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416F6" w14:textId="3B944481" w:rsidR="00B17064" w:rsidRPr="00956B8A" w:rsidRDefault="0012645C" w:rsidP="001D24F3">
      <w:pPr>
        <w:ind w:left="266" w:right="306"/>
        <w:jc w:val="center"/>
        <w:rPr>
          <w:rFonts w:ascii="Arial" w:hAnsi="Arial" w:cs="Arial"/>
          <w:b/>
          <w:bCs/>
          <w:color w:val="4F6228" w:themeColor="accent3" w:themeShade="80"/>
        </w:rPr>
      </w:pPr>
      <w:r w:rsidRPr="00956B8A">
        <w:rPr>
          <w:rFonts w:ascii="Arial" w:hAnsi="Arial" w:cs="Arial"/>
          <w:b/>
          <w:bCs/>
          <w:color w:val="4F6228" w:themeColor="accent3" w:themeShade="80"/>
        </w:rPr>
        <w:t>LEY DE INGRESOS DEL ESTADO DE OAXACA PARA EL EJERCICIO FISCAL 2025</w:t>
      </w:r>
    </w:p>
    <w:p w14:paraId="50B1C218" w14:textId="77777777" w:rsidR="00B17064" w:rsidRPr="00956B8A" w:rsidRDefault="00B17064" w:rsidP="00042C32">
      <w:pPr>
        <w:pStyle w:val="Textoindependiente"/>
        <w:ind w:left="266" w:right="306"/>
        <w:jc w:val="both"/>
        <w:rPr>
          <w:rFonts w:ascii="Arial" w:hAnsi="Arial" w:cs="Arial"/>
          <w:b/>
          <w:sz w:val="22"/>
          <w:szCs w:val="22"/>
        </w:rPr>
      </w:pPr>
    </w:p>
    <w:p w14:paraId="7314A3AD" w14:textId="6E00B72A" w:rsidR="0012645C" w:rsidRPr="00956B8A" w:rsidRDefault="0012645C" w:rsidP="001D24F3">
      <w:pPr>
        <w:ind w:left="266" w:right="306"/>
        <w:jc w:val="center"/>
        <w:rPr>
          <w:rFonts w:ascii="Arial" w:hAnsi="Arial" w:cs="Arial"/>
          <w:b/>
          <w:bCs/>
        </w:rPr>
      </w:pPr>
      <w:r w:rsidRPr="00956B8A">
        <w:rPr>
          <w:rFonts w:ascii="Arial" w:hAnsi="Arial" w:cs="Arial"/>
          <w:b/>
          <w:bCs/>
        </w:rPr>
        <w:t>Decreto publicado en el Periódico Oficial del Estado el 21-12-2024</w:t>
      </w:r>
    </w:p>
    <w:p w14:paraId="79D81B0E" w14:textId="77777777" w:rsidR="0012645C" w:rsidRPr="00956B8A" w:rsidRDefault="0012645C" w:rsidP="001D24F3">
      <w:pPr>
        <w:ind w:left="266" w:right="306"/>
        <w:jc w:val="center"/>
        <w:rPr>
          <w:rFonts w:ascii="Arial" w:hAnsi="Arial" w:cs="Arial"/>
          <w:b/>
          <w:bCs/>
        </w:rPr>
      </w:pPr>
    </w:p>
    <w:p w14:paraId="7292E7FC" w14:textId="77777777" w:rsidR="0012645C" w:rsidRPr="00956B8A" w:rsidRDefault="0012645C" w:rsidP="001D24F3">
      <w:pPr>
        <w:ind w:left="266" w:right="306"/>
        <w:jc w:val="center"/>
        <w:rPr>
          <w:rFonts w:ascii="Arial" w:hAnsi="Arial" w:cs="Arial"/>
          <w:b/>
          <w:bCs/>
        </w:rPr>
      </w:pPr>
      <w:r w:rsidRPr="00956B8A">
        <w:rPr>
          <w:rFonts w:ascii="Arial" w:hAnsi="Arial" w:cs="Arial"/>
          <w:b/>
          <w:bCs/>
        </w:rPr>
        <w:t>TEXTO VIGENTE</w:t>
      </w:r>
    </w:p>
    <w:p w14:paraId="3700F98D" w14:textId="77777777" w:rsidR="00B17064" w:rsidRPr="00956B8A" w:rsidRDefault="00000000" w:rsidP="001D24F3">
      <w:pPr>
        <w:spacing w:before="274"/>
        <w:ind w:left="266" w:right="306"/>
        <w:jc w:val="center"/>
        <w:rPr>
          <w:rFonts w:ascii="Arial" w:hAnsi="Arial" w:cs="Arial"/>
          <w:b/>
        </w:rPr>
      </w:pPr>
      <w:r w:rsidRPr="00956B8A">
        <w:rPr>
          <w:rFonts w:ascii="Arial" w:hAnsi="Arial" w:cs="Arial"/>
          <w:b/>
        </w:rPr>
        <w:t>LEY</w:t>
      </w:r>
      <w:r w:rsidRPr="00956B8A">
        <w:rPr>
          <w:rFonts w:ascii="Arial" w:hAnsi="Arial" w:cs="Arial"/>
          <w:b/>
          <w:spacing w:val="-12"/>
        </w:rPr>
        <w:t xml:space="preserve"> </w:t>
      </w:r>
      <w:r w:rsidRPr="00956B8A">
        <w:rPr>
          <w:rFonts w:ascii="Arial" w:hAnsi="Arial" w:cs="Arial"/>
          <w:b/>
        </w:rPr>
        <w:t>DE</w:t>
      </w:r>
      <w:r w:rsidRPr="00956B8A">
        <w:rPr>
          <w:rFonts w:ascii="Arial" w:hAnsi="Arial" w:cs="Arial"/>
          <w:b/>
          <w:spacing w:val="-8"/>
        </w:rPr>
        <w:t xml:space="preserve"> </w:t>
      </w:r>
      <w:r w:rsidRPr="00956B8A">
        <w:rPr>
          <w:rFonts w:ascii="Arial" w:hAnsi="Arial" w:cs="Arial"/>
          <w:b/>
        </w:rPr>
        <w:t>INGRESOS</w:t>
      </w:r>
      <w:r w:rsidRPr="00956B8A">
        <w:rPr>
          <w:rFonts w:ascii="Arial" w:hAnsi="Arial" w:cs="Arial"/>
          <w:b/>
          <w:spacing w:val="-7"/>
        </w:rPr>
        <w:t xml:space="preserve"> </w:t>
      </w:r>
      <w:r w:rsidRPr="00956B8A">
        <w:rPr>
          <w:rFonts w:ascii="Arial" w:hAnsi="Arial" w:cs="Arial"/>
          <w:b/>
        </w:rPr>
        <w:t>DEL</w:t>
      </w:r>
      <w:r w:rsidRPr="00956B8A">
        <w:rPr>
          <w:rFonts w:ascii="Arial" w:hAnsi="Arial" w:cs="Arial"/>
          <w:b/>
          <w:spacing w:val="-13"/>
        </w:rPr>
        <w:t xml:space="preserve"> </w:t>
      </w:r>
      <w:r w:rsidRPr="00956B8A">
        <w:rPr>
          <w:rFonts w:ascii="Arial" w:hAnsi="Arial" w:cs="Arial"/>
          <w:b/>
        </w:rPr>
        <w:t>ESTADO</w:t>
      </w:r>
      <w:r w:rsidRPr="00956B8A">
        <w:rPr>
          <w:rFonts w:ascii="Arial" w:hAnsi="Arial" w:cs="Arial"/>
          <w:b/>
          <w:spacing w:val="-8"/>
        </w:rPr>
        <w:t xml:space="preserve"> </w:t>
      </w:r>
      <w:r w:rsidRPr="00956B8A">
        <w:rPr>
          <w:rFonts w:ascii="Arial" w:hAnsi="Arial" w:cs="Arial"/>
          <w:b/>
        </w:rPr>
        <w:t>DE</w:t>
      </w:r>
      <w:r w:rsidRPr="00956B8A">
        <w:rPr>
          <w:rFonts w:ascii="Arial" w:hAnsi="Arial" w:cs="Arial"/>
          <w:b/>
          <w:spacing w:val="-10"/>
        </w:rPr>
        <w:t xml:space="preserve"> </w:t>
      </w:r>
      <w:r w:rsidRPr="00956B8A">
        <w:rPr>
          <w:rFonts w:ascii="Arial" w:hAnsi="Arial" w:cs="Arial"/>
          <w:b/>
        </w:rPr>
        <w:t>OAXACA</w:t>
      </w:r>
      <w:r w:rsidRPr="00956B8A">
        <w:rPr>
          <w:rFonts w:ascii="Arial" w:hAnsi="Arial" w:cs="Arial"/>
          <w:b/>
          <w:spacing w:val="-15"/>
        </w:rPr>
        <w:t xml:space="preserve"> </w:t>
      </w:r>
      <w:r w:rsidRPr="00956B8A">
        <w:rPr>
          <w:rFonts w:ascii="Arial" w:hAnsi="Arial" w:cs="Arial"/>
          <w:b/>
        </w:rPr>
        <w:t>PARA</w:t>
      </w:r>
      <w:r w:rsidRPr="00956B8A">
        <w:rPr>
          <w:rFonts w:ascii="Arial" w:hAnsi="Arial" w:cs="Arial"/>
          <w:b/>
          <w:spacing w:val="-15"/>
        </w:rPr>
        <w:t xml:space="preserve"> </w:t>
      </w:r>
      <w:r w:rsidRPr="00956B8A">
        <w:rPr>
          <w:rFonts w:ascii="Arial" w:hAnsi="Arial" w:cs="Arial"/>
          <w:b/>
        </w:rPr>
        <w:t>EL</w:t>
      </w:r>
      <w:r w:rsidRPr="00956B8A">
        <w:rPr>
          <w:rFonts w:ascii="Arial" w:hAnsi="Arial" w:cs="Arial"/>
          <w:b/>
          <w:spacing w:val="-13"/>
        </w:rPr>
        <w:t xml:space="preserve"> </w:t>
      </w:r>
      <w:r w:rsidRPr="00956B8A">
        <w:rPr>
          <w:rFonts w:ascii="Arial" w:hAnsi="Arial" w:cs="Arial"/>
          <w:b/>
        </w:rPr>
        <w:t>EJERCICIO</w:t>
      </w:r>
      <w:r w:rsidRPr="00956B8A">
        <w:rPr>
          <w:rFonts w:ascii="Arial" w:hAnsi="Arial" w:cs="Arial"/>
          <w:b/>
          <w:spacing w:val="-8"/>
        </w:rPr>
        <w:t xml:space="preserve"> </w:t>
      </w:r>
      <w:r w:rsidRPr="00956B8A">
        <w:rPr>
          <w:rFonts w:ascii="Arial" w:hAnsi="Arial" w:cs="Arial"/>
          <w:b/>
        </w:rPr>
        <w:t xml:space="preserve">FISCAL </w:t>
      </w:r>
      <w:r w:rsidRPr="00956B8A">
        <w:rPr>
          <w:rFonts w:ascii="Arial" w:hAnsi="Arial" w:cs="Arial"/>
          <w:b/>
          <w:spacing w:val="-4"/>
        </w:rPr>
        <w:t>2025</w:t>
      </w:r>
    </w:p>
    <w:p w14:paraId="3B727A67" w14:textId="77777777" w:rsidR="00B17064" w:rsidRPr="00956B8A" w:rsidRDefault="00B17064" w:rsidP="001D24F3">
      <w:pPr>
        <w:pStyle w:val="Textoindependiente"/>
        <w:ind w:left="266" w:right="306"/>
        <w:jc w:val="center"/>
        <w:rPr>
          <w:rFonts w:ascii="Arial" w:hAnsi="Arial" w:cs="Arial"/>
          <w:b/>
          <w:sz w:val="22"/>
          <w:szCs w:val="22"/>
        </w:rPr>
      </w:pPr>
    </w:p>
    <w:p w14:paraId="31CE95A3" w14:textId="77777777" w:rsidR="00B17064" w:rsidRPr="00956B8A" w:rsidRDefault="00000000" w:rsidP="001D24F3">
      <w:pPr>
        <w:ind w:left="266" w:right="306"/>
        <w:jc w:val="center"/>
        <w:rPr>
          <w:rFonts w:ascii="Arial" w:hAnsi="Arial" w:cs="Arial"/>
          <w:b/>
        </w:rPr>
      </w:pPr>
      <w:r w:rsidRPr="00956B8A">
        <w:rPr>
          <w:rFonts w:ascii="Arial" w:hAnsi="Arial" w:cs="Arial"/>
          <w:b/>
        </w:rPr>
        <w:t>TÍTULO</w:t>
      </w:r>
      <w:r w:rsidRPr="00956B8A">
        <w:rPr>
          <w:rFonts w:ascii="Arial" w:hAnsi="Arial" w:cs="Arial"/>
          <w:b/>
          <w:spacing w:val="-5"/>
        </w:rPr>
        <w:t xml:space="preserve"> </w:t>
      </w:r>
      <w:r w:rsidRPr="00956B8A">
        <w:rPr>
          <w:rFonts w:ascii="Arial" w:hAnsi="Arial" w:cs="Arial"/>
          <w:b/>
          <w:spacing w:val="-2"/>
        </w:rPr>
        <w:t>PRIMERO</w:t>
      </w:r>
    </w:p>
    <w:p w14:paraId="5D4F6E59" w14:textId="77777777" w:rsidR="00B17064" w:rsidRPr="00956B8A" w:rsidRDefault="00000000" w:rsidP="001D24F3">
      <w:pPr>
        <w:ind w:left="266" w:right="306"/>
        <w:jc w:val="center"/>
        <w:rPr>
          <w:rFonts w:ascii="Arial" w:hAnsi="Arial" w:cs="Arial"/>
          <w:b/>
        </w:rPr>
      </w:pPr>
      <w:r w:rsidRPr="00956B8A">
        <w:rPr>
          <w:rFonts w:ascii="Arial" w:hAnsi="Arial" w:cs="Arial"/>
          <w:b/>
        </w:rPr>
        <w:t>DE</w:t>
      </w:r>
      <w:r w:rsidRPr="00956B8A">
        <w:rPr>
          <w:rFonts w:ascii="Arial" w:hAnsi="Arial" w:cs="Arial"/>
          <w:b/>
          <w:spacing w:val="-4"/>
        </w:rPr>
        <w:t xml:space="preserve"> </w:t>
      </w:r>
      <w:r w:rsidRPr="00956B8A">
        <w:rPr>
          <w:rFonts w:ascii="Arial" w:hAnsi="Arial" w:cs="Arial"/>
          <w:b/>
        </w:rPr>
        <w:t>LOS</w:t>
      </w:r>
      <w:r w:rsidRPr="00956B8A">
        <w:rPr>
          <w:rFonts w:ascii="Arial" w:hAnsi="Arial" w:cs="Arial"/>
          <w:b/>
          <w:spacing w:val="-4"/>
        </w:rPr>
        <w:t xml:space="preserve"> </w:t>
      </w:r>
      <w:r w:rsidRPr="00956B8A">
        <w:rPr>
          <w:rFonts w:ascii="Arial" w:hAnsi="Arial" w:cs="Arial"/>
          <w:b/>
        </w:rPr>
        <w:t>INGRESOS</w:t>
      </w:r>
      <w:r w:rsidRPr="00956B8A">
        <w:rPr>
          <w:rFonts w:ascii="Arial" w:hAnsi="Arial" w:cs="Arial"/>
          <w:b/>
          <w:spacing w:val="-5"/>
        </w:rPr>
        <w:t xml:space="preserve"> </w:t>
      </w:r>
      <w:r w:rsidRPr="00956B8A">
        <w:rPr>
          <w:rFonts w:ascii="Arial" w:hAnsi="Arial" w:cs="Arial"/>
          <w:b/>
        </w:rPr>
        <w:t>Y</w:t>
      </w:r>
      <w:r w:rsidRPr="00956B8A">
        <w:rPr>
          <w:rFonts w:ascii="Arial" w:hAnsi="Arial" w:cs="Arial"/>
          <w:b/>
          <w:spacing w:val="-5"/>
        </w:rPr>
        <w:t xml:space="preserve"> </w:t>
      </w:r>
      <w:r w:rsidRPr="00956B8A">
        <w:rPr>
          <w:rFonts w:ascii="Arial" w:hAnsi="Arial" w:cs="Arial"/>
          <w:b/>
        </w:rPr>
        <w:t>LAS</w:t>
      </w:r>
      <w:r w:rsidRPr="00956B8A">
        <w:rPr>
          <w:rFonts w:ascii="Arial" w:hAnsi="Arial" w:cs="Arial"/>
          <w:b/>
          <w:spacing w:val="-4"/>
        </w:rPr>
        <w:t xml:space="preserve"> </w:t>
      </w:r>
      <w:r w:rsidRPr="00956B8A">
        <w:rPr>
          <w:rFonts w:ascii="Arial" w:hAnsi="Arial" w:cs="Arial"/>
          <w:b/>
        </w:rPr>
        <w:t>DISPOSICIONES</w:t>
      </w:r>
      <w:r w:rsidRPr="00956B8A">
        <w:rPr>
          <w:rFonts w:ascii="Arial" w:hAnsi="Arial" w:cs="Arial"/>
          <w:b/>
          <w:spacing w:val="-4"/>
        </w:rPr>
        <w:t xml:space="preserve"> </w:t>
      </w:r>
      <w:r w:rsidRPr="00956B8A">
        <w:rPr>
          <w:rFonts w:ascii="Arial" w:hAnsi="Arial" w:cs="Arial"/>
          <w:b/>
          <w:spacing w:val="-2"/>
        </w:rPr>
        <w:t>GENERALES</w:t>
      </w:r>
    </w:p>
    <w:p w14:paraId="4B4927E5" w14:textId="77777777" w:rsidR="00B17064" w:rsidRPr="00956B8A" w:rsidRDefault="00B17064" w:rsidP="001D24F3">
      <w:pPr>
        <w:pStyle w:val="Textoindependiente"/>
        <w:ind w:left="266" w:right="306"/>
        <w:jc w:val="center"/>
        <w:rPr>
          <w:rFonts w:ascii="Arial" w:hAnsi="Arial" w:cs="Arial"/>
          <w:b/>
          <w:sz w:val="22"/>
          <w:szCs w:val="22"/>
        </w:rPr>
      </w:pPr>
    </w:p>
    <w:p w14:paraId="508C54AE" w14:textId="77777777" w:rsidR="00B17064" w:rsidRPr="00956B8A" w:rsidRDefault="00000000" w:rsidP="001D24F3">
      <w:pPr>
        <w:ind w:left="266" w:right="306"/>
        <w:jc w:val="center"/>
        <w:rPr>
          <w:rFonts w:ascii="Arial" w:hAnsi="Arial" w:cs="Arial"/>
          <w:b/>
        </w:rPr>
      </w:pPr>
      <w:r w:rsidRPr="00956B8A">
        <w:rPr>
          <w:rFonts w:ascii="Arial" w:hAnsi="Arial" w:cs="Arial"/>
          <w:b/>
        </w:rPr>
        <w:t>CAPÍTULO</w:t>
      </w:r>
      <w:r w:rsidRPr="00956B8A">
        <w:rPr>
          <w:rFonts w:ascii="Arial" w:hAnsi="Arial" w:cs="Arial"/>
          <w:b/>
          <w:spacing w:val="-17"/>
        </w:rPr>
        <w:t xml:space="preserve"> </w:t>
      </w:r>
      <w:r w:rsidRPr="00956B8A">
        <w:rPr>
          <w:rFonts w:ascii="Arial" w:hAnsi="Arial" w:cs="Arial"/>
          <w:b/>
        </w:rPr>
        <w:t>PRIMERO DE LOS INGRESOS</w:t>
      </w:r>
    </w:p>
    <w:p w14:paraId="329984E8" w14:textId="77777777" w:rsidR="00B17064" w:rsidRPr="00956B8A" w:rsidRDefault="00B17064" w:rsidP="001D24F3">
      <w:pPr>
        <w:pStyle w:val="Textoindependiente"/>
        <w:ind w:left="266" w:right="306"/>
        <w:jc w:val="center"/>
        <w:rPr>
          <w:rFonts w:ascii="Arial" w:hAnsi="Arial" w:cs="Arial"/>
          <w:b/>
          <w:sz w:val="22"/>
          <w:szCs w:val="22"/>
        </w:rPr>
      </w:pPr>
    </w:p>
    <w:p w14:paraId="468C8F20" w14:textId="347F4BD5" w:rsidR="00B17064" w:rsidRPr="00956B8A" w:rsidRDefault="00000000" w:rsidP="001D24F3">
      <w:pPr>
        <w:pStyle w:val="Textoindependiente"/>
        <w:spacing w:before="1"/>
        <w:ind w:right="26"/>
        <w:jc w:val="both"/>
        <w:rPr>
          <w:rFonts w:ascii="Arial" w:hAnsi="Arial" w:cs="Arial"/>
          <w:sz w:val="22"/>
          <w:szCs w:val="22"/>
        </w:rPr>
      </w:pPr>
      <w:r w:rsidRPr="00956B8A">
        <w:rPr>
          <w:rFonts w:ascii="Arial" w:hAnsi="Arial" w:cs="Arial"/>
          <w:b/>
          <w:sz w:val="22"/>
          <w:szCs w:val="22"/>
        </w:rPr>
        <w:t>Artículo</w:t>
      </w:r>
      <w:r w:rsidRPr="00956B8A">
        <w:rPr>
          <w:rFonts w:ascii="Arial" w:hAnsi="Arial" w:cs="Arial"/>
          <w:b/>
          <w:spacing w:val="-4"/>
          <w:sz w:val="22"/>
          <w:szCs w:val="22"/>
        </w:rPr>
        <w:t xml:space="preserve"> </w:t>
      </w:r>
      <w:r w:rsidRPr="00956B8A">
        <w:rPr>
          <w:rFonts w:ascii="Arial" w:hAnsi="Arial" w:cs="Arial"/>
          <w:b/>
          <w:sz w:val="22"/>
          <w:szCs w:val="22"/>
        </w:rPr>
        <w:t>1.</w:t>
      </w:r>
      <w:r w:rsidRPr="00956B8A">
        <w:rPr>
          <w:rFonts w:ascii="Arial" w:hAnsi="Arial" w:cs="Arial"/>
          <w:b/>
          <w:spacing w:val="-3"/>
          <w:sz w:val="22"/>
          <w:szCs w:val="22"/>
        </w:rPr>
        <w:t xml:space="preserve"> </w:t>
      </w:r>
      <w:r w:rsidRPr="00956B8A">
        <w:rPr>
          <w:rFonts w:ascii="Arial" w:hAnsi="Arial" w:cs="Arial"/>
          <w:sz w:val="22"/>
          <w:szCs w:val="22"/>
        </w:rPr>
        <w:t>En</w:t>
      </w:r>
      <w:r w:rsidRPr="00956B8A">
        <w:rPr>
          <w:rFonts w:ascii="Arial" w:hAnsi="Arial" w:cs="Arial"/>
          <w:spacing w:val="-4"/>
          <w:sz w:val="22"/>
          <w:szCs w:val="22"/>
        </w:rPr>
        <w:t xml:space="preserve"> </w:t>
      </w:r>
      <w:r w:rsidRPr="00956B8A">
        <w:rPr>
          <w:rFonts w:ascii="Arial" w:hAnsi="Arial" w:cs="Arial"/>
          <w:sz w:val="22"/>
          <w:szCs w:val="22"/>
        </w:rPr>
        <w:t>el</w:t>
      </w:r>
      <w:r w:rsidRPr="00956B8A">
        <w:rPr>
          <w:rFonts w:ascii="Arial" w:hAnsi="Arial" w:cs="Arial"/>
          <w:spacing w:val="-5"/>
          <w:sz w:val="22"/>
          <w:szCs w:val="22"/>
        </w:rPr>
        <w:t xml:space="preserve"> </w:t>
      </w:r>
      <w:r w:rsidRPr="00956B8A">
        <w:rPr>
          <w:rFonts w:ascii="Arial" w:hAnsi="Arial" w:cs="Arial"/>
          <w:sz w:val="22"/>
          <w:szCs w:val="22"/>
        </w:rPr>
        <w:t>ejercicio</w:t>
      </w:r>
      <w:r w:rsidRPr="00956B8A">
        <w:rPr>
          <w:rFonts w:ascii="Arial" w:hAnsi="Arial" w:cs="Arial"/>
          <w:spacing w:val="-4"/>
          <w:sz w:val="22"/>
          <w:szCs w:val="22"/>
        </w:rPr>
        <w:t xml:space="preserve"> </w:t>
      </w:r>
      <w:r w:rsidRPr="00956B8A">
        <w:rPr>
          <w:rFonts w:ascii="Arial" w:hAnsi="Arial" w:cs="Arial"/>
          <w:sz w:val="22"/>
          <w:szCs w:val="22"/>
        </w:rPr>
        <w:t>fiscal</w:t>
      </w:r>
      <w:r w:rsidRPr="00956B8A">
        <w:rPr>
          <w:rFonts w:ascii="Arial" w:hAnsi="Arial" w:cs="Arial"/>
          <w:spacing w:val="-5"/>
          <w:sz w:val="22"/>
          <w:szCs w:val="22"/>
        </w:rPr>
        <w:t xml:space="preserve"> </w:t>
      </w:r>
      <w:r w:rsidRPr="00956B8A">
        <w:rPr>
          <w:rFonts w:ascii="Arial" w:hAnsi="Arial" w:cs="Arial"/>
          <w:sz w:val="22"/>
          <w:szCs w:val="22"/>
        </w:rPr>
        <w:t>dos</w:t>
      </w:r>
      <w:r w:rsidRPr="00956B8A">
        <w:rPr>
          <w:rFonts w:ascii="Arial" w:hAnsi="Arial" w:cs="Arial"/>
          <w:spacing w:val="-4"/>
          <w:sz w:val="22"/>
          <w:szCs w:val="22"/>
        </w:rPr>
        <w:t xml:space="preserve"> </w:t>
      </w:r>
      <w:r w:rsidRPr="00956B8A">
        <w:rPr>
          <w:rFonts w:ascii="Arial" w:hAnsi="Arial" w:cs="Arial"/>
          <w:sz w:val="22"/>
          <w:szCs w:val="22"/>
        </w:rPr>
        <w:t>mil</w:t>
      </w:r>
      <w:r w:rsidRPr="00956B8A">
        <w:rPr>
          <w:rFonts w:ascii="Arial" w:hAnsi="Arial" w:cs="Arial"/>
          <w:spacing w:val="-5"/>
          <w:sz w:val="22"/>
          <w:szCs w:val="22"/>
        </w:rPr>
        <w:t xml:space="preserve"> </w:t>
      </w:r>
      <w:r w:rsidRPr="00956B8A">
        <w:rPr>
          <w:rFonts w:ascii="Arial" w:hAnsi="Arial" w:cs="Arial"/>
          <w:sz w:val="22"/>
          <w:szCs w:val="22"/>
        </w:rPr>
        <w:t>veinticinco,</w:t>
      </w:r>
      <w:r w:rsidRPr="00956B8A">
        <w:rPr>
          <w:rFonts w:ascii="Arial" w:hAnsi="Arial" w:cs="Arial"/>
          <w:spacing w:val="-4"/>
          <w:sz w:val="22"/>
          <w:szCs w:val="22"/>
        </w:rPr>
        <w:t xml:space="preserve"> </w:t>
      </w:r>
      <w:r w:rsidRPr="00956B8A">
        <w:rPr>
          <w:rFonts w:ascii="Arial" w:hAnsi="Arial" w:cs="Arial"/>
          <w:sz w:val="22"/>
          <w:szCs w:val="22"/>
        </w:rPr>
        <w:t>el</w:t>
      </w:r>
      <w:r w:rsidRPr="00956B8A">
        <w:rPr>
          <w:rFonts w:ascii="Arial" w:hAnsi="Arial" w:cs="Arial"/>
          <w:spacing w:val="-5"/>
          <w:sz w:val="22"/>
          <w:szCs w:val="22"/>
        </w:rPr>
        <w:t xml:space="preserve"> </w:t>
      </w:r>
      <w:r w:rsidRPr="00956B8A">
        <w:rPr>
          <w:rFonts w:ascii="Arial" w:hAnsi="Arial" w:cs="Arial"/>
          <w:sz w:val="22"/>
          <w:szCs w:val="22"/>
        </w:rPr>
        <w:t>Estado</w:t>
      </w:r>
      <w:r w:rsidRPr="00956B8A">
        <w:rPr>
          <w:rFonts w:ascii="Arial" w:hAnsi="Arial" w:cs="Arial"/>
          <w:spacing w:val="-5"/>
          <w:sz w:val="22"/>
          <w:szCs w:val="22"/>
        </w:rPr>
        <w:t xml:space="preserve"> </w:t>
      </w:r>
      <w:r w:rsidRPr="00956B8A">
        <w:rPr>
          <w:rFonts w:ascii="Arial" w:hAnsi="Arial" w:cs="Arial"/>
          <w:sz w:val="22"/>
          <w:szCs w:val="22"/>
        </w:rPr>
        <w:t>de</w:t>
      </w:r>
      <w:r w:rsidRPr="00956B8A">
        <w:rPr>
          <w:rFonts w:ascii="Arial" w:hAnsi="Arial" w:cs="Arial"/>
          <w:spacing w:val="-4"/>
          <w:sz w:val="22"/>
          <w:szCs w:val="22"/>
        </w:rPr>
        <w:t xml:space="preserve"> </w:t>
      </w:r>
      <w:r w:rsidRPr="00956B8A">
        <w:rPr>
          <w:rFonts w:ascii="Arial" w:hAnsi="Arial" w:cs="Arial"/>
          <w:sz w:val="22"/>
          <w:szCs w:val="22"/>
        </w:rPr>
        <w:t>Oaxaca</w:t>
      </w:r>
      <w:r w:rsidRPr="00956B8A">
        <w:rPr>
          <w:rFonts w:ascii="Arial" w:hAnsi="Arial" w:cs="Arial"/>
          <w:spacing w:val="-4"/>
          <w:sz w:val="22"/>
          <w:szCs w:val="22"/>
        </w:rPr>
        <w:t xml:space="preserve"> </w:t>
      </w:r>
      <w:r w:rsidRPr="00956B8A">
        <w:rPr>
          <w:rFonts w:ascii="Arial" w:hAnsi="Arial" w:cs="Arial"/>
          <w:sz w:val="22"/>
          <w:szCs w:val="22"/>
        </w:rPr>
        <w:t>percibirá</w:t>
      </w:r>
      <w:r w:rsidRPr="00956B8A">
        <w:rPr>
          <w:rFonts w:ascii="Arial" w:hAnsi="Arial" w:cs="Arial"/>
          <w:spacing w:val="-4"/>
          <w:sz w:val="22"/>
          <w:szCs w:val="22"/>
        </w:rPr>
        <w:t xml:space="preserve"> </w:t>
      </w:r>
      <w:r w:rsidRPr="00956B8A">
        <w:rPr>
          <w:rFonts w:ascii="Arial" w:hAnsi="Arial" w:cs="Arial"/>
          <w:sz w:val="22"/>
          <w:szCs w:val="22"/>
        </w:rPr>
        <w:t>los ingresos provenientes de los conceptos y en las cantidades estimadas que a continuación se enumeran:</w:t>
      </w:r>
    </w:p>
    <w:p w14:paraId="195B861C" w14:textId="77777777" w:rsidR="00B17064" w:rsidRPr="00956B8A" w:rsidRDefault="00B17064" w:rsidP="00042C32">
      <w:pPr>
        <w:pStyle w:val="Textoindependiente"/>
        <w:spacing w:before="45" w:after="1"/>
        <w:ind w:left="266" w:right="306"/>
        <w:jc w:val="both"/>
        <w:rPr>
          <w:rFonts w:ascii="Arial" w:hAnsi="Arial" w:cs="Arial"/>
          <w:sz w:val="22"/>
          <w:szCs w:val="22"/>
        </w:rPr>
      </w:pPr>
    </w:p>
    <w:tbl>
      <w:tblPr>
        <w:tblStyle w:val="TableNormal"/>
        <w:tblW w:w="91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99"/>
        <w:gridCol w:w="2513"/>
      </w:tblGrid>
      <w:tr w:rsidR="00B17064" w:rsidRPr="00956B8A" w14:paraId="7A206C3E" w14:textId="77777777" w:rsidTr="007A6F7B">
        <w:trPr>
          <w:trHeight w:val="507"/>
          <w:jc w:val="center"/>
        </w:trPr>
        <w:tc>
          <w:tcPr>
            <w:tcW w:w="6599" w:type="dxa"/>
          </w:tcPr>
          <w:p w14:paraId="67349E96" w14:textId="77777777" w:rsidR="00B17064" w:rsidRPr="00956B8A" w:rsidRDefault="00000000" w:rsidP="00183DD0">
            <w:pPr>
              <w:pStyle w:val="TableParagraph"/>
              <w:spacing w:before="206"/>
              <w:ind w:left="266" w:right="306"/>
              <w:jc w:val="center"/>
              <w:rPr>
                <w:rFonts w:ascii="Arial" w:hAnsi="Arial" w:cs="Arial"/>
                <w:b/>
              </w:rPr>
            </w:pPr>
            <w:r w:rsidRPr="00956B8A">
              <w:rPr>
                <w:rFonts w:ascii="Arial" w:hAnsi="Arial" w:cs="Arial"/>
                <w:b/>
                <w:spacing w:val="-2"/>
              </w:rPr>
              <w:t>CONCEPTOS</w:t>
            </w:r>
          </w:p>
        </w:tc>
        <w:tc>
          <w:tcPr>
            <w:tcW w:w="2513" w:type="dxa"/>
          </w:tcPr>
          <w:p w14:paraId="68B4C618" w14:textId="77777777" w:rsidR="00B17064" w:rsidRPr="00956B8A" w:rsidRDefault="00000000" w:rsidP="00183DD0">
            <w:pPr>
              <w:pStyle w:val="TableParagraph"/>
              <w:spacing w:before="206"/>
              <w:ind w:left="266" w:right="306"/>
              <w:jc w:val="center"/>
              <w:rPr>
                <w:rFonts w:ascii="Arial" w:hAnsi="Arial" w:cs="Arial"/>
                <w:b/>
              </w:rPr>
            </w:pPr>
            <w:r w:rsidRPr="00956B8A">
              <w:rPr>
                <w:rFonts w:ascii="Arial" w:hAnsi="Arial" w:cs="Arial"/>
                <w:b/>
                <w:spacing w:val="-2"/>
              </w:rPr>
              <w:t>PESOS</w:t>
            </w:r>
          </w:p>
        </w:tc>
      </w:tr>
      <w:tr w:rsidR="00B17064" w:rsidRPr="00956B8A" w14:paraId="50A275C4" w14:textId="77777777" w:rsidTr="00B45EF3">
        <w:trPr>
          <w:trHeight w:val="487"/>
          <w:jc w:val="center"/>
        </w:trPr>
        <w:tc>
          <w:tcPr>
            <w:tcW w:w="6599" w:type="dxa"/>
          </w:tcPr>
          <w:p w14:paraId="48E58B72" w14:textId="77777777" w:rsidR="00B17064" w:rsidRPr="00956B8A" w:rsidRDefault="00000000" w:rsidP="00183DD0">
            <w:pPr>
              <w:pStyle w:val="TableParagraph"/>
              <w:spacing w:before="209"/>
              <w:ind w:left="266" w:right="306"/>
              <w:jc w:val="center"/>
              <w:rPr>
                <w:rFonts w:ascii="Arial" w:hAnsi="Arial" w:cs="Arial"/>
                <w:b/>
              </w:rPr>
            </w:pPr>
            <w:r w:rsidRPr="00956B8A">
              <w:rPr>
                <w:rFonts w:ascii="Arial" w:hAnsi="Arial" w:cs="Arial"/>
                <w:b/>
                <w:spacing w:val="-2"/>
              </w:rPr>
              <w:t>TOTAL</w:t>
            </w:r>
          </w:p>
        </w:tc>
        <w:tc>
          <w:tcPr>
            <w:tcW w:w="2513" w:type="dxa"/>
          </w:tcPr>
          <w:p w14:paraId="2923773F" w14:textId="77777777" w:rsidR="00B17064" w:rsidRPr="00956B8A" w:rsidRDefault="00000000" w:rsidP="00183DD0">
            <w:pPr>
              <w:pStyle w:val="TableParagraph"/>
              <w:spacing w:before="209"/>
              <w:ind w:left="266" w:right="306"/>
              <w:jc w:val="center"/>
              <w:rPr>
                <w:rFonts w:ascii="Arial" w:hAnsi="Arial" w:cs="Arial"/>
                <w:b/>
              </w:rPr>
            </w:pPr>
            <w:r w:rsidRPr="00956B8A">
              <w:rPr>
                <w:rFonts w:ascii="Arial" w:hAnsi="Arial" w:cs="Arial"/>
                <w:b/>
                <w:spacing w:val="-2"/>
              </w:rPr>
              <w:t>103,000,967,838.00</w:t>
            </w:r>
          </w:p>
        </w:tc>
      </w:tr>
      <w:tr w:rsidR="00B17064" w:rsidRPr="00956B8A" w14:paraId="13A26D0C" w14:textId="77777777" w:rsidTr="00B3775C">
        <w:trPr>
          <w:trHeight w:val="467"/>
          <w:jc w:val="center"/>
        </w:trPr>
        <w:tc>
          <w:tcPr>
            <w:tcW w:w="6599" w:type="dxa"/>
            <w:vAlign w:val="center"/>
          </w:tcPr>
          <w:p w14:paraId="038CBDCB" w14:textId="77777777" w:rsidR="00B17064" w:rsidRPr="00956B8A" w:rsidRDefault="00000000" w:rsidP="00183DD0">
            <w:pPr>
              <w:pStyle w:val="TableParagraph"/>
              <w:spacing w:before="96"/>
              <w:ind w:left="74" w:right="306"/>
              <w:rPr>
                <w:rFonts w:ascii="Arial" w:hAnsi="Arial" w:cs="Arial"/>
                <w:b/>
              </w:rPr>
            </w:pPr>
            <w:r w:rsidRPr="00956B8A">
              <w:rPr>
                <w:rFonts w:ascii="Arial" w:hAnsi="Arial" w:cs="Arial"/>
                <w:b/>
              </w:rPr>
              <w:t>INGRESOS</w:t>
            </w:r>
            <w:r w:rsidRPr="00956B8A">
              <w:rPr>
                <w:rFonts w:ascii="Arial" w:hAnsi="Arial" w:cs="Arial"/>
                <w:b/>
                <w:spacing w:val="-1"/>
              </w:rPr>
              <w:t xml:space="preserve"> </w:t>
            </w:r>
            <w:r w:rsidRPr="00956B8A">
              <w:rPr>
                <w:rFonts w:ascii="Arial" w:hAnsi="Arial" w:cs="Arial"/>
                <w:b/>
              </w:rPr>
              <w:t>DE</w:t>
            </w:r>
            <w:r w:rsidRPr="00956B8A">
              <w:rPr>
                <w:rFonts w:ascii="Arial" w:hAnsi="Arial" w:cs="Arial"/>
                <w:b/>
                <w:spacing w:val="-4"/>
              </w:rPr>
              <w:t xml:space="preserve"> </w:t>
            </w:r>
            <w:r w:rsidRPr="00956B8A">
              <w:rPr>
                <w:rFonts w:ascii="Arial" w:hAnsi="Arial" w:cs="Arial"/>
                <w:b/>
                <w:spacing w:val="-2"/>
              </w:rPr>
              <w:t>GESTIÓN</w:t>
            </w:r>
          </w:p>
        </w:tc>
        <w:tc>
          <w:tcPr>
            <w:tcW w:w="2513" w:type="dxa"/>
            <w:vAlign w:val="center"/>
          </w:tcPr>
          <w:p w14:paraId="4959C334" w14:textId="77777777" w:rsidR="00B17064" w:rsidRPr="00956B8A" w:rsidRDefault="00000000" w:rsidP="00B3775C">
            <w:pPr>
              <w:pStyle w:val="TableParagraph"/>
              <w:spacing w:before="96"/>
              <w:ind w:left="266" w:right="306"/>
              <w:jc w:val="right"/>
              <w:rPr>
                <w:rFonts w:ascii="Arial" w:hAnsi="Arial" w:cs="Arial"/>
                <w:b/>
              </w:rPr>
            </w:pPr>
            <w:r w:rsidRPr="00956B8A">
              <w:rPr>
                <w:rFonts w:ascii="Arial" w:hAnsi="Arial" w:cs="Arial"/>
                <w:b/>
                <w:spacing w:val="-2"/>
              </w:rPr>
              <w:t>5,223,656,512.00</w:t>
            </w:r>
          </w:p>
        </w:tc>
      </w:tr>
      <w:tr w:rsidR="00B17064" w:rsidRPr="00956B8A" w14:paraId="61B75682" w14:textId="77777777" w:rsidTr="00B3775C">
        <w:trPr>
          <w:trHeight w:val="455"/>
          <w:jc w:val="center"/>
        </w:trPr>
        <w:tc>
          <w:tcPr>
            <w:tcW w:w="6599" w:type="dxa"/>
            <w:vAlign w:val="center"/>
          </w:tcPr>
          <w:p w14:paraId="593E1FF4" w14:textId="77777777" w:rsidR="00B17064" w:rsidRPr="00956B8A" w:rsidRDefault="00000000" w:rsidP="00183DD0">
            <w:pPr>
              <w:pStyle w:val="TableParagraph"/>
              <w:spacing w:before="91"/>
              <w:ind w:left="216" w:right="306"/>
              <w:rPr>
                <w:rFonts w:ascii="Arial" w:hAnsi="Arial" w:cs="Arial"/>
                <w:b/>
              </w:rPr>
            </w:pPr>
            <w:r w:rsidRPr="00956B8A">
              <w:rPr>
                <w:rFonts w:ascii="Arial" w:hAnsi="Arial" w:cs="Arial"/>
                <w:b/>
                <w:spacing w:val="-2"/>
              </w:rPr>
              <w:t>IMPUESTOS</w:t>
            </w:r>
          </w:p>
        </w:tc>
        <w:tc>
          <w:tcPr>
            <w:tcW w:w="2513" w:type="dxa"/>
            <w:vAlign w:val="center"/>
          </w:tcPr>
          <w:p w14:paraId="3F5CAF21" w14:textId="77777777" w:rsidR="00B17064" w:rsidRPr="00956B8A" w:rsidRDefault="00000000" w:rsidP="00B3775C">
            <w:pPr>
              <w:pStyle w:val="TableParagraph"/>
              <w:spacing w:before="91"/>
              <w:ind w:left="266" w:right="306"/>
              <w:jc w:val="right"/>
              <w:rPr>
                <w:rFonts w:ascii="Arial" w:hAnsi="Arial" w:cs="Arial"/>
                <w:b/>
              </w:rPr>
            </w:pPr>
            <w:r w:rsidRPr="00956B8A">
              <w:rPr>
                <w:rFonts w:ascii="Arial" w:hAnsi="Arial" w:cs="Arial"/>
                <w:b/>
                <w:spacing w:val="-2"/>
              </w:rPr>
              <w:t>2,172,361,309.00</w:t>
            </w:r>
          </w:p>
        </w:tc>
      </w:tr>
      <w:tr w:rsidR="00B17064" w:rsidRPr="00956B8A" w14:paraId="2B7CEF3C" w14:textId="77777777" w:rsidTr="00B3775C">
        <w:trPr>
          <w:trHeight w:val="503"/>
          <w:jc w:val="center"/>
        </w:trPr>
        <w:tc>
          <w:tcPr>
            <w:tcW w:w="6599" w:type="dxa"/>
            <w:vAlign w:val="center"/>
          </w:tcPr>
          <w:p w14:paraId="517EAB0B" w14:textId="77777777" w:rsidR="00B17064" w:rsidRPr="00956B8A" w:rsidRDefault="00000000" w:rsidP="00183DD0">
            <w:pPr>
              <w:pStyle w:val="TableParagraph"/>
              <w:spacing w:before="115"/>
              <w:ind w:left="499" w:right="306"/>
              <w:rPr>
                <w:rFonts w:ascii="Arial" w:hAnsi="Arial" w:cs="Arial"/>
                <w:b/>
              </w:rPr>
            </w:pPr>
            <w:r w:rsidRPr="00956B8A">
              <w:rPr>
                <w:rFonts w:ascii="Arial" w:hAnsi="Arial" w:cs="Arial"/>
                <w:b/>
              </w:rPr>
              <w:t>Impuestos</w:t>
            </w:r>
            <w:r w:rsidRPr="00956B8A">
              <w:rPr>
                <w:rFonts w:ascii="Arial" w:hAnsi="Arial" w:cs="Arial"/>
                <w:b/>
                <w:spacing w:val="-4"/>
              </w:rPr>
              <w:t xml:space="preserve"> </w:t>
            </w:r>
            <w:r w:rsidRPr="00956B8A">
              <w:rPr>
                <w:rFonts w:ascii="Arial" w:hAnsi="Arial" w:cs="Arial"/>
                <w:b/>
              </w:rPr>
              <w:t>sobre</w:t>
            </w:r>
            <w:r w:rsidRPr="00956B8A">
              <w:rPr>
                <w:rFonts w:ascii="Arial" w:hAnsi="Arial" w:cs="Arial"/>
                <w:b/>
                <w:spacing w:val="-3"/>
              </w:rPr>
              <w:t xml:space="preserve"> </w:t>
            </w:r>
            <w:r w:rsidRPr="00956B8A">
              <w:rPr>
                <w:rFonts w:ascii="Arial" w:hAnsi="Arial" w:cs="Arial"/>
                <w:b/>
              </w:rPr>
              <w:t>los</w:t>
            </w:r>
            <w:r w:rsidRPr="00956B8A">
              <w:rPr>
                <w:rFonts w:ascii="Arial" w:hAnsi="Arial" w:cs="Arial"/>
                <w:b/>
                <w:spacing w:val="-7"/>
              </w:rPr>
              <w:t xml:space="preserve"> </w:t>
            </w:r>
            <w:r w:rsidRPr="00956B8A">
              <w:rPr>
                <w:rFonts w:ascii="Arial" w:hAnsi="Arial" w:cs="Arial"/>
                <w:b/>
                <w:spacing w:val="-2"/>
              </w:rPr>
              <w:t>Ingresos</w:t>
            </w:r>
          </w:p>
        </w:tc>
        <w:tc>
          <w:tcPr>
            <w:tcW w:w="2513" w:type="dxa"/>
            <w:vAlign w:val="center"/>
          </w:tcPr>
          <w:p w14:paraId="03749B78" w14:textId="77777777" w:rsidR="00B17064" w:rsidRPr="00956B8A" w:rsidRDefault="00000000" w:rsidP="00B3775C">
            <w:pPr>
              <w:pStyle w:val="TableParagraph"/>
              <w:spacing w:before="115"/>
              <w:ind w:left="266" w:right="306"/>
              <w:jc w:val="right"/>
              <w:rPr>
                <w:rFonts w:ascii="Arial" w:hAnsi="Arial" w:cs="Arial"/>
                <w:b/>
              </w:rPr>
            </w:pPr>
            <w:r w:rsidRPr="00956B8A">
              <w:rPr>
                <w:rFonts w:ascii="Arial" w:hAnsi="Arial" w:cs="Arial"/>
                <w:b/>
                <w:spacing w:val="-2"/>
              </w:rPr>
              <w:t>76,904,858.00</w:t>
            </w:r>
          </w:p>
        </w:tc>
      </w:tr>
      <w:tr w:rsidR="00B17064" w:rsidRPr="00956B8A" w14:paraId="09EC39E2" w14:textId="77777777" w:rsidTr="00B3775C">
        <w:trPr>
          <w:trHeight w:val="472"/>
          <w:jc w:val="center"/>
        </w:trPr>
        <w:tc>
          <w:tcPr>
            <w:tcW w:w="6599" w:type="dxa"/>
            <w:vAlign w:val="center"/>
          </w:tcPr>
          <w:p w14:paraId="72F2A3D1" w14:textId="77777777" w:rsidR="00B17064" w:rsidRPr="00956B8A" w:rsidRDefault="00000000" w:rsidP="00183DD0">
            <w:pPr>
              <w:pStyle w:val="TableParagraph"/>
              <w:spacing w:before="99"/>
              <w:ind w:left="783" w:right="306"/>
              <w:rPr>
                <w:rFonts w:ascii="Arial" w:hAnsi="Arial" w:cs="Arial"/>
              </w:rPr>
            </w:pPr>
            <w:r w:rsidRPr="00956B8A">
              <w:rPr>
                <w:rFonts w:ascii="Arial" w:hAnsi="Arial" w:cs="Arial"/>
              </w:rPr>
              <w:t>Sobre</w:t>
            </w:r>
            <w:r w:rsidRPr="00956B8A">
              <w:rPr>
                <w:rFonts w:ascii="Arial" w:hAnsi="Arial" w:cs="Arial"/>
                <w:spacing w:val="-4"/>
              </w:rPr>
              <w:t xml:space="preserve"> </w:t>
            </w:r>
            <w:r w:rsidRPr="00956B8A">
              <w:rPr>
                <w:rFonts w:ascii="Arial" w:hAnsi="Arial" w:cs="Arial"/>
              </w:rPr>
              <w:t>Rifas,</w:t>
            </w:r>
            <w:r w:rsidRPr="00956B8A">
              <w:rPr>
                <w:rFonts w:ascii="Arial" w:hAnsi="Arial" w:cs="Arial"/>
                <w:spacing w:val="-3"/>
              </w:rPr>
              <w:t xml:space="preserve"> </w:t>
            </w:r>
            <w:r w:rsidRPr="00956B8A">
              <w:rPr>
                <w:rFonts w:ascii="Arial" w:hAnsi="Arial" w:cs="Arial"/>
              </w:rPr>
              <w:t>Loterías,</w:t>
            </w:r>
            <w:r w:rsidRPr="00956B8A">
              <w:rPr>
                <w:rFonts w:ascii="Arial" w:hAnsi="Arial" w:cs="Arial"/>
                <w:spacing w:val="-5"/>
              </w:rPr>
              <w:t xml:space="preserve"> </w:t>
            </w:r>
            <w:r w:rsidRPr="00956B8A">
              <w:rPr>
                <w:rFonts w:ascii="Arial" w:hAnsi="Arial" w:cs="Arial"/>
              </w:rPr>
              <w:t>Sorteos</w:t>
            </w:r>
            <w:r w:rsidRPr="00956B8A">
              <w:rPr>
                <w:rFonts w:ascii="Arial" w:hAnsi="Arial" w:cs="Arial"/>
                <w:spacing w:val="-6"/>
              </w:rPr>
              <w:t xml:space="preserve"> </w:t>
            </w:r>
            <w:r w:rsidRPr="00956B8A">
              <w:rPr>
                <w:rFonts w:ascii="Arial" w:hAnsi="Arial" w:cs="Arial"/>
              </w:rPr>
              <w:t>y</w:t>
            </w:r>
            <w:r w:rsidRPr="00956B8A">
              <w:rPr>
                <w:rFonts w:ascii="Arial" w:hAnsi="Arial" w:cs="Arial"/>
                <w:spacing w:val="-3"/>
              </w:rPr>
              <w:t xml:space="preserve"> </w:t>
            </w:r>
            <w:r w:rsidRPr="00956B8A">
              <w:rPr>
                <w:rFonts w:ascii="Arial" w:hAnsi="Arial" w:cs="Arial"/>
                <w:spacing w:val="-2"/>
              </w:rPr>
              <w:t>Concursos</w:t>
            </w:r>
          </w:p>
        </w:tc>
        <w:tc>
          <w:tcPr>
            <w:tcW w:w="2513" w:type="dxa"/>
            <w:vAlign w:val="center"/>
          </w:tcPr>
          <w:p w14:paraId="61836CA7" w14:textId="77777777" w:rsidR="00B17064" w:rsidRPr="00956B8A" w:rsidRDefault="00000000" w:rsidP="00B3775C">
            <w:pPr>
              <w:pStyle w:val="TableParagraph"/>
              <w:spacing w:before="99"/>
              <w:ind w:left="266" w:right="306"/>
              <w:jc w:val="right"/>
              <w:rPr>
                <w:rFonts w:ascii="Arial" w:hAnsi="Arial" w:cs="Arial"/>
              </w:rPr>
            </w:pPr>
            <w:r w:rsidRPr="00956B8A">
              <w:rPr>
                <w:rFonts w:ascii="Arial" w:hAnsi="Arial" w:cs="Arial"/>
                <w:spacing w:val="-2"/>
              </w:rPr>
              <w:t>6,315,993.00</w:t>
            </w:r>
          </w:p>
        </w:tc>
      </w:tr>
      <w:tr w:rsidR="00B17064" w:rsidRPr="00956B8A" w14:paraId="221029A0" w14:textId="77777777" w:rsidTr="00B3775C">
        <w:trPr>
          <w:trHeight w:val="491"/>
          <w:jc w:val="center"/>
        </w:trPr>
        <w:tc>
          <w:tcPr>
            <w:tcW w:w="6599" w:type="dxa"/>
            <w:vAlign w:val="center"/>
          </w:tcPr>
          <w:p w14:paraId="46754634" w14:textId="77777777" w:rsidR="00B17064" w:rsidRPr="00956B8A" w:rsidRDefault="00000000" w:rsidP="00183DD0">
            <w:pPr>
              <w:pStyle w:val="TableParagraph"/>
              <w:spacing w:before="108"/>
              <w:ind w:left="783" w:right="306"/>
              <w:rPr>
                <w:rFonts w:ascii="Arial" w:hAnsi="Arial" w:cs="Arial"/>
              </w:rPr>
            </w:pPr>
            <w:r w:rsidRPr="00956B8A">
              <w:rPr>
                <w:rFonts w:ascii="Arial" w:hAnsi="Arial" w:cs="Arial"/>
              </w:rPr>
              <w:t>Sobre</w:t>
            </w:r>
            <w:r w:rsidRPr="00956B8A">
              <w:rPr>
                <w:rFonts w:ascii="Arial" w:hAnsi="Arial" w:cs="Arial"/>
                <w:spacing w:val="-5"/>
              </w:rPr>
              <w:t xml:space="preserve"> </w:t>
            </w:r>
            <w:r w:rsidRPr="00956B8A">
              <w:rPr>
                <w:rFonts w:ascii="Arial" w:hAnsi="Arial" w:cs="Arial"/>
              </w:rPr>
              <w:t>Diversiones</w:t>
            </w:r>
            <w:r w:rsidRPr="00956B8A">
              <w:rPr>
                <w:rFonts w:ascii="Arial" w:hAnsi="Arial" w:cs="Arial"/>
                <w:spacing w:val="-4"/>
              </w:rPr>
              <w:t xml:space="preserve"> </w:t>
            </w:r>
            <w:r w:rsidRPr="00956B8A">
              <w:rPr>
                <w:rFonts w:ascii="Arial" w:hAnsi="Arial" w:cs="Arial"/>
              </w:rPr>
              <w:t>y</w:t>
            </w:r>
            <w:r w:rsidRPr="00956B8A">
              <w:rPr>
                <w:rFonts w:ascii="Arial" w:hAnsi="Arial" w:cs="Arial"/>
                <w:spacing w:val="-6"/>
              </w:rPr>
              <w:t xml:space="preserve"> </w:t>
            </w:r>
            <w:r w:rsidRPr="00956B8A">
              <w:rPr>
                <w:rFonts w:ascii="Arial" w:hAnsi="Arial" w:cs="Arial"/>
              </w:rPr>
              <w:t>Espectáculos</w:t>
            </w:r>
            <w:r w:rsidRPr="00956B8A">
              <w:rPr>
                <w:rFonts w:ascii="Arial" w:hAnsi="Arial" w:cs="Arial"/>
                <w:spacing w:val="-4"/>
              </w:rPr>
              <w:t xml:space="preserve"> </w:t>
            </w:r>
            <w:r w:rsidRPr="00956B8A">
              <w:rPr>
                <w:rFonts w:ascii="Arial" w:hAnsi="Arial" w:cs="Arial"/>
                <w:spacing w:val="-2"/>
              </w:rPr>
              <w:t>Públicos</w:t>
            </w:r>
          </w:p>
        </w:tc>
        <w:tc>
          <w:tcPr>
            <w:tcW w:w="2513" w:type="dxa"/>
            <w:vAlign w:val="center"/>
          </w:tcPr>
          <w:p w14:paraId="1C130E16" w14:textId="77777777" w:rsidR="00B17064" w:rsidRPr="00956B8A" w:rsidRDefault="00000000" w:rsidP="00B3775C">
            <w:pPr>
              <w:pStyle w:val="TableParagraph"/>
              <w:spacing w:before="108"/>
              <w:ind w:left="266" w:right="306"/>
              <w:jc w:val="right"/>
              <w:rPr>
                <w:rFonts w:ascii="Arial" w:hAnsi="Arial" w:cs="Arial"/>
              </w:rPr>
            </w:pPr>
            <w:r w:rsidRPr="00956B8A">
              <w:rPr>
                <w:rFonts w:ascii="Arial" w:hAnsi="Arial" w:cs="Arial"/>
                <w:spacing w:val="-2"/>
              </w:rPr>
              <w:t>3,405,426.00</w:t>
            </w:r>
          </w:p>
        </w:tc>
      </w:tr>
      <w:tr w:rsidR="00B17064" w:rsidRPr="00956B8A" w14:paraId="5A5BAD7D" w14:textId="77777777" w:rsidTr="001C33B4">
        <w:trPr>
          <w:trHeight w:val="742"/>
          <w:jc w:val="center"/>
        </w:trPr>
        <w:tc>
          <w:tcPr>
            <w:tcW w:w="6599" w:type="dxa"/>
            <w:vAlign w:val="center"/>
          </w:tcPr>
          <w:p w14:paraId="6119AB7A" w14:textId="77777777" w:rsidR="00B17064" w:rsidRPr="00956B8A" w:rsidRDefault="00000000" w:rsidP="007E34D1">
            <w:pPr>
              <w:pStyle w:val="TableParagraph"/>
              <w:spacing w:before="120"/>
              <w:ind w:left="783"/>
              <w:rPr>
                <w:rFonts w:ascii="Arial" w:hAnsi="Arial" w:cs="Arial"/>
              </w:rPr>
            </w:pPr>
            <w:r w:rsidRPr="00956B8A">
              <w:rPr>
                <w:rFonts w:ascii="Arial" w:hAnsi="Arial" w:cs="Arial"/>
              </w:rPr>
              <w:t>Cedular</w:t>
            </w:r>
            <w:r w:rsidRPr="00956B8A">
              <w:rPr>
                <w:rFonts w:ascii="Arial" w:hAnsi="Arial" w:cs="Arial"/>
                <w:spacing w:val="-4"/>
              </w:rPr>
              <w:t xml:space="preserve"> </w:t>
            </w:r>
            <w:r w:rsidRPr="00956B8A">
              <w:rPr>
                <w:rFonts w:ascii="Arial" w:hAnsi="Arial" w:cs="Arial"/>
              </w:rPr>
              <w:t>a</w:t>
            </w:r>
            <w:r w:rsidRPr="00956B8A">
              <w:rPr>
                <w:rFonts w:ascii="Arial" w:hAnsi="Arial" w:cs="Arial"/>
                <w:spacing w:val="-6"/>
              </w:rPr>
              <w:t xml:space="preserve"> </w:t>
            </w:r>
            <w:r w:rsidRPr="00956B8A">
              <w:rPr>
                <w:rFonts w:ascii="Arial" w:hAnsi="Arial" w:cs="Arial"/>
              </w:rPr>
              <w:t>los</w:t>
            </w:r>
            <w:r w:rsidRPr="00956B8A">
              <w:rPr>
                <w:rFonts w:ascii="Arial" w:hAnsi="Arial" w:cs="Arial"/>
                <w:spacing w:val="-4"/>
              </w:rPr>
              <w:t xml:space="preserve"> </w:t>
            </w:r>
            <w:r w:rsidRPr="00956B8A">
              <w:rPr>
                <w:rFonts w:ascii="Arial" w:hAnsi="Arial" w:cs="Arial"/>
              </w:rPr>
              <w:t>Ingresos</w:t>
            </w:r>
            <w:r w:rsidRPr="00956B8A">
              <w:rPr>
                <w:rFonts w:ascii="Arial" w:hAnsi="Arial" w:cs="Arial"/>
                <w:spacing w:val="-7"/>
              </w:rPr>
              <w:t xml:space="preserve"> </w:t>
            </w:r>
            <w:r w:rsidRPr="00956B8A">
              <w:rPr>
                <w:rFonts w:ascii="Arial" w:hAnsi="Arial" w:cs="Arial"/>
              </w:rPr>
              <w:t>por</w:t>
            </w:r>
            <w:r w:rsidRPr="00956B8A">
              <w:rPr>
                <w:rFonts w:ascii="Arial" w:hAnsi="Arial" w:cs="Arial"/>
                <w:spacing w:val="-4"/>
              </w:rPr>
              <w:t xml:space="preserve"> </w:t>
            </w:r>
            <w:r w:rsidRPr="00956B8A">
              <w:rPr>
                <w:rFonts w:ascii="Arial" w:hAnsi="Arial" w:cs="Arial"/>
              </w:rPr>
              <w:t>el</w:t>
            </w:r>
            <w:r w:rsidRPr="00956B8A">
              <w:rPr>
                <w:rFonts w:ascii="Arial" w:hAnsi="Arial" w:cs="Arial"/>
                <w:spacing w:val="-4"/>
              </w:rPr>
              <w:t xml:space="preserve"> </w:t>
            </w:r>
            <w:r w:rsidRPr="00956B8A">
              <w:rPr>
                <w:rFonts w:ascii="Arial" w:hAnsi="Arial" w:cs="Arial"/>
              </w:rPr>
              <w:t>Otorgamiento</w:t>
            </w:r>
            <w:r w:rsidRPr="00956B8A">
              <w:rPr>
                <w:rFonts w:ascii="Arial" w:hAnsi="Arial" w:cs="Arial"/>
                <w:spacing w:val="-5"/>
              </w:rPr>
              <w:t xml:space="preserve"> </w:t>
            </w:r>
            <w:r w:rsidRPr="00956B8A">
              <w:rPr>
                <w:rFonts w:ascii="Arial" w:hAnsi="Arial" w:cs="Arial"/>
              </w:rPr>
              <w:t>del</w:t>
            </w:r>
            <w:r w:rsidRPr="00956B8A">
              <w:rPr>
                <w:rFonts w:ascii="Arial" w:hAnsi="Arial" w:cs="Arial"/>
                <w:spacing w:val="-4"/>
              </w:rPr>
              <w:t xml:space="preserve"> </w:t>
            </w:r>
            <w:r w:rsidRPr="00956B8A">
              <w:rPr>
                <w:rFonts w:ascii="Arial" w:hAnsi="Arial" w:cs="Arial"/>
              </w:rPr>
              <w:t>Uso</w:t>
            </w:r>
            <w:r w:rsidRPr="00956B8A">
              <w:rPr>
                <w:rFonts w:ascii="Arial" w:hAnsi="Arial" w:cs="Arial"/>
                <w:spacing w:val="-4"/>
              </w:rPr>
              <w:t xml:space="preserve"> </w:t>
            </w:r>
            <w:r w:rsidRPr="00956B8A">
              <w:rPr>
                <w:rFonts w:ascii="Arial" w:hAnsi="Arial" w:cs="Arial"/>
              </w:rPr>
              <w:t>o Goce Temporal de Bienes Inmuebles</w:t>
            </w:r>
          </w:p>
        </w:tc>
        <w:tc>
          <w:tcPr>
            <w:tcW w:w="2513" w:type="dxa"/>
            <w:vAlign w:val="center"/>
          </w:tcPr>
          <w:p w14:paraId="30D444AF" w14:textId="77777777" w:rsidR="00B17064" w:rsidRPr="00956B8A" w:rsidRDefault="00000000" w:rsidP="00B3775C">
            <w:pPr>
              <w:pStyle w:val="TableParagraph"/>
              <w:spacing w:before="257"/>
              <w:ind w:left="266" w:right="306"/>
              <w:jc w:val="right"/>
              <w:rPr>
                <w:rFonts w:ascii="Arial" w:hAnsi="Arial" w:cs="Arial"/>
              </w:rPr>
            </w:pPr>
            <w:r w:rsidRPr="00956B8A">
              <w:rPr>
                <w:rFonts w:ascii="Arial" w:hAnsi="Arial" w:cs="Arial"/>
                <w:spacing w:val="-2"/>
              </w:rPr>
              <w:t>66,490,915.00</w:t>
            </w:r>
          </w:p>
        </w:tc>
      </w:tr>
      <w:tr w:rsidR="00B17064" w:rsidRPr="00956B8A" w14:paraId="2CFC8A84" w14:textId="77777777" w:rsidTr="00B3775C">
        <w:trPr>
          <w:trHeight w:val="479"/>
          <w:jc w:val="center"/>
        </w:trPr>
        <w:tc>
          <w:tcPr>
            <w:tcW w:w="6599" w:type="dxa"/>
            <w:vAlign w:val="center"/>
          </w:tcPr>
          <w:p w14:paraId="0A1B6BEE" w14:textId="45C8F45F" w:rsidR="0012645C" w:rsidRPr="00956B8A" w:rsidRDefault="00000000" w:rsidP="00183DD0">
            <w:pPr>
              <w:pStyle w:val="TableParagraph"/>
              <w:spacing w:before="103"/>
              <w:ind w:left="783" w:right="306"/>
              <w:rPr>
                <w:rFonts w:ascii="Arial" w:hAnsi="Arial" w:cs="Arial"/>
                <w:spacing w:val="-2"/>
              </w:rPr>
            </w:pPr>
            <w:r w:rsidRPr="00956B8A">
              <w:rPr>
                <w:rFonts w:ascii="Arial" w:hAnsi="Arial" w:cs="Arial"/>
              </w:rPr>
              <w:t>Sobre</w:t>
            </w:r>
            <w:r w:rsidRPr="00956B8A">
              <w:rPr>
                <w:rFonts w:ascii="Arial" w:hAnsi="Arial" w:cs="Arial"/>
                <w:spacing w:val="-4"/>
              </w:rPr>
              <w:t xml:space="preserve"> </w:t>
            </w:r>
            <w:r w:rsidRPr="00956B8A">
              <w:rPr>
                <w:rFonts w:ascii="Arial" w:hAnsi="Arial" w:cs="Arial"/>
              </w:rPr>
              <w:t>las</w:t>
            </w:r>
            <w:r w:rsidRPr="00956B8A">
              <w:rPr>
                <w:rFonts w:ascii="Arial" w:hAnsi="Arial" w:cs="Arial"/>
                <w:spacing w:val="-4"/>
              </w:rPr>
              <w:t xml:space="preserve"> </w:t>
            </w:r>
            <w:r w:rsidRPr="00956B8A">
              <w:rPr>
                <w:rFonts w:ascii="Arial" w:hAnsi="Arial" w:cs="Arial"/>
              </w:rPr>
              <w:t>Demasías</w:t>
            </w:r>
            <w:r w:rsidRPr="00956B8A">
              <w:rPr>
                <w:rFonts w:ascii="Arial" w:hAnsi="Arial" w:cs="Arial"/>
                <w:spacing w:val="-2"/>
              </w:rPr>
              <w:t xml:space="preserve"> Caducas</w:t>
            </w:r>
          </w:p>
        </w:tc>
        <w:tc>
          <w:tcPr>
            <w:tcW w:w="2513" w:type="dxa"/>
            <w:vAlign w:val="center"/>
          </w:tcPr>
          <w:p w14:paraId="590842EE" w14:textId="77777777" w:rsidR="00B17064" w:rsidRPr="00956B8A" w:rsidRDefault="00000000" w:rsidP="00B3775C">
            <w:pPr>
              <w:pStyle w:val="TableParagraph"/>
              <w:spacing w:before="103"/>
              <w:ind w:left="266" w:right="306"/>
              <w:jc w:val="right"/>
              <w:rPr>
                <w:rFonts w:ascii="Arial" w:hAnsi="Arial" w:cs="Arial"/>
              </w:rPr>
            </w:pPr>
            <w:r w:rsidRPr="00956B8A">
              <w:rPr>
                <w:rFonts w:ascii="Arial" w:hAnsi="Arial" w:cs="Arial"/>
                <w:spacing w:val="-2"/>
              </w:rPr>
              <w:t>692,524.00</w:t>
            </w:r>
          </w:p>
        </w:tc>
      </w:tr>
      <w:tr w:rsidR="0012645C" w:rsidRPr="00956B8A" w14:paraId="6CF1A870" w14:textId="77777777" w:rsidTr="00B3775C">
        <w:trPr>
          <w:trHeight w:val="479"/>
          <w:jc w:val="center"/>
        </w:trPr>
        <w:tc>
          <w:tcPr>
            <w:tcW w:w="6599" w:type="dxa"/>
            <w:vAlign w:val="center"/>
          </w:tcPr>
          <w:p w14:paraId="0DBB8655" w14:textId="3D34F262" w:rsidR="0012645C" w:rsidRPr="00956B8A" w:rsidRDefault="0012645C" w:rsidP="00643AE0">
            <w:pPr>
              <w:pStyle w:val="TableParagraph"/>
              <w:spacing w:before="103"/>
              <w:ind w:left="266" w:right="306" w:firstLine="233"/>
              <w:rPr>
                <w:rFonts w:ascii="Arial" w:hAnsi="Arial" w:cs="Arial"/>
              </w:rPr>
            </w:pPr>
            <w:r w:rsidRPr="00956B8A">
              <w:rPr>
                <w:rFonts w:ascii="Arial" w:hAnsi="Arial" w:cs="Arial"/>
                <w:b/>
              </w:rPr>
              <w:t>Impuestos</w:t>
            </w:r>
            <w:r w:rsidRPr="00956B8A">
              <w:rPr>
                <w:rFonts w:ascii="Arial" w:hAnsi="Arial" w:cs="Arial"/>
                <w:b/>
                <w:spacing w:val="-4"/>
              </w:rPr>
              <w:t xml:space="preserve"> </w:t>
            </w:r>
            <w:r w:rsidRPr="00956B8A">
              <w:rPr>
                <w:rFonts w:ascii="Arial" w:hAnsi="Arial" w:cs="Arial"/>
                <w:b/>
              </w:rPr>
              <w:t>sobre</w:t>
            </w:r>
            <w:r w:rsidRPr="00956B8A">
              <w:rPr>
                <w:rFonts w:ascii="Arial" w:hAnsi="Arial" w:cs="Arial"/>
                <w:b/>
                <w:spacing w:val="-3"/>
              </w:rPr>
              <w:t xml:space="preserve"> </w:t>
            </w:r>
            <w:r w:rsidRPr="00956B8A">
              <w:rPr>
                <w:rFonts w:ascii="Arial" w:hAnsi="Arial" w:cs="Arial"/>
                <w:b/>
              </w:rPr>
              <w:t>el</w:t>
            </w:r>
            <w:r w:rsidRPr="00956B8A">
              <w:rPr>
                <w:rFonts w:ascii="Arial" w:hAnsi="Arial" w:cs="Arial"/>
                <w:b/>
                <w:spacing w:val="-3"/>
              </w:rPr>
              <w:t xml:space="preserve"> </w:t>
            </w:r>
            <w:r w:rsidRPr="00956B8A">
              <w:rPr>
                <w:rFonts w:ascii="Arial" w:hAnsi="Arial" w:cs="Arial"/>
                <w:b/>
                <w:spacing w:val="-2"/>
              </w:rPr>
              <w:t>Patrimonio</w:t>
            </w:r>
          </w:p>
        </w:tc>
        <w:tc>
          <w:tcPr>
            <w:tcW w:w="2513" w:type="dxa"/>
            <w:vAlign w:val="center"/>
          </w:tcPr>
          <w:p w14:paraId="6E1D1669" w14:textId="33435CAA" w:rsidR="0012645C" w:rsidRPr="00956B8A" w:rsidRDefault="0012645C" w:rsidP="00B3775C">
            <w:pPr>
              <w:pStyle w:val="TableParagraph"/>
              <w:spacing w:before="103"/>
              <w:ind w:left="266" w:right="306"/>
              <w:jc w:val="right"/>
              <w:rPr>
                <w:rFonts w:ascii="Arial" w:hAnsi="Arial" w:cs="Arial"/>
                <w:spacing w:val="-2"/>
              </w:rPr>
            </w:pPr>
            <w:r w:rsidRPr="00956B8A">
              <w:rPr>
                <w:rFonts w:ascii="Arial" w:hAnsi="Arial" w:cs="Arial"/>
                <w:b/>
                <w:spacing w:val="-2"/>
              </w:rPr>
              <w:t>19,654,178.00</w:t>
            </w:r>
          </w:p>
        </w:tc>
      </w:tr>
      <w:tr w:rsidR="0012645C" w:rsidRPr="00956B8A" w14:paraId="424775F1" w14:textId="77777777" w:rsidTr="00B3775C">
        <w:trPr>
          <w:trHeight w:val="479"/>
          <w:jc w:val="center"/>
        </w:trPr>
        <w:tc>
          <w:tcPr>
            <w:tcW w:w="6599" w:type="dxa"/>
            <w:vAlign w:val="center"/>
          </w:tcPr>
          <w:p w14:paraId="46D6CB0C" w14:textId="6F62B833" w:rsidR="0012645C" w:rsidRPr="00956B8A" w:rsidRDefault="0012645C" w:rsidP="00643AE0">
            <w:pPr>
              <w:pStyle w:val="TableParagraph"/>
              <w:spacing w:before="103"/>
              <w:ind w:left="266" w:right="306" w:firstLine="517"/>
              <w:rPr>
                <w:rFonts w:ascii="Arial" w:hAnsi="Arial" w:cs="Arial"/>
                <w:b/>
              </w:rPr>
            </w:pPr>
            <w:r w:rsidRPr="00956B8A">
              <w:rPr>
                <w:rFonts w:ascii="Arial" w:hAnsi="Arial" w:cs="Arial"/>
              </w:rPr>
              <w:t>Sobre</w:t>
            </w:r>
            <w:r w:rsidRPr="00956B8A">
              <w:rPr>
                <w:rFonts w:ascii="Arial" w:hAnsi="Arial" w:cs="Arial"/>
                <w:spacing w:val="-2"/>
              </w:rPr>
              <w:t xml:space="preserve"> </w:t>
            </w:r>
            <w:r w:rsidRPr="00956B8A">
              <w:rPr>
                <w:rFonts w:ascii="Arial" w:hAnsi="Arial" w:cs="Arial"/>
              </w:rPr>
              <w:t>Tenencia</w:t>
            </w:r>
            <w:r w:rsidRPr="00956B8A">
              <w:rPr>
                <w:rFonts w:ascii="Arial" w:hAnsi="Arial" w:cs="Arial"/>
                <w:spacing w:val="-4"/>
              </w:rPr>
              <w:t xml:space="preserve"> </w:t>
            </w:r>
            <w:r w:rsidRPr="00956B8A">
              <w:rPr>
                <w:rFonts w:ascii="Arial" w:hAnsi="Arial" w:cs="Arial"/>
              </w:rPr>
              <w:t>o</w:t>
            </w:r>
            <w:r w:rsidRPr="00956B8A">
              <w:rPr>
                <w:rFonts w:ascii="Arial" w:hAnsi="Arial" w:cs="Arial"/>
                <w:spacing w:val="-2"/>
              </w:rPr>
              <w:t xml:space="preserve"> </w:t>
            </w:r>
            <w:r w:rsidRPr="00956B8A">
              <w:rPr>
                <w:rFonts w:ascii="Arial" w:hAnsi="Arial" w:cs="Arial"/>
              </w:rPr>
              <w:t>Uso</w:t>
            </w:r>
            <w:r w:rsidRPr="00956B8A">
              <w:rPr>
                <w:rFonts w:ascii="Arial" w:hAnsi="Arial" w:cs="Arial"/>
                <w:spacing w:val="-4"/>
              </w:rPr>
              <w:t xml:space="preserve"> </w:t>
            </w:r>
            <w:r w:rsidRPr="00956B8A">
              <w:rPr>
                <w:rFonts w:ascii="Arial" w:hAnsi="Arial" w:cs="Arial"/>
              </w:rPr>
              <w:t>de</w:t>
            </w:r>
            <w:r w:rsidRPr="00956B8A">
              <w:rPr>
                <w:rFonts w:ascii="Arial" w:hAnsi="Arial" w:cs="Arial"/>
                <w:spacing w:val="-1"/>
              </w:rPr>
              <w:t xml:space="preserve"> </w:t>
            </w:r>
            <w:r w:rsidRPr="00956B8A">
              <w:rPr>
                <w:rFonts w:ascii="Arial" w:hAnsi="Arial" w:cs="Arial"/>
                <w:spacing w:val="-2"/>
              </w:rPr>
              <w:t>Vehículos</w:t>
            </w:r>
          </w:p>
        </w:tc>
        <w:tc>
          <w:tcPr>
            <w:tcW w:w="2513" w:type="dxa"/>
            <w:vAlign w:val="center"/>
          </w:tcPr>
          <w:p w14:paraId="39385CA8" w14:textId="3941632E" w:rsidR="0012645C" w:rsidRPr="00956B8A" w:rsidRDefault="0012645C" w:rsidP="00B3775C">
            <w:pPr>
              <w:pStyle w:val="TableParagraph"/>
              <w:spacing w:before="103"/>
              <w:ind w:left="266" w:right="306"/>
              <w:jc w:val="right"/>
              <w:rPr>
                <w:rFonts w:ascii="Arial" w:hAnsi="Arial" w:cs="Arial"/>
                <w:b/>
                <w:spacing w:val="-2"/>
              </w:rPr>
            </w:pPr>
            <w:r w:rsidRPr="00956B8A">
              <w:rPr>
                <w:rFonts w:ascii="Arial" w:hAnsi="Arial" w:cs="Arial"/>
                <w:spacing w:val="-2"/>
              </w:rPr>
              <w:t>19,654,178.00</w:t>
            </w:r>
          </w:p>
        </w:tc>
      </w:tr>
      <w:tr w:rsidR="00994AD2" w:rsidRPr="00956B8A" w14:paraId="22F42EFF" w14:textId="77777777" w:rsidTr="00B3775C">
        <w:trPr>
          <w:trHeight w:val="479"/>
          <w:jc w:val="center"/>
        </w:trPr>
        <w:tc>
          <w:tcPr>
            <w:tcW w:w="6599" w:type="dxa"/>
            <w:vAlign w:val="center"/>
          </w:tcPr>
          <w:p w14:paraId="1C388414" w14:textId="3F3AD119" w:rsidR="00994AD2" w:rsidRPr="00956B8A" w:rsidRDefault="00994AD2" w:rsidP="00643AE0">
            <w:pPr>
              <w:pStyle w:val="TableParagraph"/>
              <w:spacing w:before="103"/>
              <w:ind w:left="499"/>
              <w:rPr>
                <w:rFonts w:ascii="Arial" w:hAnsi="Arial" w:cs="Arial"/>
              </w:rPr>
            </w:pPr>
            <w:r w:rsidRPr="00956B8A">
              <w:rPr>
                <w:rFonts w:ascii="Arial" w:hAnsi="Arial" w:cs="Arial"/>
                <w:b/>
              </w:rPr>
              <w:t>Impuestos</w:t>
            </w:r>
            <w:r w:rsidRPr="00956B8A">
              <w:rPr>
                <w:rFonts w:ascii="Arial" w:hAnsi="Arial" w:cs="Arial"/>
                <w:b/>
                <w:spacing w:val="-6"/>
              </w:rPr>
              <w:t xml:space="preserve"> </w:t>
            </w:r>
            <w:r w:rsidRPr="00956B8A">
              <w:rPr>
                <w:rFonts w:ascii="Arial" w:hAnsi="Arial" w:cs="Arial"/>
                <w:b/>
              </w:rPr>
              <w:t>sobre</w:t>
            </w:r>
            <w:r w:rsidRPr="00956B8A">
              <w:rPr>
                <w:rFonts w:ascii="Arial" w:hAnsi="Arial" w:cs="Arial"/>
                <w:b/>
                <w:spacing w:val="-6"/>
              </w:rPr>
              <w:t xml:space="preserve"> </w:t>
            </w:r>
            <w:r w:rsidRPr="00956B8A">
              <w:rPr>
                <w:rFonts w:ascii="Arial" w:hAnsi="Arial" w:cs="Arial"/>
                <w:b/>
              </w:rPr>
              <w:t>la</w:t>
            </w:r>
            <w:r w:rsidRPr="00956B8A">
              <w:rPr>
                <w:rFonts w:ascii="Arial" w:hAnsi="Arial" w:cs="Arial"/>
                <w:b/>
                <w:spacing w:val="-6"/>
              </w:rPr>
              <w:t xml:space="preserve"> </w:t>
            </w:r>
            <w:r w:rsidRPr="00956B8A">
              <w:rPr>
                <w:rFonts w:ascii="Arial" w:hAnsi="Arial" w:cs="Arial"/>
                <w:b/>
              </w:rPr>
              <w:t>Producción,</w:t>
            </w:r>
            <w:r w:rsidRPr="00956B8A">
              <w:rPr>
                <w:rFonts w:ascii="Arial" w:hAnsi="Arial" w:cs="Arial"/>
                <w:b/>
                <w:spacing w:val="-6"/>
              </w:rPr>
              <w:t xml:space="preserve"> </w:t>
            </w:r>
            <w:r w:rsidRPr="00956B8A">
              <w:rPr>
                <w:rFonts w:ascii="Arial" w:hAnsi="Arial" w:cs="Arial"/>
                <w:b/>
              </w:rPr>
              <w:t>el</w:t>
            </w:r>
            <w:r w:rsidRPr="00956B8A">
              <w:rPr>
                <w:rFonts w:ascii="Arial" w:hAnsi="Arial" w:cs="Arial"/>
                <w:b/>
                <w:spacing w:val="-6"/>
              </w:rPr>
              <w:t xml:space="preserve"> </w:t>
            </w:r>
            <w:r w:rsidRPr="00956B8A">
              <w:rPr>
                <w:rFonts w:ascii="Arial" w:hAnsi="Arial" w:cs="Arial"/>
                <w:b/>
              </w:rPr>
              <w:t>Consumo</w:t>
            </w:r>
            <w:r w:rsidRPr="00956B8A">
              <w:rPr>
                <w:rFonts w:ascii="Arial" w:hAnsi="Arial" w:cs="Arial"/>
                <w:b/>
                <w:spacing w:val="-6"/>
              </w:rPr>
              <w:t xml:space="preserve"> </w:t>
            </w:r>
            <w:r w:rsidRPr="00956B8A">
              <w:rPr>
                <w:rFonts w:ascii="Arial" w:hAnsi="Arial" w:cs="Arial"/>
                <w:b/>
              </w:rPr>
              <w:t>y</w:t>
            </w:r>
            <w:r w:rsidRPr="00956B8A">
              <w:rPr>
                <w:rFonts w:ascii="Arial" w:hAnsi="Arial" w:cs="Arial"/>
                <w:b/>
                <w:spacing w:val="-6"/>
              </w:rPr>
              <w:t xml:space="preserve"> </w:t>
            </w:r>
            <w:r w:rsidRPr="00956B8A">
              <w:rPr>
                <w:rFonts w:ascii="Arial" w:hAnsi="Arial" w:cs="Arial"/>
                <w:b/>
              </w:rPr>
              <w:t xml:space="preserve">las </w:t>
            </w:r>
            <w:r w:rsidRPr="00956B8A">
              <w:rPr>
                <w:rFonts w:ascii="Arial" w:hAnsi="Arial" w:cs="Arial"/>
                <w:b/>
                <w:spacing w:val="-2"/>
              </w:rPr>
              <w:t>Transacciones</w:t>
            </w:r>
          </w:p>
        </w:tc>
        <w:tc>
          <w:tcPr>
            <w:tcW w:w="2513" w:type="dxa"/>
            <w:vAlign w:val="center"/>
          </w:tcPr>
          <w:p w14:paraId="3F2FAC5D" w14:textId="67EEF8A5" w:rsidR="00994AD2" w:rsidRPr="00956B8A" w:rsidRDefault="00994AD2" w:rsidP="00B3775C">
            <w:pPr>
              <w:pStyle w:val="TableParagraph"/>
              <w:spacing w:before="103"/>
              <w:ind w:left="266" w:right="306"/>
              <w:jc w:val="right"/>
              <w:rPr>
                <w:rFonts w:ascii="Arial" w:hAnsi="Arial" w:cs="Arial"/>
                <w:spacing w:val="-2"/>
              </w:rPr>
            </w:pPr>
            <w:r w:rsidRPr="00956B8A">
              <w:rPr>
                <w:rFonts w:ascii="Arial" w:hAnsi="Arial" w:cs="Arial"/>
                <w:b/>
                <w:spacing w:val="-2"/>
              </w:rPr>
              <w:t>177,835,851.00</w:t>
            </w:r>
          </w:p>
        </w:tc>
      </w:tr>
      <w:tr w:rsidR="00994AD2" w:rsidRPr="00956B8A" w14:paraId="6668ECD6" w14:textId="77777777" w:rsidTr="00B3775C">
        <w:trPr>
          <w:trHeight w:val="479"/>
          <w:jc w:val="center"/>
        </w:trPr>
        <w:tc>
          <w:tcPr>
            <w:tcW w:w="6599" w:type="dxa"/>
            <w:vAlign w:val="center"/>
          </w:tcPr>
          <w:p w14:paraId="4D2EC478" w14:textId="17ED1834" w:rsidR="00994AD2" w:rsidRPr="00956B8A" w:rsidRDefault="00994AD2" w:rsidP="00643AE0">
            <w:pPr>
              <w:pStyle w:val="TableParagraph"/>
              <w:spacing w:before="103"/>
              <w:ind w:left="646" w:right="306" w:firstLine="137"/>
              <w:rPr>
                <w:rFonts w:ascii="Arial" w:hAnsi="Arial" w:cs="Arial"/>
                <w:b/>
              </w:rPr>
            </w:pPr>
            <w:r w:rsidRPr="00956B8A">
              <w:rPr>
                <w:rFonts w:ascii="Arial" w:hAnsi="Arial" w:cs="Arial"/>
              </w:rPr>
              <w:t>Sobre</w:t>
            </w:r>
            <w:r w:rsidRPr="00956B8A">
              <w:rPr>
                <w:rFonts w:ascii="Arial" w:hAnsi="Arial" w:cs="Arial"/>
                <w:spacing w:val="-3"/>
              </w:rPr>
              <w:t xml:space="preserve"> </w:t>
            </w:r>
            <w:r w:rsidRPr="00956B8A">
              <w:rPr>
                <w:rFonts w:ascii="Arial" w:hAnsi="Arial" w:cs="Arial"/>
              </w:rPr>
              <w:t>la</w:t>
            </w:r>
            <w:r w:rsidRPr="00956B8A">
              <w:rPr>
                <w:rFonts w:ascii="Arial" w:hAnsi="Arial" w:cs="Arial"/>
                <w:spacing w:val="-2"/>
              </w:rPr>
              <w:t xml:space="preserve"> </w:t>
            </w:r>
            <w:r w:rsidRPr="00956B8A">
              <w:rPr>
                <w:rFonts w:ascii="Arial" w:hAnsi="Arial" w:cs="Arial"/>
              </w:rPr>
              <w:t>Adquisición</w:t>
            </w:r>
            <w:r w:rsidRPr="00956B8A">
              <w:rPr>
                <w:rFonts w:ascii="Arial" w:hAnsi="Arial" w:cs="Arial"/>
                <w:spacing w:val="-4"/>
              </w:rPr>
              <w:t xml:space="preserve"> </w:t>
            </w:r>
            <w:r w:rsidRPr="00956B8A">
              <w:rPr>
                <w:rFonts w:ascii="Arial" w:hAnsi="Arial" w:cs="Arial"/>
              </w:rPr>
              <w:t>de</w:t>
            </w:r>
            <w:r w:rsidRPr="00956B8A">
              <w:rPr>
                <w:rFonts w:ascii="Arial" w:hAnsi="Arial" w:cs="Arial"/>
                <w:spacing w:val="-2"/>
              </w:rPr>
              <w:t xml:space="preserve"> </w:t>
            </w:r>
            <w:r w:rsidRPr="00956B8A">
              <w:rPr>
                <w:rFonts w:ascii="Arial" w:hAnsi="Arial" w:cs="Arial"/>
              </w:rPr>
              <w:t>Vehículos</w:t>
            </w:r>
            <w:r w:rsidRPr="00956B8A">
              <w:rPr>
                <w:rFonts w:ascii="Arial" w:hAnsi="Arial" w:cs="Arial"/>
                <w:spacing w:val="-5"/>
              </w:rPr>
              <w:t xml:space="preserve"> </w:t>
            </w:r>
            <w:r w:rsidRPr="00956B8A">
              <w:rPr>
                <w:rFonts w:ascii="Arial" w:hAnsi="Arial" w:cs="Arial"/>
              </w:rPr>
              <w:t>de</w:t>
            </w:r>
            <w:r w:rsidRPr="00956B8A">
              <w:rPr>
                <w:rFonts w:ascii="Arial" w:hAnsi="Arial" w:cs="Arial"/>
                <w:spacing w:val="-4"/>
              </w:rPr>
              <w:t xml:space="preserve"> </w:t>
            </w:r>
            <w:r w:rsidRPr="00956B8A">
              <w:rPr>
                <w:rFonts w:ascii="Arial" w:hAnsi="Arial" w:cs="Arial"/>
              </w:rPr>
              <w:t>Motor</w:t>
            </w:r>
            <w:r w:rsidRPr="00956B8A">
              <w:rPr>
                <w:rFonts w:ascii="Arial" w:hAnsi="Arial" w:cs="Arial"/>
                <w:spacing w:val="-5"/>
              </w:rPr>
              <w:t xml:space="preserve"> </w:t>
            </w:r>
            <w:r w:rsidRPr="00956B8A">
              <w:rPr>
                <w:rFonts w:ascii="Arial" w:hAnsi="Arial" w:cs="Arial"/>
                <w:spacing w:val="-2"/>
              </w:rPr>
              <w:t>Usados</w:t>
            </w:r>
          </w:p>
        </w:tc>
        <w:tc>
          <w:tcPr>
            <w:tcW w:w="2513" w:type="dxa"/>
            <w:vAlign w:val="center"/>
          </w:tcPr>
          <w:p w14:paraId="1634107B" w14:textId="7DC64786" w:rsidR="00994AD2" w:rsidRPr="00956B8A" w:rsidRDefault="00994AD2" w:rsidP="00B3775C">
            <w:pPr>
              <w:pStyle w:val="TableParagraph"/>
              <w:spacing w:before="103"/>
              <w:ind w:left="266" w:right="306"/>
              <w:jc w:val="right"/>
              <w:rPr>
                <w:rFonts w:ascii="Arial" w:hAnsi="Arial" w:cs="Arial"/>
                <w:b/>
                <w:spacing w:val="-2"/>
              </w:rPr>
            </w:pPr>
            <w:r w:rsidRPr="00956B8A">
              <w:rPr>
                <w:rFonts w:ascii="Arial" w:hAnsi="Arial" w:cs="Arial"/>
                <w:spacing w:val="-2"/>
              </w:rPr>
              <w:t>10,491,206.00</w:t>
            </w:r>
          </w:p>
        </w:tc>
      </w:tr>
      <w:tr w:rsidR="00B3775C" w:rsidRPr="00956B8A" w14:paraId="2D84BC91" w14:textId="77777777" w:rsidTr="00B3775C">
        <w:trPr>
          <w:trHeight w:val="479"/>
          <w:jc w:val="center"/>
        </w:trPr>
        <w:tc>
          <w:tcPr>
            <w:tcW w:w="6599" w:type="dxa"/>
            <w:vAlign w:val="center"/>
          </w:tcPr>
          <w:p w14:paraId="5754EFA7" w14:textId="24F88D1F" w:rsidR="00B3775C" w:rsidRPr="00956B8A" w:rsidRDefault="00B3775C" w:rsidP="00643AE0">
            <w:pPr>
              <w:pStyle w:val="TableParagraph"/>
              <w:spacing w:before="103"/>
              <w:ind w:left="646" w:right="306" w:firstLine="137"/>
              <w:rPr>
                <w:rFonts w:ascii="Arial" w:hAnsi="Arial" w:cs="Arial"/>
              </w:rPr>
            </w:pPr>
            <w:r w:rsidRPr="00956B8A">
              <w:rPr>
                <w:rFonts w:ascii="Arial" w:hAnsi="Arial" w:cs="Arial"/>
              </w:rPr>
              <w:t>Sobre</w:t>
            </w:r>
            <w:r w:rsidRPr="00956B8A">
              <w:rPr>
                <w:rFonts w:ascii="Arial" w:hAnsi="Arial" w:cs="Arial"/>
                <w:spacing w:val="-3"/>
              </w:rPr>
              <w:t xml:space="preserve"> </w:t>
            </w:r>
            <w:r w:rsidRPr="00956B8A">
              <w:rPr>
                <w:rFonts w:ascii="Arial" w:hAnsi="Arial" w:cs="Arial"/>
              </w:rPr>
              <w:t>la</w:t>
            </w:r>
            <w:r w:rsidRPr="00956B8A">
              <w:rPr>
                <w:rFonts w:ascii="Arial" w:hAnsi="Arial" w:cs="Arial"/>
                <w:spacing w:val="-2"/>
              </w:rPr>
              <w:t xml:space="preserve"> </w:t>
            </w:r>
            <w:r w:rsidRPr="00956B8A">
              <w:rPr>
                <w:rFonts w:ascii="Arial" w:hAnsi="Arial" w:cs="Arial"/>
              </w:rPr>
              <w:t>Prestación</w:t>
            </w:r>
            <w:r w:rsidRPr="00956B8A">
              <w:rPr>
                <w:rFonts w:ascii="Arial" w:hAnsi="Arial" w:cs="Arial"/>
                <w:spacing w:val="-3"/>
              </w:rPr>
              <w:t xml:space="preserve"> </w:t>
            </w:r>
            <w:r w:rsidRPr="00956B8A">
              <w:rPr>
                <w:rFonts w:ascii="Arial" w:hAnsi="Arial" w:cs="Arial"/>
              </w:rPr>
              <w:t>de</w:t>
            </w:r>
            <w:r w:rsidRPr="00956B8A">
              <w:rPr>
                <w:rFonts w:ascii="Arial" w:hAnsi="Arial" w:cs="Arial"/>
                <w:spacing w:val="-4"/>
              </w:rPr>
              <w:t xml:space="preserve"> </w:t>
            </w:r>
            <w:r w:rsidRPr="00956B8A">
              <w:rPr>
                <w:rFonts w:ascii="Arial" w:hAnsi="Arial" w:cs="Arial"/>
              </w:rPr>
              <w:t>Servicios</w:t>
            </w:r>
            <w:r w:rsidRPr="00956B8A">
              <w:rPr>
                <w:rFonts w:ascii="Arial" w:hAnsi="Arial" w:cs="Arial"/>
                <w:spacing w:val="-2"/>
              </w:rPr>
              <w:t xml:space="preserve"> </w:t>
            </w:r>
            <w:r w:rsidRPr="00956B8A">
              <w:rPr>
                <w:rFonts w:ascii="Arial" w:hAnsi="Arial" w:cs="Arial"/>
              </w:rPr>
              <w:t>de</w:t>
            </w:r>
            <w:r w:rsidRPr="00956B8A">
              <w:rPr>
                <w:rFonts w:ascii="Arial" w:hAnsi="Arial" w:cs="Arial"/>
                <w:spacing w:val="-4"/>
              </w:rPr>
              <w:t xml:space="preserve"> </w:t>
            </w:r>
            <w:r w:rsidRPr="00956B8A">
              <w:rPr>
                <w:rFonts w:ascii="Arial" w:hAnsi="Arial" w:cs="Arial"/>
                <w:spacing w:val="-2"/>
              </w:rPr>
              <w:t>Hospedaje</w:t>
            </w:r>
          </w:p>
        </w:tc>
        <w:tc>
          <w:tcPr>
            <w:tcW w:w="2513" w:type="dxa"/>
            <w:vAlign w:val="center"/>
          </w:tcPr>
          <w:p w14:paraId="707AAE7C" w14:textId="6E4AA5AA" w:rsidR="00B3775C" w:rsidRPr="00956B8A" w:rsidRDefault="00B3775C" w:rsidP="00B3775C">
            <w:pPr>
              <w:pStyle w:val="TableParagraph"/>
              <w:spacing w:before="103"/>
              <w:ind w:left="266" w:right="306"/>
              <w:jc w:val="right"/>
              <w:rPr>
                <w:rFonts w:ascii="Arial" w:hAnsi="Arial" w:cs="Arial"/>
                <w:spacing w:val="-2"/>
              </w:rPr>
            </w:pPr>
            <w:r w:rsidRPr="00956B8A">
              <w:rPr>
                <w:rFonts w:ascii="Arial" w:hAnsi="Arial" w:cs="Arial"/>
                <w:spacing w:val="-2"/>
              </w:rPr>
              <w:t>156,552,647.00</w:t>
            </w:r>
          </w:p>
        </w:tc>
      </w:tr>
      <w:tr w:rsidR="007A6F7B" w:rsidRPr="00956B8A" w14:paraId="31B7E893" w14:textId="77777777" w:rsidTr="00B3775C">
        <w:trPr>
          <w:trHeight w:val="479"/>
          <w:jc w:val="center"/>
        </w:trPr>
        <w:tc>
          <w:tcPr>
            <w:tcW w:w="6599" w:type="dxa"/>
            <w:vAlign w:val="center"/>
          </w:tcPr>
          <w:p w14:paraId="7D58D6D0" w14:textId="6A42EA59" w:rsidR="007A6F7B" w:rsidRPr="00956B8A" w:rsidRDefault="007A6F7B" w:rsidP="007A6F7B">
            <w:pPr>
              <w:pStyle w:val="TableParagraph"/>
              <w:spacing w:before="103"/>
              <w:ind w:left="783" w:right="306"/>
              <w:rPr>
                <w:rFonts w:ascii="Arial" w:hAnsi="Arial" w:cs="Arial"/>
              </w:rPr>
            </w:pPr>
            <w:r w:rsidRPr="00956B8A">
              <w:rPr>
                <w:rFonts w:ascii="Arial" w:hAnsi="Arial" w:cs="Arial"/>
              </w:rPr>
              <w:t>Impuesto</w:t>
            </w:r>
            <w:r w:rsidRPr="00956B8A">
              <w:rPr>
                <w:rFonts w:ascii="Arial" w:hAnsi="Arial" w:cs="Arial"/>
                <w:spacing w:val="40"/>
              </w:rPr>
              <w:t xml:space="preserve"> </w:t>
            </w:r>
            <w:r w:rsidRPr="00956B8A">
              <w:rPr>
                <w:rFonts w:ascii="Arial" w:hAnsi="Arial" w:cs="Arial"/>
              </w:rPr>
              <w:t>a</w:t>
            </w:r>
            <w:r w:rsidRPr="00956B8A">
              <w:rPr>
                <w:rFonts w:ascii="Arial" w:hAnsi="Arial" w:cs="Arial"/>
                <w:spacing w:val="-6"/>
              </w:rPr>
              <w:t xml:space="preserve"> </w:t>
            </w:r>
            <w:r w:rsidRPr="00956B8A">
              <w:rPr>
                <w:rFonts w:ascii="Arial" w:hAnsi="Arial" w:cs="Arial"/>
              </w:rPr>
              <w:t>la</w:t>
            </w:r>
            <w:r w:rsidRPr="00956B8A">
              <w:rPr>
                <w:rFonts w:ascii="Arial" w:hAnsi="Arial" w:cs="Arial"/>
                <w:spacing w:val="-5"/>
              </w:rPr>
              <w:t xml:space="preserve"> </w:t>
            </w:r>
            <w:r w:rsidRPr="00956B8A">
              <w:rPr>
                <w:rFonts w:ascii="Arial" w:hAnsi="Arial" w:cs="Arial"/>
              </w:rPr>
              <w:t>Venta</w:t>
            </w:r>
            <w:r w:rsidRPr="00956B8A">
              <w:rPr>
                <w:rFonts w:ascii="Arial" w:hAnsi="Arial" w:cs="Arial"/>
                <w:spacing w:val="-5"/>
              </w:rPr>
              <w:t xml:space="preserve"> </w:t>
            </w:r>
            <w:r w:rsidRPr="00956B8A">
              <w:rPr>
                <w:rFonts w:ascii="Arial" w:hAnsi="Arial" w:cs="Arial"/>
              </w:rPr>
              <w:t>Final</w:t>
            </w:r>
            <w:r w:rsidRPr="00956B8A">
              <w:rPr>
                <w:rFonts w:ascii="Arial" w:hAnsi="Arial" w:cs="Arial"/>
                <w:spacing w:val="-5"/>
              </w:rPr>
              <w:t xml:space="preserve"> </w:t>
            </w:r>
            <w:r w:rsidRPr="00956B8A">
              <w:rPr>
                <w:rFonts w:ascii="Arial" w:hAnsi="Arial" w:cs="Arial"/>
              </w:rPr>
              <w:t>de</w:t>
            </w:r>
            <w:r w:rsidRPr="00956B8A">
              <w:rPr>
                <w:rFonts w:ascii="Arial" w:hAnsi="Arial" w:cs="Arial"/>
                <w:spacing w:val="-6"/>
              </w:rPr>
              <w:t xml:space="preserve"> </w:t>
            </w:r>
            <w:r w:rsidRPr="00956B8A">
              <w:rPr>
                <w:rFonts w:ascii="Arial" w:hAnsi="Arial" w:cs="Arial"/>
              </w:rPr>
              <w:t>Bebidas</w:t>
            </w:r>
            <w:r w:rsidRPr="00956B8A">
              <w:rPr>
                <w:rFonts w:ascii="Arial" w:hAnsi="Arial" w:cs="Arial"/>
                <w:spacing w:val="-5"/>
              </w:rPr>
              <w:t xml:space="preserve"> </w:t>
            </w:r>
            <w:r w:rsidRPr="00956B8A">
              <w:rPr>
                <w:rFonts w:ascii="Arial" w:hAnsi="Arial" w:cs="Arial"/>
              </w:rPr>
              <w:t>con</w:t>
            </w:r>
            <w:r w:rsidRPr="00956B8A">
              <w:rPr>
                <w:rFonts w:ascii="Arial" w:hAnsi="Arial" w:cs="Arial"/>
                <w:spacing w:val="-5"/>
              </w:rPr>
              <w:t xml:space="preserve"> </w:t>
            </w:r>
            <w:r w:rsidRPr="00956B8A">
              <w:rPr>
                <w:rFonts w:ascii="Arial" w:hAnsi="Arial" w:cs="Arial"/>
              </w:rPr>
              <w:t xml:space="preserve">Contenido </w:t>
            </w:r>
            <w:r w:rsidRPr="00956B8A">
              <w:rPr>
                <w:rFonts w:ascii="Arial" w:hAnsi="Arial" w:cs="Arial"/>
                <w:spacing w:val="-2"/>
              </w:rPr>
              <w:t>Alcohólico</w:t>
            </w:r>
          </w:p>
        </w:tc>
        <w:tc>
          <w:tcPr>
            <w:tcW w:w="2513" w:type="dxa"/>
            <w:vAlign w:val="center"/>
          </w:tcPr>
          <w:p w14:paraId="5435DEF9" w14:textId="24253565" w:rsidR="007A6F7B" w:rsidRPr="00956B8A" w:rsidRDefault="007A6F7B" w:rsidP="007A6F7B">
            <w:pPr>
              <w:pStyle w:val="TableParagraph"/>
              <w:spacing w:before="103"/>
              <w:ind w:left="266" w:right="306"/>
              <w:jc w:val="right"/>
              <w:rPr>
                <w:rFonts w:ascii="Arial" w:hAnsi="Arial" w:cs="Arial"/>
                <w:spacing w:val="-2"/>
              </w:rPr>
            </w:pPr>
            <w:r w:rsidRPr="00956B8A">
              <w:rPr>
                <w:rFonts w:ascii="Arial" w:hAnsi="Arial" w:cs="Arial"/>
                <w:spacing w:val="-2"/>
              </w:rPr>
              <w:t>10,791,998.00</w:t>
            </w:r>
          </w:p>
        </w:tc>
      </w:tr>
    </w:tbl>
    <w:p w14:paraId="6F5AAC90" w14:textId="77777777" w:rsidR="00B17064" w:rsidRPr="00956B8A" w:rsidRDefault="00B17064" w:rsidP="007A6F7B">
      <w:pPr>
        <w:pStyle w:val="TableParagraph"/>
        <w:ind w:right="306"/>
        <w:jc w:val="both"/>
        <w:rPr>
          <w:rFonts w:ascii="Arial" w:hAnsi="Arial" w:cs="Arial"/>
        </w:rPr>
        <w:sectPr w:rsidR="00B17064" w:rsidRPr="00956B8A" w:rsidSect="00B83709">
          <w:headerReference w:type="default" r:id="rId7"/>
          <w:footerReference w:type="default" r:id="rId8"/>
          <w:type w:val="continuous"/>
          <w:pgSz w:w="12240" w:h="15840"/>
          <w:pgMar w:top="2262" w:right="1480" w:bottom="1162" w:left="1520" w:header="737" w:footer="624" w:gutter="0"/>
          <w:pgNumType w:start="1"/>
          <w:cols w:space="720"/>
          <w:docGrid w:linePitch="299"/>
        </w:sect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3"/>
        <w:gridCol w:w="2551"/>
      </w:tblGrid>
      <w:tr w:rsidR="00B17064" w:rsidRPr="00956B8A" w14:paraId="30650AEE" w14:textId="77777777" w:rsidTr="007A6F7B">
        <w:trPr>
          <w:trHeight w:val="515"/>
        </w:trPr>
        <w:tc>
          <w:tcPr>
            <w:tcW w:w="6663" w:type="dxa"/>
            <w:vAlign w:val="center"/>
          </w:tcPr>
          <w:p w14:paraId="62DE323D" w14:textId="77777777" w:rsidR="00B17064" w:rsidRPr="00956B8A" w:rsidRDefault="00000000" w:rsidP="00C036BC">
            <w:pPr>
              <w:pStyle w:val="TableParagraph"/>
              <w:spacing w:before="120"/>
              <w:ind w:left="588" w:right="306"/>
              <w:rPr>
                <w:rFonts w:ascii="Arial" w:hAnsi="Arial" w:cs="Arial"/>
                <w:b/>
              </w:rPr>
            </w:pPr>
            <w:r w:rsidRPr="00956B8A">
              <w:rPr>
                <w:rFonts w:ascii="Arial" w:hAnsi="Arial" w:cs="Arial"/>
                <w:b/>
              </w:rPr>
              <w:lastRenderedPageBreak/>
              <w:t>Impuestos</w:t>
            </w:r>
            <w:r w:rsidRPr="00956B8A">
              <w:rPr>
                <w:rFonts w:ascii="Arial" w:hAnsi="Arial" w:cs="Arial"/>
                <w:b/>
                <w:spacing w:val="-5"/>
              </w:rPr>
              <w:t xml:space="preserve"> </w:t>
            </w:r>
            <w:r w:rsidRPr="00956B8A">
              <w:rPr>
                <w:rFonts w:ascii="Arial" w:hAnsi="Arial" w:cs="Arial"/>
                <w:b/>
              </w:rPr>
              <w:t>sobre</w:t>
            </w:r>
            <w:r w:rsidRPr="00956B8A">
              <w:rPr>
                <w:rFonts w:ascii="Arial" w:hAnsi="Arial" w:cs="Arial"/>
                <w:b/>
                <w:spacing w:val="-4"/>
              </w:rPr>
              <w:t xml:space="preserve"> </w:t>
            </w:r>
            <w:r w:rsidRPr="00956B8A">
              <w:rPr>
                <w:rFonts w:ascii="Arial" w:hAnsi="Arial" w:cs="Arial"/>
                <w:b/>
              </w:rPr>
              <w:t>Nóminas</w:t>
            </w:r>
            <w:r w:rsidRPr="00956B8A">
              <w:rPr>
                <w:rFonts w:ascii="Arial" w:hAnsi="Arial" w:cs="Arial"/>
                <w:b/>
                <w:spacing w:val="-6"/>
              </w:rPr>
              <w:t xml:space="preserve"> </w:t>
            </w:r>
            <w:r w:rsidRPr="00956B8A">
              <w:rPr>
                <w:rFonts w:ascii="Arial" w:hAnsi="Arial" w:cs="Arial"/>
                <w:b/>
              </w:rPr>
              <w:t>y</w:t>
            </w:r>
            <w:r w:rsidRPr="00956B8A">
              <w:rPr>
                <w:rFonts w:ascii="Arial" w:hAnsi="Arial" w:cs="Arial"/>
                <w:b/>
                <w:spacing w:val="-5"/>
              </w:rPr>
              <w:t xml:space="preserve"> </w:t>
            </w:r>
            <w:r w:rsidRPr="00956B8A">
              <w:rPr>
                <w:rFonts w:ascii="Arial" w:hAnsi="Arial" w:cs="Arial"/>
                <w:b/>
                <w:spacing w:val="-2"/>
              </w:rPr>
              <w:t>Asimilables</w:t>
            </w:r>
          </w:p>
        </w:tc>
        <w:tc>
          <w:tcPr>
            <w:tcW w:w="2551" w:type="dxa"/>
            <w:vAlign w:val="center"/>
          </w:tcPr>
          <w:p w14:paraId="013A308C" w14:textId="77777777" w:rsidR="00B17064" w:rsidRPr="00956B8A" w:rsidRDefault="00000000" w:rsidP="00C036BC">
            <w:pPr>
              <w:pStyle w:val="TableParagraph"/>
              <w:spacing w:before="120"/>
              <w:ind w:left="266" w:right="306"/>
              <w:jc w:val="right"/>
              <w:rPr>
                <w:rFonts w:ascii="Arial" w:hAnsi="Arial" w:cs="Arial"/>
                <w:b/>
              </w:rPr>
            </w:pPr>
            <w:r w:rsidRPr="00956B8A">
              <w:rPr>
                <w:rFonts w:ascii="Arial" w:hAnsi="Arial" w:cs="Arial"/>
                <w:b/>
                <w:spacing w:val="-2"/>
              </w:rPr>
              <w:t>1,557,396,848.00</w:t>
            </w:r>
          </w:p>
        </w:tc>
      </w:tr>
      <w:tr w:rsidR="00B17064" w:rsidRPr="00956B8A" w14:paraId="42554698" w14:textId="77777777" w:rsidTr="007A6F7B">
        <w:trPr>
          <w:trHeight w:val="659"/>
        </w:trPr>
        <w:tc>
          <w:tcPr>
            <w:tcW w:w="6663" w:type="dxa"/>
            <w:vAlign w:val="center"/>
          </w:tcPr>
          <w:p w14:paraId="2F611C69" w14:textId="77777777" w:rsidR="00B17064" w:rsidRPr="00956B8A" w:rsidRDefault="00000000" w:rsidP="00C036BC">
            <w:pPr>
              <w:pStyle w:val="TableParagraph"/>
              <w:spacing w:before="53"/>
              <w:ind w:left="851" w:right="306"/>
              <w:rPr>
                <w:rFonts w:ascii="Arial" w:hAnsi="Arial" w:cs="Arial"/>
              </w:rPr>
            </w:pPr>
            <w:r w:rsidRPr="00956B8A">
              <w:rPr>
                <w:rFonts w:ascii="Arial" w:hAnsi="Arial" w:cs="Arial"/>
              </w:rPr>
              <w:t>Impuesto</w:t>
            </w:r>
            <w:r w:rsidRPr="00956B8A">
              <w:rPr>
                <w:rFonts w:ascii="Arial" w:hAnsi="Arial" w:cs="Arial"/>
                <w:spacing w:val="-8"/>
              </w:rPr>
              <w:t xml:space="preserve"> </w:t>
            </w:r>
            <w:r w:rsidRPr="00956B8A">
              <w:rPr>
                <w:rFonts w:ascii="Arial" w:hAnsi="Arial" w:cs="Arial"/>
              </w:rPr>
              <w:t>sobre</w:t>
            </w:r>
            <w:r w:rsidRPr="00956B8A">
              <w:rPr>
                <w:rFonts w:ascii="Arial" w:hAnsi="Arial" w:cs="Arial"/>
                <w:spacing w:val="-8"/>
              </w:rPr>
              <w:t xml:space="preserve"> </w:t>
            </w:r>
            <w:r w:rsidRPr="00956B8A">
              <w:rPr>
                <w:rFonts w:ascii="Arial" w:hAnsi="Arial" w:cs="Arial"/>
              </w:rPr>
              <w:t>Erogaciones</w:t>
            </w:r>
            <w:r w:rsidRPr="00956B8A">
              <w:rPr>
                <w:rFonts w:ascii="Arial" w:hAnsi="Arial" w:cs="Arial"/>
                <w:spacing w:val="-10"/>
              </w:rPr>
              <w:t xml:space="preserve"> </w:t>
            </w:r>
            <w:r w:rsidRPr="00956B8A">
              <w:rPr>
                <w:rFonts w:ascii="Arial" w:hAnsi="Arial" w:cs="Arial"/>
              </w:rPr>
              <w:t>por</w:t>
            </w:r>
            <w:r w:rsidRPr="00956B8A">
              <w:rPr>
                <w:rFonts w:ascii="Arial" w:hAnsi="Arial" w:cs="Arial"/>
                <w:spacing w:val="-8"/>
              </w:rPr>
              <w:t xml:space="preserve"> </w:t>
            </w:r>
            <w:r w:rsidRPr="00956B8A">
              <w:rPr>
                <w:rFonts w:ascii="Arial" w:hAnsi="Arial" w:cs="Arial"/>
              </w:rPr>
              <w:t>Remuneraciones</w:t>
            </w:r>
            <w:r w:rsidRPr="00956B8A">
              <w:rPr>
                <w:rFonts w:ascii="Arial" w:hAnsi="Arial" w:cs="Arial"/>
                <w:spacing w:val="-10"/>
              </w:rPr>
              <w:t xml:space="preserve"> </w:t>
            </w:r>
            <w:r w:rsidRPr="00956B8A">
              <w:rPr>
                <w:rFonts w:ascii="Arial" w:hAnsi="Arial" w:cs="Arial"/>
              </w:rPr>
              <w:t>al Trabajo Personal</w:t>
            </w:r>
          </w:p>
        </w:tc>
        <w:tc>
          <w:tcPr>
            <w:tcW w:w="2551" w:type="dxa"/>
            <w:vAlign w:val="center"/>
          </w:tcPr>
          <w:p w14:paraId="7C401AE9" w14:textId="77777777" w:rsidR="00B17064" w:rsidRPr="00956B8A" w:rsidRDefault="00000000" w:rsidP="00C036BC">
            <w:pPr>
              <w:pStyle w:val="TableParagraph"/>
              <w:ind w:left="266" w:right="306"/>
              <w:jc w:val="right"/>
              <w:rPr>
                <w:rFonts w:ascii="Arial" w:hAnsi="Arial" w:cs="Arial"/>
              </w:rPr>
            </w:pPr>
            <w:r w:rsidRPr="00956B8A">
              <w:rPr>
                <w:rFonts w:ascii="Arial" w:hAnsi="Arial" w:cs="Arial"/>
                <w:spacing w:val="-2"/>
              </w:rPr>
              <w:t>1,557,396,848.00</w:t>
            </w:r>
          </w:p>
        </w:tc>
      </w:tr>
      <w:tr w:rsidR="00B17064" w:rsidRPr="00956B8A" w14:paraId="0E405B67" w14:textId="77777777" w:rsidTr="007A6F7B">
        <w:trPr>
          <w:trHeight w:val="467"/>
        </w:trPr>
        <w:tc>
          <w:tcPr>
            <w:tcW w:w="6663" w:type="dxa"/>
            <w:vAlign w:val="center"/>
          </w:tcPr>
          <w:p w14:paraId="5C820910" w14:textId="77777777" w:rsidR="00B17064" w:rsidRPr="00956B8A" w:rsidRDefault="00000000" w:rsidP="00C036BC">
            <w:pPr>
              <w:pStyle w:val="TableParagraph"/>
              <w:spacing w:before="96"/>
              <w:ind w:left="588" w:right="306"/>
              <w:rPr>
                <w:rFonts w:ascii="Arial" w:hAnsi="Arial" w:cs="Arial"/>
                <w:b/>
              </w:rPr>
            </w:pPr>
            <w:r w:rsidRPr="00956B8A">
              <w:rPr>
                <w:rFonts w:ascii="Arial" w:hAnsi="Arial" w:cs="Arial"/>
                <w:b/>
              </w:rPr>
              <w:t>Impuestos</w:t>
            </w:r>
            <w:r w:rsidRPr="00956B8A">
              <w:rPr>
                <w:rFonts w:ascii="Arial" w:hAnsi="Arial" w:cs="Arial"/>
                <w:b/>
                <w:spacing w:val="-5"/>
              </w:rPr>
              <w:t xml:space="preserve"> </w:t>
            </w:r>
            <w:r w:rsidRPr="00956B8A">
              <w:rPr>
                <w:rFonts w:ascii="Arial" w:hAnsi="Arial" w:cs="Arial"/>
                <w:b/>
                <w:spacing w:val="-2"/>
              </w:rPr>
              <w:t>Ecológicos</w:t>
            </w:r>
          </w:p>
        </w:tc>
        <w:tc>
          <w:tcPr>
            <w:tcW w:w="2551" w:type="dxa"/>
            <w:vAlign w:val="center"/>
          </w:tcPr>
          <w:p w14:paraId="03A28E79" w14:textId="77777777" w:rsidR="00B17064" w:rsidRPr="00956B8A" w:rsidRDefault="00000000" w:rsidP="00C036BC">
            <w:pPr>
              <w:pStyle w:val="TableParagraph"/>
              <w:spacing w:before="96"/>
              <w:ind w:left="266" w:right="306"/>
              <w:jc w:val="right"/>
              <w:rPr>
                <w:rFonts w:ascii="Arial" w:hAnsi="Arial" w:cs="Arial"/>
                <w:b/>
              </w:rPr>
            </w:pPr>
            <w:r w:rsidRPr="00956B8A">
              <w:rPr>
                <w:rFonts w:ascii="Arial" w:hAnsi="Arial" w:cs="Arial"/>
                <w:b/>
                <w:spacing w:val="-2"/>
              </w:rPr>
              <w:t>34,081,715.00</w:t>
            </w:r>
          </w:p>
        </w:tc>
      </w:tr>
      <w:tr w:rsidR="00B17064" w:rsidRPr="00956B8A" w14:paraId="3111A45B" w14:textId="77777777" w:rsidTr="007A6F7B">
        <w:trPr>
          <w:trHeight w:val="660"/>
        </w:trPr>
        <w:tc>
          <w:tcPr>
            <w:tcW w:w="6663" w:type="dxa"/>
            <w:vAlign w:val="center"/>
          </w:tcPr>
          <w:p w14:paraId="55FF2EAC" w14:textId="77777777" w:rsidR="00B17064" w:rsidRPr="00956B8A" w:rsidRDefault="00000000" w:rsidP="003A7A69">
            <w:pPr>
              <w:pStyle w:val="TableParagraph"/>
              <w:spacing w:before="56"/>
              <w:ind w:left="730" w:right="136"/>
              <w:rPr>
                <w:rFonts w:ascii="Arial" w:hAnsi="Arial" w:cs="Arial"/>
              </w:rPr>
            </w:pPr>
            <w:r w:rsidRPr="00956B8A">
              <w:rPr>
                <w:rFonts w:ascii="Arial" w:hAnsi="Arial" w:cs="Arial"/>
              </w:rPr>
              <w:t>Impuesto</w:t>
            </w:r>
            <w:r w:rsidRPr="00956B8A">
              <w:rPr>
                <w:rFonts w:ascii="Arial" w:hAnsi="Arial" w:cs="Arial"/>
                <w:spacing w:val="-7"/>
              </w:rPr>
              <w:t xml:space="preserve"> </w:t>
            </w:r>
            <w:r w:rsidRPr="00956B8A">
              <w:rPr>
                <w:rFonts w:ascii="Arial" w:hAnsi="Arial" w:cs="Arial"/>
              </w:rPr>
              <w:t>Sobre</w:t>
            </w:r>
            <w:r w:rsidRPr="00956B8A">
              <w:rPr>
                <w:rFonts w:ascii="Arial" w:hAnsi="Arial" w:cs="Arial"/>
                <w:spacing w:val="-7"/>
              </w:rPr>
              <w:t xml:space="preserve"> </w:t>
            </w:r>
            <w:r w:rsidRPr="00956B8A">
              <w:rPr>
                <w:rFonts w:ascii="Arial" w:hAnsi="Arial" w:cs="Arial"/>
              </w:rPr>
              <w:t>la</w:t>
            </w:r>
            <w:r w:rsidRPr="00956B8A">
              <w:rPr>
                <w:rFonts w:ascii="Arial" w:hAnsi="Arial" w:cs="Arial"/>
                <w:spacing w:val="-8"/>
              </w:rPr>
              <w:t xml:space="preserve"> </w:t>
            </w:r>
            <w:r w:rsidRPr="00956B8A">
              <w:rPr>
                <w:rFonts w:ascii="Arial" w:hAnsi="Arial" w:cs="Arial"/>
              </w:rPr>
              <w:t>Extracción</w:t>
            </w:r>
            <w:r w:rsidRPr="00956B8A">
              <w:rPr>
                <w:rFonts w:ascii="Arial" w:hAnsi="Arial" w:cs="Arial"/>
                <w:spacing w:val="-7"/>
              </w:rPr>
              <w:t xml:space="preserve"> </w:t>
            </w:r>
            <w:r w:rsidRPr="00956B8A">
              <w:rPr>
                <w:rFonts w:ascii="Arial" w:hAnsi="Arial" w:cs="Arial"/>
              </w:rPr>
              <w:t>de</w:t>
            </w:r>
            <w:r w:rsidRPr="00956B8A">
              <w:rPr>
                <w:rFonts w:ascii="Arial" w:hAnsi="Arial" w:cs="Arial"/>
                <w:spacing w:val="-7"/>
              </w:rPr>
              <w:t xml:space="preserve"> </w:t>
            </w:r>
            <w:r w:rsidRPr="00956B8A">
              <w:rPr>
                <w:rFonts w:ascii="Arial" w:hAnsi="Arial" w:cs="Arial"/>
              </w:rPr>
              <w:t>Materiales</w:t>
            </w:r>
            <w:r w:rsidRPr="00956B8A">
              <w:rPr>
                <w:rFonts w:ascii="Arial" w:hAnsi="Arial" w:cs="Arial"/>
                <w:spacing w:val="-7"/>
              </w:rPr>
              <w:t xml:space="preserve"> </w:t>
            </w:r>
            <w:r w:rsidRPr="00956B8A">
              <w:rPr>
                <w:rFonts w:ascii="Arial" w:hAnsi="Arial" w:cs="Arial"/>
              </w:rPr>
              <w:t>por Remediación Ambiental</w:t>
            </w:r>
          </w:p>
        </w:tc>
        <w:tc>
          <w:tcPr>
            <w:tcW w:w="2551" w:type="dxa"/>
            <w:vAlign w:val="center"/>
          </w:tcPr>
          <w:p w14:paraId="70100160" w14:textId="77777777" w:rsidR="00B17064" w:rsidRPr="00956B8A" w:rsidRDefault="00000000" w:rsidP="00C036BC">
            <w:pPr>
              <w:pStyle w:val="TableParagraph"/>
              <w:spacing w:before="1"/>
              <w:ind w:left="266" w:right="306"/>
              <w:jc w:val="right"/>
              <w:rPr>
                <w:rFonts w:ascii="Arial" w:hAnsi="Arial" w:cs="Arial"/>
              </w:rPr>
            </w:pPr>
            <w:r w:rsidRPr="00956B8A">
              <w:rPr>
                <w:rFonts w:ascii="Arial" w:hAnsi="Arial" w:cs="Arial"/>
                <w:spacing w:val="-2"/>
              </w:rPr>
              <w:t>34,081,715.00</w:t>
            </w:r>
          </w:p>
        </w:tc>
      </w:tr>
      <w:tr w:rsidR="00B17064" w:rsidRPr="00956B8A" w14:paraId="140C1ADC" w14:textId="77777777" w:rsidTr="00B45EF3">
        <w:trPr>
          <w:trHeight w:val="494"/>
        </w:trPr>
        <w:tc>
          <w:tcPr>
            <w:tcW w:w="6663" w:type="dxa"/>
            <w:vAlign w:val="center"/>
          </w:tcPr>
          <w:p w14:paraId="0CDB00DE" w14:textId="77777777" w:rsidR="00B17064" w:rsidRPr="00956B8A" w:rsidRDefault="00000000" w:rsidP="00C036BC">
            <w:pPr>
              <w:pStyle w:val="TableParagraph"/>
              <w:spacing w:before="132"/>
              <w:ind w:left="588" w:right="306"/>
              <w:rPr>
                <w:rFonts w:ascii="Arial" w:hAnsi="Arial" w:cs="Arial"/>
                <w:b/>
              </w:rPr>
            </w:pPr>
            <w:r w:rsidRPr="00956B8A">
              <w:rPr>
                <w:rFonts w:ascii="Arial" w:hAnsi="Arial" w:cs="Arial"/>
                <w:b/>
              </w:rPr>
              <w:t>Accesorios</w:t>
            </w:r>
            <w:r w:rsidRPr="00956B8A">
              <w:rPr>
                <w:rFonts w:ascii="Arial" w:hAnsi="Arial" w:cs="Arial"/>
                <w:b/>
                <w:spacing w:val="-13"/>
              </w:rPr>
              <w:t xml:space="preserve"> </w:t>
            </w:r>
            <w:r w:rsidRPr="00956B8A">
              <w:rPr>
                <w:rFonts w:ascii="Arial" w:hAnsi="Arial" w:cs="Arial"/>
                <w:b/>
              </w:rPr>
              <w:t>de</w:t>
            </w:r>
            <w:r w:rsidRPr="00956B8A">
              <w:rPr>
                <w:rFonts w:ascii="Arial" w:hAnsi="Arial" w:cs="Arial"/>
                <w:b/>
                <w:spacing w:val="-15"/>
              </w:rPr>
              <w:t xml:space="preserve"> </w:t>
            </w:r>
            <w:r w:rsidRPr="00956B8A">
              <w:rPr>
                <w:rFonts w:ascii="Arial" w:hAnsi="Arial" w:cs="Arial"/>
                <w:b/>
                <w:spacing w:val="-2"/>
              </w:rPr>
              <w:t>Impuestos</w:t>
            </w:r>
          </w:p>
        </w:tc>
        <w:tc>
          <w:tcPr>
            <w:tcW w:w="2551" w:type="dxa"/>
            <w:vAlign w:val="center"/>
          </w:tcPr>
          <w:p w14:paraId="48BCF4E7" w14:textId="77777777" w:rsidR="00B17064" w:rsidRPr="00956B8A" w:rsidRDefault="00000000" w:rsidP="00C036BC">
            <w:pPr>
              <w:pStyle w:val="TableParagraph"/>
              <w:spacing w:before="132"/>
              <w:ind w:left="266" w:right="306"/>
              <w:jc w:val="right"/>
              <w:rPr>
                <w:rFonts w:ascii="Arial" w:hAnsi="Arial" w:cs="Arial"/>
                <w:b/>
              </w:rPr>
            </w:pPr>
            <w:r w:rsidRPr="00956B8A">
              <w:rPr>
                <w:rFonts w:ascii="Arial" w:hAnsi="Arial" w:cs="Arial"/>
                <w:b/>
                <w:spacing w:val="-2"/>
              </w:rPr>
              <w:t>15,600,766.00</w:t>
            </w:r>
          </w:p>
        </w:tc>
      </w:tr>
      <w:tr w:rsidR="00B17064" w:rsidRPr="00956B8A" w14:paraId="016B93F6" w14:textId="77777777" w:rsidTr="00B45EF3">
        <w:trPr>
          <w:trHeight w:val="502"/>
        </w:trPr>
        <w:tc>
          <w:tcPr>
            <w:tcW w:w="6663" w:type="dxa"/>
            <w:vAlign w:val="center"/>
          </w:tcPr>
          <w:p w14:paraId="2F6F34B4" w14:textId="77777777" w:rsidR="00B17064" w:rsidRPr="00956B8A" w:rsidRDefault="00000000" w:rsidP="00C036BC">
            <w:pPr>
              <w:pStyle w:val="TableParagraph"/>
              <w:spacing w:before="134"/>
              <w:ind w:left="588" w:right="306"/>
              <w:rPr>
                <w:rFonts w:ascii="Arial" w:hAnsi="Arial" w:cs="Arial"/>
                <w:b/>
              </w:rPr>
            </w:pPr>
            <w:r w:rsidRPr="00956B8A">
              <w:rPr>
                <w:rFonts w:ascii="Arial" w:hAnsi="Arial" w:cs="Arial"/>
                <w:b/>
              </w:rPr>
              <w:t>Otros</w:t>
            </w:r>
            <w:r w:rsidRPr="00956B8A">
              <w:rPr>
                <w:rFonts w:ascii="Arial" w:hAnsi="Arial" w:cs="Arial"/>
                <w:b/>
                <w:spacing w:val="-4"/>
              </w:rPr>
              <w:t xml:space="preserve"> </w:t>
            </w:r>
            <w:r w:rsidRPr="00956B8A">
              <w:rPr>
                <w:rFonts w:ascii="Arial" w:hAnsi="Arial" w:cs="Arial"/>
                <w:b/>
                <w:spacing w:val="-2"/>
              </w:rPr>
              <w:t>Impuestos</w:t>
            </w:r>
          </w:p>
        </w:tc>
        <w:tc>
          <w:tcPr>
            <w:tcW w:w="2551" w:type="dxa"/>
            <w:vAlign w:val="center"/>
          </w:tcPr>
          <w:p w14:paraId="58459B81" w14:textId="77777777" w:rsidR="00B17064" w:rsidRPr="00956B8A" w:rsidRDefault="00000000" w:rsidP="00C036BC">
            <w:pPr>
              <w:pStyle w:val="TableParagraph"/>
              <w:spacing w:before="134"/>
              <w:ind w:left="266" w:right="306"/>
              <w:jc w:val="right"/>
              <w:rPr>
                <w:rFonts w:ascii="Arial" w:hAnsi="Arial" w:cs="Arial"/>
                <w:b/>
              </w:rPr>
            </w:pPr>
            <w:r w:rsidRPr="00956B8A">
              <w:rPr>
                <w:rFonts w:ascii="Arial" w:hAnsi="Arial" w:cs="Arial"/>
                <w:b/>
                <w:spacing w:val="-2"/>
              </w:rPr>
              <w:t>290,887,092.00</w:t>
            </w:r>
          </w:p>
        </w:tc>
      </w:tr>
      <w:tr w:rsidR="00B17064" w:rsidRPr="00956B8A" w14:paraId="366067D7" w14:textId="77777777" w:rsidTr="007A6F7B">
        <w:trPr>
          <w:trHeight w:val="479"/>
        </w:trPr>
        <w:tc>
          <w:tcPr>
            <w:tcW w:w="6663" w:type="dxa"/>
            <w:vAlign w:val="center"/>
          </w:tcPr>
          <w:p w14:paraId="1717EDA8" w14:textId="77777777" w:rsidR="00B17064" w:rsidRPr="00956B8A" w:rsidRDefault="00000000" w:rsidP="00C036BC">
            <w:pPr>
              <w:pStyle w:val="TableParagraph"/>
              <w:spacing w:before="101"/>
              <w:ind w:left="730" w:right="306"/>
              <w:rPr>
                <w:rFonts w:ascii="Arial" w:hAnsi="Arial" w:cs="Arial"/>
              </w:rPr>
            </w:pPr>
            <w:r w:rsidRPr="00956B8A">
              <w:rPr>
                <w:rFonts w:ascii="Arial" w:hAnsi="Arial" w:cs="Arial"/>
              </w:rPr>
              <w:t>Impuesto</w:t>
            </w:r>
            <w:r w:rsidRPr="00956B8A">
              <w:rPr>
                <w:rFonts w:ascii="Arial" w:hAnsi="Arial" w:cs="Arial"/>
                <w:spacing w:val="-3"/>
              </w:rPr>
              <w:t xml:space="preserve"> </w:t>
            </w:r>
            <w:r w:rsidRPr="00956B8A">
              <w:rPr>
                <w:rFonts w:ascii="Arial" w:hAnsi="Arial" w:cs="Arial"/>
              </w:rPr>
              <w:t>para</w:t>
            </w:r>
            <w:r w:rsidRPr="00956B8A">
              <w:rPr>
                <w:rFonts w:ascii="Arial" w:hAnsi="Arial" w:cs="Arial"/>
                <w:spacing w:val="-3"/>
              </w:rPr>
              <w:t xml:space="preserve"> </w:t>
            </w:r>
            <w:r w:rsidRPr="00956B8A">
              <w:rPr>
                <w:rFonts w:ascii="Arial" w:hAnsi="Arial" w:cs="Arial"/>
              </w:rPr>
              <w:t>el</w:t>
            </w:r>
            <w:r w:rsidRPr="00956B8A">
              <w:rPr>
                <w:rFonts w:ascii="Arial" w:hAnsi="Arial" w:cs="Arial"/>
                <w:spacing w:val="-3"/>
              </w:rPr>
              <w:t xml:space="preserve"> </w:t>
            </w:r>
            <w:r w:rsidRPr="00956B8A">
              <w:rPr>
                <w:rFonts w:ascii="Arial" w:hAnsi="Arial" w:cs="Arial"/>
              </w:rPr>
              <w:t>Desarrollo</w:t>
            </w:r>
            <w:r w:rsidRPr="00956B8A">
              <w:rPr>
                <w:rFonts w:ascii="Arial" w:hAnsi="Arial" w:cs="Arial"/>
                <w:spacing w:val="-3"/>
              </w:rPr>
              <w:t xml:space="preserve"> </w:t>
            </w:r>
            <w:r w:rsidRPr="00956B8A">
              <w:rPr>
                <w:rFonts w:ascii="Arial" w:hAnsi="Arial" w:cs="Arial"/>
                <w:spacing w:val="-2"/>
              </w:rPr>
              <w:t>Social</w:t>
            </w:r>
          </w:p>
        </w:tc>
        <w:tc>
          <w:tcPr>
            <w:tcW w:w="2551" w:type="dxa"/>
            <w:vAlign w:val="center"/>
          </w:tcPr>
          <w:p w14:paraId="0C04FCBC" w14:textId="77777777" w:rsidR="00B17064" w:rsidRPr="00956B8A" w:rsidRDefault="00000000" w:rsidP="00C036BC">
            <w:pPr>
              <w:pStyle w:val="TableParagraph"/>
              <w:spacing w:before="101"/>
              <w:ind w:left="266" w:right="306"/>
              <w:jc w:val="right"/>
              <w:rPr>
                <w:rFonts w:ascii="Arial" w:hAnsi="Arial" w:cs="Arial"/>
              </w:rPr>
            </w:pPr>
            <w:r w:rsidRPr="00956B8A">
              <w:rPr>
                <w:rFonts w:ascii="Arial" w:hAnsi="Arial" w:cs="Arial"/>
                <w:spacing w:val="-2"/>
              </w:rPr>
              <w:t>290,887,092.00</w:t>
            </w:r>
          </w:p>
        </w:tc>
      </w:tr>
      <w:tr w:rsidR="00B17064" w:rsidRPr="00956B8A" w14:paraId="29099588" w14:textId="77777777" w:rsidTr="007A6F7B">
        <w:trPr>
          <w:trHeight w:val="911"/>
        </w:trPr>
        <w:tc>
          <w:tcPr>
            <w:tcW w:w="6663" w:type="dxa"/>
            <w:vAlign w:val="center"/>
          </w:tcPr>
          <w:p w14:paraId="2B7C7365" w14:textId="77777777" w:rsidR="00B17064" w:rsidRPr="00956B8A" w:rsidRDefault="00000000" w:rsidP="00C036BC">
            <w:pPr>
              <w:pStyle w:val="TableParagraph"/>
              <w:spacing w:before="41"/>
              <w:ind w:left="588" w:right="121"/>
              <w:rPr>
                <w:rFonts w:ascii="Arial" w:hAnsi="Arial" w:cs="Arial"/>
                <w:b/>
              </w:rPr>
            </w:pPr>
            <w:r w:rsidRPr="00956B8A">
              <w:rPr>
                <w:rFonts w:ascii="Arial" w:hAnsi="Arial" w:cs="Arial"/>
                <w:b/>
              </w:rPr>
              <w:t>Impuestos no Comprendidos en la Ley de Ingresos Vigente,</w:t>
            </w:r>
            <w:r w:rsidRPr="00956B8A">
              <w:rPr>
                <w:rFonts w:ascii="Arial" w:hAnsi="Arial" w:cs="Arial"/>
                <w:b/>
                <w:spacing w:val="-8"/>
              </w:rPr>
              <w:t xml:space="preserve"> </w:t>
            </w:r>
            <w:r w:rsidRPr="00956B8A">
              <w:rPr>
                <w:rFonts w:ascii="Arial" w:hAnsi="Arial" w:cs="Arial"/>
                <w:b/>
              </w:rPr>
              <w:t>Causados</w:t>
            </w:r>
            <w:r w:rsidRPr="00956B8A">
              <w:rPr>
                <w:rFonts w:ascii="Arial" w:hAnsi="Arial" w:cs="Arial"/>
                <w:b/>
                <w:spacing w:val="-10"/>
              </w:rPr>
              <w:t xml:space="preserve"> </w:t>
            </w:r>
            <w:r w:rsidRPr="00956B8A">
              <w:rPr>
                <w:rFonts w:ascii="Arial" w:hAnsi="Arial" w:cs="Arial"/>
                <w:b/>
              </w:rPr>
              <w:t>en</w:t>
            </w:r>
            <w:r w:rsidRPr="00956B8A">
              <w:rPr>
                <w:rFonts w:ascii="Arial" w:hAnsi="Arial" w:cs="Arial"/>
                <w:b/>
                <w:spacing w:val="-8"/>
              </w:rPr>
              <w:t xml:space="preserve"> </w:t>
            </w:r>
            <w:r w:rsidRPr="00956B8A">
              <w:rPr>
                <w:rFonts w:ascii="Arial" w:hAnsi="Arial" w:cs="Arial"/>
                <w:b/>
              </w:rPr>
              <w:t>Ejercicios</w:t>
            </w:r>
            <w:r w:rsidRPr="00956B8A">
              <w:rPr>
                <w:rFonts w:ascii="Arial" w:hAnsi="Arial" w:cs="Arial"/>
                <w:b/>
                <w:spacing w:val="-8"/>
              </w:rPr>
              <w:t xml:space="preserve"> </w:t>
            </w:r>
            <w:r w:rsidRPr="00956B8A">
              <w:rPr>
                <w:rFonts w:ascii="Arial" w:hAnsi="Arial" w:cs="Arial"/>
                <w:b/>
              </w:rPr>
              <w:t>Fiscales</w:t>
            </w:r>
            <w:r w:rsidRPr="00956B8A">
              <w:rPr>
                <w:rFonts w:ascii="Arial" w:hAnsi="Arial" w:cs="Arial"/>
                <w:b/>
                <w:spacing w:val="-10"/>
              </w:rPr>
              <w:t xml:space="preserve"> </w:t>
            </w:r>
            <w:r w:rsidRPr="00956B8A">
              <w:rPr>
                <w:rFonts w:ascii="Arial" w:hAnsi="Arial" w:cs="Arial"/>
                <w:b/>
              </w:rPr>
              <w:t>Anteriores Pendientes de Liquidación o Pago</w:t>
            </w:r>
          </w:p>
        </w:tc>
        <w:tc>
          <w:tcPr>
            <w:tcW w:w="2551" w:type="dxa"/>
            <w:vAlign w:val="center"/>
          </w:tcPr>
          <w:p w14:paraId="694C23E2" w14:textId="77777777" w:rsidR="00B17064" w:rsidRPr="00956B8A" w:rsidRDefault="00000000" w:rsidP="00C036BC">
            <w:pPr>
              <w:pStyle w:val="TableParagraph"/>
              <w:ind w:left="266" w:right="306"/>
              <w:jc w:val="right"/>
              <w:rPr>
                <w:rFonts w:ascii="Arial" w:hAnsi="Arial" w:cs="Arial"/>
              </w:rPr>
            </w:pPr>
            <w:r w:rsidRPr="00956B8A">
              <w:rPr>
                <w:rFonts w:ascii="Arial" w:hAnsi="Arial" w:cs="Arial"/>
                <w:spacing w:val="-4"/>
              </w:rPr>
              <w:t>1.00</w:t>
            </w:r>
          </w:p>
        </w:tc>
      </w:tr>
      <w:tr w:rsidR="00B17064" w:rsidRPr="00956B8A" w14:paraId="613106BB" w14:textId="77777777" w:rsidTr="007A6F7B">
        <w:trPr>
          <w:trHeight w:val="444"/>
        </w:trPr>
        <w:tc>
          <w:tcPr>
            <w:tcW w:w="6663" w:type="dxa"/>
            <w:vAlign w:val="center"/>
          </w:tcPr>
          <w:p w14:paraId="6FBA429E" w14:textId="77777777" w:rsidR="00B17064" w:rsidRPr="00956B8A" w:rsidRDefault="00000000" w:rsidP="00C036BC">
            <w:pPr>
              <w:pStyle w:val="TableParagraph"/>
              <w:spacing w:before="84"/>
              <w:ind w:left="304" w:right="306"/>
              <w:rPr>
                <w:rFonts w:ascii="Arial" w:hAnsi="Arial" w:cs="Arial"/>
                <w:b/>
              </w:rPr>
            </w:pPr>
            <w:r w:rsidRPr="00956B8A">
              <w:rPr>
                <w:rFonts w:ascii="Arial" w:hAnsi="Arial" w:cs="Arial"/>
                <w:b/>
              </w:rPr>
              <w:t>CUOTAS</w:t>
            </w:r>
            <w:r w:rsidRPr="00956B8A">
              <w:rPr>
                <w:rFonts w:ascii="Arial" w:hAnsi="Arial" w:cs="Arial"/>
                <w:b/>
                <w:spacing w:val="-6"/>
              </w:rPr>
              <w:t xml:space="preserve"> </w:t>
            </w:r>
            <w:r w:rsidRPr="00956B8A">
              <w:rPr>
                <w:rFonts w:ascii="Arial" w:hAnsi="Arial" w:cs="Arial"/>
                <w:b/>
              </w:rPr>
              <w:t>Y</w:t>
            </w:r>
            <w:r w:rsidRPr="00956B8A">
              <w:rPr>
                <w:rFonts w:ascii="Arial" w:hAnsi="Arial" w:cs="Arial"/>
                <w:b/>
                <w:spacing w:val="-6"/>
              </w:rPr>
              <w:t xml:space="preserve"> </w:t>
            </w:r>
            <w:r w:rsidRPr="00956B8A">
              <w:rPr>
                <w:rFonts w:ascii="Arial" w:hAnsi="Arial" w:cs="Arial"/>
                <w:b/>
              </w:rPr>
              <w:t>APORTACIONES</w:t>
            </w:r>
            <w:r w:rsidRPr="00956B8A">
              <w:rPr>
                <w:rFonts w:ascii="Arial" w:hAnsi="Arial" w:cs="Arial"/>
                <w:b/>
                <w:spacing w:val="-6"/>
              </w:rPr>
              <w:t xml:space="preserve"> </w:t>
            </w:r>
            <w:r w:rsidRPr="00956B8A">
              <w:rPr>
                <w:rFonts w:ascii="Arial" w:hAnsi="Arial" w:cs="Arial"/>
                <w:b/>
              </w:rPr>
              <w:t>DE</w:t>
            </w:r>
            <w:r w:rsidRPr="00956B8A">
              <w:rPr>
                <w:rFonts w:ascii="Arial" w:hAnsi="Arial" w:cs="Arial"/>
                <w:b/>
                <w:spacing w:val="-6"/>
              </w:rPr>
              <w:t xml:space="preserve"> </w:t>
            </w:r>
            <w:r w:rsidRPr="00956B8A">
              <w:rPr>
                <w:rFonts w:ascii="Arial" w:hAnsi="Arial" w:cs="Arial"/>
                <w:b/>
              </w:rPr>
              <w:t>SEGURIDAD</w:t>
            </w:r>
            <w:r w:rsidRPr="00956B8A">
              <w:rPr>
                <w:rFonts w:ascii="Arial" w:hAnsi="Arial" w:cs="Arial"/>
                <w:b/>
                <w:spacing w:val="-5"/>
              </w:rPr>
              <w:t xml:space="preserve"> </w:t>
            </w:r>
            <w:r w:rsidRPr="00956B8A">
              <w:rPr>
                <w:rFonts w:ascii="Arial" w:hAnsi="Arial" w:cs="Arial"/>
                <w:b/>
                <w:spacing w:val="-2"/>
              </w:rPr>
              <w:t>SOCIAL</w:t>
            </w:r>
          </w:p>
        </w:tc>
        <w:tc>
          <w:tcPr>
            <w:tcW w:w="2551" w:type="dxa"/>
            <w:vAlign w:val="center"/>
          </w:tcPr>
          <w:p w14:paraId="579A9AC9" w14:textId="77777777" w:rsidR="00B17064" w:rsidRPr="00956B8A" w:rsidRDefault="00000000" w:rsidP="00C036BC">
            <w:pPr>
              <w:pStyle w:val="TableParagraph"/>
              <w:spacing w:before="84"/>
              <w:ind w:left="266" w:right="306"/>
              <w:jc w:val="right"/>
              <w:rPr>
                <w:rFonts w:ascii="Arial" w:hAnsi="Arial" w:cs="Arial"/>
                <w:b/>
              </w:rPr>
            </w:pPr>
            <w:r w:rsidRPr="00956B8A">
              <w:rPr>
                <w:rFonts w:ascii="Arial" w:hAnsi="Arial" w:cs="Arial"/>
                <w:b/>
                <w:spacing w:val="-4"/>
              </w:rPr>
              <w:t>0.00</w:t>
            </w:r>
          </w:p>
        </w:tc>
      </w:tr>
      <w:tr w:rsidR="00B17064" w:rsidRPr="00956B8A" w14:paraId="21D63D54" w14:textId="77777777" w:rsidTr="007A6F7B">
        <w:trPr>
          <w:trHeight w:val="443"/>
        </w:trPr>
        <w:tc>
          <w:tcPr>
            <w:tcW w:w="6663" w:type="dxa"/>
            <w:vAlign w:val="center"/>
          </w:tcPr>
          <w:p w14:paraId="30DC1B7C" w14:textId="77777777" w:rsidR="00B17064" w:rsidRPr="00956B8A" w:rsidRDefault="00000000" w:rsidP="00C036BC">
            <w:pPr>
              <w:pStyle w:val="TableParagraph"/>
              <w:spacing w:before="84"/>
              <w:ind w:left="709" w:right="306"/>
              <w:rPr>
                <w:rFonts w:ascii="Arial" w:hAnsi="Arial" w:cs="Arial"/>
              </w:rPr>
            </w:pPr>
            <w:r w:rsidRPr="00956B8A">
              <w:rPr>
                <w:rFonts w:ascii="Arial" w:hAnsi="Arial" w:cs="Arial"/>
              </w:rPr>
              <w:t>Cuotas</w:t>
            </w:r>
            <w:r w:rsidRPr="00956B8A">
              <w:rPr>
                <w:rFonts w:ascii="Arial" w:hAnsi="Arial" w:cs="Arial"/>
                <w:spacing w:val="-6"/>
              </w:rPr>
              <w:t xml:space="preserve"> </w:t>
            </w:r>
            <w:r w:rsidRPr="00956B8A">
              <w:rPr>
                <w:rFonts w:ascii="Arial" w:hAnsi="Arial" w:cs="Arial"/>
              </w:rPr>
              <w:t>y</w:t>
            </w:r>
            <w:r w:rsidRPr="00956B8A">
              <w:rPr>
                <w:rFonts w:ascii="Arial" w:hAnsi="Arial" w:cs="Arial"/>
                <w:spacing w:val="-7"/>
              </w:rPr>
              <w:t xml:space="preserve"> </w:t>
            </w:r>
            <w:r w:rsidRPr="00956B8A">
              <w:rPr>
                <w:rFonts w:ascii="Arial" w:hAnsi="Arial" w:cs="Arial"/>
              </w:rPr>
              <w:t>Aportaciones</w:t>
            </w:r>
            <w:r w:rsidRPr="00956B8A">
              <w:rPr>
                <w:rFonts w:ascii="Arial" w:hAnsi="Arial" w:cs="Arial"/>
                <w:spacing w:val="-8"/>
              </w:rPr>
              <w:t xml:space="preserve"> </w:t>
            </w:r>
            <w:r w:rsidRPr="00956B8A">
              <w:rPr>
                <w:rFonts w:ascii="Arial" w:hAnsi="Arial" w:cs="Arial"/>
              </w:rPr>
              <w:t>de</w:t>
            </w:r>
            <w:r w:rsidRPr="00956B8A">
              <w:rPr>
                <w:rFonts w:ascii="Arial" w:hAnsi="Arial" w:cs="Arial"/>
                <w:spacing w:val="-5"/>
              </w:rPr>
              <w:t xml:space="preserve"> </w:t>
            </w:r>
            <w:r w:rsidRPr="00956B8A">
              <w:rPr>
                <w:rFonts w:ascii="Arial" w:hAnsi="Arial" w:cs="Arial"/>
              </w:rPr>
              <w:t>Seguridad</w:t>
            </w:r>
            <w:r w:rsidRPr="00956B8A">
              <w:rPr>
                <w:rFonts w:ascii="Arial" w:hAnsi="Arial" w:cs="Arial"/>
                <w:spacing w:val="-7"/>
              </w:rPr>
              <w:t xml:space="preserve"> </w:t>
            </w:r>
            <w:r w:rsidRPr="00956B8A">
              <w:rPr>
                <w:rFonts w:ascii="Arial" w:hAnsi="Arial" w:cs="Arial"/>
                <w:spacing w:val="-2"/>
              </w:rPr>
              <w:t>Social</w:t>
            </w:r>
          </w:p>
        </w:tc>
        <w:tc>
          <w:tcPr>
            <w:tcW w:w="2551" w:type="dxa"/>
            <w:vAlign w:val="center"/>
          </w:tcPr>
          <w:p w14:paraId="07173EF0" w14:textId="77777777" w:rsidR="00B17064" w:rsidRPr="00956B8A" w:rsidRDefault="00000000" w:rsidP="00C036BC">
            <w:pPr>
              <w:pStyle w:val="TableParagraph"/>
              <w:spacing w:before="84"/>
              <w:ind w:left="266" w:right="306"/>
              <w:jc w:val="right"/>
              <w:rPr>
                <w:rFonts w:ascii="Arial" w:hAnsi="Arial" w:cs="Arial"/>
              </w:rPr>
            </w:pPr>
            <w:r w:rsidRPr="00956B8A">
              <w:rPr>
                <w:rFonts w:ascii="Arial" w:hAnsi="Arial" w:cs="Arial"/>
                <w:spacing w:val="-4"/>
              </w:rPr>
              <w:t>0.00</w:t>
            </w:r>
          </w:p>
        </w:tc>
      </w:tr>
      <w:tr w:rsidR="00B17064" w:rsidRPr="00956B8A" w14:paraId="16DFF131" w14:textId="77777777" w:rsidTr="007A6F7B">
        <w:trPr>
          <w:trHeight w:val="491"/>
        </w:trPr>
        <w:tc>
          <w:tcPr>
            <w:tcW w:w="6663" w:type="dxa"/>
            <w:vAlign w:val="center"/>
          </w:tcPr>
          <w:p w14:paraId="32FB8593" w14:textId="77777777" w:rsidR="00B17064" w:rsidRPr="00956B8A" w:rsidRDefault="00000000" w:rsidP="00C036BC">
            <w:pPr>
              <w:pStyle w:val="TableParagraph"/>
              <w:spacing w:before="108"/>
              <w:ind w:left="266" w:right="306"/>
              <w:rPr>
                <w:rFonts w:ascii="Arial" w:hAnsi="Arial" w:cs="Arial"/>
                <w:b/>
              </w:rPr>
            </w:pPr>
            <w:r w:rsidRPr="00956B8A">
              <w:rPr>
                <w:rFonts w:ascii="Arial" w:hAnsi="Arial" w:cs="Arial"/>
                <w:b/>
              </w:rPr>
              <w:t>CONTRIBUCIONES</w:t>
            </w:r>
            <w:r w:rsidRPr="00956B8A">
              <w:rPr>
                <w:rFonts w:ascii="Arial" w:hAnsi="Arial" w:cs="Arial"/>
                <w:b/>
                <w:spacing w:val="-6"/>
              </w:rPr>
              <w:t xml:space="preserve"> </w:t>
            </w:r>
            <w:r w:rsidRPr="00956B8A">
              <w:rPr>
                <w:rFonts w:ascii="Arial" w:hAnsi="Arial" w:cs="Arial"/>
                <w:b/>
              </w:rPr>
              <w:t>DE</w:t>
            </w:r>
            <w:r w:rsidRPr="00956B8A">
              <w:rPr>
                <w:rFonts w:ascii="Arial" w:hAnsi="Arial" w:cs="Arial"/>
                <w:b/>
                <w:spacing w:val="-5"/>
              </w:rPr>
              <w:t xml:space="preserve"> </w:t>
            </w:r>
            <w:r w:rsidRPr="00956B8A">
              <w:rPr>
                <w:rFonts w:ascii="Arial" w:hAnsi="Arial" w:cs="Arial"/>
                <w:b/>
                <w:spacing w:val="-2"/>
              </w:rPr>
              <w:t>MEJORAS</w:t>
            </w:r>
          </w:p>
        </w:tc>
        <w:tc>
          <w:tcPr>
            <w:tcW w:w="2551" w:type="dxa"/>
            <w:vAlign w:val="center"/>
          </w:tcPr>
          <w:p w14:paraId="76402BDF" w14:textId="77777777" w:rsidR="00B17064" w:rsidRPr="00956B8A" w:rsidRDefault="00000000" w:rsidP="00C036BC">
            <w:pPr>
              <w:pStyle w:val="TableParagraph"/>
              <w:spacing w:before="108"/>
              <w:ind w:left="266" w:right="306"/>
              <w:jc w:val="right"/>
              <w:rPr>
                <w:rFonts w:ascii="Arial" w:hAnsi="Arial" w:cs="Arial"/>
                <w:b/>
              </w:rPr>
            </w:pPr>
            <w:r w:rsidRPr="00956B8A">
              <w:rPr>
                <w:rFonts w:ascii="Arial" w:hAnsi="Arial" w:cs="Arial"/>
                <w:b/>
                <w:spacing w:val="-4"/>
              </w:rPr>
              <w:t>0.00</w:t>
            </w:r>
          </w:p>
        </w:tc>
      </w:tr>
      <w:tr w:rsidR="00B17064" w:rsidRPr="00956B8A" w14:paraId="70932CD7" w14:textId="77777777" w:rsidTr="007A6F7B">
        <w:trPr>
          <w:trHeight w:val="494"/>
        </w:trPr>
        <w:tc>
          <w:tcPr>
            <w:tcW w:w="6663" w:type="dxa"/>
            <w:vAlign w:val="center"/>
          </w:tcPr>
          <w:p w14:paraId="28349CED" w14:textId="77777777" w:rsidR="00B17064" w:rsidRPr="00956B8A" w:rsidRDefault="00000000" w:rsidP="00C036BC">
            <w:pPr>
              <w:pStyle w:val="TableParagraph"/>
              <w:spacing w:before="110"/>
              <w:ind w:left="709" w:right="306"/>
              <w:rPr>
                <w:rFonts w:ascii="Arial" w:hAnsi="Arial" w:cs="Arial"/>
              </w:rPr>
            </w:pPr>
            <w:r w:rsidRPr="00956B8A">
              <w:rPr>
                <w:rFonts w:ascii="Arial" w:hAnsi="Arial" w:cs="Arial"/>
              </w:rPr>
              <w:t>Contribuciones</w:t>
            </w:r>
            <w:r w:rsidRPr="00956B8A">
              <w:rPr>
                <w:rFonts w:ascii="Arial" w:hAnsi="Arial" w:cs="Arial"/>
                <w:spacing w:val="-11"/>
              </w:rPr>
              <w:t xml:space="preserve"> </w:t>
            </w:r>
            <w:r w:rsidRPr="00956B8A">
              <w:rPr>
                <w:rFonts w:ascii="Arial" w:hAnsi="Arial" w:cs="Arial"/>
              </w:rPr>
              <w:t>de</w:t>
            </w:r>
            <w:r w:rsidRPr="00956B8A">
              <w:rPr>
                <w:rFonts w:ascii="Arial" w:hAnsi="Arial" w:cs="Arial"/>
                <w:spacing w:val="-10"/>
              </w:rPr>
              <w:t xml:space="preserve"> </w:t>
            </w:r>
            <w:r w:rsidRPr="00956B8A">
              <w:rPr>
                <w:rFonts w:ascii="Arial" w:hAnsi="Arial" w:cs="Arial"/>
              </w:rPr>
              <w:t>Mejoras</w:t>
            </w:r>
            <w:r w:rsidRPr="00956B8A">
              <w:rPr>
                <w:rFonts w:ascii="Arial" w:hAnsi="Arial" w:cs="Arial"/>
                <w:spacing w:val="-9"/>
              </w:rPr>
              <w:t xml:space="preserve"> </w:t>
            </w:r>
            <w:r w:rsidRPr="00956B8A">
              <w:rPr>
                <w:rFonts w:ascii="Arial" w:hAnsi="Arial" w:cs="Arial"/>
              </w:rPr>
              <w:t>por</w:t>
            </w:r>
            <w:r w:rsidRPr="00956B8A">
              <w:rPr>
                <w:rFonts w:ascii="Arial" w:hAnsi="Arial" w:cs="Arial"/>
                <w:spacing w:val="-12"/>
              </w:rPr>
              <w:t xml:space="preserve"> </w:t>
            </w:r>
            <w:r w:rsidRPr="00956B8A">
              <w:rPr>
                <w:rFonts w:ascii="Arial" w:hAnsi="Arial" w:cs="Arial"/>
              </w:rPr>
              <w:t>Obras</w:t>
            </w:r>
            <w:r w:rsidRPr="00956B8A">
              <w:rPr>
                <w:rFonts w:ascii="Arial" w:hAnsi="Arial" w:cs="Arial"/>
                <w:spacing w:val="-7"/>
              </w:rPr>
              <w:t xml:space="preserve"> </w:t>
            </w:r>
            <w:r w:rsidRPr="00956B8A">
              <w:rPr>
                <w:rFonts w:ascii="Arial" w:hAnsi="Arial" w:cs="Arial"/>
                <w:spacing w:val="-2"/>
              </w:rPr>
              <w:t>Públicas</w:t>
            </w:r>
          </w:p>
        </w:tc>
        <w:tc>
          <w:tcPr>
            <w:tcW w:w="2551" w:type="dxa"/>
            <w:vAlign w:val="center"/>
          </w:tcPr>
          <w:p w14:paraId="0574E573" w14:textId="77777777" w:rsidR="00B17064" w:rsidRPr="00956B8A" w:rsidRDefault="00000000" w:rsidP="00C036BC">
            <w:pPr>
              <w:pStyle w:val="TableParagraph"/>
              <w:spacing w:before="110"/>
              <w:ind w:left="266" w:right="306"/>
              <w:jc w:val="right"/>
              <w:rPr>
                <w:rFonts w:ascii="Arial" w:hAnsi="Arial" w:cs="Arial"/>
              </w:rPr>
            </w:pPr>
            <w:r w:rsidRPr="00956B8A">
              <w:rPr>
                <w:rFonts w:ascii="Arial" w:hAnsi="Arial" w:cs="Arial"/>
                <w:spacing w:val="-4"/>
              </w:rPr>
              <w:t>0.00</w:t>
            </w:r>
          </w:p>
        </w:tc>
      </w:tr>
      <w:tr w:rsidR="00B17064" w:rsidRPr="00956B8A" w14:paraId="45ED06AD" w14:textId="77777777" w:rsidTr="007A6F7B">
        <w:trPr>
          <w:trHeight w:val="455"/>
        </w:trPr>
        <w:tc>
          <w:tcPr>
            <w:tcW w:w="6663" w:type="dxa"/>
            <w:vAlign w:val="center"/>
          </w:tcPr>
          <w:p w14:paraId="592C198F" w14:textId="77777777" w:rsidR="00B17064" w:rsidRPr="00956B8A" w:rsidRDefault="00000000" w:rsidP="00C036BC">
            <w:pPr>
              <w:pStyle w:val="TableParagraph"/>
              <w:spacing w:before="89"/>
              <w:ind w:left="266" w:right="306"/>
              <w:rPr>
                <w:rFonts w:ascii="Arial" w:hAnsi="Arial" w:cs="Arial"/>
                <w:b/>
              </w:rPr>
            </w:pPr>
            <w:r w:rsidRPr="00956B8A">
              <w:rPr>
                <w:rFonts w:ascii="Arial" w:hAnsi="Arial" w:cs="Arial"/>
                <w:b/>
                <w:spacing w:val="-2"/>
              </w:rPr>
              <w:t>DERECHOS</w:t>
            </w:r>
          </w:p>
        </w:tc>
        <w:tc>
          <w:tcPr>
            <w:tcW w:w="2551" w:type="dxa"/>
            <w:vAlign w:val="center"/>
          </w:tcPr>
          <w:p w14:paraId="0BDD5AB2" w14:textId="77777777" w:rsidR="00B17064" w:rsidRPr="00956B8A" w:rsidRDefault="00000000" w:rsidP="00C036BC">
            <w:pPr>
              <w:pStyle w:val="TableParagraph"/>
              <w:spacing w:before="89"/>
              <w:ind w:left="266" w:right="306"/>
              <w:jc w:val="right"/>
              <w:rPr>
                <w:rFonts w:ascii="Arial" w:hAnsi="Arial" w:cs="Arial"/>
                <w:b/>
              </w:rPr>
            </w:pPr>
            <w:r w:rsidRPr="00956B8A">
              <w:rPr>
                <w:rFonts w:ascii="Arial" w:hAnsi="Arial" w:cs="Arial"/>
                <w:b/>
                <w:spacing w:val="-2"/>
              </w:rPr>
              <w:t>2,709,791,678.00</w:t>
            </w:r>
          </w:p>
        </w:tc>
      </w:tr>
      <w:tr w:rsidR="0012645C" w:rsidRPr="00956B8A" w14:paraId="01589C90" w14:textId="77777777" w:rsidTr="007A6F7B">
        <w:trPr>
          <w:trHeight w:val="455"/>
        </w:trPr>
        <w:tc>
          <w:tcPr>
            <w:tcW w:w="6663" w:type="dxa"/>
            <w:vAlign w:val="center"/>
          </w:tcPr>
          <w:p w14:paraId="7889A017" w14:textId="03987D38" w:rsidR="0012645C" w:rsidRPr="00956B8A" w:rsidRDefault="0012645C" w:rsidP="007A6F7B">
            <w:pPr>
              <w:pStyle w:val="TableParagraph"/>
              <w:spacing w:before="89"/>
              <w:ind w:left="567" w:right="121"/>
              <w:rPr>
                <w:rFonts w:ascii="Arial" w:hAnsi="Arial" w:cs="Arial"/>
                <w:b/>
                <w:spacing w:val="-2"/>
              </w:rPr>
            </w:pPr>
            <w:r w:rsidRPr="00956B8A">
              <w:rPr>
                <w:rFonts w:ascii="Arial" w:hAnsi="Arial" w:cs="Arial"/>
                <w:b/>
              </w:rPr>
              <w:t>Derechos</w:t>
            </w:r>
            <w:r w:rsidRPr="00956B8A">
              <w:rPr>
                <w:rFonts w:ascii="Arial" w:hAnsi="Arial" w:cs="Arial"/>
                <w:b/>
                <w:spacing w:val="-6"/>
              </w:rPr>
              <w:t xml:space="preserve"> </w:t>
            </w:r>
            <w:r w:rsidRPr="00956B8A">
              <w:rPr>
                <w:rFonts w:ascii="Arial" w:hAnsi="Arial" w:cs="Arial"/>
                <w:b/>
              </w:rPr>
              <w:t>por</w:t>
            </w:r>
            <w:r w:rsidRPr="00956B8A">
              <w:rPr>
                <w:rFonts w:ascii="Arial" w:hAnsi="Arial" w:cs="Arial"/>
                <w:b/>
                <w:spacing w:val="-9"/>
              </w:rPr>
              <w:t xml:space="preserve"> </w:t>
            </w:r>
            <w:r w:rsidRPr="00956B8A">
              <w:rPr>
                <w:rFonts w:ascii="Arial" w:hAnsi="Arial" w:cs="Arial"/>
                <w:b/>
              </w:rPr>
              <w:t>el</w:t>
            </w:r>
            <w:r w:rsidRPr="00956B8A">
              <w:rPr>
                <w:rFonts w:ascii="Arial" w:hAnsi="Arial" w:cs="Arial"/>
                <w:b/>
                <w:spacing w:val="-6"/>
              </w:rPr>
              <w:t xml:space="preserve"> </w:t>
            </w:r>
            <w:r w:rsidRPr="00956B8A">
              <w:rPr>
                <w:rFonts w:ascii="Arial" w:hAnsi="Arial" w:cs="Arial"/>
                <w:b/>
              </w:rPr>
              <w:t>Uso,</w:t>
            </w:r>
            <w:r w:rsidRPr="00956B8A">
              <w:rPr>
                <w:rFonts w:ascii="Arial" w:hAnsi="Arial" w:cs="Arial"/>
                <w:b/>
                <w:spacing w:val="-9"/>
              </w:rPr>
              <w:t xml:space="preserve"> </w:t>
            </w:r>
            <w:r w:rsidRPr="00956B8A">
              <w:rPr>
                <w:rFonts w:ascii="Arial" w:hAnsi="Arial" w:cs="Arial"/>
                <w:b/>
              </w:rPr>
              <w:t>Goce,</w:t>
            </w:r>
            <w:r w:rsidRPr="00956B8A">
              <w:rPr>
                <w:rFonts w:ascii="Arial" w:hAnsi="Arial" w:cs="Arial"/>
                <w:b/>
                <w:spacing w:val="-8"/>
              </w:rPr>
              <w:t xml:space="preserve"> </w:t>
            </w:r>
            <w:r w:rsidRPr="00956B8A">
              <w:rPr>
                <w:rFonts w:ascii="Arial" w:hAnsi="Arial" w:cs="Arial"/>
                <w:b/>
              </w:rPr>
              <w:t>Aprovechamiento</w:t>
            </w:r>
            <w:r w:rsidRPr="00956B8A">
              <w:rPr>
                <w:rFonts w:ascii="Arial" w:hAnsi="Arial" w:cs="Arial"/>
                <w:b/>
                <w:spacing w:val="-6"/>
              </w:rPr>
              <w:t xml:space="preserve"> </w:t>
            </w:r>
            <w:r w:rsidRPr="00956B8A">
              <w:rPr>
                <w:rFonts w:ascii="Arial" w:hAnsi="Arial" w:cs="Arial"/>
                <w:b/>
              </w:rPr>
              <w:t>o Explotación de Bienes de Dominio Público</w:t>
            </w:r>
          </w:p>
        </w:tc>
        <w:tc>
          <w:tcPr>
            <w:tcW w:w="2551" w:type="dxa"/>
            <w:vAlign w:val="center"/>
          </w:tcPr>
          <w:p w14:paraId="52CF9A20" w14:textId="7D1C5A1A" w:rsidR="0012645C" w:rsidRPr="00956B8A" w:rsidRDefault="0012645C" w:rsidP="00C036BC">
            <w:pPr>
              <w:pStyle w:val="TableParagraph"/>
              <w:spacing w:before="89"/>
              <w:ind w:left="266" w:right="306"/>
              <w:jc w:val="right"/>
              <w:rPr>
                <w:rFonts w:ascii="Arial" w:hAnsi="Arial" w:cs="Arial"/>
                <w:b/>
                <w:spacing w:val="-2"/>
              </w:rPr>
            </w:pPr>
            <w:r w:rsidRPr="00956B8A">
              <w:rPr>
                <w:rFonts w:ascii="Arial" w:hAnsi="Arial" w:cs="Arial"/>
                <w:b/>
                <w:spacing w:val="-2"/>
              </w:rPr>
              <w:t>47,673,915.00</w:t>
            </w:r>
          </w:p>
        </w:tc>
      </w:tr>
      <w:tr w:rsidR="0012645C" w:rsidRPr="00956B8A" w14:paraId="0D58595D" w14:textId="77777777" w:rsidTr="007A6F7B">
        <w:trPr>
          <w:trHeight w:val="455"/>
        </w:trPr>
        <w:tc>
          <w:tcPr>
            <w:tcW w:w="6663" w:type="dxa"/>
            <w:vAlign w:val="center"/>
          </w:tcPr>
          <w:p w14:paraId="2CD67849" w14:textId="07F5E436" w:rsidR="0012645C" w:rsidRPr="00956B8A" w:rsidRDefault="0012645C" w:rsidP="007A6F7B">
            <w:pPr>
              <w:pStyle w:val="TableParagraph"/>
              <w:spacing w:before="89"/>
              <w:ind w:left="567" w:right="306"/>
              <w:rPr>
                <w:rFonts w:ascii="Arial" w:hAnsi="Arial" w:cs="Arial"/>
                <w:b/>
              </w:rPr>
            </w:pPr>
            <w:r w:rsidRPr="00956B8A">
              <w:rPr>
                <w:rFonts w:ascii="Arial" w:hAnsi="Arial" w:cs="Arial"/>
                <w:b/>
              </w:rPr>
              <w:t>Secretaría</w:t>
            </w:r>
            <w:r w:rsidRPr="00956B8A">
              <w:rPr>
                <w:rFonts w:ascii="Arial" w:hAnsi="Arial" w:cs="Arial"/>
                <w:b/>
                <w:spacing w:val="-3"/>
              </w:rPr>
              <w:t xml:space="preserve"> </w:t>
            </w:r>
            <w:r w:rsidRPr="00956B8A">
              <w:rPr>
                <w:rFonts w:ascii="Arial" w:hAnsi="Arial" w:cs="Arial"/>
                <w:b/>
              </w:rPr>
              <w:t>de</w:t>
            </w:r>
            <w:r w:rsidRPr="00956B8A">
              <w:rPr>
                <w:rFonts w:ascii="Arial" w:hAnsi="Arial" w:cs="Arial"/>
                <w:b/>
                <w:spacing w:val="-3"/>
              </w:rPr>
              <w:t xml:space="preserve"> </w:t>
            </w:r>
            <w:r w:rsidRPr="00956B8A">
              <w:rPr>
                <w:rFonts w:ascii="Arial" w:hAnsi="Arial" w:cs="Arial"/>
                <w:b/>
              </w:rPr>
              <w:t>las</w:t>
            </w:r>
            <w:r w:rsidRPr="00956B8A">
              <w:rPr>
                <w:rFonts w:ascii="Arial" w:hAnsi="Arial" w:cs="Arial"/>
                <w:b/>
                <w:spacing w:val="-2"/>
              </w:rPr>
              <w:t xml:space="preserve"> </w:t>
            </w:r>
            <w:r w:rsidRPr="00956B8A">
              <w:rPr>
                <w:rFonts w:ascii="Arial" w:hAnsi="Arial" w:cs="Arial"/>
                <w:b/>
              </w:rPr>
              <w:t>Culturas</w:t>
            </w:r>
            <w:r w:rsidRPr="00956B8A">
              <w:rPr>
                <w:rFonts w:ascii="Arial" w:hAnsi="Arial" w:cs="Arial"/>
                <w:b/>
                <w:spacing w:val="-3"/>
              </w:rPr>
              <w:t xml:space="preserve"> </w:t>
            </w:r>
            <w:r w:rsidRPr="00956B8A">
              <w:rPr>
                <w:rFonts w:ascii="Arial" w:hAnsi="Arial" w:cs="Arial"/>
                <w:b/>
              </w:rPr>
              <w:t>y</w:t>
            </w:r>
            <w:r w:rsidRPr="00956B8A">
              <w:rPr>
                <w:rFonts w:ascii="Arial" w:hAnsi="Arial" w:cs="Arial"/>
                <w:b/>
                <w:spacing w:val="-3"/>
              </w:rPr>
              <w:t xml:space="preserve"> </w:t>
            </w:r>
            <w:r w:rsidRPr="00956B8A">
              <w:rPr>
                <w:rFonts w:ascii="Arial" w:hAnsi="Arial" w:cs="Arial"/>
                <w:b/>
                <w:spacing w:val="-2"/>
              </w:rPr>
              <w:t>Artes</w:t>
            </w:r>
          </w:p>
        </w:tc>
        <w:tc>
          <w:tcPr>
            <w:tcW w:w="2551" w:type="dxa"/>
            <w:vAlign w:val="center"/>
          </w:tcPr>
          <w:p w14:paraId="3AD15FE3" w14:textId="7F408E61" w:rsidR="0012645C" w:rsidRPr="00956B8A" w:rsidRDefault="0012645C" w:rsidP="00C036BC">
            <w:pPr>
              <w:pStyle w:val="TableParagraph"/>
              <w:spacing w:before="89"/>
              <w:ind w:left="266" w:right="306"/>
              <w:jc w:val="right"/>
              <w:rPr>
                <w:rFonts w:ascii="Arial" w:hAnsi="Arial" w:cs="Arial"/>
                <w:b/>
                <w:spacing w:val="-2"/>
              </w:rPr>
            </w:pPr>
            <w:r w:rsidRPr="00956B8A">
              <w:rPr>
                <w:rFonts w:ascii="Arial" w:hAnsi="Arial" w:cs="Arial"/>
                <w:b/>
                <w:spacing w:val="-2"/>
              </w:rPr>
              <w:t>2,848,021.00</w:t>
            </w:r>
          </w:p>
        </w:tc>
      </w:tr>
      <w:tr w:rsidR="0012645C" w:rsidRPr="00956B8A" w14:paraId="4D8CE64A" w14:textId="77777777" w:rsidTr="00B45EF3">
        <w:trPr>
          <w:trHeight w:val="421"/>
        </w:trPr>
        <w:tc>
          <w:tcPr>
            <w:tcW w:w="6663" w:type="dxa"/>
            <w:vAlign w:val="center"/>
          </w:tcPr>
          <w:p w14:paraId="300C19B9" w14:textId="3D7EBD2D" w:rsidR="0012645C" w:rsidRPr="00956B8A" w:rsidRDefault="0012645C" w:rsidP="007A6F7B">
            <w:pPr>
              <w:pStyle w:val="TableParagraph"/>
              <w:spacing w:before="89"/>
              <w:ind w:left="266" w:right="306" w:firstLine="443"/>
              <w:rPr>
                <w:rFonts w:ascii="Arial" w:hAnsi="Arial" w:cs="Arial"/>
                <w:b/>
              </w:rPr>
            </w:pPr>
            <w:r w:rsidRPr="00956B8A">
              <w:rPr>
                <w:rFonts w:ascii="Arial" w:hAnsi="Arial" w:cs="Arial"/>
                <w:spacing w:val="-2"/>
              </w:rPr>
              <w:t>Museos</w:t>
            </w:r>
          </w:p>
        </w:tc>
        <w:tc>
          <w:tcPr>
            <w:tcW w:w="2551" w:type="dxa"/>
            <w:vAlign w:val="center"/>
          </w:tcPr>
          <w:p w14:paraId="5B43A7E5" w14:textId="422C39FE" w:rsidR="0012645C" w:rsidRPr="00956B8A" w:rsidRDefault="0012645C" w:rsidP="00C036BC">
            <w:pPr>
              <w:pStyle w:val="TableParagraph"/>
              <w:spacing w:before="89"/>
              <w:ind w:left="266" w:right="306"/>
              <w:jc w:val="right"/>
              <w:rPr>
                <w:rFonts w:ascii="Arial" w:hAnsi="Arial" w:cs="Arial"/>
                <w:b/>
                <w:spacing w:val="-2"/>
              </w:rPr>
            </w:pPr>
            <w:r w:rsidRPr="00956B8A">
              <w:rPr>
                <w:rFonts w:ascii="Arial" w:hAnsi="Arial" w:cs="Arial"/>
                <w:spacing w:val="-2"/>
              </w:rPr>
              <w:t>187,093.00</w:t>
            </w:r>
          </w:p>
        </w:tc>
      </w:tr>
      <w:tr w:rsidR="00B3775C" w:rsidRPr="00956B8A" w14:paraId="7E2B6522" w14:textId="77777777" w:rsidTr="00B45EF3">
        <w:trPr>
          <w:trHeight w:val="428"/>
        </w:trPr>
        <w:tc>
          <w:tcPr>
            <w:tcW w:w="6663" w:type="dxa"/>
            <w:vAlign w:val="center"/>
          </w:tcPr>
          <w:p w14:paraId="4FB86251" w14:textId="54FF908B" w:rsidR="00B3775C" w:rsidRPr="00956B8A" w:rsidRDefault="00B3775C" w:rsidP="007A6F7B">
            <w:pPr>
              <w:pStyle w:val="TableParagraph"/>
              <w:spacing w:before="89"/>
              <w:ind w:left="266" w:right="306" w:firstLine="443"/>
              <w:rPr>
                <w:rFonts w:ascii="Arial" w:hAnsi="Arial" w:cs="Arial"/>
                <w:spacing w:val="-2"/>
              </w:rPr>
            </w:pPr>
            <w:r w:rsidRPr="00956B8A">
              <w:rPr>
                <w:rFonts w:ascii="Arial" w:hAnsi="Arial" w:cs="Arial"/>
                <w:spacing w:val="-2"/>
              </w:rPr>
              <w:t>Teatros</w:t>
            </w:r>
          </w:p>
        </w:tc>
        <w:tc>
          <w:tcPr>
            <w:tcW w:w="2551" w:type="dxa"/>
            <w:vAlign w:val="center"/>
          </w:tcPr>
          <w:p w14:paraId="6FA092C4" w14:textId="6B590F6B" w:rsidR="00B3775C" w:rsidRPr="00956B8A" w:rsidRDefault="00B3775C" w:rsidP="00C036BC">
            <w:pPr>
              <w:pStyle w:val="TableParagraph"/>
              <w:spacing w:before="89"/>
              <w:ind w:left="266" w:right="306"/>
              <w:jc w:val="right"/>
              <w:rPr>
                <w:rFonts w:ascii="Arial" w:hAnsi="Arial" w:cs="Arial"/>
                <w:spacing w:val="-2"/>
              </w:rPr>
            </w:pPr>
            <w:r w:rsidRPr="00956B8A">
              <w:rPr>
                <w:rFonts w:ascii="Arial" w:hAnsi="Arial" w:cs="Arial"/>
                <w:spacing w:val="-2"/>
              </w:rPr>
              <w:t>2,402,769.00</w:t>
            </w:r>
          </w:p>
        </w:tc>
      </w:tr>
      <w:tr w:rsidR="00B3775C" w:rsidRPr="00956B8A" w14:paraId="0B6E0390" w14:textId="77777777" w:rsidTr="007A6F7B">
        <w:trPr>
          <w:trHeight w:val="455"/>
        </w:trPr>
        <w:tc>
          <w:tcPr>
            <w:tcW w:w="6663" w:type="dxa"/>
            <w:vAlign w:val="center"/>
          </w:tcPr>
          <w:p w14:paraId="18A962BA" w14:textId="52B15D6D" w:rsidR="00B3775C" w:rsidRPr="00956B8A" w:rsidRDefault="00B3775C" w:rsidP="007A6F7B">
            <w:pPr>
              <w:pStyle w:val="TableParagraph"/>
              <w:spacing w:before="89"/>
              <w:ind w:left="266" w:right="306" w:firstLine="443"/>
              <w:rPr>
                <w:rFonts w:ascii="Arial" w:hAnsi="Arial" w:cs="Arial"/>
                <w:spacing w:val="-2"/>
              </w:rPr>
            </w:pPr>
            <w:r w:rsidRPr="00956B8A">
              <w:rPr>
                <w:rFonts w:ascii="Arial" w:hAnsi="Arial" w:cs="Arial"/>
              </w:rPr>
              <w:t>Casa</w:t>
            </w:r>
            <w:r w:rsidRPr="00956B8A">
              <w:rPr>
                <w:rFonts w:ascii="Arial" w:hAnsi="Arial" w:cs="Arial"/>
                <w:spacing w:val="-7"/>
              </w:rPr>
              <w:t xml:space="preserve"> </w:t>
            </w:r>
            <w:r w:rsidRPr="00956B8A">
              <w:rPr>
                <w:rFonts w:ascii="Arial" w:hAnsi="Arial" w:cs="Arial"/>
              </w:rPr>
              <w:t>de</w:t>
            </w:r>
            <w:r w:rsidRPr="00956B8A">
              <w:rPr>
                <w:rFonts w:ascii="Arial" w:hAnsi="Arial" w:cs="Arial"/>
                <w:spacing w:val="-8"/>
              </w:rPr>
              <w:t xml:space="preserve"> </w:t>
            </w:r>
            <w:r w:rsidRPr="00956B8A">
              <w:rPr>
                <w:rFonts w:ascii="Arial" w:hAnsi="Arial" w:cs="Arial"/>
              </w:rPr>
              <w:t>la</w:t>
            </w:r>
            <w:r w:rsidRPr="00956B8A">
              <w:rPr>
                <w:rFonts w:ascii="Arial" w:hAnsi="Arial" w:cs="Arial"/>
                <w:spacing w:val="-7"/>
              </w:rPr>
              <w:t xml:space="preserve"> </w:t>
            </w:r>
            <w:r w:rsidRPr="00956B8A">
              <w:rPr>
                <w:rFonts w:ascii="Arial" w:hAnsi="Arial" w:cs="Arial"/>
              </w:rPr>
              <w:t>Cultura</w:t>
            </w:r>
            <w:r w:rsidRPr="00956B8A">
              <w:rPr>
                <w:rFonts w:ascii="Arial" w:hAnsi="Arial" w:cs="Arial"/>
                <w:spacing w:val="-8"/>
              </w:rPr>
              <w:t xml:space="preserve"> </w:t>
            </w:r>
            <w:r w:rsidRPr="00956B8A">
              <w:rPr>
                <w:rFonts w:ascii="Arial" w:hAnsi="Arial" w:cs="Arial"/>
                <w:spacing w:val="-2"/>
              </w:rPr>
              <w:t>Oaxaqueña</w:t>
            </w:r>
          </w:p>
        </w:tc>
        <w:tc>
          <w:tcPr>
            <w:tcW w:w="2551" w:type="dxa"/>
            <w:vAlign w:val="center"/>
          </w:tcPr>
          <w:p w14:paraId="353D4ADE" w14:textId="795A0B9D" w:rsidR="00B3775C" w:rsidRPr="00956B8A" w:rsidRDefault="00B3775C" w:rsidP="00C036BC">
            <w:pPr>
              <w:pStyle w:val="TableParagraph"/>
              <w:spacing w:before="89"/>
              <w:ind w:left="266" w:right="306"/>
              <w:jc w:val="right"/>
              <w:rPr>
                <w:rFonts w:ascii="Arial" w:hAnsi="Arial" w:cs="Arial"/>
                <w:spacing w:val="-2"/>
              </w:rPr>
            </w:pPr>
            <w:r w:rsidRPr="00956B8A">
              <w:rPr>
                <w:rFonts w:ascii="Arial" w:hAnsi="Arial" w:cs="Arial"/>
                <w:spacing w:val="-2"/>
              </w:rPr>
              <w:t>58,124.00</w:t>
            </w:r>
          </w:p>
        </w:tc>
      </w:tr>
      <w:tr w:rsidR="00B3775C" w:rsidRPr="00956B8A" w14:paraId="64E7CBC3" w14:textId="77777777" w:rsidTr="007A6F7B">
        <w:trPr>
          <w:trHeight w:val="455"/>
        </w:trPr>
        <w:tc>
          <w:tcPr>
            <w:tcW w:w="6663" w:type="dxa"/>
            <w:vAlign w:val="center"/>
          </w:tcPr>
          <w:p w14:paraId="49F4BE5B" w14:textId="2516A5F2" w:rsidR="00B3775C" w:rsidRPr="00956B8A" w:rsidRDefault="00B3775C" w:rsidP="007A6F7B">
            <w:pPr>
              <w:pStyle w:val="TableParagraph"/>
              <w:spacing w:before="89"/>
              <w:ind w:left="266" w:right="306" w:firstLine="443"/>
              <w:rPr>
                <w:rFonts w:ascii="Arial" w:hAnsi="Arial" w:cs="Arial"/>
                <w:spacing w:val="-2"/>
              </w:rPr>
            </w:pPr>
            <w:r w:rsidRPr="00956B8A">
              <w:rPr>
                <w:rFonts w:ascii="Arial" w:hAnsi="Arial" w:cs="Arial"/>
              </w:rPr>
              <w:t>Centro</w:t>
            </w:r>
            <w:r w:rsidRPr="00956B8A">
              <w:rPr>
                <w:rFonts w:ascii="Arial" w:hAnsi="Arial" w:cs="Arial"/>
                <w:spacing w:val="-5"/>
              </w:rPr>
              <w:t xml:space="preserve"> </w:t>
            </w:r>
            <w:r w:rsidRPr="00956B8A">
              <w:rPr>
                <w:rFonts w:ascii="Arial" w:hAnsi="Arial" w:cs="Arial"/>
              </w:rPr>
              <w:t>de</w:t>
            </w:r>
            <w:r w:rsidRPr="00956B8A">
              <w:rPr>
                <w:rFonts w:ascii="Arial" w:hAnsi="Arial" w:cs="Arial"/>
                <w:spacing w:val="-4"/>
              </w:rPr>
              <w:t xml:space="preserve"> </w:t>
            </w:r>
            <w:r w:rsidRPr="00956B8A">
              <w:rPr>
                <w:rFonts w:ascii="Arial" w:hAnsi="Arial" w:cs="Arial"/>
              </w:rPr>
              <w:t>las</w:t>
            </w:r>
            <w:r w:rsidRPr="00956B8A">
              <w:rPr>
                <w:rFonts w:ascii="Arial" w:hAnsi="Arial" w:cs="Arial"/>
                <w:spacing w:val="-6"/>
              </w:rPr>
              <w:t xml:space="preserve"> </w:t>
            </w:r>
            <w:r w:rsidRPr="00956B8A">
              <w:rPr>
                <w:rFonts w:ascii="Arial" w:hAnsi="Arial" w:cs="Arial"/>
              </w:rPr>
              <w:t>Artes</w:t>
            </w:r>
            <w:r w:rsidRPr="00956B8A">
              <w:rPr>
                <w:rFonts w:ascii="Arial" w:hAnsi="Arial" w:cs="Arial"/>
                <w:spacing w:val="-5"/>
              </w:rPr>
              <w:t xml:space="preserve"> </w:t>
            </w:r>
            <w:r w:rsidRPr="00956B8A">
              <w:rPr>
                <w:rFonts w:ascii="Arial" w:hAnsi="Arial" w:cs="Arial"/>
              </w:rPr>
              <w:t>de</w:t>
            </w:r>
            <w:r w:rsidRPr="00956B8A">
              <w:rPr>
                <w:rFonts w:ascii="Arial" w:hAnsi="Arial" w:cs="Arial"/>
                <w:spacing w:val="-5"/>
              </w:rPr>
              <w:t xml:space="preserve"> </w:t>
            </w:r>
            <w:r w:rsidRPr="00956B8A">
              <w:rPr>
                <w:rFonts w:ascii="Arial" w:hAnsi="Arial" w:cs="Arial"/>
              </w:rPr>
              <w:t>San</w:t>
            </w:r>
            <w:r w:rsidRPr="00956B8A">
              <w:rPr>
                <w:rFonts w:ascii="Arial" w:hAnsi="Arial" w:cs="Arial"/>
                <w:spacing w:val="-5"/>
              </w:rPr>
              <w:t xml:space="preserve"> </w:t>
            </w:r>
            <w:r w:rsidRPr="00956B8A">
              <w:rPr>
                <w:rFonts w:ascii="Arial" w:hAnsi="Arial" w:cs="Arial"/>
                <w:spacing w:val="-2"/>
              </w:rPr>
              <w:t>Agustín</w:t>
            </w:r>
          </w:p>
        </w:tc>
        <w:tc>
          <w:tcPr>
            <w:tcW w:w="2551" w:type="dxa"/>
            <w:vAlign w:val="center"/>
          </w:tcPr>
          <w:p w14:paraId="4D377DF4" w14:textId="70E8E923" w:rsidR="00B3775C" w:rsidRPr="00956B8A" w:rsidRDefault="00B3775C" w:rsidP="00C036BC">
            <w:pPr>
              <w:pStyle w:val="TableParagraph"/>
              <w:spacing w:before="89"/>
              <w:ind w:left="266" w:right="306"/>
              <w:jc w:val="right"/>
              <w:rPr>
                <w:rFonts w:ascii="Arial" w:hAnsi="Arial" w:cs="Arial"/>
                <w:spacing w:val="-2"/>
              </w:rPr>
            </w:pPr>
            <w:r w:rsidRPr="00956B8A">
              <w:rPr>
                <w:rFonts w:ascii="Arial" w:hAnsi="Arial" w:cs="Arial"/>
                <w:spacing w:val="-2"/>
              </w:rPr>
              <w:t>200,035.00</w:t>
            </w:r>
          </w:p>
        </w:tc>
      </w:tr>
      <w:tr w:rsidR="00B3775C" w:rsidRPr="00956B8A" w14:paraId="0114BD27" w14:textId="77777777" w:rsidTr="007A6F7B">
        <w:trPr>
          <w:trHeight w:val="455"/>
        </w:trPr>
        <w:tc>
          <w:tcPr>
            <w:tcW w:w="6663" w:type="dxa"/>
            <w:vAlign w:val="center"/>
          </w:tcPr>
          <w:p w14:paraId="4FAC8970" w14:textId="3244D4B5" w:rsidR="00B3775C" w:rsidRPr="00956B8A" w:rsidRDefault="00B3775C" w:rsidP="007A6F7B">
            <w:pPr>
              <w:pStyle w:val="TableParagraph"/>
              <w:spacing w:before="89"/>
              <w:ind w:left="266" w:right="306" w:firstLine="301"/>
              <w:rPr>
                <w:rFonts w:ascii="Arial" w:hAnsi="Arial" w:cs="Arial"/>
                <w:spacing w:val="-2"/>
              </w:rPr>
            </w:pPr>
            <w:r w:rsidRPr="00956B8A">
              <w:rPr>
                <w:rFonts w:ascii="Arial" w:hAnsi="Arial" w:cs="Arial"/>
                <w:b/>
              </w:rPr>
              <w:t>Secretaría</w:t>
            </w:r>
            <w:r w:rsidRPr="00956B8A">
              <w:rPr>
                <w:rFonts w:ascii="Arial" w:hAnsi="Arial" w:cs="Arial"/>
                <w:b/>
                <w:spacing w:val="-3"/>
              </w:rPr>
              <w:t xml:space="preserve"> </w:t>
            </w:r>
            <w:r w:rsidRPr="00956B8A">
              <w:rPr>
                <w:rFonts w:ascii="Arial" w:hAnsi="Arial" w:cs="Arial"/>
                <w:b/>
              </w:rPr>
              <w:t>de</w:t>
            </w:r>
            <w:r w:rsidRPr="00956B8A">
              <w:rPr>
                <w:rFonts w:ascii="Arial" w:hAnsi="Arial" w:cs="Arial"/>
                <w:b/>
                <w:spacing w:val="-3"/>
              </w:rPr>
              <w:t xml:space="preserve"> </w:t>
            </w:r>
            <w:r w:rsidRPr="00956B8A">
              <w:rPr>
                <w:rFonts w:ascii="Arial" w:hAnsi="Arial" w:cs="Arial"/>
                <w:b/>
                <w:spacing w:val="-2"/>
              </w:rPr>
              <w:t>Administración</w:t>
            </w:r>
          </w:p>
        </w:tc>
        <w:tc>
          <w:tcPr>
            <w:tcW w:w="2551" w:type="dxa"/>
            <w:vAlign w:val="center"/>
          </w:tcPr>
          <w:p w14:paraId="29216462" w14:textId="15A0FA4D" w:rsidR="00B3775C" w:rsidRPr="00956B8A" w:rsidRDefault="00B3775C" w:rsidP="00C036BC">
            <w:pPr>
              <w:pStyle w:val="TableParagraph"/>
              <w:spacing w:before="89"/>
              <w:ind w:left="266" w:right="306"/>
              <w:jc w:val="right"/>
              <w:rPr>
                <w:rFonts w:ascii="Arial" w:hAnsi="Arial" w:cs="Arial"/>
                <w:spacing w:val="-2"/>
              </w:rPr>
            </w:pPr>
            <w:r w:rsidRPr="00956B8A">
              <w:rPr>
                <w:rFonts w:ascii="Arial" w:hAnsi="Arial" w:cs="Arial"/>
                <w:b/>
                <w:spacing w:val="-2"/>
              </w:rPr>
              <w:t>44,825,894.00</w:t>
            </w:r>
          </w:p>
        </w:tc>
      </w:tr>
      <w:tr w:rsidR="00B3775C" w:rsidRPr="00956B8A" w14:paraId="215EDAD8" w14:textId="77777777" w:rsidTr="007A6F7B">
        <w:trPr>
          <w:trHeight w:val="455"/>
        </w:trPr>
        <w:tc>
          <w:tcPr>
            <w:tcW w:w="6663" w:type="dxa"/>
            <w:vAlign w:val="center"/>
          </w:tcPr>
          <w:p w14:paraId="1B9B26A6" w14:textId="4B92944A" w:rsidR="00B3775C" w:rsidRPr="00956B8A" w:rsidRDefault="00B3775C" w:rsidP="007A6F7B">
            <w:pPr>
              <w:pStyle w:val="TableParagraph"/>
              <w:spacing w:before="89"/>
              <w:ind w:left="266" w:right="306" w:firstLine="443"/>
              <w:rPr>
                <w:rFonts w:ascii="Arial" w:hAnsi="Arial" w:cs="Arial"/>
                <w:b/>
              </w:rPr>
            </w:pPr>
            <w:r w:rsidRPr="00956B8A">
              <w:rPr>
                <w:rFonts w:ascii="Arial" w:hAnsi="Arial" w:cs="Arial"/>
              </w:rPr>
              <w:t>Instalaciones</w:t>
            </w:r>
            <w:r w:rsidRPr="00956B8A">
              <w:rPr>
                <w:rFonts w:ascii="Arial" w:hAnsi="Arial" w:cs="Arial"/>
                <w:spacing w:val="-7"/>
              </w:rPr>
              <w:t xml:space="preserve"> </w:t>
            </w:r>
            <w:r w:rsidRPr="00956B8A">
              <w:rPr>
                <w:rFonts w:ascii="Arial" w:hAnsi="Arial" w:cs="Arial"/>
              </w:rPr>
              <w:t>y</w:t>
            </w:r>
            <w:r w:rsidRPr="00956B8A">
              <w:rPr>
                <w:rFonts w:ascii="Arial" w:hAnsi="Arial" w:cs="Arial"/>
                <w:spacing w:val="-7"/>
              </w:rPr>
              <w:t xml:space="preserve"> </w:t>
            </w:r>
            <w:r w:rsidRPr="00956B8A">
              <w:rPr>
                <w:rFonts w:ascii="Arial" w:hAnsi="Arial" w:cs="Arial"/>
              </w:rPr>
              <w:t>Edificios</w:t>
            </w:r>
            <w:r w:rsidRPr="00956B8A">
              <w:rPr>
                <w:rFonts w:ascii="Arial" w:hAnsi="Arial" w:cs="Arial"/>
                <w:spacing w:val="-4"/>
              </w:rPr>
              <w:t xml:space="preserve"> </w:t>
            </w:r>
            <w:r w:rsidRPr="00956B8A">
              <w:rPr>
                <w:rFonts w:ascii="Arial" w:hAnsi="Arial" w:cs="Arial"/>
                <w:spacing w:val="-2"/>
              </w:rPr>
              <w:t>Públicos</w:t>
            </w:r>
          </w:p>
        </w:tc>
        <w:tc>
          <w:tcPr>
            <w:tcW w:w="2551" w:type="dxa"/>
            <w:vAlign w:val="center"/>
          </w:tcPr>
          <w:p w14:paraId="2A267B8F" w14:textId="514FB475" w:rsidR="00B3775C" w:rsidRPr="00956B8A" w:rsidRDefault="00B3775C" w:rsidP="00C036BC">
            <w:pPr>
              <w:pStyle w:val="TableParagraph"/>
              <w:spacing w:before="89"/>
              <w:ind w:left="266" w:right="306"/>
              <w:jc w:val="right"/>
              <w:rPr>
                <w:rFonts w:ascii="Arial" w:hAnsi="Arial" w:cs="Arial"/>
                <w:b/>
                <w:spacing w:val="-2"/>
              </w:rPr>
            </w:pPr>
            <w:r w:rsidRPr="00956B8A">
              <w:rPr>
                <w:rFonts w:ascii="Arial" w:hAnsi="Arial" w:cs="Arial"/>
                <w:spacing w:val="-2"/>
              </w:rPr>
              <w:t>4,513,695.00</w:t>
            </w:r>
          </w:p>
        </w:tc>
      </w:tr>
      <w:tr w:rsidR="007A6F7B" w:rsidRPr="00956B8A" w14:paraId="3B8628CA" w14:textId="77777777" w:rsidTr="007A6F7B">
        <w:trPr>
          <w:trHeight w:val="419"/>
        </w:trPr>
        <w:tc>
          <w:tcPr>
            <w:tcW w:w="6663" w:type="dxa"/>
            <w:vAlign w:val="center"/>
          </w:tcPr>
          <w:p w14:paraId="2280020E" w14:textId="77777777" w:rsidR="007A6F7B" w:rsidRPr="00956B8A" w:rsidRDefault="007A6F7B" w:rsidP="007A6F7B">
            <w:pPr>
              <w:pStyle w:val="TableParagraph"/>
              <w:spacing w:before="72"/>
              <w:ind w:left="266" w:right="306" w:firstLine="443"/>
              <w:rPr>
                <w:rFonts w:ascii="Arial" w:hAnsi="Arial" w:cs="Arial"/>
              </w:rPr>
            </w:pPr>
            <w:r w:rsidRPr="00956B8A">
              <w:rPr>
                <w:rFonts w:ascii="Arial" w:hAnsi="Arial" w:cs="Arial"/>
              </w:rPr>
              <w:t>Archivo</w:t>
            </w:r>
            <w:r w:rsidRPr="00956B8A">
              <w:rPr>
                <w:rFonts w:ascii="Arial" w:hAnsi="Arial" w:cs="Arial"/>
                <w:spacing w:val="-4"/>
              </w:rPr>
              <w:t xml:space="preserve"> </w:t>
            </w:r>
            <w:r w:rsidRPr="00956B8A">
              <w:rPr>
                <w:rFonts w:ascii="Arial" w:hAnsi="Arial" w:cs="Arial"/>
              </w:rPr>
              <w:t>General</w:t>
            </w:r>
            <w:r w:rsidRPr="00956B8A">
              <w:rPr>
                <w:rFonts w:ascii="Arial" w:hAnsi="Arial" w:cs="Arial"/>
                <w:spacing w:val="-5"/>
              </w:rPr>
              <w:t xml:space="preserve"> </w:t>
            </w:r>
            <w:r w:rsidRPr="00956B8A">
              <w:rPr>
                <w:rFonts w:ascii="Arial" w:hAnsi="Arial" w:cs="Arial"/>
              </w:rPr>
              <w:t>del</w:t>
            </w:r>
            <w:r w:rsidRPr="00956B8A">
              <w:rPr>
                <w:rFonts w:ascii="Arial" w:hAnsi="Arial" w:cs="Arial"/>
                <w:spacing w:val="-3"/>
              </w:rPr>
              <w:t xml:space="preserve"> </w:t>
            </w:r>
            <w:r w:rsidRPr="00956B8A">
              <w:rPr>
                <w:rFonts w:ascii="Arial" w:hAnsi="Arial" w:cs="Arial"/>
                <w:spacing w:val="-2"/>
              </w:rPr>
              <w:t>Estado</w:t>
            </w:r>
          </w:p>
        </w:tc>
        <w:tc>
          <w:tcPr>
            <w:tcW w:w="2551" w:type="dxa"/>
            <w:vAlign w:val="center"/>
          </w:tcPr>
          <w:p w14:paraId="23DB9F97" w14:textId="77777777" w:rsidR="007A6F7B" w:rsidRPr="00956B8A" w:rsidRDefault="007A6F7B" w:rsidP="00982AB1">
            <w:pPr>
              <w:pStyle w:val="TableParagraph"/>
              <w:spacing w:before="72"/>
              <w:ind w:left="266" w:right="306"/>
              <w:jc w:val="right"/>
              <w:rPr>
                <w:rFonts w:ascii="Arial" w:hAnsi="Arial" w:cs="Arial"/>
              </w:rPr>
            </w:pPr>
            <w:r w:rsidRPr="00956B8A">
              <w:rPr>
                <w:rFonts w:ascii="Arial" w:hAnsi="Arial" w:cs="Arial"/>
                <w:spacing w:val="-2"/>
              </w:rPr>
              <w:t>189,334.00</w:t>
            </w:r>
          </w:p>
        </w:tc>
      </w:tr>
      <w:tr w:rsidR="007A6F7B" w:rsidRPr="00956B8A" w14:paraId="6960958F" w14:textId="77777777" w:rsidTr="007A6F7B">
        <w:trPr>
          <w:trHeight w:val="455"/>
        </w:trPr>
        <w:tc>
          <w:tcPr>
            <w:tcW w:w="6663" w:type="dxa"/>
            <w:vAlign w:val="center"/>
          </w:tcPr>
          <w:p w14:paraId="3B933D04" w14:textId="1C812835" w:rsidR="007A6F7B" w:rsidRPr="00956B8A" w:rsidRDefault="007A6F7B" w:rsidP="007A6F7B">
            <w:pPr>
              <w:pStyle w:val="TableParagraph"/>
              <w:spacing w:before="89"/>
              <w:ind w:left="266" w:right="306" w:firstLine="443"/>
              <w:rPr>
                <w:rFonts w:ascii="Arial" w:hAnsi="Arial" w:cs="Arial"/>
              </w:rPr>
            </w:pPr>
            <w:r w:rsidRPr="00956B8A">
              <w:rPr>
                <w:rFonts w:ascii="Arial" w:hAnsi="Arial" w:cs="Arial"/>
              </w:rPr>
              <w:t>Jardín</w:t>
            </w:r>
            <w:r w:rsidRPr="00956B8A">
              <w:rPr>
                <w:rFonts w:ascii="Arial" w:hAnsi="Arial" w:cs="Arial"/>
                <w:spacing w:val="-4"/>
              </w:rPr>
              <w:t xml:space="preserve"> </w:t>
            </w:r>
            <w:r w:rsidRPr="00956B8A">
              <w:rPr>
                <w:rFonts w:ascii="Arial" w:hAnsi="Arial" w:cs="Arial"/>
                <w:spacing w:val="-2"/>
              </w:rPr>
              <w:t>Etnobotánico</w:t>
            </w:r>
          </w:p>
        </w:tc>
        <w:tc>
          <w:tcPr>
            <w:tcW w:w="2551" w:type="dxa"/>
            <w:vAlign w:val="center"/>
          </w:tcPr>
          <w:p w14:paraId="1A988CDC" w14:textId="65E1F143" w:rsidR="007A6F7B" w:rsidRPr="00956B8A" w:rsidRDefault="007A6F7B" w:rsidP="00C036BC">
            <w:pPr>
              <w:pStyle w:val="TableParagraph"/>
              <w:spacing w:before="89"/>
              <w:ind w:left="266" w:right="306"/>
              <w:jc w:val="right"/>
              <w:rPr>
                <w:rFonts w:ascii="Arial" w:hAnsi="Arial" w:cs="Arial"/>
                <w:spacing w:val="-2"/>
              </w:rPr>
            </w:pPr>
            <w:r w:rsidRPr="00956B8A">
              <w:rPr>
                <w:rFonts w:ascii="Arial" w:hAnsi="Arial" w:cs="Arial"/>
                <w:spacing w:val="-2"/>
              </w:rPr>
              <w:t>15,686,053.00</w:t>
            </w:r>
          </w:p>
        </w:tc>
      </w:tr>
    </w:tbl>
    <w:p w14:paraId="3125F48A" w14:textId="77777777" w:rsidR="00B17064" w:rsidRPr="00956B8A" w:rsidRDefault="00B17064" w:rsidP="00042C32">
      <w:pPr>
        <w:pStyle w:val="TableParagraph"/>
        <w:ind w:left="266" w:right="306"/>
        <w:jc w:val="both"/>
        <w:rPr>
          <w:rFonts w:ascii="Arial" w:hAnsi="Arial" w:cs="Arial"/>
          <w:b/>
        </w:rPr>
        <w:sectPr w:rsidR="00B17064" w:rsidRPr="00956B8A" w:rsidSect="00B83709">
          <w:headerReference w:type="default" r:id="rId9"/>
          <w:footerReference w:type="default" r:id="rId10"/>
          <w:pgSz w:w="12240" w:h="15840"/>
          <w:pgMar w:top="2262" w:right="1480" w:bottom="1162" w:left="1520" w:header="629" w:footer="1043" w:gutter="0"/>
          <w:cols w:space="720"/>
        </w:sect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3"/>
        <w:gridCol w:w="2551"/>
      </w:tblGrid>
      <w:tr w:rsidR="00B17064" w:rsidRPr="00956B8A" w14:paraId="6170FF7B" w14:textId="77777777" w:rsidTr="007A6F7B">
        <w:trPr>
          <w:trHeight w:val="419"/>
        </w:trPr>
        <w:tc>
          <w:tcPr>
            <w:tcW w:w="6663" w:type="dxa"/>
            <w:vAlign w:val="center"/>
          </w:tcPr>
          <w:p w14:paraId="091DCA62" w14:textId="77777777" w:rsidR="00B17064" w:rsidRPr="00956B8A" w:rsidRDefault="00000000" w:rsidP="00124A47">
            <w:pPr>
              <w:pStyle w:val="TableParagraph"/>
              <w:spacing w:before="72"/>
              <w:ind w:left="266" w:right="306" w:firstLine="443"/>
              <w:rPr>
                <w:rFonts w:ascii="Arial" w:hAnsi="Arial" w:cs="Arial"/>
              </w:rPr>
            </w:pPr>
            <w:r w:rsidRPr="00956B8A">
              <w:rPr>
                <w:rFonts w:ascii="Arial" w:hAnsi="Arial" w:cs="Arial"/>
              </w:rPr>
              <w:lastRenderedPageBreak/>
              <w:t>Centro</w:t>
            </w:r>
            <w:r w:rsidRPr="00956B8A">
              <w:rPr>
                <w:rFonts w:ascii="Arial" w:hAnsi="Arial" w:cs="Arial"/>
                <w:spacing w:val="-8"/>
              </w:rPr>
              <w:t xml:space="preserve"> </w:t>
            </w:r>
            <w:r w:rsidRPr="00956B8A">
              <w:rPr>
                <w:rFonts w:ascii="Arial" w:hAnsi="Arial" w:cs="Arial"/>
              </w:rPr>
              <w:t>Cultural</w:t>
            </w:r>
            <w:r w:rsidRPr="00956B8A">
              <w:rPr>
                <w:rFonts w:ascii="Arial" w:hAnsi="Arial" w:cs="Arial"/>
                <w:spacing w:val="-7"/>
              </w:rPr>
              <w:t xml:space="preserve"> </w:t>
            </w:r>
            <w:r w:rsidRPr="00956B8A">
              <w:rPr>
                <w:rFonts w:ascii="Arial" w:hAnsi="Arial" w:cs="Arial"/>
              </w:rPr>
              <w:t>y</w:t>
            </w:r>
            <w:r w:rsidRPr="00956B8A">
              <w:rPr>
                <w:rFonts w:ascii="Arial" w:hAnsi="Arial" w:cs="Arial"/>
                <w:spacing w:val="-7"/>
              </w:rPr>
              <w:t xml:space="preserve"> </w:t>
            </w:r>
            <w:r w:rsidRPr="00956B8A">
              <w:rPr>
                <w:rFonts w:ascii="Arial" w:hAnsi="Arial" w:cs="Arial"/>
              </w:rPr>
              <w:t>de</w:t>
            </w:r>
            <w:r w:rsidRPr="00956B8A">
              <w:rPr>
                <w:rFonts w:ascii="Arial" w:hAnsi="Arial" w:cs="Arial"/>
                <w:spacing w:val="-7"/>
              </w:rPr>
              <w:t xml:space="preserve"> </w:t>
            </w:r>
            <w:r w:rsidRPr="00956B8A">
              <w:rPr>
                <w:rFonts w:ascii="Arial" w:hAnsi="Arial" w:cs="Arial"/>
              </w:rPr>
              <w:t>Convenciones</w:t>
            </w:r>
            <w:r w:rsidRPr="00956B8A">
              <w:rPr>
                <w:rFonts w:ascii="Arial" w:hAnsi="Arial" w:cs="Arial"/>
                <w:spacing w:val="-10"/>
              </w:rPr>
              <w:t xml:space="preserve"> </w:t>
            </w:r>
            <w:r w:rsidRPr="00956B8A">
              <w:rPr>
                <w:rFonts w:ascii="Arial" w:hAnsi="Arial" w:cs="Arial"/>
              </w:rPr>
              <w:t>de</w:t>
            </w:r>
            <w:r w:rsidRPr="00956B8A">
              <w:rPr>
                <w:rFonts w:ascii="Arial" w:hAnsi="Arial" w:cs="Arial"/>
                <w:spacing w:val="-8"/>
              </w:rPr>
              <w:t xml:space="preserve"> </w:t>
            </w:r>
            <w:r w:rsidRPr="00956B8A">
              <w:rPr>
                <w:rFonts w:ascii="Arial" w:hAnsi="Arial" w:cs="Arial"/>
                <w:spacing w:val="-2"/>
              </w:rPr>
              <w:t>Oaxaca</w:t>
            </w:r>
          </w:p>
        </w:tc>
        <w:tc>
          <w:tcPr>
            <w:tcW w:w="2551" w:type="dxa"/>
            <w:vAlign w:val="center"/>
          </w:tcPr>
          <w:p w14:paraId="56E9C680" w14:textId="77777777" w:rsidR="00B17064" w:rsidRPr="00956B8A" w:rsidRDefault="00000000" w:rsidP="00B3775C">
            <w:pPr>
              <w:pStyle w:val="TableParagraph"/>
              <w:spacing w:before="72"/>
              <w:ind w:left="266" w:right="306"/>
              <w:jc w:val="right"/>
              <w:rPr>
                <w:rFonts w:ascii="Arial" w:hAnsi="Arial" w:cs="Arial"/>
              </w:rPr>
            </w:pPr>
            <w:r w:rsidRPr="00956B8A">
              <w:rPr>
                <w:rFonts w:ascii="Arial" w:hAnsi="Arial" w:cs="Arial"/>
                <w:spacing w:val="-2"/>
              </w:rPr>
              <w:t>16,034,551.00</w:t>
            </w:r>
          </w:p>
        </w:tc>
      </w:tr>
      <w:tr w:rsidR="00B17064" w:rsidRPr="00956B8A" w14:paraId="2DE93C0A" w14:textId="77777777" w:rsidTr="007A6F7B">
        <w:trPr>
          <w:trHeight w:val="422"/>
        </w:trPr>
        <w:tc>
          <w:tcPr>
            <w:tcW w:w="6663" w:type="dxa"/>
            <w:vAlign w:val="center"/>
          </w:tcPr>
          <w:p w14:paraId="4705E980" w14:textId="77777777" w:rsidR="00B17064" w:rsidRPr="00956B8A" w:rsidRDefault="00000000" w:rsidP="00124A47">
            <w:pPr>
              <w:pStyle w:val="TableParagraph"/>
              <w:spacing w:before="74"/>
              <w:ind w:left="266" w:right="306" w:firstLine="443"/>
              <w:rPr>
                <w:rFonts w:ascii="Arial" w:hAnsi="Arial" w:cs="Arial"/>
              </w:rPr>
            </w:pPr>
            <w:r w:rsidRPr="00956B8A">
              <w:rPr>
                <w:rFonts w:ascii="Arial" w:hAnsi="Arial" w:cs="Arial"/>
              </w:rPr>
              <w:t>Centro</w:t>
            </w:r>
            <w:r w:rsidRPr="00956B8A">
              <w:rPr>
                <w:rFonts w:ascii="Arial" w:hAnsi="Arial" w:cs="Arial"/>
                <w:spacing w:val="-8"/>
              </w:rPr>
              <w:t xml:space="preserve"> </w:t>
            </w:r>
            <w:r w:rsidRPr="00956B8A">
              <w:rPr>
                <w:rFonts w:ascii="Arial" w:hAnsi="Arial" w:cs="Arial"/>
              </w:rPr>
              <w:t>Gastronómico</w:t>
            </w:r>
            <w:r w:rsidRPr="00956B8A">
              <w:rPr>
                <w:rFonts w:ascii="Arial" w:hAnsi="Arial" w:cs="Arial"/>
                <w:spacing w:val="-8"/>
              </w:rPr>
              <w:t xml:space="preserve"> </w:t>
            </w:r>
            <w:r w:rsidRPr="00956B8A">
              <w:rPr>
                <w:rFonts w:ascii="Arial" w:hAnsi="Arial" w:cs="Arial"/>
              </w:rPr>
              <w:t>de</w:t>
            </w:r>
            <w:r w:rsidRPr="00956B8A">
              <w:rPr>
                <w:rFonts w:ascii="Arial" w:hAnsi="Arial" w:cs="Arial"/>
                <w:spacing w:val="-6"/>
              </w:rPr>
              <w:t xml:space="preserve"> </w:t>
            </w:r>
            <w:r w:rsidRPr="00956B8A">
              <w:rPr>
                <w:rFonts w:ascii="Arial" w:hAnsi="Arial" w:cs="Arial"/>
                <w:spacing w:val="-2"/>
              </w:rPr>
              <w:t>Oaxaca</w:t>
            </w:r>
          </w:p>
        </w:tc>
        <w:tc>
          <w:tcPr>
            <w:tcW w:w="2551" w:type="dxa"/>
            <w:vAlign w:val="center"/>
          </w:tcPr>
          <w:p w14:paraId="48DBA8D8" w14:textId="77777777" w:rsidR="00B17064" w:rsidRPr="00956B8A" w:rsidRDefault="00000000" w:rsidP="00B3775C">
            <w:pPr>
              <w:pStyle w:val="TableParagraph"/>
              <w:spacing w:before="74"/>
              <w:ind w:left="266" w:right="306"/>
              <w:jc w:val="right"/>
              <w:rPr>
                <w:rFonts w:ascii="Arial" w:hAnsi="Arial" w:cs="Arial"/>
              </w:rPr>
            </w:pPr>
            <w:r w:rsidRPr="00956B8A">
              <w:rPr>
                <w:rFonts w:ascii="Arial" w:hAnsi="Arial" w:cs="Arial"/>
                <w:spacing w:val="-2"/>
              </w:rPr>
              <w:t>616,142.00</w:t>
            </w:r>
          </w:p>
        </w:tc>
      </w:tr>
      <w:tr w:rsidR="00B17064" w:rsidRPr="00956B8A" w14:paraId="6F185995" w14:textId="77777777" w:rsidTr="007A6F7B">
        <w:trPr>
          <w:trHeight w:val="419"/>
        </w:trPr>
        <w:tc>
          <w:tcPr>
            <w:tcW w:w="6663" w:type="dxa"/>
            <w:vAlign w:val="center"/>
          </w:tcPr>
          <w:p w14:paraId="67B10FBE" w14:textId="77777777" w:rsidR="00B17064" w:rsidRPr="00956B8A" w:rsidRDefault="00000000" w:rsidP="00124A47">
            <w:pPr>
              <w:pStyle w:val="TableParagraph"/>
              <w:spacing w:before="72"/>
              <w:ind w:left="266" w:right="306" w:firstLine="443"/>
              <w:rPr>
                <w:rFonts w:ascii="Arial" w:hAnsi="Arial" w:cs="Arial"/>
              </w:rPr>
            </w:pPr>
            <w:r w:rsidRPr="00956B8A">
              <w:rPr>
                <w:rFonts w:ascii="Arial" w:hAnsi="Arial" w:cs="Arial"/>
              </w:rPr>
              <w:t>Planetario</w:t>
            </w:r>
            <w:r w:rsidRPr="00956B8A">
              <w:rPr>
                <w:rFonts w:ascii="Arial" w:hAnsi="Arial" w:cs="Arial"/>
                <w:spacing w:val="-6"/>
              </w:rPr>
              <w:t xml:space="preserve"> </w:t>
            </w:r>
            <w:proofErr w:type="spellStart"/>
            <w:r w:rsidRPr="00956B8A">
              <w:rPr>
                <w:rFonts w:ascii="Arial" w:hAnsi="Arial" w:cs="Arial"/>
                <w:spacing w:val="-2"/>
              </w:rPr>
              <w:t>Nundehui</w:t>
            </w:r>
            <w:proofErr w:type="spellEnd"/>
          </w:p>
        </w:tc>
        <w:tc>
          <w:tcPr>
            <w:tcW w:w="2551" w:type="dxa"/>
            <w:vAlign w:val="center"/>
          </w:tcPr>
          <w:p w14:paraId="0EB5CA23" w14:textId="77777777" w:rsidR="00B17064" w:rsidRPr="00956B8A" w:rsidRDefault="00000000" w:rsidP="00B3775C">
            <w:pPr>
              <w:pStyle w:val="TableParagraph"/>
              <w:spacing w:before="72"/>
              <w:ind w:left="266" w:right="306"/>
              <w:jc w:val="right"/>
              <w:rPr>
                <w:rFonts w:ascii="Arial" w:hAnsi="Arial" w:cs="Arial"/>
              </w:rPr>
            </w:pPr>
            <w:r w:rsidRPr="00956B8A">
              <w:rPr>
                <w:rFonts w:ascii="Arial" w:hAnsi="Arial" w:cs="Arial"/>
                <w:spacing w:val="-2"/>
              </w:rPr>
              <w:t>242,270.00</w:t>
            </w:r>
          </w:p>
        </w:tc>
      </w:tr>
      <w:tr w:rsidR="00B17064" w:rsidRPr="00956B8A" w14:paraId="214C76E6" w14:textId="77777777" w:rsidTr="007A6F7B">
        <w:trPr>
          <w:trHeight w:val="419"/>
        </w:trPr>
        <w:tc>
          <w:tcPr>
            <w:tcW w:w="6663" w:type="dxa"/>
            <w:vAlign w:val="center"/>
          </w:tcPr>
          <w:p w14:paraId="1431A42A" w14:textId="77777777" w:rsidR="00B17064" w:rsidRPr="00956B8A" w:rsidRDefault="00000000" w:rsidP="00124A47">
            <w:pPr>
              <w:pStyle w:val="TableParagraph"/>
              <w:spacing w:before="72"/>
              <w:ind w:left="266" w:right="306" w:firstLine="443"/>
              <w:rPr>
                <w:rFonts w:ascii="Arial" w:hAnsi="Arial" w:cs="Arial"/>
              </w:rPr>
            </w:pPr>
            <w:r w:rsidRPr="00956B8A">
              <w:rPr>
                <w:rFonts w:ascii="Arial" w:hAnsi="Arial" w:cs="Arial"/>
              </w:rPr>
              <w:t>Auditorio</w:t>
            </w:r>
            <w:r w:rsidRPr="00956B8A">
              <w:rPr>
                <w:rFonts w:ascii="Arial" w:hAnsi="Arial" w:cs="Arial"/>
                <w:spacing w:val="-7"/>
              </w:rPr>
              <w:t xml:space="preserve"> </w:t>
            </w:r>
            <w:r w:rsidRPr="00956B8A">
              <w:rPr>
                <w:rFonts w:ascii="Arial" w:hAnsi="Arial" w:cs="Arial"/>
                <w:spacing w:val="-2"/>
              </w:rPr>
              <w:t>Guelaguetza</w:t>
            </w:r>
          </w:p>
        </w:tc>
        <w:tc>
          <w:tcPr>
            <w:tcW w:w="2551" w:type="dxa"/>
            <w:vAlign w:val="center"/>
          </w:tcPr>
          <w:p w14:paraId="4F739CA0" w14:textId="77777777" w:rsidR="00B17064" w:rsidRPr="00956B8A" w:rsidRDefault="00000000" w:rsidP="00B3775C">
            <w:pPr>
              <w:pStyle w:val="TableParagraph"/>
              <w:spacing w:before="72"/>
              <w:ind w:left="266" w:right="306"/>
              <w:jc w:val="right"/>
              <w:rPr>
                <w:rFonts w:ascii="Arial" w:hAnsi="Arial" w:cs="Arial"/>
              </w:rPr>
            </w:pPr>
            <w:r w:rsidRPr="00956B8A">
              <w:rPr>
                <w:rFonts w:ascii="Arial" w:hAnsi="Arial" w:cs="Arial"/>
                <w:spacing w:val="-2"/>
              </w:rPr>
              <w:t>7,543,848.00</w:t>
            </w:r>
          </w:p>
        </w:tc>
      </w:tr>
      <w:tr w:rsidR="00B17064" w:rsidRPr="00956B8A" w14:paraId="3E27CAE4" w14:textId="77777777" w:rsidTr="007A6F7B">
        <w:trPr>
          <w:trHeight w:val="419"/>
        </w:trPr>
        <w:tc>
          <w:tcPr>
            <w:tcW w:w="6663" w:type="dxa"/>
            <w:vAlign w:val="center"/>
          </w:tcPr>
          <w:p w14:paraId="0D7A280E" w14:textId="77777777" w:rsidR="00B17064" w:rsidRPr="00956B8A" w:rsidRDefault="00000000" w:rsidP="00124A47">
            <w:pPr>
              <w:pStyle w:val="TableParagraph"/>
              <w:spacing w:before="72"/>
              <w:ind w:left="266" w:right="306" w:firstLine="443"/>
              <w:rPr>
                <w:rFonts w:ascii="Arial" w:hAnsi="Arial" w:cs="Arial"/>
              </w:rPr>
            </w:pPr>
            <w:r w:rsidRPr="00956B8A">
              <w:rPr>
                <w:rFonts w:ascii="Arial" w:hAnsi="Arial" w:cs="Arial"/>
              </w:rPr>
              <w:t>Otros</w:t>
            </w:r>
            <w:r w:rsidRPr="00956B8A">
              <w:rPr>
                <w:rFonts w:ascii="Arial" w:hAnsi="Arial" w:cs="Arial"/>
                <w:spacing w:val="-3"/>
              </w:rPr>
              <w:t xml:space="preserve"> </w:t>
            </w:r>
            <w:r w:rsidRPr="00956B8A">
              <w:rPr>
                <w:rFonts w:ascii="Arial" w:hAnsi="Arial" w:cs="Arial"/>
              </w:rPr>
              <w:t>Bienes</w:t>
            </w:r>
            <w:r w:rsidRPr="00956B8A">
              <w:rPr>
                <w:rFonts w:ascii="Arial" w:hAnsi="Arial" w:cs="Arial"/>
                <w:spacing w:val="-4"/>
              </w:rPr>
              <w:t xml:space="preserve"> </w:t>
            </w:r>
            <w:r w:rsidRPr="00956B8A">
              <w:rPr>
                <w:rFonts w:ascii="Arial" w:hAnsi="Arial" w:cs="Arial"/>
              </w:rPr>
              <w:t>de</w:t>
            </w:r>
            <w:r w:rsidRPr="00956B8A">
              <w:rPr>
                <w:rFonts w:ascii="Arial" w:hAnsi="Arial" w:cs="Arial"/>
                <w:spacing w:val="-2"/>
              </w:rPr>
              <w:t xml:space="preserve"> </w:t>
            </w:r>
            <w:r w:rsidRPr="00956B8A">
              <w:rPr>
                <w:rFonts w:ascii="Arial" w:hAnsi="Arial" w:cs="Arial"/>
              </w:rPr>
              <w:t>dominio</w:t>
            </w:r>
            <w:r w:rsidRPr="00956B8A">
              <w:rPr>
                <w:rFonts w:ascii="Arial" w:hAnsi="Arial" w:cs="Arial"/>
                <w:spacing w:val="-2"/>
              </w:rPr>
              <w:t xml:space="preserve"> publico</w:t>
            </w:r>
          </w:p>
        </w:tc>
        <w:tc>
          <w:tcPr>
            <w:tcW w:w="2551" w:type="dxa"/>
            <w:vAlign w:val="center"/>
          </w:tcPr>
          <w:p w14:paraId="225F540A" w14:textId="77777777" w:rsidR="00B17064" w:rsidRPr="00956B8A" w:rsidRDefault="00000000" w:rsidP="00B3775C">
            <w:pPr>
              <w:pStyle w:val="TableParagraph"/>
              <w:spacing w:before="72"/>
              <w:ind w:left="266" w:right="306"/>
              <w:jc w:val="right"/>
              <w:rPr>
                <w:rFonts w:ascii="Arial" w:hAnsi="Arial" w:cs="Arial"/>
              </w:rPr>
            </w:pPr>
            <w:r w:rsidRPr="00956B8A">
              <w:rPr>
                <w:rFonts w:ascii="Arial" w:hAnsi="Arial" w:cs="Arial"/>
                <w:spacing w:val="-4"/>
              </w:rPr>
              <w:t>1.00</w:t>
            </w:r>
          </w:p>
        </w:tc>
      </w:tr>
      <w:tr w:rsidR="00B17064" w:rsidRPr="00956B8A" w14:paraId="36C864AE" w14:textId="77777777" w:rsidTr="007A6F7B">
        <w:trPr>
          <w:trHeight w:val="539"/>
        </w:trPr>
        <w:tc>
          <w:tcPr>
            <w:tcW w:w="6663" w:type="dxa"/>
            <w:vAlign w:val="center"/>
          </w:tcPr>
          <w:p w14:paraId="179F5CB4" w14:textId="77777777" w:rsidR="00B17064" w:rsidRPr="00956B8A" w:rsidRDefault="00000000" w:rsidP="00124A47">
            <w:pPr>
              <w:pStyle w:val="TableParagraph"/>
              <w:spacing w:before="132"/>
              <w:ind w:left="266" w:right="306" w:firstLine="301"/>
              <w:rPr>
                <w:rFonts w:ascii="Arial" w:hAnsi="Arial" w:cs="Arial"/>
                <w:b/>
              </w:rPr>
            </w:pPr>
            <w:r w:rsidRPr="00956B8A">
              <w:rPr>
                <w:rFonts w:ascii="Arial" w:hAnsi="Arial" w:cs="Arial"/>
                <w:b/>
              </w:rPr>
              <w:t>Derechos</w:t>
            </w:r>
            <w:r w:rsidRPr="00956B8A">
              <w:rPr>
                <w:rFonts w:ascii="Arial" w:hAnsi="Arial" w:cs="Arial"/>
                <w:b/>
                <w:spacing w:val="-12"/>
              </w:rPr>
              <w:t xml:space="preserve"> </w:t>
            </w:r>
            <w:r w:rsidRPr="00956B8A">
              <w:rPr>
                <w:rFonts w:ascii="Arial" w:hAnsi="Arial" w:cs="Arial"/>
                <w:b/>
              </w:rPr>
              <w:t>por</w:t>
            </w:r>
            <w:r w:rsidRPr="00956B8A">
              <w:rPr>
                <w:rFonts w:ascii="Arial" w:hAnsi="Arial" w:cs="Arial"/>
                <w:b/>
                <w:spacing w:val="-15"/>
              </w:rPr>
              <w:t xml:space="preserve"> </w:t>
            </w:r>
            <w:r w:rsidRPr="00956B8A">
              <w:rPr>
                <w:rFonts w:ascii="Arial" w:hAnsi="Arial" w:cs="Arial"/>
                <w:b/>
              </w:rPr>
              <w:t>Prestación</w:t>
            </w:r>
            <w:r w:rsidRPr="00956B8A">
              <w:rPr>
                <w:rFonts w:ascii="Arial" w:hAnsi="Arial" w:cs="Arial"/>
                <w:b/>
                <w:spacing w:val="-11"/>
              </w:rPr>
              <w:t xml:space="preserve"> </w:t>
            </w:r>
            <w:r w:rsidRPr="00956B8A">
              <w:rPr>
                <w:rFonts w:ascii="Arial" w:hAnsi="Arial" w:cs="Arial"/>
                <w:b/>
              </w:rPr>
              <w:t>de</w:t>
            </w:r>
            <w:r w:rsidRPr="00956B8A">
              <w:rPr>
                <w:rFonts w:ascii="Arial" w:hAnsi="Arial" w:cs="Arial"/>
                <w:b/>
                <w:spacing w:val="-12"/>
              </w:rPr>
              <w:t xml:space="preserve"> </w:t>
            </w:r>
            <w:r w:rsidRPr="00956B8A">
              <w:rPr>
                <w:rFonts w:ascii="Arial" w:hAnsi="Arial" w:cs="Arial"/>
                <w:b/>
                <w:spacing w:val="-2"/>
              </w:rPr>
              <w:t>Servicios</w:t>
            </w:r>
          </w:p>
        </w:tc>
        <w:tc>
          <w:tcPr>
            <w:tcW w:w="2551" w:type="dxa"/>
            <w:vAlign w:val="center"/>
          </w:tcPr>
          <w:p w14:paraId="57B430FE" w14:textId="77777777" w:rsidR="00B17064" w:rsidRPr="00956B8A" w:rsidRDefault="00000000" w:rsidP="00B3775C">
            <w:pPr>
              <w:pStyle w:val="TableParagraph"/>
              <w:spacing w:before="132"/>
              <w:ind w:left="266" w:right="306"/>
              <w:jc w:val="right"/>
              <w:rPr>
                <w:rFonts w:ascii="Arial" w:hAnsi="Arial" w:cs="Arial"/>
                <w:b/>
              </w:rPr>
            </w:pPr>
            <w:r w:rsidRPr="00956B8A">
              <w:rPr>
                <w:rFonts w:ascii="Arial" w:hAnsi="Arial" w:cs="Arial"/>
                <w:b/>
                <w:spacing w:val="-2"/>
              </w:rPr>
              <w:t>2,614,579,613.00</w:t>
            </w:r>
          </w:p>
        </w:tc>
      </w:tr>
      <w:tr w:rsidR="00B17064" w:rsidRPr="00956B8A" w14:paraId="616CD2C1" w14:textId="77777777" w:rsidTr="007A6F7B">
        <w:trPr>
          <w:trHeight w:val="419"/>
        </w:trPr>
        <w:tc>
          <w:tcPr>
            <w:tcW w:w="6663" w:type="dxa"/>
            <w:vAlign w:val="center"/>
          </w:tcPr>
          <w:p w14:paraId="40CB29F9" w14:textId="77777777" w:rsidR="00B17064" w:rsidRPr="00956B8A" w:rsidRDefault="00000000" w:rsidP="00124A47">
            <w:pPr>
              <w:pStyle w:val="TableParagraph"/>
              <w:spacing w:before="72"/>
              <w:ind w:left="266" w:right="306" w:firstLine="301"/>
              <w:rPr>
                <w:rFonts w:ascii="Arial" w:hAnsi="Arial" w:cs="Arial"/>
                <w:b/>
              </w:rPr>
            </w:pPr>
            <w:r w:rsidRPr="00956B8A">
              <w:rPr>
                <w:rFonts w:ascii="Arial" w:hAnsi="Arial" w:cs="Arial"/>
                <w:b/>
              </w:rPr>
              <w:t>Administración</w:t>
            </w:r>
            <w:r w:rsidRPr="00956B8A">
              <w:rPr>
                <w:rFonts w:ascii="Arial" w:hAnsi="Arial" w:cs="Arial"/>
                <w:b/>
                <w:spacing w:val="-9"/>
              </w:rPr>
              <w:t xml:space="preserve"> </w:t>
            </w:r>
            <w:r w:rsidRPr="00956B8A">
              <w:rPr>
                <w:rFonts w:ascii="Arial" w:hAnsi="Arial" w:cs="Arial"/>
                <w:b/>
                <w:spacing w:val="-2"/>
              </w:rPr>
              <w:t>Pública</w:t>
            </w:r>
          </w:p>
        </w:tc>
        <w:tc>
          <w:tcPr>
            <w:tcW w:w="2551" w:type="dxa"/>
            <w:vAlign w:val="center"/>
          </w:tcPr>
          <w:p w14:paraId="4D16093A" w14:textId="77777777" w:rsidR="00B17064" w:rsidRPr="00956B8A" w:rsidRDefault="00000000" w:rsidP="00B3775C">
            <w:pPr>
              <w:pStyle w:val="TableParagraph"/>
              <w:spacing w:before="72"/>
              <w:ind w:left="266" w:right="306"/>
              <w:jc w:val="right"/>
              <w:rPr>
                <w:rFonts w:ascii="Arial" w:hAnsi="Arial" w:cs="Arial"/>
                <w:b/>
              </w:rPr>
            </w:pPr>
            <w:r w:rsidRPr="00956B8A">
              <w:rPr>
                <w:rFonts w:ascii="Arial" w:hAnsi="Arial" w:cs="Arial"/>
                <w:b/>
                <w:spacing w:val="-2"/>
              </w:rPr>
              <w:t>5,587,376.00</w:t>
            </w:r>
          </w:p>
        </w:tc>
      </w:tr>
      <w:tr w:rsidR="00B17064" w:rsidRPr="00956B8A" w14:paraId="061A3ADC" w14:textId="77777777" w:rsidTr="007A6F7B">
        <w:trPr>
          <w:trHeight w:val="446"/>
        </w:trPr>
        <w:tc>
          <w:tcPr>
            <w:tcW w:w="6663" w:type="dxa"/>
            <w:vAlign w:val="center"/>
          </w:tcPr>
          <w:p w14:paraId="26DE2A67" w14:textId="77777777" w:rsidR="00B17064" w:rsidRPr="00956B8A" w:rsidRDefault="00000000" w:rsidP="00124A47">
            <w:pPr>
              <w:pStyle w:val="TableParagraph"/>
              <w:spacing w:before="86"/>
              <w:ind w:left="266" w:right="306" w:firstLine="443"/>
              <w:rPr>
                <w:rFonts w:ascii="Arial" w:hAnsi="Arial" w:cs="Arial"/>
              </w:rPr>
            </w:pPr>
            <w:r w:rsidRPr="00956B8A">
              <w:rPr>
                <w:rFonts w:ascii="Arial" w:hAnsi="Arial" w:cs="Arial"/>
                <w:spacing w:val="-2"/>
              </w:rPr>
              <w:t>Comunes</w:t>
            </w:r>
          </w:p>
        </w:tc>
        <w:tc>
          <w:tcPr>
            <w:tcW w:w="2551" w:type="dxa"/>
            <w:vAlign w:val="center"/>
          </w:tcPr>
          <w:p w14:paraId="340D87A9" w14:textId="77777777" w:rsidR="00B17064" w:rsidRPr="00956B8A" w:rsidRDefault="00000000" w:rsidP="00B3775C">
            <w:pPr>
              <w:pStyle w:val="TableParagraph"/>
              <w:spacing w:before="86"/>
              <w:ind w:left="266" w:right="306"/>
              <w:jc w:val="right"/>
              <w:rPr>
                <w:rFonts w:ascii="Arial" w:hAnsi="Arial" w:cs="Arial"/>
              </w:rPr>
            </w:pPr>
            <w:r w:rsidRPr="00956B8A">
              <w:rPr>
                <w:rFonts w:ascii="Arial" w:hAnsi="Arial" w:cs="Arial"/>
                <w:spacing w:val="-2"/>
              </w:rPr>
              <w:t>5,587,376.00</w:t>
            </w:r>
          </w:p>
        </w:tc>
      </w:tr>
      <w:tr w:rsidR="00B17064" w:rsidRPr="00956B8A" w14:paraId="55D9CD99" w14:textId="77777777" w:rsidTr="007A6F7B">
        <w:trPr>
          <w:trHeight w:val="551"/>
        </w:trPr>
        <w:tc>
          <w:tcPr>
            <w:tcW w:w="6663" w:type="dxa"/>
            <w:vAlign w:val="center"/>
          </w:tcPr>
          <w:p w14:paraId="3750C2F1" w14:textId="77777777" w:rsidR="00B17064" w:rsidRPr="00956B8A" w:rsidRDefault="00000000" w:rsidP="00124A47">
            <w:pPr>
              <w:pStyle w:val="TableParagraph"/>
              <w:ind w:left="266" w:right="306" w:firstLine="443"/>
              <w:rPr>
                <w:rFonts w:ascii="Arial" w:hAnsi="Arial" w:cs="Arial"/>
              </w:rPr>
            </w:pPr>
            <w:r w:rsidRPr="00956B8A">
              <w:rPr>
                <w:rFonts w:ascii="Arial" w:hAnsi="Arial" w:cs="Arial"/>
              </w:rPr>
              <w:t>Servicios</w:t>
            </w:r>
            <w:r w:rsidRPr="00956B8A">
              <w:rPr>
                <w:rFonts w:ascii="Arial" w:hAnsi="Arial" w:cs="Arial"/>
                <w:spacing w:val="-7"/>
              </w:rPr>
              <w:t xml:space="preserve"> </w:t>
            </w:r>
            <w:r w:rsidRPr="00956B8A">
              <w:rPr>
                <w:rFonts w:ascii="Arial" w:hAnsi="Arial" w:cs="Arial"/>
              </w:rPr>
              <w:t>comunes</w:t>
            </w:r>
            <w:r w:rsidRPr="00956B8A">
              <w:rPr>
                <w:rFonts w:ascii="Arial" w:hAnsi="Arial" w:cs="Arial"/>
                <w:spacing w:val="-7"/>
              </w:rPr>
              <w:t xml:space="preserve"> </w:t>
            </w:r>
            <w:r w:rsidRPr="00956B8A">
              <w:rPr>
                <w:rFonts w:ascii="Arial" w:hAnsi="Arial" w:cs="Arial"/>
              </w:rPr>
              <w:t>de</w:t>
            </w:r>
            <w:r w:rsidRPr="00956B8A">
              <w:rPr>
                <w:rFonts w:ascii="Arial" w:hAnsi="Arial" w:cs="Arial"/>
                <w:spacing w:val="-9"/>
              </w:rPr>
              <w:t xml:space="preserve"> </w:t>
            </w:r>
            <w:r w:rsidRPr="00956B8A">
              <w:rPr>
                <w:rFonts w:ascii="Arial" w:hAnsi="Arial" w:cs="Arial"/>
              </w:rPr>
              <w:t>las</w:t>
            </w:r>
            <w:r w:rsidRPr="00956B8A">
              <w:rPr>
                <w:rFonts w:ascii="Arial" w:hAnsi="Arial" w:cs="Arial"/>
                <w:spacing w:val="-7"/>
              </w:rPr>
              <w:t xml:space="preserve"> </w:t>
            </w:r>
            <w:r w:rsidRPr="00956B8A">
              <w:rPr>
                <w:rFonts w:ascii="Arial" w:hAnsi="Arial" w:cs="Arial"/>
              </w:rPr>
              <w:t>Dependencias</w:t>
            </w:r>
            <w:r w:rsidRPr="00956B8A">
              <w:rPr>
                <w:rFonts w:ascii="Arial" w:hAnsi="Arial" w:cs="Arial"/>
                <w:spacing w:val="-8"/>
              </w:rPr>
              <w:t xml:space="preserve"> </w:t>
            </w:r>
            <w:r w:rsidRPr="00956B8A">
              <w:rPr>
                <w:rFonts w:ascii="Arial" w:hAnsi="Arial" w:cs="Arial"/>
              </w:rPr>
              <w:t xml:space="preserve">y </w:t>
            </w:r>
            <w:r w:rsidRPr="00956B8A">
              <w:rPr>
                <w:rFonts w:ascii="Arial" w:hAnsi="Arial" w:cs="Arial"/>
                <w:spacing w:val="-2"/>
              </w:rPr>
              <w:t>Entidades</w:t>
            </w:r>
          </w:p>
        </w:tc>
        <w:tc>
          <w:tcPr>
            <w:tcW w:w="2551" w:type="dxa"/>
            <w:vAlign w:val="center"/>
          </w:tcPr>
          <w:p w14:paraId="0D822BDF" w14:textId="77777777" w:rsidR="00B17064" w:rsidRPr="00956B8A" w:rsidRDefault="00000000" w:rsidP="00B3775C">
            <w:pPr>
              <w:pStyle w:val="TableParagraph"/>
              <w:ind w:left="266" w:right="306"/>
              <w:jc w:val="right"/>
              <w:rPr>
                <w:rFonts w:ascii="Arial" w:hAnsi="Arial" w:cs="Arial"/>
              </w:rPr>
            </w:pPr>
            <w:r w:rsidRPr="00956B8A">
              <w:rPr>
                <w:rFonts w:ascii="Arial" w:hAnsi="Arial" w:cs="Arial"/>
                <w:spacing w:val="-2"/>
              </w:rPr>
              <w:t>5,587,376.00</w:t>
            </w:r>
          </w:p>
        </w:tc>
      </w:tr>
      <w:tr w:rsidR="00B17064" w:rsidRPr="00956B8A" w14:paraId="6E95F2A2" w14:textId="77777777" w:rsidTr="007A6F7B">
        <w:trPr>
          <w:trHeight w:val="468"/>
        </w:trPr>
        <w:tc>
          <w:tcPr>
            <w:tcW w:w="6663" w:type="dxa"/>
            <w:vAlign w:val="center"/>
          </w:tcPr>
          <w:p w14:paraId="1FB13A47" w14:textId="77777777" w:rsidR="00B17064" w:rsidRPr="00956B8A" w:rsidRDefault="00000000" w:rsidP="00124A47">
            <w:pPr>
              <w:pStyle w:val="TableParagraph"/>
              <w:spacing w:before="96"/>
              <w:ind w:left="266" w:right="306" w:firstLine="301"/>
              <w:rPr>
                <w:rFonts w:ascii="Arial" w:hAnsi="Arial" w:cs="Arial"/>
                <w:b/>
              </w:rPr>
            </w:pPr>
            <w:r w:rsidRPr="00956B8A">
              <w:rPr>
                <w:rFonts w:ascii="Arial" w:hAnsi="Arial" w:cs="Arial"/>
                <w:b/>
              </w:rPr>
              <w:t>Secretaría</w:t>
            </w:r>
            <w:r w:rsidRPr="00956B8A">
              <w:rPr>
                <w:rFonts w:ascii="Arial" w:hAnsi="Arial" w:cs="Arial"/>
                <w:b/>
                <w:spacing w:val="-3"/>
              </w:rPr>
              <w:t xml:space="preserve"> </w:t>
            </w:r>
            <w:r w:rsidRPr="00956B8A">
              <w:rPr>
                <w:rFonts w:ascii="Arial" w:hAnsi="Arial" w:cs="Arial"/>
                <w:b/>
              </w:rPr>
              <w:t>de</w:t>
            </w:r>
            <w:r w:rsidRPr="00956B8A">
              <w:rPr>
                <w:rFonts w:ascii="Arial" w:hAnsi="Arial" w:cs="Arial"/>
                <w:b/>
                <w:spacing w:val="-3"/>
              </w:rPr>
              <w:t xml:space="preserve"> </w:t>
            </w:r>
            <w:r w:rsidRPr="00956B8A">
              <w:rPr>
                <w:rFonts w:ascii="Arial" w:hAnsi="Arial" w:cs="Arial"/>
                <w:b/>
                <w:spacing w:val="-2"/>
              </w:rPr>
              <w:t>Gobierno</w:t>
            </w:r>
          </w:p>
        </w:tc>
        <w:tc>
          <w:tcPr>
            <w:tcW w:w="2551" w:type="dxa"/>
            <w:vAlign w:val="center"/>
          </w:tcPr>
          <w:p w14:paraId="6D158B82" w14:textId="77777777" w:rsidR="00B17064" w:rsidRPr="00956B8A" w:rsidRDefault="00000000" w:rsidP="00B3775C">
            <w:pPr>
              <w:pStyle w:val="TableParagraph"/>
              <w:spacing w:before="96"/>
              <w:ind w:left="266" w:right="306"/>
              <w:jc w:val="right"/>
              <w:rPr>
                <w:rFonts w:ascii="Arial" w:hAnsi="Arial" w:cs="Arial"/>
                <w:b/>
              </w:rPr>
            </w:pPr>
            <w:r w:rsidRPr="00956B8A">
              <w:rPr>
                <w:rFonts w:ascii="Arial" w:hAnsi="Arial" w:cs="Arial"/>
                <w:b/>
                <w:spacing w:val="-2"/>
              </w:rPr>
              <w:t>36,751,663.00</w:t>
            </w:r>
          </w:p>
        </w:tc>
      </w:tr>
      <w:tr w:rsidR="00B17064" w:rsidRPr="00956B8A" w14:paraId="55834038" w14:textId="77777777" w:rsidTr="007A6F7B">
        <w:trPr>
          <w:trHeight w:val="599"/>
        </w:trPr>
        <w:tc>
          <w:tcPr>
            <w:tcW w:w="6663" w:type="dxa"/>
            <w:vAlign w:val="center"/>
          </w:tcPr>
          <w:p w14:paraId="098A2D29" w14:textId="77777777" w:rsidR="00B17064" w:rsidRPr="00956B8A" w:rsidRDefault="00000000" w:rsidP="00124A47">
            <w:pPr>
              <w:pStyle w:val="TableParagraph"/>
              <w:spacing w:before="115"/>
              <w:ind w:left="709" w:right="306"/>
              <w:rPr>
                <w:rFonts w:ascii="Arial" w:hAnsi="Arial" w:cs="Arial"/>
              </w:rPr>
            </w:pPr>
            <w:r w:rsidRPr="00956B8A">
              <w:rPr>
                <w:rFonts w:ascii="Arial" w:hAnsi="Arial" w:cs="Arial"/>
              </w:rPr>
              <w:t>Coordinación</w:t>
            </w:r>
            <w:r w:rsidRPr="00956B8A">
              <w:rPr>
                <w:rFonts w:ascii="Arial" w:hAnsi="Arial" w:cs="Arial"/>
                <w:spacing w:val="-7"/>
              </w:rPr>
              <w:t xml:space="preserve"> </w:t>
            </w:r>
            <w:r w:rsidRPr="00956B8A">
              <w:rPr>
                <w:rFonts w:ascii="Arial" w:hAnsi="Arial" w:cs="Arial"/>
              </w:rPr>
              <w:t>Estatal</w:t>
            </w:r>
            <w:r w:rsidRPr="00956B8A">
              <w:rPr>
                <w:rFonts w:ascii="Arial" w:hAnsi="Arial" w:cs="Arial"/>
                <w:spacing w:val="-9"/>
              </w:rPr>
              <w:t xml:space="preserve"> </w:t>
            </w:r>
            <w:r w:rsidRPr="00956B8A">
              <w:rPr>
                <w:rFonts w:ascii="Arial" w:hAnsi="Arial" w:cs="Arial"/>
              </w:rPr>
              <w:t>de</w:t>
            </w:r>
            <w:r w:rsidRPr="00956B8A">
              <w:rPr>
                <w:rFonts w:ascii="Arial" w:hAnsi="Arial" w:cs="Arial"/>
                <w:spacing w:val="-6"/>
              </w:rPr>
              <w:t xml:space="preserve"> </w:t>
            </w:r>
            <w:r w:rsidRPr="00956B8A">
              <w:rPr>
                <w:rFonts w:ascii="Arial" w:hAnsi="Arial" w:cs="Arial"/>
              </w:rPr>
              <w:t>Protección</w:t>
            </w:r>
            <w:r w:rsidRPr="00956B8A">
              <w:rPr>
                <w:rFonts w:ascii="Arial" w:hAnsi="Arial" w:cs="Arial"/>
                <w:spacing w:val="-6"/>
              </w:rPr>
              <w:t xml:space="preserve"> </w:t>
            </w:r>
            <w:r w:rsidRPr="00956B8A">
              <w:rPr>
                <w:rFonts w:ascii="Arial" w:hAnsi="Arial" w:cs="Arial"/>
              </w:rPr>
              <w:t>Civil</w:t>
            </w:r>
            <w:r w:rsidRPr="00956B8A">
              <w:rPr>
                <w:rFonts w:ascii="Arial" w:hAnsi="Arial" w:cs="Arial"/>
                <w:spacing w:val="-6"/>
              </w:rPr>
              <w:t xml:space="preserve"> </w:t>
            </w:r>
            <w:r w:rsidRPr="00956B8A">
              <w:rPr>
                <w:rFonts w:ascii="Arial" w:hAnsi="Arial" w:cs="Arial"/>
              </w:rPr>
              <w:t>y</w:t>
            </w:r>
            <w:r w:rsidRPr="00956B8A">
              <w:rPr>
                <w:rFonts w:ascii="Arial" w:hAnsi="Arial" w:cs="Arial"/>
                <w:spacing w:val="-7"/>
              </w:rPr>
              <w:t xml:space="preserve"> </w:t>
            </w:r>
            <w:r w:rsidRPr="00956B8A">
              <w:rPr>
                <w:rFonts w:ascii="Arial" w:hAnsi="Arial" w:cs="Arial"/>
              </w:rPr>
              <w:t>Gestión de Riesgos</w:t>
            </w:r>
          </w:p>
        </w:tc>
        <w:tc>
          <w:tcPr>
            <w:tcW w:w="2551" w:type="dxa"/>
            <w:vAlign w:val="center"/>
          </w:tcPr>
          <w:p w14:paraId="52B3C46C" w14:textId="77777777" w:rsidR="00B17064" w:rsidRPr="00956B8A" w:rsidRDefault="00000000" w:rsidP="00B3775C">
            <w:pPr>
              <w:pStyle w:val="TableParagraph"/>
              <w:ind w:left="266" w:right="306"/>
              <w:jc w:val="right"/>
              <w:rPr>
                <w:rFonts w:ascii="Arial" w:hAnsi="Arial" w:cs="Arial"/>
              </w:rPr>
            </w:pPr>
            <w:r w:rsidRPr="00956B8A">
              <w:rPr>
                <w:rFonts w:ascii="Arial" w:hAnsi="Arial" w:cs="Arial"/>
                <w:spacing w:val="-2"/>
              </w:rPr>
              <w:t>36,738,787.00</w:t>
            </w:r>
          </w:p>
        </w:tc>
      </w:tr>
      <w:tr w:rsidR="00B17064" w:rsidRPr="00956B8A" w14:paraId="4EA26D7D" w14:textId="77777777" w:rsidTr="007A6F7B">
        <w:trPr>
          <w:trHeight w:val="455"/>
        </w:trPr>
        <w:tc>
          <w:tcPr>
            <w:tcW w:w="6663" w:type="dxa"/>
            <w:vAlign w:val="center"/>
          </w:tcPr>
          <w:p w14:paraId="27438E25" w14:textId="77777777" w:rsidR="00B17064" w:rsidRPr="00956B8A" w:rsidRDefault="00000000" w:rsidP="00124A47">
            <w:pPr>
              <w:pStyle w:val="TableParagraph"/>
              <w:spacing w:before="91"/>
              <w:ind w:left="266" w:right="306" w:firstLine="443"/>
              <w:rPr>
                <w:rFonts w:ascii="Arial" w:hAnsi="Arial" w:cs="Arial"/>
              </w:rPr>
            </w:pPr>
            <w:r w:rsidRPr="00956B8A">
              <w:rPr>
                <w:rFonts w:ascii="Arial" w:hAnsi="Arial" w:cs="Arial"/>
              </w:rPr>
              <w:t>Servicios</w:t>
            </w:r>
            <w:r w:rsidRPr="00956B8A">
              <w:rPr>
                <w:rFonts w:ascii="Arial" w:hAnsi="Arial" w:cs="Arial"/>
                <w:spacing w:val="-4"/>
              </w:rPr>
              <w:t xml:space="preserve"> </w:t>
            </w:r>
            <w:r w:rsidRPr="00956B8A">
              <w:rPr>
                <w:rFonts w:ascii="Arial" w:hAnsi="Arial" w:cs="Arial"/>
              </w:rPr>
              <w:t>Secretaría</w:t>
            </w:r>
            <w:r w:rsidRPr="00956B8A">
              <w:rPr>
                <w:rFonts w:ascii="Arial" w:hAnsi="Arial" w:cs="Arial"/>
                <w:spacing w:val="-5"/>
              </w:rPr>
              <w:t xml:space="preserve"> </w:t>
            </w:r>
            <w:r w:rsidRPr="00956B8A">
              <w:rPr>
                <w:rFonts w:ascii="Arial" w:hAnsi="Arial" w:cs="Arial"/>
              </w:rPr>
              <w:t>de</w:t>
            </w:r>
            <w:r w:rsidRPr="00956B8A">
              <w:rPr>
                <w:rFonts w:ascii="Arial" w:hAnsi="Arial" w:cs="Arial"/>
                <w:spacing w:val="-3"/>
              </w:rPr>
              <w:t xml:space="preserve"> </w:t>
            </w:r>
            <w:r w:rsidRPr="00956B8A">
              <w:rPr>
                <w:rFonts w:ascii="Arial" w:hAnsi="Arial" w:cs="Arial"/>
                <w:spacing w:val="-2"/>
              </w:rPr>
              <w:t>Gobierno</w:t>
            </w:r>
          </w:p>
        </w:tc>
        <w:tc>
          <w:tcPr>
            <w:tcW w:w="2551" w:type="dxa"/>
            <w:vAlign w:val="center"/>
          </w:tcPr>
          <w:p w14:paraId="65B0E733" w14:textId="77777777" w:rsidR="00B17064" w:rsidRPr="00956B8A" w:rsidRDefault="00000000" w:rsidP="00B3775C">
            <w:pPr>
              <w:pStyle w:val="TableParagraph"/>
              <w:spacing w:before="91"/>
              <w:ind w:left="266" w:right="306"/>
              <w:jc w:val="right"/>
              <w:rPr>
                <w:rFonts w:ascii="Arial" w:hAnsi="Arial" w:cs="Arial"/>
              </w:rPr>
            </w:pPr>
            <w:r w:rsidRPr="00956B8A">
              <w:rPr>
                <w:rFonts w:ascii="Arial" w:hAnsi="Arial" w:cs="Arial"/>
                <w:spacing w:val="-2"/>
              </w:rPr>
              <w:t>12,876.00</w:t>
            </w:r>
          </w:p>
        </w:tc>
      </w:tr>
      <w:tr w:rsidR="00B17064" w:rsidRPr="00956B8A" w14:paraId="429F6BBC" w14:textId="77777777" w:rsidTr="007A6F7B">
        <w:trPr>
          <w:trHeight w:val="553"/>
        </w:trPr>
        <w:tc>
          <w:tcPr>
            <w:tcW w:w="6663" w:type="dxa"/>
            <w:vAlign w:val="center"/>
          </w:tcPr>
          <w:p w14:paraId="484F25B5" w14:textId="77777777" w:rsidR="00B17064" w:rsidRPr="00956B8A" w:rsidRDefault="00000000" w:rsidP="00124A47">
            <w:pPr>
              <w:pStyle w:val="TableParagraph"/>
              <w:ind w:left="567" w:right="306"/>
              <w:rPr>
                <w:rFonts w:ascii="Arial" w:hAnsi="Arial" w:cs="Arial"/>
                <w:b/>
              </w:rPr>
            </w:pPr>
            <w:r w:rsidRPr="00956B8A">
              <w:rPr>
                <w:rFonts w:ascii="Arial" w:hAnsi="Arial" w:cs="Arial"/>
                <w:b/>
              </w:rPr>
              <w:t>Secretaría</w:t>
            </w:r>
            <w:r w:rsidRPr="00956B8A">
              <w:rPr>
                <w:rFonts w:ascii="Arial" w:hAnsi="Arial" w:cs="Arial"/>
                <w:b/>
                <w:spacing w:val="-8"/>
              </w:rPr>
              <w:t xml:space="preserve"> </w:t>
            </w:r>
            <w:r w:rsidRPr="00956B8A">
              <w:rPr>
                <w:rFonts w:ascii="Arial" w:hAnsi="Arial" w:cs="Arial"/>
                <w:b/>
              </w:rPr>
              <w:t>de</w:t>
            </w:r>
            <w:r w:rsidRPr="00956B8A">
              <w:rPr>
                <w:rFonts w:ascii="Arial" w:hAnsi="Arial" w:cs="Arial"/>
                <w:b/>
                <w:spacing w:val="-8"/>
              </w:rPr>
              <w:t xml:space="preserve"> </w:t>
            </w:r>
            <w:r w:rsidRPr="00956B8A">
              <w:rPr>
                <w:rFonts w:ascii="Arial" w:hAnsi="Arial" w:cs="Arial"/>
                <w:b/>
              </w:rPr>
              <w:t>Seguridad</w:t>
            </w:r>
            <w:r w:rsidRPr="00956B8A">
              <w:rPr>
                <w:rFonts w:ascii="Arial" w:hAnsi="Arial" w:cs="Arial"/>
                <w:b/>
                <w:spacing w:val="-8"/>
              </w:rPr>
              <w:t xml:space="preserve"> </w:t>
            </w:r>
            <w:r w:rsidRPr="00956B8A">
              <w:rPr>
                <w:rFonts w:ascii="Arial" w:hAnsi="Arial" w:cs="Arial"/>
                <w:b/>
              </w:rPr>
              <w:t>Pública</w:t>
            </w:r>
            <w:r w:rsidRPr="00956B8A">
              <w:rPr>
                <w:rFonts w:ascii="Arial" w:hAnsi="Arial" w:cs="Arial"/>
                <w:b/>
                <w:spacing w:val="-8"/>
              </w:rPr>
              <w:t xml:space="preserve"> </w:t>
            </w:r>
            <w:r w:rsidRPr="00956B8A">
              <w:rPr>
                <w:rFonts w:ascii="Arial" w:hAnsi="Arial" w:cs="Arial"/>
                <w:b/>
              </w:rPr>
              <w:t>y</w:t>
            </w:r>
            <w:r w:rsidRPr="00956B8A">
              <w:rPr>
                <w:rFonts w:ascii="Arial" w:hAnsi="Arial" w:cs="Arial"/>
                <w:b/>
                <w:spacing w:val="-6"/>
              </w:rPr>
              <w:t xml:space="preserve"> </w:t>
            </w:r>
            <w:r w:rsidRPr="00956B8A">
              <w:rPr>
                <w:rFonts w:ascii="Arial" w:hAnsi="Arial" w:cs="Arial"/>
                <w:b/>
              </w:rPr>
              <w:t xml:space="preserve">Protección </w:t>
            </w:r>
            <w:r w:rsidRPr="00956B8A">
              <w:rPr>
                <w:rFonts w:ascii="Arial" w:hAnsi="Arial" w:cs="Arial"/>
                <w:b/>
                <w:spacing w:val="-2"/>
              </w:rPr>
              <w:t>Ciudadana</w:t>
            </w:r>
          </w:p>
        </w:tc>
        <w:tc>
          <w:tcPr>
            <w:tcW w:w="2551" w:type="dxa"/>
            <w:vAlign w:val="center"/>
          </w:tcPr>
          <w:p w14:paraId="3789F597" w14:textId="77777777" w:rsidR="00B17064" w:rsidRPr="00956B8A" w:rsidRDefault="00000000" w:rsidP="00B3775C">
            <w:pPr>
              <w:pStyle w:val="TableParagraph"/>
              <w:ind w:left="266" w:right="306"/>
              <w:jc w:val="right"/>
              <w:rPr>
                <w:rFonts w:ascii="Arial" w:hAnsi="Arial" w:cs="Arial"/>
                <w:b/>
              </w:rPr>
            </w:pPr>
            <w:r w:rsidRPr="00956B8A">
              <w:rPr>
                <w:rFonts w:ascii="Arial" w:hAnsi="Arial" w:cs="Arial"/>
                <w:b/>
                <w:spacing w:val="-2"/>
              </w:rPr>
              <w:t>390,665,945.00</w:t>
            </w:r>
          </w:p>
        </w:tc>
      </w:tr>
      <w:tr w:rsidR="0012645C" w:rsidRPr="00956B8A" w14:paraId="6A5C403E" w14:textId="77777777" w:rsidTr="00B45EF3">
        <w:trPr>
          <w:trHeight w:val="522"/>
        </w:trPr>
        <w:tc>
          <w:tcPr>
            <w:tcW w:w="6663" w:type="dxa"/>
            <w:vAlign w:val="center"/>
          </w:tcPr>
          <w:p w14:paraId="4BA5706E" w14:textId="70B0DA85" w:rsidR="0012645C" w:rsidRPr="00956B8A" w:rsidRDefault="0012645C" w:rsidP="00124A47">
            <w:pPr>
              <w:pStyle w:val="TableParagraph"/>
              <w:ind w:left="266" w:right="306" w:firstLine="443"/>
              <w:rPr>
                <w:rFonts w:ascii="Arial" w:hAnsi="Arial" w:cs="Arial"/>
                <w:b/>
              </w:rPr>
            </w:pPr>
            <w:r w:rsidRPr="00956B8A">
              <w:rPr>
                <w:rFonts w:ascii="Arial" w:hAnsi="Arial" w:cs="Arial"/>
              </w:rPr>
              <w:t>Seguridad</w:t>
            </w:r>
            <w:r w:rsidRPr="00956B8A">
              <w:rPr>
                <w:rFonts w:ascii="Arial" w:hAnsi="Arial" w:cs="Arial"/>
                <w:spacing w:val="-7"/>
              </w:rPr>
              <w:t xml:space="preserve"> </w:t>
            </w:r>
            <w:r w:rsidRPr="00956B8A">
              <w:rPr>
                <w:rFonts w:ascii="Arial" w:hAnsi="Arial" w:cs="Arial"/>
                <w:spacing w:val="-2"/>
              </w:rPr>
              <w:t>Pública</w:t>
            </w:r>
          </w:p>
        </w:tc>
        <w:tc>
          <w:tcPr>
            <w:tcW w:w="2551" w:type="dxa"/>
            <w:vAlign w:val="center"/>
          </w:tcPr>
          <w:p w14:paraId="24D71563" w14:textId="4BBC19A0" w:rsidR="0012645C" w:rsidRPr="00956B8A" w:rsidRDefault="0012645C" w:rsidP="00B3775C">
            <w:pPr>
              <w:pStyle w:val="TableParagraph"/>
              <w:ind w:left="266" w:right="306"/>
              <w:jc w:val="right"/>
              <w:rPr>
                <w:rFonts w:ascii="Arial" w:hAnsi="Arial" w:cs="Arial"/>
              </w:rPr>
            </w:pPr>
            <w:r w:rsidRPr="00956B8A">
              <w:rPr>
                <w:rFonts w:ascii="Arial" w:hAnsi="Arial" w:cs="Arial"/>
                <w:spacing w:val="-2"/>
              </w:rPr>
              <w:t>7,136,225.00</w:t>
            </w:r>
          </w:p>
        </w:tc>
      </w:tr>
      <w:tr w:rsidR="0012645C" w:rsidRPr="00956B8A" w14:paraId="60DF99B9" w14:textId="77777777" w:rsidTr="00B45EF3">
        <w:trPr>
          <w:trHeight w:val="416"/>
        </w:trPr>
        <w:tc>
          <w:tcPr>
            <w:tcW w:w="6663" w:type="dxa"/>
            <w:vAlign w:val="center"/>
          </w:tcPr>
          <w:p w14:paraId="11536D18" w14:textId="75F18B87" w:rsidR="0012645C" w:rsidRPr="00956B8A" w:rsidRDefault="0012645C" w:rsidP="00124A47">
            <w:pPr>
              <w:pStyle w:val="TableParagraph"/>
              <w:ind w:left="266" w:right="306" w:firstLine="443"/>
              <w:rPr>
                <w:rFonts w:ascii="Arial" w:hAnsi="Arial" w:cs="Arial"/>
              </w:rPr>
            </w:pPr>
            <w:r w:rsidRPr="00956B8A">
              <w:rPr>
                <w:rFonts w:ascii="Arial" w:hAnsi="Arial" w:cs="Arial"/>
              </w:rPr>
              <w:t>Seguridad</w:t>
            </w:r>
            <w:r w:rsidRPr="00956B8A">
              <w:rPr>
                <w:rFonts w:ascii="Arial" w:hAnsi="Arial" w:cs="Arial"/>
                <w:spacing w:val="-3"/>
              </w:rPr>
              <w:t xml:space="preserve"> </w:t>
            </w:r>
            <w:r w:rsidRPr="00956B8A">
              <w:rPr>
                <w:rFonts w:ascii="Arial" w:hAnsi="Arial" w:cs="Arial"/>
              </w:rPr>
              <w:t>y</w:t>
            </w:r>
            <w:r w:rsidRPr="00956B8A">
              <w:rPr>
                <w:rFonts w:ascii="Arial" w:hAnsi="Arial" w:cs="Arial"/>
                <w:spacing w:val="-4"/>
              </w:rPr>
              <w:t xml:space="preserve"> </w:t>
            </w:r>
            <w:r w:rsidRPr="00956B8A">
              <w:rPr>
                <w:rFonts w:ascii="Arial" w:hAnsi="Arial" w:cs="Arial"/>
                <w:spacing w:val="-2"/>
              </w:rPr>
              <w:t>Vigilancia</w:t>
            </w:r>
          </w:p>
        </w:tc>
        <w:tc>
          <w:tcPr>
            <w:tcW w:w="2551" w:type="dxa"/>
            <w:vAlign w:val="center"/>
          </w:tcPr>
          <w:p w14:paraId="488CE951" w14:textId="4E82C2DD" w:rsidR="0012645C" w:rsidRPr="00956B8A" w:rsidRDefault="0012645C" w:rsidP="00B3775C">
            <w:pPr>
              <w:pStyle w:val="TableParagraph"/>
              <w:ind w:left="266" w:right="306"/>
              <w:jc w:val="right"/>
              <w:rPr>
                <w:rFonts w:ascii="Arial" w:hAnsi="Arial" w:cs="Arial"/>
                <w:spacing w:val="-2"/>
              </w:rPr>
            </w:pPr>
            <w:r w:rsidRPr="00956B8A">
              <w:rPr>
                <w:rFonts w:ascii="Arial" w:hAnsi="Arial" w:cs="Arial"/>
                <w:spacing w:val="-2"/>
              </w:rPr>
              <w:t>381,515,376.00</w:t>
            </w:r>
          </w:p>
        </w:tc>
      </w:tr>
      <w:tr w:rsidR="0012645C" w:rsidRPr="00956B8A" w14:paraId="362C624F" w14:textId="77777777" w:rsidTr="00B45EF3">
        <w:trPr>
          <w:trHeight w:val="421"/>
        </w:trPr>
        <w:tc>
          <w:tcPr>
            <w:tcW w:w="6663" w:type="dxa"/>
            <w:vAlign w:val="center"/>
          </w:tcPr>
          <w:p w14:paraId="4DFDF1EE" w14:textId="5B910B5C" w:rsidR="0012645C" w:rsidRPr="00956B8A" w:rsidRDefault="0012645C" w:rsidP="00124A47">
            <w:pPr>
              <w:pStyle w:val="TableParagraph"/>
              <w:ind w:left="266" w:right="306" w:firstLine="443"/>
              <w:rPr>
                <w:rFonts w:ascii="Arial" w:hAnsi="Arial" w:cs="Arial"/>
              </w:rPr>
            </w:pPr>
            <w:r w:rsidRPr="00956B8A">
              <w:rPr>
                <w:rFonts w:ascii="Arial" w:hAnsi="Arial" w:cs="Arial"/>
                <w:spacing w:val="-2"/>
              </w:rPr>
              <w:t>Vialidad</w:t>
            </w:r>
          </w:p>
        </w:tc>
        <w:tc>
          <w:tcPr>
            <w:tcW w:w="2551" w:type="dxa"/>
            <w:vAlign w:val="center"/>
          </w:tcPr>
          <w:p w14:paraId="223714F9" w14:textId="666DB930" w:rsidR="0012645C" w:rsidRPr="00956B8A" w:rsidRDefault="0012645C" w:rsidP="00B3775C">
            <w:pPr>
              <w:pStyle w:val="TableParagraph"/>
              <w:ind w:left="266" w:right="306"/>
              <w:jc w:val="right"/>
              <w:rPr>
                <w:rFonts w:ascii="Arial" w:hAnsi="Arial" w:cs="Arial"/>
                <w:spacing w:val="-2"/>
              </w:rPr>
            </w:pPr>
            <w:r w:rsidRPr="00956B8A">
              <w:rPr>
                <w:rFonts w:ascii="Arial" w:hAnsi="Arial" w:cs="Arial"/>
                <w:spacing w:val="-2"/>
              </w:rPr>
              <w:t>2,014,344.00</w:t>
            </w:r>
          </w:p>
        </w:tc>
      </w:tr>
      <w:tr w:rsidR="0012645C" w:rsidRPr="00956B8A" w14:paraId="7DACA0AE" w14:textId="77777777" w:rsidTr="00B45EF3">
        <w:trPr>
          <w:trHeight w:val="541"/>
        </w:trPr>
        <w:tc>
          <w:tcPr>
            <w:tcW w:w="6663" w:type="dxa"/>
            <w:vAlign w:val="center"/>
          </w:tcPr>
          <w:p w14:paraId="0DF79964" w14:textId="56158C8F" w:rsidR="0012645C" w:rsidRPr="00956B8A" w:rsidRDefault="0012645C" w:rsidP="00124A47">
            <w:pPr>
              <w:pStyle w:val="TableParagraph"/>
              <w:ind w:left="266" w:right="306" w:firstLine="301"/>
              <w:rPr>
                <w:rFonts w:ascii="Arial" w:hAnsi="Arial" w:cs="Arial"/>
                <w:spacing w:val="-2"/>
              </w:rPr>
            </w:pPr>
            <w:r w:rsidRPr="00956B8A">
              <w:rPr>
                <w:rFonts w:ascii="Arial" w:hAnsi="Arial" w:cs="Arial"/>
                <w:b/>
              </w:rPr>
              <w:t>Secretaría</w:t>
            </w:r>
            <w:r w:rsidRPr="00956B8A">
              <w:rPr>
                <w:rFonts w:ascii="Arial" w:hAnsi="Arial" w:cs="Arial"/>
                <w:b/>
                <w:spacing w:val="-3"/>
              </w:rPr>
              <w:t xml:space="preserve"> </w:t>
            </w:r>
            <w:r w:rsidRPr="00956B8A">
              <w:rPr>
                <w:rFonts w:ascii="Arial" w:hAnsi="Arial" w:cs="Arial"/>
                <w:b/>
              </w:rPr>
              <w:t>de</w:t>
            </w:r>
            <w:r w:rsidRPr="00956B8A">
              <w:rPr>
                <w:rFonts w:ascii="Arial" w:hAnsi="Arial" w:cs="Arial"/>
                <w:b/>
                <w:spacing w:val="-3"/>
              </w:rPr>
              <w:t xml:space="preserve"> </w:t>
            </w:r>
            <w:r w:rsidRPr="00956B8A">
              <w:rPr>
                <w:rFonts w:ascii="Arial" w:hAnsi="Arial" w:cs="Arial"/>
                <w:b/>
                <w:spacing w:val="-2"/>
              </w:rPr>
              <w:t>Salud</w:t>
            </w:r>
          </w:p>
        </w:tc>
        <w:tc>
          <w:tcPr>
            <w:tcW w:w="2551" w:type="dxa"/>
            <w:vAlign w:val="center"/>
          </w:tcPr>
          <w:p w14:paraId="6EC4598E" w14:textId="13BE3028" w:rsidR="0012645C" w:rsidRPr="00956B8A" w:rsidRDefault="0012645C" w:rsidP="00B3775C">
            <w:pPr>
              <w:pStyle w:val="TableParagraph"/>
              <w:ind w:left="266" w:right="306"/>
              <w:jc w:val="right"/>
              <w:rPr>
                <w:rFonts w:ascii="Arial" w:hAnsi="Arial" w:cs="Arial"/>
                <w:spacing w:val="-2"/>
              </w:rPr>
            </w:pPr>
            <w:r w:rsidRPr="00956B8A">
              <w:rPr>
                <w:rFonts w:ascii="Arial" w:hAnsi="Arial" w:cs="Arial"/>
                <w:b/>
                <w:spacing w:val="-2"/>
              </w:rPr>
              <w:t>3,024,477.00</w:t>
            </w:r>
          </w:p>
        </w:tc>
      </w:tr>
      <w:tr w:rsidR="00B3775C" w:rsidRPr="00956B8A" w14:paraId="389F4F9A" w14:textId="77777777" w:rsidTr="007A6F7B">
        <w:trPr>
          <w:trHeight w:val="553"/>
        </w:trPr>
        <w:tc>
          <w:tcPr>
            <w:tcW w:w="6663" w:type="dxa"/>
            <w:vAlign w:val="center"/>
          </w:tcPr>
          <w:p w14:paraId="7ECC4E4F" w14:textId="6C0575B2" w:rsidR="00B3775C" w:rsidRPr="00956B8A" w:rsidRDefault="00B3775C" w:rsidP="00124A47">
            <w:pPr>
              <w:pStyle w:val="TableParagraph"/>
              <w:ind w:left="266" w:right="306" w:firstLine="443"/>
              <w:rPr>
                <w:rFonts w:ascii="Arial" w:hAnsi="Arial" w:cs="Arial"/>
                <w:b/>
              </w:rPr>
            </w:pPr>
            <w:r w:rsidRPr="00956B8A">
              <w:rPr>
                <w:rFonts w:ascii="Arial" w:hAnsi="Arial" w:cs="Arial"/>
              </w:rPr>
              <w:t>Vigilancia</w:t>
            </w:r>
            <w:r w:rsidRPr="00956B8A">
              <w:rPr>
                <w:rFonts w:ascii="Arial" w:hAnsi="Arial" w:cs="Arial"/>
                <w:spacing w:val="-5"/>
              </w:rPr>
              <w:t xml:space="preserve"> </w:t>
            </w:r>
            <w:r w:rsidRPr="00956B8A">
              <w:rPr>
                <w:rFonts w:ascii="Arial" w:hAnsi="Arial" w:cs="Arial"/>
              </w:rPr>
              <w:t>y</w:t>
            </w:r>
            <w:r w:rsidRPr="00956B8A">
              <w:rPr>
                <w:rFonts w:ascii="Arial" w:hAnsi="Arial" w:cs="Arial"/>
                <w:spacing w:val="-4"/>
              </w:rPr>
              <w:t xml:space="preserve"> </w:t>
            </w:r>
            <w:r w:rsidRPr="00956B8A">
              <w:rPr>
                <w:rFonts w:ascii="Arial" w:hAnsi="Arial" w:cs="Arial"/>
              </w:rPr>
              <w:t>Control</w:t>
            </w:r>
            <w:r w:rsidRPr="00956B8A">
              <w:rPr>
                <w:rFonts w:ascii="Arial" w:hAnsi="Arial" w:cs="Arial"/>
                <w:spacing w:val="-4"/>
              </w:rPr>
              <w:t xml:space="preserve"> </w:t>
            </w:r>
            <w:r w:rsidRPr="00956B8A">
              <w:rPr>
                <w:rFonts w:ascii="Arial" w:hAnsi="Arial" w:cs="Arial"/>
                <w:spacing w:val="-2"/>
              </w:rPr>
              <w:t>Sanitario</w:t>
            </w:r>
          </w:p>
        </w:tc>
        <w:tc>
          <w:tcPr>
            <w:tcW w:w="2551" w:type="dxa"/>
            <w:vAlign w:val="center"/>
          </w:tcPr>
          <w:p w14:paraId="7EE52A93" w14:textId="28812E8B" w:rsidR="00B3775C" w:rsidRPr="00956B8A" w:rsidRDefault="00B3775C" w:rsidP="00B3775C">
            <w:pPr>
              <w:pStyle w:val="TableParagraph"/>
              <w:ind w:left="266" w:right="306"/>
              <w:jc w:val="right"/>
              <w:rPr>
                <w:rFonts w:ascii="Arial" w:hAnsi="Arial" w:cs="Arial"/>
                <w:b/>
                <w:spacing w:val="-2"/>
              </w:rPr>
            </w:pPr>
            <w:r w:rsidRPr="00956B8A">
              <w:rPr>
                <w:rFonts w:ascii="Arial" w:hAnsi="Arial" w:cs="Arial"/>
                <w:spacing w:val="-2"/>
              </w:rPr>
              <w:t>3,024,477.00</w:t>
            </w:r>
          </w:p>
        </w:tc>
      </w:tr>
      <w:tr w:rsidR="00B3775C" w:rsidRPr="00956B8A" w14:paraId="4BD0AD62" w14:textId="77777777" w:rsidTr="00B45EF3">
        <w:trPr>
          <w:trHeight w:val="429"/>
        </w:trPr>
        <w:tc>
          <w:tcPr>
            <w:tcW w:w="6663" w:type="dxa"/>
            <w:vAlign w:val="center"/>
          </w:tcPr>
          <w:p w14:paraId="47AB3DBD" w14:textId="7EE34E27" w:rsidR="00B3775C" w:rsidRPr="00956B8A" w:rsidRDefault="00B3775C" w:rsidP="00124A47">
            <w:pPr>
              <w:pStyle w:val="TableParagraph"/>
              <w:ind w:left="266" w:right="306" w:firstLine="443"/>
              <w:rPr>
                <w:rFonts w:ascii="Arial" w:hAnsi="Arial" w:cs="Arial"/>
                <w:b/>
              </w:rPr>
            </w:pPr>
            <w:r w:rsidRPr="00956B8A">
              <w:rPr>
                <w:rFonts w:ascii="Arial" w:hAnsi="Arial" w:cs="Arial"/>
              </w:rPr>
              <w:t>Atención</w:t>
            </w:r>
            <w:r w:rsidRPr="00956B8A">
              <w:rPr>
                <w:rFonts w:ascii="Arial" w:hAnsi="Arial" w:cs="Arial"/>
                <w:spacing w:val="-3"/>
              </w:rPr>
              <w:t xml:space="preserve"> </w:t>
            </w:r>
            <w:r w:rsidRPr="00956B8A">
              <w:rPr>
                <w:rFonts w:ascii="Arial" w:hAnsi="Arial" w:cs="Arial"/>
              </w:rPr>
              <w:t>en</w:t>
            </w:r>
            <w:r w:rsidRPr="00956B8A">
              <w:rPr>
                <w:rFonts w:ascii="Arial" w:hAnsi="Arial" w:cs="Arial"/>
                <w:spacing w:val="-2"/>
              </w:rPr>
              <w:t xml:space="preserve"> </w:t>
            </w:r>
            <w:r w:rsidRPr="00956B8A">
              <w:rPr>
                <w:rFonts w:ascii="Arial" w:hAnsi="Arial" w:cs="Arial"/>
                <w:spacing w:val="-4"/>
              </w:rPr>
              <w:t>Salud</w:t>
            </w:r>
          </w:p>
        </w:tc>
        <w:tc>
          <w:tcPr>
            <w:tcW w:w="2551" w:type="dxa"/>
            <w:vAlign w:val="center"/>
          </w:tcPr>
          <w:p w14:paraId="0F6C60F7" w14:textId="713A2F31" w:rsidR="00B3775C" w:rsidRPr="00956B8A" w:rsidRDefault="00B3775C" w:rsidP="00B3775C">
            <w:pPr>
              <w:pStyle w:val="TableParagraph"/>
              <w:ind w:left="266" w:right="306"/>
              <w:jc w:val="right"/>
              <w:rPr>
                <w:rFonts w:ascii="Arial" w:hAnsi="Arial" w:cs="Arial"/>
                <w:b/>
                <w:spacing w:val="-2"/>
              </w:rPr>
            </w:pPr>
            <w:r w:rsidRPr="00956B8A">
              <w:rPr>
                <w:rFonts w:ascii="Arial" w:hAnsi="Arial" w:cs="Arial"/>
                <w:spacing w:val="-4"/>
              </w:rPr>
              <w:t>0.00</w:t>
            </w:r>
          </w:p>
        </w:tc>
      </w:tr>
      <w:tr w:rsidR="00B3775C" w:rsidRPr="00956B8A" w14:paraId="2DC63961" w14:textId="77777777" w:rsidTr="007A6F7B">
        <w:trPr>
          <w:trHeight w:val="553"/>
        </w:trPr>
        <w:tc>
          <w:tcPr>
            <w:tcW w:w="6663" w:type="dxa"/>
            <w:vAlign w:val="center"/>
          </w:tcPr>
          <w:p w14:paraId="344D53A8" w14:textId="2258F80C" w:rsidR="00B3775C" w:rsidRPr="00B3775C" w:rsidRDefault="00B3775C" w:rsidP="00124A47">
            <w:pPr>
              <w:ind w:left="567"/>
            </w:pPr>
            <w:r w:rsidRPr="00956B8A">
              <w:rPr>
                <w:rFonts w:ascii="Arial" w:hAnsi="Arial" w:cs="Arial"/>
                <w:b/>
              </w:rPr>
              <w:t>Secretaría</w:t>
            </w:r>
            <w:r w:rsidRPr="00956B8A">
              <w:rPr>
                <w:rFonts w:ascii="Arial" w:hAnsi="Arial" w:cs="Arial"/>
                <w:b/>
                <w:spacing w:val="-10"/>
              </w:rPr>
              <w:t xml:space="preserve"> </w:t>
            </w:r>
            <w:r w:rsidRPr="00956B8A">
              <w:rPr>
                <w:rFonts w:ascii="Arial" w:hAnsi="Arial" w:cs="Arial"/>
                <w:b/>
              </w:rPr>
              <w:t>de</w:t>
            </w:r>
            <w:r w:rsidRPr="00956B8A">
              <w:rPr>
                <w:rFonts w:ascii="Arial" w:hAnsi="Arial" w:cs="Arial"/>
                <w:b/>
                <w:spacing w:val="-10"/>
              </w:rPr>
              <w:t xml:space="preserve"> </w:t>
            </w:r>
            <w:r w:rsidRPr="00956B8A">
              <w:rPr>
                <w:rFonts w:ascii="Arial" w:hAnsi="Arial" w:cs="Arial"/>
                <w:b/>
              </w:rPr>
              <w:t>las</w:t>
            </w:r>
            <w:r w:rsidRPr="00956B8A">
              <w:rPr>
                <w:rFonts w:ascii="Arial" w:hAnsi="Arial" w:cs="Arial"/>
                <w:b/>
                <w:spacing w:val="-10"/>
              </w:rPr>
              <w:t xml:space="preserve"> </w:t>
            </w:r>
            <w:r w:rsidRPr="00956B8A">
              <w:rPr>
                <w:rFonts w:ascii="Arial" w:hAnsi="Arial" w:cs="Arial"/>
                <w:b/>
              </w:rPr>
              <w:t>Infraestructuras</w:t>
            </w:r>
            <w:r w:rsidRPr="00956B8A">
              <w:rPr>
                <w:rFonts w:ascii="Arial" w:hAnsi="Arial" w:cs="Arial"/>
                <w:b/>
                <w:spacing w:val="-10"/>
              </w:rPr>
              <w:t xml:space="preserve"> </w:t>
            </w:r>
            <w:r w:rsidRPr="00956B8A">
              <w:rPr>
                <w:rFonts w:ascii="Arial" w:hAnsi="Arial" w:cs="Arial"/>
                <w:b/>
              </w:rPr>
              <w:t xml:space="preserve">y </w:t>
            </w:r>
            <w:r w:rsidRPr="00956B8A">
              <w:rPr>
                <w:rFonts w:ascii="Arial" w:hAnsi="Arial" w:cs="Arial"/>
                <w:b/>
                <w:spacing w:val="-2"/>
              </w:rPr>
              <w:t>Comunicaciones</w:t>
            </w:r>
          </w:p>
        </w:tc>
        <w:tc>
          <w:tcPr>
            <w:tcW w:w="2551" w:type="dxa"/>
            <w:vAlign w:val="center"/>
          </w:tcPr>
          <w:p w14:paraId="158F1931" w14:textId="4A30ACF7" w:rsidR="00B3775C" w:rsidRPr="00956B8A" w:rsidRDefault="00B3775C" w:rsidP="00B3775C">
            <w:pPr>
              <w:pStyle w:val="TableParagraph"/>
              <w:ind w:left="266" w:right="306"/>
              <w:jc w:val="right"/>
              <w:rPr>
                <w:rFonts w:ascii="Arial" w:hAnsi="Arial" w:cs="Arial"/>
                <w:b/>
                <w:spacing w:val="-2"/>
              </w:rPr>
            </w:pPr>
            <w:r w:rsidRPr="00956B8A">
              <w:rPr>
                <w:rFonts w:ascii="Arial" w:hAnsi="Arial" w:cs="Arial"/>
                <w:b/>
                <w:spacing w:val="-2"/>
              </w:rPr>
              <w:t>235,128,879.00</w:t>
            </w:r>
          </w:p>
        </w:tc>
      </w:tr>
      <w:tr w:rsidR="00B3775C" w:rsidRPr="00956B8A" w14:paraId="05F361BE" w14:textId="77777777" w:rsidTr="00B45EF3">
        <w:trPr>
          <w:trHeight w:val="415"/>
        </w:trPr>
        <w:tc>
          <w:tcPr>
            <w:tcW w:w="6663" w:type="dxa"/>
            <w:vAlign w:val="center"/>
          </w:tcPr>
          <w:p w14:paraId="0F31BBF7" w14:textId="04637682" w:rsidR="00B3775C" w:rsidRPr="00956B8A" w:rsidRDefault="00B3775C" w:rsidP="00124A47">
            <w:pPr>
              <w:ind w:firstLine="709"/>
              <w:rPr>
                <w:rFonts w:ascii="Arial" w:hAnsi="Arial" w:cs="Arial"/>
                <w:b/>
              </w:rPr>
            </w:pPr>
            <w:r w:rsidRPr="00956B8A">
              <w:rPr>
                <w:rFonts w:ascii="Arial" w:hAnsi="Arial" w:cs="Arial"/>
              </w:rPr>
              <w:t>Relacionados</w:t>
            </w:r>
            <w:r w:rsidRPr="00956B8A">
              <w:rPr>
                <w:rFonts w:ascii="Arial" w:hAnsi="Arial" w:cs="Arial"/>
                <w:spacing w:val="-11"/>
              </w:rPr>
              <w:t xml:space="preserve"> </w:t>
            </w:r>
            <w:r w:rsidRPr="00956B8A">
              <w:rPr>
                <w:rFonts w:ascii="Arial" w:hAnsi="Arial" w:cs="Arial"/>
              </w:rPr>
              <w:t>con</w:t>
            </w:r>
            <w:r w:rsidRPr="00956B8A">
              <w:rPr>
                <w:rFonts w:ascii="Arial" w:hAnsi="Arial" w:cs="Arial"/>
                <w:spacing w:val="-11"/>
              </w:rPr>
              <w:t xml:space="preserve"> </w:t>
            </w:r>
            <w:r w:rsidRPr="00956B8A">
              <w:rPr>
                <w:rFonts w:ascii="Arial" w:hAnsi="Arial" w:cs="Arial"/>
              </w:rPr>
              <w:t>Obra</w:t>
            </w:r>
            <w:r w:rsidRPr="00956B8A">
              <w:rPr>
                <w:rFonts w:ascii="Arial" w:hAnsi="Arial" w:cs="Arial"/>
                <w:spacing w:val="-7"/>
              </w:rPr>
              <w:t xml:space="preserve"> </w:t>
            </w:r>
            <w:r w:rsidRPr="00956B8A">
              <w:rPr>
                <w:rFonts w:ascii="Arial" w:hAnsi="Arial" w:cs="Arial"/>
                <w:spacing w:val="-2"/>
              </w:rPr>
              <w:t>Pública</w:t>
            </w:r>
          </w:p>
        </w:tc>
        <w:tc>
          <w:tcPr>
            <w:tcW w:w="2551" w:type="dxa"/>
            <w:vAlign w:val="center"/>
          </w:tcPr>
          <w:p w14:paraId="02049C78" w14:textId="76C6043B" w:rsidR="00B3775C" w:rsidRPr="00956B8A" w:rsidRDefault="00B3775C" w:rsidP="00B3775C">
            <w:pPr>
              <w:pStyle w:val="TableParagraph"/>
              <w:ind w:left="266" w:right="306"/>
              <w:jc w:val="right"/>
              <w:rPr>
                <w:rFonts w:ascii="Arial" w:hAnsi="Arial" w:cs="Arial"/>
                <w:b/>
                <w:spacing w:val="-2"/>
              </w:rPr>
            </w:pPr>
            <w:r w:rsidRPr="00956B8A">
              <w:rPr>
                <w:rFonts w:ascii="Arial" w:hAnsi="Arial" w:cs="Arial"/>
                <w:spacing w:val="-2"/>
              </w:rPr>
              <w:t>5,972,220.00</w:t>
            </w:r>
          </w:p>
        </w:tc>
      </w:tr>
      <w:tr w:rsidR="00F92AAF" w:rsidRPr="00956B8A" w14:paraId="25412052" w14:textId="77777777" w:rsidTr="007A6F7B">
        <w:trPr>
          <w:trHeight w:val="553"/>
        </w:trPr>
        <w:tc>
          <w:tcPr>
            <w:tcW w:w="6663" w:type="dxa"/>
            <w:vAlign w:val="center"/>
          </w:tcPr>
          <w:p w14:paraId="10A198B5" w14:textId="4F14BEC3" w:rsidR="00F92AAF" w:rsidRPr="00956B8A" w:rsidRDefault="00F92AAF" w:rsidP="00124A47">
            <w:pPr>
              <w:ind w:firstLine="709"/>
              <w:rPr>
                <w:rFonts w:ascii="Arial" w:hAnsi="Arial" w:cs="Arial"/>
              </w:rPr>
            </w:pPr>
            <w:r w:rsidRPr="00956B8A">
              <w:rPr>
                <w:rFonts w:ascii="Arial" w:hAnsi="Arial" w:cs="Arial"/>
              </w:rPr>
              <w:t>Servicios</w:t>
            </w:r>
            <w:r w:rsidRPr="00956B8A">
              <w:rPr>
                <w:rFonts w:ascii="Arial" w:hAnsi="Arial" w:cs="Arial"/>
                <w:spacing w:val="-4"/>
              </w:rPr>
              <w:t xml:space="preserve"> </w:t>
            </w:r>
            <w:r w:rsidRPr="00956B8A">
              <w:rPr>
                <w:rFonts w:ascii="Arial" w:hAnsi="Arial" w:cs="Arial"/>
              </w:rPr>
              <w:t>por</w:t>
            </w:r>
            <w:r w:rsidRPr="00956B8A">
              <w:rPr>
                <w:rFonts w:ascii="Arial" w:hAnsi="Arial" w:cs="Arial"/>
                <w:spacing w:val="-4"/>
              </w:rPr>
              <w:t xml:space="preserve"> </w:t>
            </w:r>
            <w:r w:rsidRPr="00956B8A">
              <w:rPr>
                <w:rFonts w:ascii="Arial" w:hAnsi="Arial" w:cs="Arial"/>
              </w:rPr>
              <w:t>Supervisión</w:t>
            </w:r>
            <w:r w:rsidRPr="00956B8A">
              <w:rPr>
                <w:rFonts w:ascii="Arial" w:hAnsi="Arial" w:cs="Arial"/>
                <w:spacing w:val="-3"/>
              </w:rPr>
              <w:t xml:space="preserve"> </w:t>
            </w:r>
            <w:r w:rsidRPr="00956B8A">
              <w:rPr>
                <w:rFonts w:ascii="Arial" w:hAnsi="Arial" w:cs="Arial"/>
              </w:rPr>
              <w:t>de</w:t>
            </w:r>
            <w:r w:rsidRPr="00956B8A">
              <w:rPr>
                <w:rFonts w:ascii="Arial" w:hAnsi="Arial" w:cs="Arial"/>
                <w:spacing w:val="-4"/>
              </w:rPr>
              <w:t xml:space="preserve"> </w:t>
            </w:r>
            <w:r w:rsidRPr="00956B8A">
              <w:rPr>
                <w:rFonts w:ascii="Arial" w:hAnsi="Arial" w:cs="Arial"/>
              </w:rPr>
              <w:t>Obra</w:t>
            </w:r>
            <w:r w:rsidRPr="00956B8A">
              <w:rPr>
                <w:rFonts w:ascii="Arial" w:hAnsi="Arial" w:cs="Arial"/>
                <w:spacing w:val="-3"/>
              </w:rPr>
              <w:t xml:space="preserve"> </w:t>
            </w:r>
            <w:r w:rsidRPr="00956B8A">
              <w:rPr>
                <w:rFonts w:ascii="Arial" w:hAnsi="Arial" w:cs="Arial"/>
                <w:spacing w:val="-2"/>
              </w:rPr>
              <w:t>Pública</w:t>
            </w:r>
          </w:p>
        </w:tc>
        <w:tc>
          <w:tcPr>
            <w:tcW w:w="2551" w:type="dxa"/>
            <w:vAlign w:val="center"/>
          </w:tcPr>
          <w:p w14:paraId="226C0679" w14:textId="4395A681" w:rsidR="00F92AAF" w:rsidRPr="00956B8A" w:rsidRDefault="00F92AAF" w:rsidP="00F92AAF">
            <w:pPr>
              <w:pStyle w:val="TableParagraph"/>
              <w:ind w:left="266" w:right="306"/>
              <w:jc w:val="right"/>
              <w:rPr>
                <w:rFonts w:ascii="Arial" w:hAnsi="Arial" w:cs="Arial"/>
                <w:spacing w:val="-2"/>
              </w:rPr>
            </w:pPr>
            <w:r w:rsidRPr="00956B8A">
              <w:rPr>
                <w:rFonts w:ascii="Arial" w:hAnsi="Arial" w:cs="Arial"/>
                <w:spacing w:val="-2"/>
              </w:rPr>
              <w:t>56,552,515.00</w:t>
            </w:r>
          </w:p>
        </w:tc>
      </w:tr>
      <w:tr w:rsidR="00F92AAF" w:rsidRPr="00956B8A" w14:paraId="4A3FDB68" w14:textId="77777777" w:rsidTr="00B45EF3">
        <w:trPr>
          <w:trHeight w:val="416"/>
        </w:trPr>
        <w:tc>
          <w:tcPr>
            <w:tcW w:w="6663" w:type="dxa"/>
            <w:vAlign w:val="center"/>
          </w:tcPr>
          <w:p w14:paraId="3897A4A5" w14:textId="6729528C" w:rsidR="00F92AAF" w:rsidRPr="00956B8A" w:rsidRDefault="00F92AAF" w:rsidP="00124A47">
            <w:pPr>
              <w:ind w:firstLine="709"/>
              <w:rPr>
                <w:rFonts w:ascii="Arial" w:hAnsi="Arial" w:cs="Arial"/>
              </w:rPr>
            </w:pPr>
            <w:r w:rsidRPr="00956B8A">
              <w:rPr>
                <w:rFonts w:ascii="Arial" w:hAnsi="Arial" w:cs="Arial"/>
              </w:rPr>
              <w:t>Regularización</w:t>
            </w:r>
            <w:r w:rsidRPr="00956B8A">
              <w:rPr>
                <w:rFonts w:ascii="Arial" w:hAnsi="Arial" w:cs="Arial"/>
                <w:spacing w:val="-8"/>
              </w:rPr>
              <w:t xml:space="preserve"> </w:t>
            </w:r>
            <w:r w:rsidRPr="00956B8A">
              <w:rPr>
                <w:rFonts w:ascii="Arial" w:hAnsi="Arial" w:cs="Arial"/>
              </w:rPr>
              <w:t>de</w:t>
            </w:r>
            <w:r w:rsidRPr="00956B8A">
              <w:rPr>
                <w:rFonts w:ascii="Arial" w:hAnsi="Arial" w:cs="Arial"/>
                <w:spacing w:val="-9"/>
              </w:rPr>
              <w:t xml:space="preserve"> </w:t>
            </w:r>
            <w:r w:rsidRPr="00956B8A">
              <w:rPr>
                <w:rFonts w:ascii="Arial" w:hAnsi="Arial" w:cs="Arial"/>
              </w:rPr>
              <w:t>la</w:t>
            </w:r>
            <w:r w:rsidRPr="00956B8A">
              <w:rPr>
                <w:rFonts w:ascii="Arial" w:hAnsi="Arial" w:cs="Arial"/>
                <w:spacing w:val="-7"/>
              </w:rPr>
              <w:t xml:space="preserve"> </w:t>
            </w:r>
            <w:r w:rsidRPr="00956B8A">
              <w:rPr>
                <w:rFonts w:ascii="Arial" w:hAnsi="Arial" w:cs="Arial"/>
              </w:rPr>
              <w:t>Tenencia</w:t>
            </w:r>
            <w:r w:rsidRPr="00956B8A">
              <w:rPr>
                <w:rFonts w:ascii="Arial" w:hAnsi="Arial" w:cs="Arial"/>
                <w:spacing w:val="-6"/>
              </w:rPr>
              <w:t xml:space="preserve"> </w:t>
            </w:r>
            <w:r w:rsidRPr="00956B8A">
              <w:rPr>
                <w:rFonts w:ascii="Arial" w:hAnsi="Arial" w:cs="Arial"/>
              </w:rPr>
              <w:t>de</w:t>
            </w:r>
            <w:r w:rsidRPr="00956B8A">
              <w:rPr>
                <w:rFonts w:ascii="Arial" w:hAnsi="Arial" w:cs="Arial"/>
                <w:spacing w:val="-6"/>
              </w:rPr>
              <w:t xml:space="preserve"> </w:t>
            </w:r>
            <w:r w:rsidRPr="00956B8A">
              <w:rPr>
                <w:rFonts w:ascii="Arial" w:hAnsi="Arial" w:cs="Arial"/>
              </w:rPr>
              <w:t>la</w:t>
            </w:r>
            <w:r w:rsidRPr="00956B8A">
              <w:rPr>
                <w:rFonts w:ascii="Arial" w:hAnsi="Arial" w:cs="Arial"/>
                <w:spacing w:val="-7"/>
              </w:rPr>
              <w:t xml:space="preserve"> </w:t>
            </w:r>
            <w:r w:rsidRPr="00956B8A">
              <w:rPr>
                <w:rFonts w:ascii="Arial" w:hAnsi="Arial" w:cs="Arial"/>
              </w:rPr>
              <w:t>Tierra</w:t>
            </w:r>
            <w:r w:rsidRPr="00956B8A">
              <w:rPr>
                <w:rFonts w:ascii="Arial" w:hAnsi="Arial" w:cs="Arial"/>
                <w:spacing w:val="-6"/>
              </w:rPr>
              <w:t xml:space="preserve"> </w:t>
            </w:r>
            <w:r w:rsidRPr="00956B8A">
              <w:rPr>
                <w:rFonts w:ascii="Arial" w:hAnsi="Arial" w:cs="Arial"/>
                <w:spacing w:val="-2"/>
              </w:rPr>
              <w:t>Urbana</w:t>
            </w:r>
          </w:p>
        </w:tc>
        <w:tc>
          <w:tcPr>
            <w:tcW w:w="2551" w:type="dxa"/>
            <w:vAlign w:val="center"/>
          </w:tcPr>
          <w:p w14:paraId="2C942443" w14:textId="788F16B0" w:rsidR="00F92AAF" w:rsidRPr="00956B8A" w:rsidRDefault="00F92AAF" w:rsidP="00F92AAF">
            <w:pPr>
              <w:pStyle w:val="TableParagraph"/>
              <w:ind w:left="266" w:right="306"/>
              <w:jc w:val="right"/>
              <w:rPr>
                <w:rFonts w:ascii="Arial" w:hAnsi="Arial" w:cs="Arial"/>
                <w:spacing w:val="-2"/>
              </w:rPr>
            </w:pPr>
            <w:r w:rsidRPr="00956B8A">
              <w:rPr>
                <w:rFonts w:ascii="Arial" w:hAnsi="Arial" w:cs="Arial"/>
                <w:spacing w:val="-2"/>
              </w:rPr>
              <w:t>2,750,993.00</w:t>
            </w:r>
          </w:p>
        </w:tc>
      </w:tr>
      <w:tr w:rsidR="00B45EF3" w:rsidRPr="00956B8A" w14:paraId="6228B28B" w14:textId="77777777" w:rsidTr="007A6F7B">
        <w:trPr>
          <w:trHeight w:val="553"/>
        </w:trPr>
        <w:tc>
          <w:tcPr>
            <w:tcW w:w="6663" w:type="dxa"/>
            <w:vAlign w:val="center"/>
          </w:tcPr>
          <w:p w14:paraId="61317A1E" w14:textId="0E0EC93D" w:rsidR="00B45EF3" w:rsidRPr="00956B8A" w:rsidRDefault="00B45EF3" w:rsidP="00124A47">
            <w:pPr>
              <w:ind w:firstLine="709"/>
              <w:rPr>
                <w:rFonts w:ascii="Arial" w:hAnsi="Arial" w:cs="Arial"/>
              </w:rPr>
            </w:pPr>
            <w:r w:rsidRPr="00956B8A">
              <w:rPr>
                <w:rFonts w:ascii="Arial" w:hAnsi="Arial" w:cs="Arial"/>
              </w:rPr>
              <w:t>Agua,</w:t>
            </w:r>
            <w:r w:rsidRPr="00956B8A">
              <w:rPr>
                <w:rFonts w:ascii="Arial" w:hAnsi="Arial" w:cs="Arial"/>
                <w:spacing w:val="-4"/>
              </w:rPr>
              <w:t xml:space="preserve"> </w:t>
            </w:r>
            <w:r w:rsidRPr="00956B8A">
              <w:rPr>
                <w:rFonts w:ascii="Arial" w:hAnsi="Arial" w:cs="Arial"/>
              </w:rPr>
              <w:t>Alcantarillado</w:t>
            </w:r>
            <w:r w:rsidRPr="00956B8A">
              <w:rPr>
                <w:rFonts w:ascii="Arial" w:hAnsi="Arial" w:cs="Arial"/>
                <w:spacing w:val="-6"/>
              </w:rPr>
              <w:t xml:space="preserve"> </w:t>
            </w:r>
            <w:r w:rsidRPr="00956B8A">
              <w:rPr>
                <w:rFonts w:ascii="Arial" w:hAnsi="Arial" w:cs="Arial"/>
              </w:rPr>
              <w:t>y</w:t>
            </w:r>
            <w:r w:rsidRPr="00956B8A">
              <w:rPr>
                <w:rFonts w:ascii="Arial" w:hAnsi="Arial" w:cs="Arial"/>
                <w:spacing w:val="-5"/>
              </w:rPr>
              <w:t xml:space="preserve"> </w:t>
            </w:r>
            <w:r w:rsidRPr="00956B8A">
              <w:rPr>
                <w:rFonts w:ascii="Arial" w:hAnsi="Arial" w:cs="Arial"/>
                <w:spacing w:val="-2"/>
              </w:rPr>
              <w:t>Drenaje</w:t>
            </w:r>
          </w:p>
        </w:tc>
        <w:tc>
          <w:tcPr>
            <w:tcW w:w="2551" w:type="dxa"/>
            <w:vAlign w:val="center"/>
          </w:tcPr>
          <w:p w14:paraId="4226B634" w14:textId="7173A431" w:rsidR="00B45EF3" w:rsidRPr="00956B8A" w:rsidRDefault="00B45EF3" w:rsidP="00F92AAF">
            <w:pPr>
              <w:pStyle w:val="TableParagraph"/>
              <w:ind w:left="266" w:right="306"/>
              <w:jc w:val="right"/>
              <w:rPr>
                <w:rFonts w:ascii="Arial" w:hAnsi="Arial" w:cs="Arial"/>
                <w:spacing w:val="-2"/>
              </w:rPr>
            </w:pPr>
            <w:r w:rsidRPr="00956B8A">
              <w:rPr>
                <w:rFonts w:ascii="Arial" w:hAnsi="Arial" w:cs="Arial"/>
                <w:spacing w:val="-2"/>
              </w:rPr>
              <w:t>169,853,151.00</w:t>
            </w:r>
          </w:p>
        </w:tc>
      </w:tr>
    </w:tbl>
    <w:p w14:paraId="78F4E8E1" w14:textId="77777777" w:rsidR="00B17064" w:rsidRPr="00956B8A" w:rsidRDefault="00B17064" w:rsidP="00042C32">
      <w:pPr>
        <w:pStyle w:val="TableParagraph"/>
        <w:ind w:left="266" w:right="306"/>
        <w:jc w:val="both"/>
        <w:rPr>
          <w:rFonts w:ascii="Arial" w:hAnsi="Arial" w:cs="Arial"/>
          <w:b/>
        </w:rPr>
        <w:sectPr w:rsidR="00B17064" w:rsidRPr="00956B8A" w:rsidSect="00B83709">
          <w:headerReference w:type="default" r:id="rId11"/>
          <w:footerReference w:type="default" r:id="rId12"/>
          <w:pgSz w:w="12240" w:h="15840"/>
          <w:pgMar w:top="2262" w:right="1480" w:bottom="1162" w:left="1520" w:header="629" w:footer="1043" w:gutter="0"/>
          <w:pgNumType w:start="1"/>
          <w:cols w:space="720"/>
        </w:sect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3"/>
        <w:gridCol w:w="2551"/>
      </w:tblGrid>
      <w:tr w:rsidR="00B17064" w:rsidRPr="00956B8A" w14:paraId="5522CB26" w14:textId="77777777" w:rsidTr="007A6F7B">
        <w:trPr>
          <w:trHeight w:val="746"/>
        </w:trPr>
        <w:tc>
          <w:tcPr>
            <w:tcW w:w="6663" w:type="dxa"/>
            <w:vAlign w:val="center"/>
          </w:tcPr>
          <w:p w14:paraId="71A2738F" w14:textId="77777777" w:rsidR="00B17064" w:rsidRPr="00956B8A" w:rsidRDefault="00000000" w:rsidP="00124A47">
            <w:pPr>
              <w:pStyle w:val="TableParagraph"/>
              <w:spacing w:before="99"/>
              <w:ind w:left="709" w:right="306"/>
              <w:rPr>
                <w:rFonts w:ascii="Arial" w:hAnsi="Arial" w:cs="Arial"/>
              </w:rPr>
            </w:pPr>
            <w:r w:rsidRPr="00956B8A">
              <w:rPr>
                <w:rFonts w:ascii="Arial" w:hAnsi="Arial" w:cs="Arial"/>
              </w:rPr>
              <w:lastRenderedPageBreak/>
              <w:t>Sistema</w:t>
            </w:r>
            <w:r w:rsidRPr="00956B8A">
              <w:rPr>
                <w:rFonts w:ascii="Arial" w:hAnsi="Arial" w:cs="Arial"/>
                <w:spacing w:val="-7"/>
              </w:rPr>
              <w:t xml:space="preserve"> </w:t>
            </w:r>
            <w:r w:rsidRPr="00956B8A">
              <w:rPr>
                <w:rFonts w:ascii="Arial" w:hAnsi="Arial" w:cs="Arial"/>
              </w:rPr>
              <w:t>Operador</w:t>
            </w:r>
            <w:r w:rsidRPr="00956B8A">
              <w:rPr>
                <w:rFonts w:ascii="Arial" w:hAnsi="Arial" w:cs="Arial"/>
                <w:spacing w:val="-7"/>
              </w:rPr>
              <w:t xml:space="preserve"> </w:t>
            </w:r>
            <w:r w:rsidRPr="00956B8A">
              <w:rPr>
                <w:rFonts w:ascii="Arial" w:hAnsi="Arial" w:cs="Arial"/>
              </w:rPr>
              <w:t>de</w:t>
            </w:r>
            <w:r w:rsidRPr="00956B8A">
              <w:rPr>
                <w:rFonts w:ascii="Arial" w:hAnsi="Arial" w:cs="Arial"/>
                <w:spacing w:val="-8"/>
              </w:rPr>
              <w:t xml:space="preserve"> </w:t>
            </w:r>
            <w:r w:rsidRPr="00956B8A">
              <w:rPr>
                <w:rFonts w:ascii="Arial" w:hAnsi="Arial" w:cs="Arial"/>
              </w:rPr>
              <w:t>los</w:t>
            </w:r>
            <w:r w:rsidRPr="00956B8A">
              <w:rPr>
                <w:rFonts w:ascii="Arial" w:hAnsi="Arial" w:cs="Arial"/>
                <w:spacing w:val="-7"/>
              </w:rPr>
              <w:t xml:space="preserve"> </w:t>
            </w:r>
            <w:r w:rsidRPr="00956B8A">
              <w:rPr>
                <w:rFonts w:ascii="Arial" w:hAnsi="Arial" w:cs="Arial"/>
              </w:rPr>
              <w:t>Servicios</w:t>
            </w:r>
            <w:r w:rsidRPr="00956B8A">
              <w:rPr>
                <w:rFonts w:ascii="Arial" w:hAnsi="Arial" w:cs="Arial"/>
                <w:spacing w:val="-7"/>
              </w:rPr>
              <w:t xml:space="preserve"> </w:t>
            </w:r>
            <w:r w:rsidRPr="00956B8A">
              <w:rPr>
                <w:rFonts w:ascii="Arial" w:hAnsi="Arial" w:cs="Arial"/>
              </w:rPr>
              <w:t>de</w:t>
            </w:r>
            <w:r w:rsidRPr="00956B8A">
              <w:rPr>
                <w:rFonts w:ascii="Arial" w:hAnsi="Arial" w:cs="Arial"/>
                <w:spacing w:val="-7"/>
              </w:rPr>
              <w:t xml:space="preserve"> </w:t>
            </w:r>
            <w:r w:rsidRPr="00956B8A">
              <w:rPr>
                <w:rFonts w:ascii="Arial" w:hAnsi="Arial" w:cs="Arial"/>
              </w:rPr>
              <w:t>Agua Potable y Alcantarillado</w:t>
            </w:r>
          </w:p>
        </w:tc>
        <w:tc>
          <w:tcPr>
            <w:tcW w:w="2551" w:type="dxa"/>
            <w:vAlign w:val="center"/>
          </w:tcPr>
          <w:p w14:paraId="04B2A9A5" w14:textId="77777777" w:rsidR="00B17064" w:rsidRPr="00956B8A" w:rsidRDefault="00000000" w:rsidP="00B3775C">
            <w:pPr>
              <w:pStyle w:val="TableParagraph"/>
              <w:ind w:left="266" w:right="306"/>
              <w:jc w:val="right"/>
              <w:rPr>
                <w:rFonts w:ascii="Arial" w:hAnsi="Arial" w:cs="Arial"/>
              </w:rPr>
            </w:pPr>
            <w:r w:rsidRPr="00956B8A">
              <w:rPr>
                <w:rFonts w:ascii="Arial" w:hAnsi="Arial" w:cs="Arial"/>
                <w:spacing w:val="-2"/>
              </w:rPr>
              <w:t>87,341,886.00</w:t>
            </w:r>
          </w:p>
        </w:tc>
      </w:tr>
      <w:tr w:rsidR="00B17064" w:rsidRPr="00956B8A" w14:paraId="06A9051F" w14:textId="77777777" w:rsidTr="001C33B4">
        <w:trPr>
          <w:trHeight w:val="493"/>
        </w:trPr>
        <w:tc>
          <w:tcPr>
            <w:tcW w:w="6663" w:type="dxa"/>
            <w:vAlign w:val="center"/>
          </w:tcPr>
          <w:p w14:paraId="32D85F76" w14:textId="77777777" w:rsidR="00B17064" w:rsidRPr="00956B8A" w:rsidRDefault="00000000" w:rsidP="00124A47">
            <w:pPr>
              <w:pStyle w:val="TableParagraph"/>
              <w:spacing w:before="156"/>
              <w:ind w:left="266" w:right="306" w:firstLine="443"/>
              <w:rPr>
                <w:rFonts w:ascii="Arial" w:hAnsi="Arial" w:cs="Arial"/>
              </w:rPr>
            </w:pPr>
            <w:r w:rsidRPr="00956B8A">
              <w:rPr>
                <w:rFonts w:ascii="Arial" w:hAnsi="Arial" w:cs="Arial"/>
              </w:rPr>
              <w:t>Comisión</w:t>
            </w:r>
            <w:r w:rsidRPr="00956B8A">
              <w:rPr>
                <w:rFonts w:ascii="Arial" w:hAnsi="Arial" w:cs="Arial"/>
                <w:spacing w:val="-10"/>
              </w:rPr>
              <w:t xml:space="preserve"> </w:t>
            </w:r>
            <w:r w:rsidRPr="00956B8A">
              <w:rPr>
                <w:rFonts w:ascii="Arial" w:hAnsi="Arial" w:cs="Arial"/>
              </w:rPr>
              <w:t>Estatal</w:t>
            </w:r>
            <w:r w:rsidRPr="00956B8A">
              <w:rPr>
                <w:rFonts w:ascii="Arial" w:hAnsi="Arial" w:cs="Arial"/>
                <w:spacing w:val="-8"/>
              </w:rPr>
              <w:t xml:space="preserve"> </w:t>
            </w:r>
            <w:r w:rsidRPr="00956B8A">
              <w:rPr>
                <w:rFonts w:ascii="Arial" w:hAnsi="Arial" w:cs="Arial"/>
              </w:rPr>
              <w:t>de</w:t>
            </w:r>
            <w:r w:rsidRPr="00956B8A">
              <w:rPr>
                <w:rFonts w:ascii="Arial" w:hAnsi="Arial" w:cs="Arial"/>
                <w:spacing w:val="-8"/>
              </w:rPr>
              <w:t xml:space="preserve"> </w:t>
            </w:r>
            <w:r w:rsidRPr="00956B8A">
              <w:rPr>
                <w:rFonts w:ascii="Arial" w:hAnsi="Arial" w:cs="Arial"/>
              </w:rPr>
              <w:t>Agua</w:t>
            </w:r>
            <w:r w:rsidRPr="00956B8A">
              <w:rPr>
                <w:rFonts w:ascii="Arial" w:hAnsi="Arial" w:cs="Arial"/>
                <w:spacing w:val="-9"/>
              </w:rPr>
              <w:t xml:space="preserve"> </w:t>
            </w:r>
            <w:r w:rsidRPr="00956B8A">
              <w:rPr>
                <w:rFonts w:ascii="Arial" w:hAnsi="Arial" w:cs="Arial"/>
              </w:rPr>
              <w:t>para</w:t>
            </w:r>
            <w:r w:rsidRPr="00956B8A">
              <w:rPr>
                <w:rFonts w:ascii="Arial" w:hAnsi="Arial" w:cs="Arial"/>
                <w:spacing w:val="-10"/>
              </w:rPr>
              <w:t xml:space="preserve"> </w:t>
            </w:r>
            <w:r w:rsidRPr="00956B8A">
              <w:rPr>
                <w:rFonts w:ascii="Arial" w:hAnsi="Arial" w:cs="Arial"/>
              </w:rPr>
              <w:t>el</w:t>
            </w:r>
            <w:r w:rsidRPr="00956B8A">
              <w:rPr>
                <w:rFonts w:ascii="Arial" w:hAnsi="Arial" w:cs="Arial"/>
                <w:spacing w:val="-8"/>
              </w:rPr>
              <w:t xml:space="preserve"> </w:t>
            </w:r>
            <w:r w:rsidRPr="00956B8A">
              <w:rPr>
                <w:rFonts w:ascii="Arial" w:hAnsi="Arial" w:cs="Arial"/>
                <w:spacing w:val="-2"/>
              </w:rPr>
              <w:t>Bienestar</w:t>
            </w:r>
          </w:p>
        </w:tc>
        <w:tc>
          <w:tcPr>
            <w:tcW w:w="2551" w:type="dxa"/>
            <w:vAlign w:val="center"/>
          </w:tcPr>
          <w:p w14:paraId="31D2FFB8" w14:textId="77777777" w:rsidR="00B17064" w:rsidRPr="00956B8A" w:rsidRDefault="00000000" w:rsidP="00B3775C">
            <w:pPr>
              <w:pStyle w:val="TableParagraph"/>
              <w:spacing w:before="156"/>
              <w:ind w:left="266" w:right="306"/>
              <w:jc w:val="right"/>
              <w:rPr>
                <w:rFonts w:ascii="Arial" w:hAnsi="Arial" w:cs="Arial"/>
              </w:rPr>
            </w:pPr>
            <w:r w:rsidRPr="00956B8A">
              <w:rPr>
                <w:rFonts w:ascii="Arial" w:hAnsi="Arial" w:cs="Arial"/>
                <w:spacing w:val="-2"/>
              </w:rPr>
              <w:t>82,511,265.00</w:t>
            </w:r>
          </w:p>
        </w:tc>
      </w:tr>
      <w:tr w:rsidR="00B17064" w:rsidRPr="00956B8A" w14:paraId="5BF0156D" w14:textId="77777777" w:rsidTr="007A6F7B">
        <w:trPr>
          <w:trHeight w:val="503"/>
        </w:trPr>
        <w:tc>
          <w:tcPr>
            <w:tcW w:w="6663" w:type="dxa"/>
            <w:vAlign w:val="center"/>
          </w:tcPr>
          <w:p w14:paraId="1D36307C" w14:textId="77777777" w:rsidR="00B17064" w:rsidRPr="00956B8A" w:rsidRDefault="00000000" w:rsidP="00124A47">
            <w:pPr>
              <w:pStyle w:val="TableParagraph"/>
              <w:spacing w:before="113"/>
              <w:ind w:left="266" w:right="306" w:firstLine="301"/>
              <w:rPr>
                <w:rFonts w:ascii="Arial" w:hAnsi="Arial" w:cs="Arial"/>
                <w:b/>
                <w:highlight w:val="yellow"/>
              </w:rPr>
            </w:pPr>
            <w:r w:rsidRPr="00E62CC7">
              <w:rPr>
                <w:rFonts w:ascii="Arial" w:hAnsi="Arial" w:cs="Arial"/>
                <w:b/>
              </w:rPr>
              <w:t>Secretaría</w:t>
            </w:r>
            <w:r w:rsidRPr="00E62CC7">
              <w:rPr>
                <w:rFonts w:ascii="Arial" w:hAnsi="Arial" w:cs="Arial"/>
                <w:b/>
                <w:spacing w:val="-3"/>
              </w:rPr>
              <w:t xml:space="preserve"> </w:t>
            </w:r>
            <w:r w:rsidRPr="00E62CC7">
              <w:rPr>
                <w:rFonts w:ascii="Arial" w:hAnsi="Arial" w:cs="Arial"/>
                <w:b/>
              </w:rPr>
              <w:t xml:space="preserve">de </w:t>
            </w:r>
            <w:r w:rsidRPr="00E62CC7">
              <w:rPr>
                <w:rFonts w:ascii="Arial" w:hAnsi="Arial" w:cs="Arial"/>
                <w:b/>
                <w:spacing w:val="-2"/>
              </w:rPr>
              <w:t>Movilidad</w:t>
            </w:r>
          </w:p>
        </w:tc>
        <w:tc>
          <w:tcPr>
            <w:tcW w:w="2551" w:type="dxa"/>
            <w:vAlign w:val="center"/>
          </w:tcPr>
          <w:p w14:paraId="42EEBDB1" w14:textId="77777777" w:rsidR="00B17064" w:rsidRPr="00956B8A" w:rsidRDefault="00000000" w:rsidP="00B3775C">
            <w:pPr>
              <w:pStyle w:val="TableParagraph"/>
              <w:spacing w:before="113"/>
              <w:ind w:left="266" w:right="306"/>
              <w:jc w:val="right"/>
              <w:rPr>
                <w:rFonts w:ascii="Arial" w:hAnsi="Arial" w:cs="Arial"/>
                <w:b/>
              </w:rPr>
            </w:pPr>
            <w:r w:rsidRPr="00956B8A">
              <w:rPr>
                <w:rFonts w:ascii="Arial" w:hAnsi="Arial" w:cs="Arial"/>
                <w:b/>
                <w:spacing w:val="-2"/>
              </w:rPr>
              <w:t>1,281,717,616.00</w:t>
            </w:r>
          </w:p>
        </w:tc>
      </w:tr>
      <w:tr w:rsidR="00B17064" w:rsidRPr="00956B8A" w14:paraId="7E90EA8E" w14:textId="77777777" w:rsidTr="007A6F7B">
        <w:trPr>
          <w:trHeight w:val="503"/>
        </w:trPr>
        <w:tc>
          <w:tcPr>
            <w:tcW w:w="6663" w:type="dxa"/>
            <w:vAlign w:val="center"/>
          </w:tcPr>
          <w:p w14:paraId="2472E68B" w14:textId="77777777" w:rsidR="00B17064" w:rsidRPr="00956B8A" w:rsidRDefault="00000000" w:rsidP="00124A47">
            <w:pPr>
              <w:pStyle w:val="TableParagraph"/>
              <w:spacing w:before="115"/>
              <w:ind w:left="266" w:right="306" w:firstLine="585"/>
              <w:rPr>
                <w:rFonts w:ascii="Arial" w:hAnsi="Arial" w:cs="Arial"/>
              </w:rPr>
            </w:pPr>
            <w:r w:rsidRPr="00956B8A">
              <w:rPr>
                <w:rFonts w:ascii="Arial" w:hAnsi="Arial" w:cs="Arial"/>
              </w:rPr>
              <w:t>Transporte</w:t>
            </w:r>
            <w:r w:rsidRPr="00956B8A">
              <w:rPr>
                <w:rFonts w:ascii="Arial" w:hAnsi="Arial" w:cs="Arial"/>
                <w:spacing w:val="-6"/>
              </w:rPr>
              <w:t xml:space="preserve"> </w:t>
            </w:r>
            <w:r w:rsidRPr="00956B8A">
              <w:rPr>
                <w:rFonts w:ascii="Arial" w:hAnsi="Arial" w:cs="Arial"/>
                <w:spacing w:val="-2"/>
              </w:rPr>
              <w:t>Público</w:t>
            </w:r>
          </w:p>
        </w:tc>
        <w:tc>
          <w:tcPr>
            <w:tcW w:w="2551" w:type="dxa"/>
            <w:vAlign w:val="center"/>
          </w:tcPr>
          <w:p w14:paraId="67032435" w14:textId="77777777" w:rsidR="00B17064" w:rsidRPr="00956B8A" w:rsidRDefault="00000000" w:rsidP="00B3775C">
            <w:pPr>
              <w:pStyle w:val="TableParagraph"/>
              <w:spacing w:before="115"/>
              <w:ind w:left="266" w:right="306"/>
              <w:jc w:val="right"/>
              <w:rPr>
                <w:rFonts w:ascii="Arial" w:hAnsi="Arial" w:cs="Arial"/>
              </w:rPr>
            </w:pPr>
            <w:r w:rsidRPr="00956B8A">
              <w:rPr>
                <w:rFonts w:ascii="Arial" w:hAnsi="Arial" w:cs="Arial"/>
                <w:spacing w:val="-2"/>
              </w:rPr>
              <w:t>54,470,131.00</w:t>
            </w:r>
          </w:p>
        </w:tc>
      </w:tr>
      <w:tr w:rsidR="00B17064" w:rsidRPr="00956B8A" w14:paraId="76B325F6" w14:textId="77777777" w:rsidTr="007C06BA">
        <w:trPr>
          <w:trHeight w:val="385"/>
        </w:trPr>
        <w:tc>
          <w:tcPr>
            <w:tcW w:w="6663" w:type="dxa"/>
            <w:vAlign w:val="center"/>
          </w:tcPr>
          <w:p w14:paraId="1883399B" w14:textId="77777777" w:rsidR="00B17064" w:rsidRPr="00956B8A" w:rsidRDefault="00000000" w:rsidP="00124A47">
            <w:pPr>
              <w:pStyle w:val="TableParagraph"/>
              <w:spacing w:before="175"/>
              <w:ind w:left="266" w:right="306" w:firstLine="585"/>
              <w:rPr>
                <w:rFonts w:ascii="Arial" w:hAnsi="Arial" w:cs="Arial"/>
              </w:rPr>
            </w:pPr>
            <w:r w:rsidRPr="00956B8A">
              <w:rPr>
                <w:rFonts w:ascii="Arial" w:hAnsi="Arial" w:cs="Arial"/>
              </w:rPr>
              <w:t>Control</w:t>
            </w:r>
            <w:r w:rsidRPr="00956B8A">
              <w:rPr>
                <w:rFonts w:ascii="Arial" w:hAnsi="Arial" w:cs="Arial"/>
                <w:spacing w:val="-12"/>
              </w:rPr>
              <w:t xml:space="preserve"> </w:t>
            </w:r>
            <w:r w:rsidRPr="00956B8A">
              <w:rPr>
                <w:rFonts w:ascii="Arial" w:hAnsi="Arial" w:cs="Arial"/>
                <w:spacing w:val="-2"/>
              </w:rPr>
              <w:t>vehicular</w:t>
            </w:r>
          </w:p>
        </w:tc>
        <w:tc>
          <w:tcPr>
            <w:tcW w:w="2551" w:type="dxa"/>
            <w:vAlign w:val="center"/>
          </w:tcPr>
          <w:p w14:paraId="7D45B810" w14:textId="77777777" w:rsidR="00B17064" w:rsidRPr="00956B8A" w:rsidRDefault="00000000" w:rsidP="00B3775C">
            <w:pPr>
              <w:pStyle w:val="TableParagraph"/>
              <w:spacing w:before="175"/>
              <w:ind w:left="266" w:right="306"/>
              <w:jc w:val="right"/>
              <w:rPr>
                <w:rFonts w:ascii="Arial" w:hAnsi="Arial" w:cs="Arial"/>
              </w:rPr>
            </w:pPr>
            <w:r w:rsidRPr="00956B8A">
              <w:rPr>
                <w:rFonts w:ascii="Arial" w:hAnsi="Arial" w:cs="Arial"/>
                <w:spacing w:val="-2"/>
              </w:rPr>
              <w:t>1,227,247,485.00</w:t>
            </w:r>
          </w:p>
        </w:tc>
      </w:tr>
      <w:tr w:rsidR="00B17064" w:rsidRPr="00956B8A" w14:paraId="374BB43E" w14:textId="77777777" w:rsidTr="007A6F7B">
        <w:trPr>
          <w:trHeight w:val="539"/>
        </w:trPr>
        <w:tc>
          <w:tcPr>
            <w:tcW w:w="6663" w:type="dxa"/>
            <w:vAlign w:val="center"/>
          </w:tcPr>
          <w:p w14:paraId="51C43ACA" w14:textId="77777777" w:rsidR="00B17064" w:rsidRPr="00956B8A" w:rsidRDefault="00000000" w:rsidP="00124A47">
            <w:pPr>
              <w:pStyle w:val="TableParagraph"/>
              <w:spacing w:before="132"/>
              <w:ind w:left="266" w:right="306" w:firstLine="301"/>
              <w:rPr>
                <w:rFonts w:ascii="Arial" w:hAnsi="Arial" w:cs="Arial"/>
                <w:b/>
              </w:rPr>
            </w:pPr>
            <w:r w:rsidRPr="00956B8A">
              <w:rPr>
                <w:rFonts w:ascii="Arial" w:hAnsi="Arial" w:cs="Arial"/>
                <w:b/>
              </w:rPr>
              <w:t>Secretaría</w:t>
            </w:r>
            <w:r w:rsidRPr="00956B8A">
              <w:rPr>
                <w:rFonts w:ascii="Arial" w:hAnsi="Arial" w:cs="Arial"/>
                <w:b/>
                <w:spacing w:val="-3"/>
              </w:rPr>
              <w:t xml:space="preserve"> </w:t>
            </w:r>
            <w:r w:rsidRPr="00956B8A">
              <w:rPr>
                <w:rFonts w:ascii="Arial" w:hAnsi="Arial" w:cs="Arial"/>
                <w:b/>
              </w:rPr>
              <w:t>de</w:t>
            </w:r>
            <w:r w:rsidRPr="00956B8A">
              <w:rPr>
                <w:rFonts w:ascii="Arial" w:hAnsi="Arial" w:cs="Arial"/>
                <w:b/>
                <w:spacing w:val="-3"/>
              </w:rPr>
              <w:t xml:space="preserve"> </w:t>
            </w:r>
            <w:r w:rsidRPr="00956B8A">
              <w:rPr>
                <w:rFonts w:ascii="Arial" w:hAnsi="Arial" w:cs="Arial"/>
                <w:b/>
              </w:rPr>
              <w:t>las</w:t>
            </w:r>
            <w:r w:rsidRPr="00956B8A">
              <w:rPr>
                <w:rFonts w:ascii="Arial" w:hAnsi="Arial" w:cs="Arial"/>
                <w:b/>
                <w:spacing w:val="-2"/>
              </w:rPr>
              <w:t xml:space="preserve"> </w:t>
            </w:r>
            <w:r w:rsidRPr="00956B8A">
              <w:rPr>
                <w:rFonts w:ascii="Arial" w:hAnsi="Arial" w:cs="Arial"/>
                <w:b/>
              </w:rPr>
              <w:t>Culturas</w:t>
            </w:r>
            <w:r w:rsidRPr="00956B8A">
              <w:rPr>
                <w:rFonts w:ascii="Arial" w:hAnsi="Arial" w:cs="Arial"/>
                <w:b/>
                <w:spacing w:val="-3"/>
              </w:rPr>
              <w:t xml:space="preserve"> </w:t>
            </w:r>
            <w:r w:rsidRPr="00956B8A">
              <w:rPr>
                <w:rFonts w:ascii="Arial" w:hAnsi="Arial" w:cs="Arial"/>
                <w:b/>
              </w:rPr>
              <w:t>y</w:t>
            </w:r>
            <w:r w:rsidRPr="00956B8A">
              <w:rPr>
                <w:rFonts w:ascii="Arial" w:hAnsi="Arial" w:cs="Arial"/>
                <w:b/>
                <w:spacing w:val="-3"/>
              </w:rPr>
              <w:t xml:space="preserve"> </w:t>
            </w:r>
            <w:r w:rsidRPr="00956B8A">
              <w:rPr>
                <w:rFonts w:ascii="Arial" w:hAnsi="Arial" w:cs="Arial"/>
                <w:b/>
                <w:spacing w:val="-2"/>
              </w:rPr>
              <w:t>Artes</w:t>
            </w:r>
          </w:p>
        </w:tc>
        <w:tc>
          <w:tcPr>
            <w:tcW w:w="2551" w:type="dxa"/>
            <w:vAlign w:val="center"/>
          </w:tcPr>
          <w:p w14:paraId="70102AED" w14:textId="77777777" w:rsidR="00B17064" w:rsidRPr="00956B8A" w:rsidRDefault="00000000" w:rsidP="00B3775C">
            <w:pPr>
              <w:pStyle w:val="TableParagraph"/>
              <w:spacing w:before="132"/>
              <w:ind w:left="266" w:right="306"/>
              <w:jc w:val="right"/>
              <w:rPr>
                <w:rFonts w:ascii="Arial" w:hAnsi="Arial" w:cs="Arial"/>
                <w:b/>
              </w:rPr>
            </w:pPr>
            <w:r w:rsidRPr="00956B8A">
              <w:rPr>
                <w:rFonts w:ascii="Arial" w:hAnsi="Arial" w:cs="Arial"/>
                <w:b/>
                <w:spacing w:val="-2"/>
              </w:rPr>
              <w:t>3,340,318.00</w:t>
            </w:r>
          </w:p>
        </w:tc>
      </w:tr>
      <w:tr w:rsidR="00B17064" w:rsidRPr="00956B8A" w14:paraId="6CC0962B" w14:textId="77777777" w:rsidTr="007A6F7B">
        <w:trPr>
          <w:trHeight w:val="422"/>
        </w:trPr>
        <w:tc>
          <w:tcPr>
            <w:tcW w:w="6663" w:type="dxa"/>
            <w:vAlign w:val="center"/>
          </w:tcPr>
          <w:p w14:paraId="6E4E88F6" w14:textId="77777777" w:rsidR="00B17064" w:rsidRPr="00956B8A" w:rsidRDefault="00000000" w:rsidP="00124A47">
            <w:pPr>
              <w:pStyle w:val="TableParagraph"/>
              <w:spacing w:before="75"/>
              <w:ind w:left="266" w:right="306" w:firstLine="585"/>
              <w:rPr>
                <w:rFonts w:ascii="Arial" w:hAnsi="Arial" w:cs="Arial"/>
              </w:rPr>
            </w:pPr>
            <w:r w:rsidRPr="00956B8A">
              <w:rPr>
                <w:rFonts w:ascii="Arial" w:hAnsi="Arial" w:cs="Arial"/>
              </w:rPr>
              <w:t>Taller</w:t>
            </w:r>
            <w:r w:rsidRPr="00956B8A">
              <w:rPr>
                <w:rFonts w:ascii="Arial" w:hAnsi="Arial" w:cs="Arial"/>
                <w:spacing w:val="-2"/>
              </w:rPr>
              <w:t xml:space="preserve"> </w:t>
            </w:r>
            <w:r w:rsidRPr="00956B8A">
              <w:rPr>
                <w:rFonts w:ascii="Arial" w:hAnsi="Arial" w:cs="Arial"/>
              </w:rPr>
              <w:t>de</w:t>
            </w:r>
            <w:r w:rsidRPr="00956B8A">
              <w:rPr>
                <w:rFonts w:ascii="Arial" w:hAnsi="Arial" w:cs="Arial"/>
                <w:spacing w:val="-4"/>
              </w:rPr>
              <w:t xml:space="preserve"> </w:t>
            </w:r>
            <w:r w:rsidRPr="00956B8A">
              <w:rPr>
                <w:rFonts w:ascii="Arial" w:hAnsi="Arial" w:cs="Arial"/>
              </w:rPr>
              <w:t>Artes</w:t>
            </w:r>
            <w:r w:rsidRPr="00956B8A">
              <w:rPr>
                <w:rFonts w:ascii="Arial" w:hAnsi="Arial" w:cs="Arial"/>
                <w:spacing w:val="-1"/>
              </w:rPr>
              <w:t xml:space="preserve"> </w:t>
            </w:r>
            <w:r w:rsidRPr="00956B8A">
              <w:rPr>
                <w:rFonts w:ascii="Arial" w:hAnsi="Arial" w:cs="Arial"/>
                <w:spacing w:val="-2"/>
              </w:rPr>
              <w:t>Plásticas</w:t>
            </w:r>
          </w:p>
        </w:tc>
        <w:tc>
          <w:tcPr>
            <w:tcW w:w="2551" w:type="dxa"/>
            <w:vAlign w:val="center"/>
          </w:tcPr>
          <w:p w14:paraId="55E9286C" w14:textId="77777777" w:rsidR="00B17064" w:rsidRPr="00956B8A" w:rsidRDefault="00000000" w:rsidP="00B3775C">
            <w:pPr>
              <w:pStyle w:val="TableParagraph"/>
              <w:spacing w:before="75"/>
              <w:ind w:left="266" w:right="306"/>
              <w:jc w:val="right"/>
              <w:rPr>
                <w:rFonts w:ascii="Arial" w:hAnsi="Arial" w:cs="Arial"/>
              </w:rPr>
            </w:pPr>
            <w:r w:rsidRPr="00956B8A">
              <w:rPr>
                <w:rFonts w:ascii="Arial" w:hAnsi="Arial" w:cs="Arial"/>
                <w:spacing w:val="-2"/>
              </w:rPr>
              <w:t>302,775.00</w:t>
            </w:r>
          </w:p>
        </w:tc>
      </w:tr>
      <w:tr w:rsidR="00B17064" w:rsidRPr="00956B8A" w14:paraId="3E3AF680" w14:textId="77777777" w:rsidTr="007A6F7B">
        <w:trPr>
          <w:trHeight w:val="419"/>
        </w:trPr>
        <w:tc>
          <w:tcPr>
            <w:tcW w:w="6663" w:type="dxa"/>
            <w:vAlign w:val="center"/>
          </w:tcPr>
          <w:p w14:paraId="334DCEC8" w14:textId="77777777" w:rsidR="00B17064" w:rsidRPr="00956B8A" w:rsidRDefault="00000000" w:rsidP="00124A47">
            <w:pPr>
              <w:pStyle w:val="TableParagraph"/>
              <w:spacing w:before="72"/>
              <w:ind w:left="266" w:right="306" w:firstLine="585"/>
              <w:rPr>
                <w:rFonts w:ascii="Arial" w:hAnsi="Arial" w:cs="Arial"/>
              </w:rPr>
            </w:pPr>
            <w:r w:rsidRPr="00956B8A">
              <w:rPr>
                <w:rFonts w:ascii="Arial" w:hAnsi="Arial" w:cs="Arial"/>
              </w:rPr>
              <w:t>Centro</w:t>
            </w:r>
            <w:r w:rsidRPr="00956B8A">
              <w:rPr>
                <w:rFonts w:ascii="Arial" w:hAnsi="Arial" w:cs="Arial"/>
                <w:spacing w:val="-8"/>
              </w:rPr>
              <w:t xml:space="preserve"> </w:t>
            </w:r>
            <w:r w:rsidRPr="00956B8A">
              <w:rPr>
                <w:rFonts w:ascii="Arial" w:hAnsi="Arial" w:cs="Arial"/>
              </w:rPr>
              <w:t>de</w:t>
            </w:r>
            <w:r w:rsidRPr="00956B8A">
              <w:rPr>
                <w:rFonts w:ascii="Arial" w:hAnsi="Arial" w:cs="Arial"/>
                <w:spacing w:val="-6"/>
              </w:rPr>
              <w:t xml:space="preserve"> </w:t>
            </w:r>
            <w:r w:rsidRPr="00956B8A">
              <w:rPr>
                <w:rFonts w:ascii="Arial" w:hAnsi="Arial" w:cs="Arial"/>
              </w:rPr>
              <w:t>Iniciación</w:t>
            </w:r>
            <w:r w:rsidRPr="00956B8A">
              <w:rPr>
                <w:rFonts w:ascii="Arial" w:hAnsi="Arial" w:cs="Arial"/>
                <w:spacing w:val="-6"/>
              </w:rPr>
              <w:t xml:space="preserve"> </w:t>
            </w:r>
            <w:r w:rsidRPr="00956B8A">
              <w:rPr>
                <w:rFonts w:ascii="Arial" w:hAnsi="Arial" w:cs="Arial"/>
              </w:rPr>
              <w:t>Musical</w:t>
            </w:r>
            <w:r w:rsidRPr="00956B8A">
              <w:rPr>
                <w:rFonts w:ascii="Arial" w:hAnsi="Arial" w:cs="Arial"/>
                <w:spacing w:val="-5"/>
              </w:rPr>
              <w:t xml:space="preserve"> </w:t>
            </w:r>
            <w:r w:rsidRPr="00956B8A">
              <w:rPr>
                <w:rFonts w:ascii="Arial" w:hAnsi="Arial" w:cs="Arial"/>
              </w:rPr>
              <w:t>de</w:t>
            </w:r>
            <w:r w:rsidRPr="00956B8A">
              <w:rPr>
                <w:rFonts w:ascii="Arial" w:hAnsi="Arial" w:cs="Arial"/>
                <w:spacing w:val="-7"/>
              </w:rPr>
              <w:t xml:space="preserve"> </w:t>
            </w:r>
            <w:r w:rsidRPr="00956B8A">
              <w:rPr>
                <w:rFonts w:ascii="Arial" w:hAnsi="Arial" w:cs="Arial"/>
                <w:spacing w:val="-2"/>
              </w:rPr>
              <w:t>Oaxaca</w:t>
            </w:r>
          </w:p>
        </w:tc>
        <w:tc>
          <w:tcPr>
            <w:tcW w:w="2551" w:type="dxa"/>
            <w:vAlign w:val="center"/>
          </w:tcPr>
          <w:p w14:paraId="4B029C82" w14:textId="77777777" w:rsidR="00B17064" w:rsidRPr="00956B8A" w:rsidRDefault="00000000" w:rsidP="00B3775C">
            <w:pPr>
              <w:pStyle w:val="TableParagraph"/>
              <w:spacing w:before="72"/>
              <w:ind w:left="266" w:right="306"/>
              <w:jc w:val="right"/>
              <w:rPr>
                <w:rFonts w:ascii="Arial" w:hAnsi="Arial" w:cs="Arial"/>
              </w:rPr>
            </w:pPr>
            <w:r w:rsidRPr="00956B8A">
              <w:rPr>
                <w:rFonts w:ascii="Arial" w:hAnsi="Arial" w:cs="Arial"/>
                <w:spacing w:val="-2"/>
              </w:rPr>
              <w:t>424,272.00</w:t>
            </w:r>
          </w:p>
        </w:tc>
      </w:tr>
      <w:tr w:rsidR="00B17064" w:rsidRPr="00956B8A" w14:paraId="02245C59" w14:textId="77777777" w:rsidTr="007A6F7B">
        <w:trPr>
          <w:trHeight w:val="467"/>
        </w:trPr>
        <w:tc>
          <w:tcPr>
            <w:tcW w:w="6663" w:type="dxa"/>
            <w:vAlign w:val="center"/>
          </w:tcPr>
          <w:p w14:paraId="770F6D14" w14:textId="77777777" w:rsidR="00B17064" w:rsidRPr="00956B8A" w:rsidRDefault="00000000" w:rsidP="00124A47">
            <w:pPr>
              <w:pStyle w:val="TableParagraph"/>
              <w:spacing w:before="96"/>
              <w:ind w:left="266" w:right="306" w:firstLine="585"/>
              <w:rPr>
                <w:rFonts w:ascii="Arial" w:hAnsi="Arial" w:cs="Arial"/>
              </w:rPr>
            </w:pPr>
            <w:r w:rsidRPr="00956B8A">
              <w:rPr>
                <w:rFonts w:ascii="Arial" w:hAnsi="Arial" w:cs="Arial"/>
              </w:rPr>
              <w:t>Casa</w:t>
            </w:r>
            <w:r w:rsidRPr="00956B8A">
              <w:rPr>
                <w:rFonts w:ascii="Arial" w:hAnsi="Arial" w:cs="Arial"/>
                <w:spacing w:val="-7"/>
              </w:rPr>
              <w:t xml:space="preserve"> </w:t>
            </w:r>
            <w:r w:rsidRPr="00956B8A">
              <w:rPr>
                <w:rFonts w:ascii="Arial" w:hAnsi="Arial" w:cs="Arial"/>
              </w:rPr>
              <w:t>de</w:t>
            </w:r>
            <w:r w:rsidRPr="00956B8A">
              <w:rPr>
                <w:rFonts w:ascii="Arial" w:hAnsi="Arial" w:cs="Arial"/>
                <w:spacing w:val="-8"/>
              </w:rPr>
              <w:t xml:space="preserve"> </w:t>
            </w:r>
            <w:r w:rsidRPr="00956B8A">
              <w:rPr>
                <w:rFonts w:ascii="Arial" w:hAnsi="Arial" w:cs="Arial"/>
              </w:rPr>
              <w:t>la</w:t>
            </w:r>
            <w:r w:rsidRPr="00956B8A">
              <w:rPr>
                <w:rFonts w:ascii="Arial" w:hAnsi="Arial" w:cs="Arial"/>
                <w:spacing w:val="-7"/>
              </w:rPr>
              <w:t xml:space="preserve"> </w:t>
            </w:r>
            <w:r w:rsidRPr="00956B8A">
              <w:rPr>
                <w:rFonts w:ascii="Arial" w:hAnsi="Arial" w:cs="Arial"/>
              </w:rPr>
              <w:t>Cultura</w:t>
            </w:r>
            <w:r w:rsidRPr="00956B8A">
              <w:rPr>
                <w:rFonts w:ascii="Arial" w:hAnsi="Arial" w:cs="Arial"/>
                <w:spacing w:val="-8"/>
              </w:rPr>
              <w:t xml:space="preserve"> </w:t>
            </w:r>
            <w:r w:rsidRPr="00956B8A">
              <w:rPr>
                <w:rFonts w:ascii="Arial" w:hAnsi="Arial" w:cs="Arial"/>
                <w:spacing w:val="-2"/>
              </w:rPr>
              <w:t>Oaxaqueña</w:t>
            </w:r>
          </w:p>
        </w:tc>
        <w:tc>
          <w:tcPr>
            <w:tcW w:w="2551" w:type="dxa"/>
            <w:vAlign w:val="center"/>
          </w:tcPr>
          <w:p w14:paraId="25D89DA4" w14:textId="77777777" w:rsidR="00B17064" w:rsidRPr="00956B8A" w:rsidRDefault="00000000" w:rsidP="00B3775C">
            <w:pPr>
              <w:pStyle w:val="TableParagraph"/>
              <w:spacing w:before="96"/>
              <w:ind w:left="266" w:right="306"/>
              <w:jc w:val="right"/>
              <w:rPr>
                <w:rFonts w:ascii="Arial" w:hAnsi="Arial" w:cs="Arial"/>
              </w:rPr>
            </w:pPr>
            <w:r w:rsidRPr="00956B8A">
              <w:rPr>
                <w:rFonts w:ascii="Arial" w:hAnsi="Arial" w:cs="Arial"/>
                <w:spacing w:val="-2"/>
              </w:rPr>
              <w:t>2,613,270.00</w:t>
            </w:r>
          </w:p>
        </w:tc>
      </w:tr>
      <w:tr w:rsidR="00B17064" w:rsidRPr="00956B8A" w14:paraId="176BBD04" w14:textId="77777777" w:rsidTr="007A6F7B">
        <w:trPr>
          <w:trHeight w:val="551"/>
        </w:trPr>
        <w:tc>
          <w:tcPr>
            <w:tcW w:w="6663" w:type="dxa"/>
            <w:vAlign w:val="center"/>
          </w:tcPr>
          <w:p w14:paraId="47F7658C" w14:textId="77777777" w:rsidR="00B17064" w:rsidRPr="00956B8A" w:rsidRDefault="00000000" w:rsidP="00124A47">
            <w:pPr>
              <w:pStyle w:val="TableParagraph"/>
              <w:ind w:left="266" w:right="306" w:firstLine="585"/>
              <w:rPr>
                <w:rFonts w:ascii="Arial" w:hAnsi="Arial" w:cs="Arial"/>
              </w:rPr>
            </w:pPr>
            <w:r w:rsidRPr="00956B8A">
              <w:rPr>
                <w:rFonts w:ascii="Arial" w:hAnsi="Arial" w:cs="Arial"/>
              </w:rPr>
              <w:t>Otros</w:t>
            </w:r>
            <w:r w:rsidRPr="00956B8A">
              <w:rPr>
                <w:rFonts w:ascii="Arial" w:hAnsi="Arial" w:cs="Arial"/>
                <w:spacing w:val="-5"/>
              </w:rPr>
              <w:t xml:space="preserve"> </w:t>
            </w:r>
            <w:r w:rsidRPr="00956B8A">
              <w:rPr>
                <w:rFonts w:ascii="Arial" w:hAnsi="Arial" w:cs="Arial"/>
              </w:rPr>
              <w:t>Servicios</w:t>
            </w:r>
            <w:r w:rsidRPr="00956B8A">
              <w:rPr>
                <w:rFonts w:ascii="Arial" w:hAnsi="Arial" w:cs="Arial"/>
                <w:spacing w:val="-5"/>
              </w:rPr>
              <w:t xml:space="preserve"> </w:t>
            </w:r>
            <w:r w:rsidRPr="00956B8A">
              <w:rPr>
                <w:rFonts w:ascii="Arial" w:hAnsi="Arial" w:cs="Arial"/>
              </w:rPr>
              <w:t>de</w:t>
            </w:r>
            <w:r w:rsidRPr="00956B8A">
              <w:rPr>
                <w:rFonts w:ascii="Arial" w:hAnsi="Arial" w:cs="Arial"/>
                <w:spacing w:val="-5"/>
              </w:rPr>
              <w:t xml:space="preserve"> </w:t>
            </w:r>
            <w:r w:rsidRPr="00956B8A">
              <w:rPr>
                <w:rFonts w:ascii="Arial" w:hAnsi="Arial" w:cs="Arial"/>
              </w:rPr>
              <w:t>la</w:t>
            </w:r>
            <w:r w:rsidRPr="00956B8A">
              <w:rPr>
                <w:rFonts w:ascii="Arial" w:hAnsi="Arial" w:cs="Arial"/>
                <w:spacing w:val="-7"/>
              </w:rPr>
              <w:t xml:space="preserve"> </w:t>
            </w:r>
            <w:r w:rsidRPr="00956B8A">
              <w:rPr>
                <w:rFonts w:ascii="Arial" w:hAnsi="Arial" w:cs="Arial"/>
              </w:rPr>
              <w:t>Secretaría</w:t>
            </w:r>
            <w:r w:rsidRPr="00956B8A">
              <w:rPr>
                <w:rFonts w:ascii="Arial" w:hAnsi="Arial" w:cs="Arial"/>
                <w:spacing w:val="-5"/>
              </w:rPr>
              <w:t xml:space="preserve"> </w:t>
            </w:r>
            <w:r w:rsidRPr="00956B8A">
              <w:rPr>
                <w:rFonts w:ascii="Arial" w:hAnsi="Arial" w:cs="Arial"/>
              </w:rPr>
              <w:t>de</w:t>
            </w:r>
            <w:r w:rsidRPr="00956B8A">
              <w:rPr>
                <w:rFonts w:ascii="Arial" w:hAnsi="Arial" w:cs="Arial"/>
                <w:spacing w:val="-5"/>
              </w:rPr>
              <w:t xml:space="preserve"> </w:t>
            </w:r>
            <w:r w:rsidRPr="00956B8A">
              <w:rPr>
                <w:rFonts w:ascii="Arial" w:hAnsi="Arial" w:cs="Arial"/>
              </w:rPr>
              <w:t>las</w:t>
            </w:r>
            <w:r w:rsidRPr="00956B8A">
              <w:rPr>
                <w:rFonts w:ascii="Arial" w:hAnsi="Arial" w:cs="Arial"/>
                <w:spacing w:val="-5"/>
              </w:rPr>
              <w:t xml:space="preserve"> </w:t>
            </w:r>
            <w:r w:rsidRPr="00956B8A">
              <w:rPr>
                <w:rFonts w:ascii="Arial" w:hAnsi="Arial" w:cs="Arial"/>
              </w:rPr>
              <w:t>Culturas</w:t>
            </w:r>
            <w:r w:rsidRPr="00956B8A">
              <w:rPr>
                <w:rFonts w:ascii="Arial" w:hAnsi="Arial" w:cs="Arial"/>
                <w:spacing w:val="-5"/>
              </w:rPr>
              <w:t xml:space="preserve"> </w:t>
            </w:r>
            <w:r w:rsidRPr="00956B8A">
              <w:rPr>
                <w:rFonts w:ascii="Arial" w:hAnsi="Arial" w:cs="Arial"/>
              </w:rPr>
              <w:t xml:space="preserve">y </w:t>
            </w:r>
            <w:r w:rsidRPr="00956B8A">
              <w:rPr>
                <w:rFonts w:ascii="Arial" w:hAnsi="Arial" w:cs="Arial"/>
                <w:spacing w:val="-2"/>
              </w:rPr>
              <w:t>Artes</w:t>
            </w:r>
          </w:p>
        </w:tc>
        <w:tc>
          <w:tcPr>
            <w:tcW w:w="2551" w:type="dxa"/>
            <w:vAlign w:val="center"/>
          </w:tcPr>
          <w:p w14:paraId="7FDB3420" w14:textId="77777777" w:rsidR="00B17064" w:rsidRPr="00956B8A" w:rsidRDefault="00000000" w:rsidP="00B3775C">
            <w:pPr>
              <w:pStyle w:val="TableParagraph"/>
              <w:ind w:left="266" w:right="306"/>
              <w:jc w:val="right"/>
              <w:rPr>
                <w:rFonts w:ascii="Arial" w:hAnsi="Arial" w:cs="Arial"/>
              </w:rPr>
            </w:pPr>
            <w:r w:rsidRPr="00956B8A">
              <w:rPr>
                <w:rFonts w:ascii="Arial" w:hAnsi="Arial" w:cs="Arial"/>
                <w:spacing w:val="-4"/>
              </w:rPr>
              <w:t>1.00</w:t>
            </w:r>
          </w:p>
        </w:tc>
      </w:tr>
      <w:tr w:rsidR="00B17064" w:rsidRPr="00956B8A" w14:paraId="7B1ED851" w14:textId="77777777" w:rsidTr="007A6F7B">
        <w:trPr>
          <w:trHeight w:val="431"/>
        </w:trPr>
        <w:tc>
          <w:tcPr>
            <w:tcW w:w="6663" w:type="dxa"/>
            <w:vAlign w:val="center"/>
          </w:tcPr>
          <w:p w14:paraId="1B3F1301" w14:textId="77777777" w:rsidR="00B17064" w:rsidRPr="00956B8A" w:rsidRDefault="00000000" w:rsidP="00124A47">
            <w:pPr>
              <w:pStyle w:val="TableParagraph"/>
              <w:spacing w:before="79"/>
              <w:ind w:left="266" w:right="306" w:firstLine="301"/>
              <w:rPr>
                <w:rFonts w:ascii="Arial" w:hAnsi="Arial" w:cs="Arial"/>
                <w:b/>
              </w:rPr>
            </w:pPr>
            <w:r w:rsidRPr="00956B8A">
              <w:rPr>
                <w:rFonts w:ascii="Arial" w:hAnsi="Arial" w:cs="Arial"/>
                <w:b/>
              </w:rPr>
              <w:t>Secretaría</w:t>
            </w:r>
            <w:r w:rsidRPr="00956B8A">
              <w:rPr>
                <w:rFonts w:ascii="Arial" w:hAnsi="Arial" w:cs="Arial"/>
                <w:b/>
                <w:spacing w:val="-4"/>
              </w:rPr>
              <w:t xml:space="preserve"> </w:t>
            </w:r>
            <w:r w:rsidRPr="00956B8A">
              <w:rPr>
                <w:rFonts w:ascii="Arial" w:hAnsi="Arial" w:cs="Arial"/>
                <w:b/>
              </w:rPr>
              <w:t>de</w:t>
            </w:r>
            <w:r w:rsidRPr="00956B8A">
              <w:rPr>
                <w:rFonts w:ascii="Arial" w:hAnsi="Arial" w:cs="Arial"/>
                <w:b/>
                <w:spacing w:val="-3"/>
              </w:rPr>
              <w:t xml:space="preserve"> </w:t>
            </w:r>
            <w:r w:rsidRPr="00956B8A">
              <w:rPr>
                <w:rFonts w:ascii="Arial" w:hAnsi="Arial" w:cs="Arial"/>
                <w:b/>
              </w:rPr>
              <w:t>Bienestar,</w:t>
            </w:r>
            <w:r w:rsidRPr="00956B8A">
              <w:rPr>
                <w:rFonts w:ascii="Arial" w:hAnsi="Arial" w:cs="Arial"/>
                <w:b/>
                <w:spacing w:val="-6"/>
              </w:rPr>
              <w:t xml:space="preserve"> </w:t>
            </w:r>
            <w:r w:rsidRPr="00956B8A">
              <w:rPr>
                <w:rFonts w:ascii="Arial" w:hAnsi="Arial" w:cs="Arial"/>
                <w:b/>
              </w:rPr>
              <w:t>Tequio</w:t>
            </w:r>
            <w:r w:rsidRPr="00956B8A">
              <w:rPr>
                <w:rFonts w:ascii="Arial" w:hAnsi="Arial" w:cs="Arial"/>
                <w:b/>
                <w:spacing w:val="-6"/>
              </w:rPr>
              <w:t xml:space="preserve"> </w:t>
            </w:r>
            <w:r w:rsidRPr="00956B8A">
              <w:rPr>
                <w:rFonts w:ascii="Arial" w:hAnsi="Arial" w:cs="Arial"/>
                <w:b/>
              </w:rPr>
              <w:t>e</w:t>
            </w:r>
            <w:r w:rsidRPr="00956B8A">
              <w:rPr>
                <w:rFonts w:ascii="Arial" w:hAnsi="Arial" w:cs="Arial"/>
                <w:b/>
                <w:spacing w:val="-3"/>
              </w:rPr>
              <w:t xml:space="preserve"> </w:t>
            </w:r>
            <w:r w:rsidRPr="00956B8A">
              <w:rPr>
                <w:rFonts w:ascii="Arial" w:hAnsi="Arial" w:cs="Arial"/>
                <w:b/>
                <w:spacing w:val="-2"/>
              </w:rPr>
              <w:t>Inclusión</w:t>
            </w:r>
          </w:p>
        </w:tc>
        <w:tc>
          <w:tcPr>
            <w:tcW w:w="2551" w:type="dxa"/>
            <w:vAlign w:val="center"/>
          </w:tcPr>
          <w:p w14:paraId="5DC8CAF4" w14:textId="77777777" w:rsidR="00B17064" w:rsidRPr="00956B8A" w:rsidRDefault="00000000" w:rsidP="00B3775C">
            <w:pPr>
              <w:pStyle w:val="TableParagraph"/>
              <w:spacing w:before="79"/>
              <w:ind w:left="266" w:right="306"/>
              <w:jc w:val="right"/>
              <w:rPr>
                <w:rFonts w:ascii="Arial" w:hAnsi="Arial" w:cs="Arial"/>
                <w:b/>
              </w:rPr>
            </w:pPr>
            <w:r w:rsidRPr="00956B8A">
              <w:rPr>
                <w:rFonts w:ascii="Arial" w:hAnsi="Arial" w:cs="Arial"/>
                <w:b/>
                <w:spacing w:val="-2"/>
              </w:rPr>
              <w:t>2,776,790.00</w:t>
            </w:r>
          </w:p>
        </w:tc>
      </w:tr>
      <w:tr w:rsidR="0012645C" w:rsidRPr="00956B8A" w14:paraId="0FAB9EEA" w14:textId="77777777" w:rsidTr="007A6F7B">
        <w:trPr>
          <w:trHeight w:val="431"/>
        </w:trPr>
        <w:tc>
          <w:tcPr>
            <w:tcW w:w="6663" w:type="dxa"/>
            <w:vAlign w:val="center"/>
          </w:tcPr>
          <w:p w14:paraId="63BFC3AB" w14:textId="4F271852" w:rsidR="0012645C" w:rsidRPr="00956B8A" w:rsidRDefault="0012645C" w:rsidP="00124A47">
            <w:pPr>
              <w:pStyle w:val="TableParagraph"/>
              <w:spacing w:before="79"/>
              <w:ind w:left="266" w:right="306" w:firstLine="585"/>
              <w:rPr>
                <w:rFonts w:ascii="Arial" w:hAnsi="Arial" w:cs="Arial"/>
                <w:b/>
              </w:rPr>
            </w:pPr>
            <w:r w:rsidRPr="00956B8A">
              <w:rPr>
                <w:rFonts w:ascii="Arial" w:hAnsi="Arial" w:cs="Arial"/>
              </w:rPr>
              <w:t>Atención</w:t>
            </w:r>
            <w:r w:rsidRPr="00956B8A">
              <w:rPr>
                <w:rFonts w:ascii="Arial" w:hAnsi="Arial" w:cs="Arial"/>
                <w:spacing w:val="-4"/>
              </w:rPr>
              <w:t xml:space="preserve"> </w:t>
            </w:r>
            <w:r w:rsidRPr="00956B8A">
              <w:rPr>
                <w:rFonts w:ascii="Arial" w:hAnsi="Arial" w:cs="Arial"/>
                <w:spacing w:val="-2"/>
              </w:rPr>
              <w:t>Social</w:t>
            </w:r>
          </w:p>
        </w:tc>
        <w:tc>
          <w:tcPr>
            <w:tcW w:w="2551" w:type="dxa"/>
            <w:vAlign w:val="center"/>
          </w:tcPr>
          <w:p w14:paraId="4EC25109" w14:textId="29DCEA3E" w:rsidR="0012645C" w:rsidRPr="00956B8A" w:rsidRDefault="0012645C" w:rsidP="00B3775C">
            <w:pPr>
              <w:pStyle w:val="TableParagraph"/>
              <w:spacing w:before="79"/>
              <w:ind w:left="266" w:right="306"/>
              <w:jc w:val="right"/>
              <w:rPr>
                <w:rFonts w:ascii="Arial" w:hAnsi="Arial" w:cs="Arial"/>
                <w:b/>
                <w:spacing w:val="-2"/>
              </w:rPr>
            </w:pPr>
            <w:r w:rsidRPr="00956B8A">
              <w:rPr>
                <w:rFonts w:ascii="Arial" w:hAnsi="Arial" w:cs="Arial"/>
                <w:spacing w:val="-2"/>
              </w:rPr>
              <w:t>2,776,790.00</w:t>
            </w:r>
          </w:p>
        </w:tc>
      </w:tr>
      <w:tr w:rsidR="0012645C" w:rsidRPr="00956B8A" w14:paraId="6951647A" w14:textId="77777777" w:rsidTr="007A6F7B">
        <w:trPr>
          <w:trHeight w:val="431"/>
        </w:trPr>
        <w:tc>
          <w:tcPr>
            <w:tcW w:w="6663" w:type="dxa"/>
            <w:vAlign w:val="center"/>
          </w:tcPr>
          <w:p w14:paraId="6FBCF72E" w14:textId="26465BE7" w:rsidR="0012645C" w:rsidRPr="00956B8A" w:rsidRDefault="0012645C" w:rsidP="00124A47">
            <w:pPr>
              <w:pStyle w:val="TableParagraph"/>
              <w:spacing w:before="79"/>
              <w:ind w:left="567" w:right="306"/>
              <w:rPr>
                <w:rFonts w:ascii="Arial" w:hAnsi="Arial" w:cs="Arial"/>
              </w:rPr>
            </w:pPr>
            <w:r w:rsidRPr="00956B8A">
              <w:rPr>
                <w:rFonts w:ascii="Arial" w:hAnsi="Arial" w:cs="Arial"/>
                <w:b/>
              </w:rPr>
              <w:t>Secretaría</w:t>
            </w:r>
            <w:r w:rsidRPr="00956B8A">
              <w:rPr>
                <w:rFonts w:ascii="Arial" w:hAnsi="Arial" w:cs="Arial"/>
                <w:b/>
                <w:spacing w:val="-10"/>
              </w:rPr>
              <w:t xml:space="preserve"> </w:t>
            </w:r>
            <w:r w:rsidRPr="00956B8A">
              <w:rPr>
                <w:rFonts w:ascii="Arial" w:hAnsi="Arial" w:cs="Arial"/>
                <w:b/>
              </w:rPr>
              <w:t>de</w:t>
            </w:r>
            <w:r w:rsidRPr="00956B8A">
              <w:rPr>
                <w:rFonts w:ascii="Arial" w:hAnsi="Arial" w:cs="Arial"/>
                <w:b/>
                <w:spacing w:val="-7"/>
              </w:rPr>
              <w:t xml:space="preserve"> </w:t>
            </w:r>
            <w:r w:rsidRPr="00956B8A">
              <w:rPr>
                <w:rFonts w:ascii="Arial" w:hAnsi="Arial" w:cs="Arial"/>
                <w:b/>
              </w:rPr>
              <w:t>Fomento</w:t>
            </w:r>
            <w:r w:rsidRPr="00956B8A">
              <w:rPr>
                <w:rFonts w:ascii="Arial" w:hAnsi="Arial" w:cs="Arial"/>
                <w:b/>
                <w:spacing w:val="-10"/>
              </w:rPr>
              <w:t xml:space="preserve"> </w:t>
            </w:r>
            <w:r w:rsidRPr="00956B8A">
              <w:rPr>
                <w:rFonts w:ascii="Arial" w:hAnsi="Arial" w:cs="Arial"/>
                <w:b/>
              </w:rPr>
              <w:t>Agroalimentario</w:t>
            </w:r>
            <w:r w:rsidRPr="00956B8A">
              <w:rPr>
                <w:rFonts w:ascii="Arial" w:hAnsi="Arial" w:cs="Arial"/>
                <w:b/>
                <w:spacing w:val="-11"/>
              </w:rPr>
              <w:t xml:space="preserve"> </w:t>
            </w:r>
            <w:r w:rsidRPr="00956B8A">
              <w:rPr>
                <w:rFonts w:ascii="Arial" w:hAnsi="Arial" w:cs="Arial"/>
                <w:b/>
              </w:rPr>
              <w:t>y Desarrollo Rural</w:t>
            </w:r>
          </w:p>
        </w:tc>
        <w:tc>
          <w:tcPr>
            <w:tcW w:w="2551" w:type="dxa"/>
            <w:vAlign w:val="center"/>
          </w:tcPr>
          <w:p w14:paraId="3F638E28" w14:textId="65378EEE" w:rsidR="0012645C" w:rsidRPr="00956B8A" w:rsidRDefault="0012645C" w:rsidP="00B3775C">
            <w:pPr>
              <w:pStyle w:val="TableParagraph"/>
              <w:spacing w:before="79"/>
              <w:ind w:left="266" w:right="306"/>
              <w:jc w:val="right"/>
              <w:rPr>
                <w:rFonts w:ascii="Arial" w:hAnsi="Arial" w:cs="Arial"/>
                <w:spacing w:val="-2"/>
              </w:rPr>
            </w:pPr>
            <w:r w:rsidRPr="00956B8A">
              <w:rPr>
                <w:rFonts w:ascii="Arial" w:hAnsi="Arial" w:cs="Arial"/>
                <w:b/>
                <w:spacing w:val="-2"/>
              </w:rPr>
              <w:t>760,932.00</w:t>
            </w:r>
          </w:p>
        </w:tc>
      </w:tr>
      <w:tr w:rsidR="0012645C" w:rsidRPr="00956B8A" w14:paraId="4F28283B" w14:textId="77777777" w:rsidTr="007A6F7B">
        <w:trPr>
          <w:trHeight w:val="431"/>
        </w:trPr>
        <w:tc>
          <w:tcPr>
            <w:tcW w:w="6663" w:type="dxa"/>
            <w:vAlign w:val="center"/>
          </w:tcPr>
          <w:p w14:paraId="54079858" w14:textId="12F8461F" w:rsidR="0012645C" w:rsidRPr="00956B8A" w:rsidRDefault="0012645C" w:rsidP="00124A47">
            <w:pPr>
              <w:pStyle w:val="TableParagraph"/>
              <w:spacing w:before="79"/>
              <w:ind w:left="266" w:right="306" w:firstLine="585"/>
              <w:rPr>
                <w:rFonts w:ascii="Arial" w:hAnsi="Arial" w:cs="Arial"/>
                <w:b/>
              </w:rPr>
            </w:pPr>
            <w:r w:rsidRPr="00956B8A">
              <w:rPr>
                <w:rFonts w:ascii="Arial" w:hAnsi="Arial" w:cs="Arial"/>
              </w:rPr>
              <w:t>Control</w:t>
            </w:r>
            <w:r w:rsidRPr="00956B8A">
              <w:rPr>
                <w:rFonts w:ascii="Arial" w:hAnsi="Arial" w:cs="Arial"/>
                <w:spacing w:val="-12"/>
              </w:rPr>
              <w:t xml:space="preserve"> </w:t>
            </w:r>
            <w:r w:rsidRPr="00956B8A">
              <w:rPr>
                <w:rFonts w:ascii="Arial" w:hAnsi="Arial" w:cs="Arial"/>
                <w:spacing w:val="-2"/>
              </w:rPr>
              <w:t>Zoosanitario</w:t>
            </w:r>
          </w:p>
        </w:tc>
        <w:tc>
          <w:tcPr>
            <w:tcW w:w="2551" w:type="dxa"/>
            <w:vAlign w:val="center"/>
          </w:tcPr>
          <w:p w14:paraId="426C488D" w14:textId="59A6D08D" w:rsidR="0012645C" w:rsidRPr="00956B8A" w:rsidRDefault="0012645C" w:rsidP="00B3775C">
            <w:pPr>
              <w:pStyle w:val="TableParagraph"/>
              <w:ind w:left="266" w:right="306"/>
              <w:jc w:val="right"/>
              <w:rPr>
                <w:rFonts w:ascii="Arial" w:hAnsi="Arial" w:cs="Arial"/>
              </w:rPr>
            </w:pPr>
            <w:r w:rsidRPr="00956B8A">
              <w:rPr>
                <w:rFonts w:ascii="Arial" w:hAnsi="Arial" w:cs="Arial"/>
                <w:spacing w:val="-2"/>
              </w:rPr>
              <w:t>760,932.00</w:t>
            </w:r>
          </w:p>
        </w:tc>
      </w:tr>
      <w:tr w:rsidR="0012645C" w:rsidRPr="00956B8A" w14:paraId="574B7D63" w14:textId="77777777" w:rsidTr="007A6F7B">
        <w:trPr>
          <w:trHeight w:val="431"/>
        </w:trPr>
        <w:tc>
          <w:tcPr>
            <w:tcW w:w="6663" w:type="dxa"/>
            <w:vAlign w:val="center"/>
          </w:tcPr>
          <w:p w14:paraId="6BB80019" w14:textId="2E9B2789" w:rsidR="0012645C" w:rsidRPr="00956B8A" w:rsidRDefault="0012645C" w:rsidP="00124A47">
            <w:pPr>
              <w:pStyle w:val="TableParagraph"/>
              <w:spacing w:before="79"/>
              <w:ind w:left="266" w:right="306" w:firstLine="301"/>
              <w:rPr>
                <w:rFonts w:ascii="Arial" w:hAnsi="Arial" w:cs="Arial"/>
              </w:rPr>
            </w:pPr>
            <w:r w:rsidRPr="00956B8A">
              <w:rPr>
                <w:rFonts w:ascii="Arial" w:hAnsi="Arial" w:cs="Arial"/>
                <w:b/>
              </w:rPr>
              <w:t>Secretaría</w:t>
            </w:r>
            <w:r w:rsidRPr="00956B8A">
              <w:rPr>
                <w:rFonts w:ascii="Arial" w:hAnsi="Arial" w:cs="Arial"/>
                <w:b/>
                <w:spacing w:val="-3"/>
              </w:rPr>
              <w:t xml:space="preserve"> </w:t>
            </w:r>
            <w:r w:rsidRPr="00956B8A">
              <w:rPr>
                <w:rFonts w:ascii="Arial" w:hAnsi="Arial" w:cs="Arial"/>
                <w:b/>
              </w:rPr>
              <w:t>de</w:t>
            </w:r>
            <w:r w:rsidRPr="00956B8A">
              <w:rPr>
                <w:rFonts w:ascii="Arial" w:hAnsi="Arial" w:cs="Arial"/>
                <w:b/>
                <w:spacing w:val="-3"/>
              </w:rPr>
              <w:t xml:space="preserve"> </w:t>
            </w:r>
            <w:r w:rsidRPr="00956B8A">
              <w:rPr>
                <w:rFonts w:ascii="Arial" w:hAnsi="Arial" w:cs="Arial"/>
                <w:b/>
                <w:spacing w:val="-2"/>
              </w:rPr>
              <w:t>Finanzas</w:t>
            </w:r>
          </w:p>
        </w:tc>
        <w:tc>
          <w:tcPr>
            <w:tcW w:w="2551" w:type="dxa"/>
            <w:vAlign w:val="center"/>
          </w:tcPr>
          <w:p w14:paraId="0CE8BA9B" w14:textId="1148716A" w:rsidR="0012645C" w:rsidRPr="00956B8A" w:rsidRDefault="0012645C" w:rsidP="00B3775C">
            <w:pPr>
              <w:pStyle w:val="TableParagraph"/>
              <w:ind w:left="266" w:right="306"/>
              <w:jc w:val="right"/>
              <w:rPr>
                <w:rFonts w:ascii="Arial" w:hAnsi="Arial" w:cs="Arial"/>
                <w:spacing w:val="-2"/>
              </w:rPr>
            </w:pPr>
            <w:r w:rsidRPr="00956B8A">
              <w:rPr>
                <w:rFonts w:ascii="Arial" w:hAnsi="Arial" w:cs="Arial"/>
                <w:b/>
                <w:spacing w:val="-2"/>
              </w:rPr>
              <w:t>103,105,965.00</w:t>
            </w:r>
          </w:p>
        </w:tc>
      </w:tr>
      <w:tr w:rsidR="0012645C" w:rsidRPr="00956B8A" w14:paraId="70874FCF" w14:textId="77777777" w:rsidTr="007A6F7B">
        <w:trPr>
          <w:trHeight w:val="431"/>
        </w:trPr>
        <w:tc>
          <w:tcPr>
            <w:tcW w:w="6663" w:type="dxa"/>
            <w:vAlign w:val="center"/>
          </w:tcPr>
          <w:p w14:paraId="1676B350" w14:textId="2925E185" w:rsidR="0012645C" w:rsidRPr="00956B8A" w:rsidRDefault="0012645C" w:rsidP="00124A47">
            <w:pPr>
              <w:pStyle w:val="TableParagraph"/>
              <w:spacing w:before="79"/>
              <w:ind w:left="266" w:right="306" w:firstLine="585"/>
              <w:rPr>
                <w:rFonts w:ascii="Arial" w:hAnsi="Arial" w:cs="Arial"/>
                <w:b/>
              </w:rPr>
            </w:pPr>
            <w:r w:rsidRPr="00956B8A">
              <w:rPr>
                <w:rFonts w:ascii="Arial" w:hAnsi="Arial" w:cs="Arial"/>
                <w:spacing w:val="-2"/>
              </w:rPr>
              <w:t>Fiscales</w:t>
            </w:r>
          </w:p>
        </w:tc>
        <w:tc>
          <w:tcPr>
            <w:tcW w:w="2551" w:type="dxa"/>
            <w:vAlign w:val="center"/>
          </w:tcPr>
          <w:p w14:paraId="62C9BDE8" w14:textId="2D4977F8" w:rsidR="0012645C" w:rsidRPr="00956B8A" w:rsidRDefault="0012645C" w:rsidP="00B3775C">
            <w:pPr>
              <w:pStyle w:val="TableParagraph"/>
              <w:ind w:left="266" w:right="306"/>
              <w:jc w:val="right"/>
              <w:rPr>
                <w:rFonts w:ascii="Arial" w:hAnsi="Arial" w:cs="Arial"/>
                <w:b/>
                <w:spacing w:val="-2"/>
              </w:rPr>
            </w:pPr>
            <w:r w:rsidRPr="00956B8A">
              <w:rPr>
                <w:rFonts w:ascii="Arial" w:hAnsi="Arial" w:cs="Arial"/>
                <w:spacing w:val="-2"/>
              </w:rPr>
              <w:t>2,904,772.00</w:t>
            </w:r>
          </w:p>
        </w:tc>
      </w:tr>
      <w:tr w:rsidR="00B3775C" w:rsidRPr="00956B8A" w14:paraId="0BBDBABA" w14:textId="77777777" w:rsidTr="007A6F7B">
        <w:trPr>
          <w:trHeight w:val="431"/>
        </w:trPr>
        <w:tc>
          <w:tcPr>
            <w:tcW w:w="6663" w:type="dxa"/>
          </w:tcPr>
          <w:p w14:paraId="498457C3" w14:textId="092C172F" w:rsidR="00B3775C" w:rsidRPr="00956B8A" w:rsidRDefault="00B3775C" w:rsidP="00124A47">
            <w:pPr>
              <w:pStyle w:val="TableParagraph"/>
              <w:spacing w:before="79"/>
              <w:ind w:left="266" w:right="306" w:firstLine="585"/>
              <w:rPr>
                <w:rFonts w:ascii="Arial" w:hAnsi="Arial" w:cs="Arial"/>
                <w:spacing w:val="-2"/>
              </w:rPr>
            </w:pPr>
            <w:r w:rsidRPr="00956B8A">
              <w:rPr>
                <w:rFonts w:ascii="Arial" w:hAnsi="Arial" w:cs="Arial"/>
                <w:spacing w:val="-2"/>
              </w:rPr>
              <w:t>Catastrales</w:t>
            </w:r>
          </w:p>
        </w:tc>
        <w:tc>
          <w:tcPr>
            <w:tcW w:w="2551" w:type="dxa"/>
            <w:vAlign w:val="center"/>
          </w:tcPr>
          <w:p w14:paraId="75279CF8" w14:textId="7B82247D" w:rsidR="00B3775C" w:rsidRPr="00956B8A" w:rsidRDefault="00B3775C" w:rsidP="00B3775C">
            <w:pPr>
              <w:pStyle w:val="TableParagraph"/>
              <w:ind w:left="266" w:right="306"/>
              <w:jc w:val="right"/>
              <w:rPr>
                <w:rFonts w:ascii="Arial" w:hAnsi="Arial" w:cs="Arial"/>
                <w:spacing w:val="-2"/>
              </w:rPr>
            </w:pPr>
            <w:r w:rsidRPr="00956B8A">
              <w:rPr>
                <w:rFonts w:ascii="Arial" w:hAnsi="Arial" w:cs="Arial"/>
                <w:spacing w:val="-2"/>
              </w:rPr>
              <w:t>100,201,193.00</w:t>
            </w:r>
          </w:p>
        </w:tc>
      </w:tr>
      <w:tr w:rsidR="00B3775C" w:rsidRPr="00956B8A" w14:paraId="0CC3D32B" w14:textId="77777777" w:rsidTr="007A6F7B">
        <w:trPr>
          <w:trHeight w:val="431"/>
        </w:trPr>
        <w:tc>
          <w:tcPr>
            <w:tcW w:w="6663" w:type="dxa"/>
          </w:tcPr>
          <w:p w14:paraId="4184EA5B" w14:textId="4ABEC084" w:rsidR="00B3775C" w:rsidRPr="00956B8A" w:rsidRDefault="00B3775C" w:rsidP="00B3775C">
            <w:pPr>
              <w:pStyle w:val="TableParagraph"/>
              <w:spacing w:before="79"/>
              <w:ind w:left="266" w:right="306" w:firstLine="323"/>
              <w:rPr>
                <w:rFonts w:ascii="Arial" w:hAnsi="Arial" w:cs="Arial"/>
                <w:spacing w:val="-2"/>
              </w:rPr>
            </w:pPr>
            <w:r w:rsidRPr="00956B8A">
              <w:rPr>
                <w:rFonts w:ascii="Arial" w:hAnsi="Arial" w:cs="Arial"/>
                <w:b/>
              </w:rPr>
              <w:t>Secretaría</w:t>
            </w:r>
            <w:r w:rsidRPr="00956B8A">
              <w:rPr>
                <w:rFonts w:ascii="Arial" w:hAnsi="Arial" w:cs="Arial"/>
                <w:b/>
                <w:spacing w:val="-3"/>
              </w:rPr>
              <w:t xml:space="preserve"> </w:t>
            </w:r>
            <w:r w:rsidRPr="00956B8A">
              <w:rPr>
                <w:rFonts w:ascii="Arial" w:hAnsi="Arial" w:cs="Arial"/>
                <w:b/>
              </w:rPr>
              <w:t>de</w:t>
            </w:r>
            <w:r w:rsidRPr="00956B8A">
              <w:rPr>
                <w:rFonts w:ascii="Arial" w:hAnsi="Arial" w:cs="Arial"/>
                <w:b/>
                <w:spacing w:val="-3"/>
              </w:rPr>
              <w:t xml:space="preserve"> </w:t>
            </w:r>
            <w:r w:rsidRPr="00956B8A">
              <w:rPr>
                <w:rFonts w:ascii="Arial" w:hAnsi="Arial" w:cs="Arial"/>
                <w:b/>
                <w:spacing w:val="-2"/>
              </w:rPr>
              <w:t>Administración</w:t>
            </w:r>
          </w:p>
        </w:tc>
        <w:tc>
          <w:tcPr>
            <w:tcW w:w="2551" w:type="dxa"/>
            <w:vAlign w:val="center"/>
          </w:tcPr>
          <w:p w14:paraId="231F8F29" w14:textId="12EC55CF" w:rsidR="00B3775C" w:rsidRPr="00956B8A" w:rsidRDefault="00B3775C" w:rsidP="00B3775C">
            <w:pPr>
              <w:pStyle w:val="TableParagraph"/>
              <w:ind w:left="266" w:right="306"/>
              <w:jc w:val="right"/>
              <w:rPr>
                <w:rFonts w:ascii="Arial" w:hAnsi="Arial" w:cs="Arial"/>
                <w:spacing w:val="-2"/>
              </w:rPr>
            </w:pPr>
            <w:r w:rsidRPr="00956B8A">
              <w:rPr>
                <w:rFonts w:ascii="Arial" w:hAnsi="Arial" w:cs="Arial"/>
                <w:b/>
                <w:spacing w:val="-2"/>
              </w:rPr>
              <w:t>212,969.00</w:t>
            </w:r>
          </w:p>
        </w:tc>
      </w:tr>
      <w:tr w:rsidR="00B3775C" w:rsidRPr="00956B8A" w14:paraId="3B162E4D" w14:textId="77777777" w:rsidTr="007A6F7B">
        <w:trPr>
          <w:trHeight w:val="431"/>
        </w:trPr>
        <w:tc>
          <w:tcPr>
            <w:tcW w:w="6663" w:type="dxa"/>
          </w:tcPr>
          <w:p w14:paraId="7730018A" w14:textId="0FA48F1D" w:rsidR="00B3775C" w:rsidRPr="00956B8A" w:rsidRDefault="00B3775C" w:rsidP="00124A47">
            <w:pPr>
              <w:pStyle w:val="TableParagraph"/>
              <w:spacing w:before="79"/>
              <w:ind w:left="266" w:right="306" w:firstLine="585"/>
              <w:rPr>
                <w:rFonts w:ascii="Arial" w:hAnsi="Arial" w:cs="Arial"/>
                <w:spacing w:val="-2"/>
              </w:rPr>
            </w:pPr>
            <w:r w:rsidRPr="00956B8A">
              <w:rPr>
                <w:rFonts w:ascii="Arial" w:hAnsi="Arial" w:cs="Arial"/>
              </w:rPr>
              <w:t>Constancias</w:t>
            </w:r>
            <w:r w:rsidRPr="00956B8A">
              <w:rPr>
                <w:rFonts w:ascii="Arial" w:hAnsi="Arial" w:cs="Arial"/>
                <w:spacing w:val="-10"/>
              </w:rPr>
              <w:t xml:space="preserve"> </w:t>
            </w:r>
            <w:r w:rsidRPr="00956B8A">
              <w:rPr>
                <w:rFonts w:ascii="Arial" w:hAnsi="Arial" w:cs="Arial"/>
              </w:rPr>
              <w:t>y</w:t>
            </w:r>
            <w:r w:rsidRPr="00956B8A">
              <w:rPr>
                <w:rFonts w:ascii="Arial" w:hAnsi="Arial" w:cs="Arial"/>
                <w:spacing w:val="-10"/>
              </w:rPr>
              <w:t xml:space="preserve"> </w:t>
            </w:r>
            <w:r w:rsidRPr="00956B8A">
              <w:rPr>
                <w:rFonts w:ascii="Arial" w:hAnsi="Arial" w:cs="Arial"/>
                <w:spacing w:val="-2"/>
              </w:rPr>
              <w:t>Permisos</w:t>
            </w:r>
          </w:p>
        </w:tc>
        <w:tc>
          <w:tcPr>
            <w:tcW w:w="2551" w:type="dxa"/>
            <w:vAlign w:val="center"/>
          </w:tcPr>
          <w:p w14:paraId="07B80EA3" w14:textId="371305C1" w:rsidR="00B3775C" w:rsidRPr="00956B8A" w:rsidRDefault="00B3775C" w:rsidP="00B3775C">
            <w:pPr>
              <w:pStyle w:val="TableParagraph"/>
              <w:ind w:left="266" w:right="306"/>
              <w:jc w:val="right"/>
              <w:rPr>
                <w:rFonts w:ascii="Arial" w:hAnsi="Arial" w:cs="Arial"/>
                <w:spacing w:val="-2"/>
              </w:rPr>
            </w:pPr>
            <w:r w:rsidRPr="00956B8A">
              <w:rPr>
                <w:rFonts w:ascii="Arial" w:hAnsi="Arial" w:cs="Arial"/>
                <w:spacing w:val="-2"/>
              </w:rPr>
              <w:t>158,413.00</w:t>
            </w:r>
          </w:p>
        </w:tc>
      </w:tr>
      <w:tr w:rsidR="00B3775C" w:rsidRPr="00956B8A" w14:paraId="51A74D59" w14:textId="77777777" w:rsidTr="007A6F7B">
        <w:trPr>
          <w:trHeight w:val="431"/>
        </w:trPr>
        <w:tc>
          <w:tcPr>
            <w:tcW w:w="6663" w:type="dxa"/>
          </w:tcPr>
          <w:p w14:paraId="46D67E59" w14:textId="34472B2D" w:rsidR="00B3775C" w:rsidRPr="00956B8A" w:rsidRDefault="00B3775C" w:rsidP="00124A47">
            <w:pPr>
              <w:pStyle w:val="TableParagraph"/>
              <w:spacing w:before="79"/>
              <w:ind w:left="266" w:right="306" w:firstLine="585"/>
              <w:rPr>
                <w:rFonts w:ascii="Arial" w:hAnsi="Arial" w:cs="Arial"/>
                <w:spacing w:val="-2"/>
              </w:rPr>
            </w:pPr>
            <w:r w:rsidRPr="00956B8A">
              <w:rPr>
                <w:rFonts w:ascii="Arial" w:hAnsi="Arial" w:cs="Arial"/>
                <w:spacing w:val="-2"/>
              </w:rPr>
              <w:t>Archivísticos</w:t>
            </w:r>
          </w:p>
        </w:tc>
        <w:tc>
          <w:tcPr>
            <w:tcW w:w="2551" w:type="dxa"/>
            <w:vAlign w:val="center"/>
          </w:tcPr>
          <w:p w14:paraId="2DB9F2E0" w14:textId="29503CE2" w:rsidR="00B3775C" w:rsidRPr="00956B8A" w:rsidRDefault="00B3775C" w:rsidP="00B3775C">
            <w:pPr>
              <w:pStyle w:val="TableParagraph"/>
              <w:ind w:left="266" w:right="306"/>
              <w:jc w:val="right"/>
              <w:rPr>
                <w:rFonts w:ascii="Arial" w:hAnsi="Arial" w:cs="Arial"/>
                <w:spacing w:val="-2"/>
              </w:rPr>
            </w:pPr>
            <w:r w:rsidRPr="00956B8A">
              <w:rPr>
                <w:rFonts w:ascii="Arial" w:hAnsi="Arial" w:cs="Arial"/>
                <w:spacing w:val="-2"/>
              </w:rPr>
              <w:t>54,556.00</w:t>
            </w:r>
          </w:p>
        </w:tc>
      </w:tr>
      <w:tr w:rsidR="001C33B4" w:rsidRPr="00956B8A" w14:paraId="4ED8727B" w14:textId="77777777" w:rsidTr="007A6F7B">
        <w:trPr>
          <w:trHeight w:val="431"/>
        </w:trPr>
        <w:tc>
          <w:tcPr>
            <w:tcW w:w="6663" w:type="dxa"/>
          </w:tcPr>
          <w:p w14:paraId="73B2C855" w14:textId="4B38947C" w:rsidR="001C33B4" w:rsidRPr="00956B8A" w:rsidRDefault="001C33B4" w:rsidP="00E62CC7">
            <w:pPr>
              <w:pStyle w:val="TableParagraph"/>
              <w:spacing w:before="79"/>
              <w:ind w:left="567" w:right="306" w:firstLine="22"/>
              <w:rPr>
                <w:rFonts w:ascii="Arial" w:hAnsi="Arial" w:cs="Arial"/>
                <w:spacing w:val="-2"/>
              </w:rPr>
            </w:pPr>
            <w:r w:rsidRPr="00491875">
              <w:rPr>
                <w:rFonts w:ascii="Arial" w:hAnsi="Arial" w:cs="Arial"/>
                <w:b/>
              </w:rPr>
              <w:t>Secretaría</w:t>
            </w:r>
            <w:r w:rsidRPr="00491875">
              <w:rPr>
                <w:rFonts w:ascii="Arial" w:hAnsi="Arial" w:cs="Arial"/>
                <w:b/>
                <w:spacing w:val="-8"/>
              </w:rPr>
              <w:t xml:space="preserve"> </w:t>
            </w:r>
            <w:r w:rsidRPr="00491875">
              <w:rPr>
                <w:rFonts w:ascii="Arial" w:hAnsi="Arial" w:cs="Arial"/>
                <w:b/>
              </w:rPr>
              <w:t>de</w:t>
            </w:r>
            <w:r w:rsidRPr="00491875">
              <w:rPr>
                <w:rFonts w:ascii="Arial" w:hAnsi="Arial" w:cs="Arial"/>
                <w:b/>
                <w:spacing w:val="-8"/>
              </w:rPr>
              <w:t xml:space="preserve"> </w:t>
            </w:r>
            <w:r w:rsidRPr="00491875">
              <w:rPr>
                <w:rFonts w:ascii="Arial" w:hAnsi="Arial" w:cs="Arial"/>
                <w:b/>
              </w:rPr>
              <w:t>Honestidad,</w:t>
            </w:r>
            <w:r w:rsidRPr="00491875">
              <w:rPr>
                <w:rFonts w:ascii="Arial" w:hAnsi="Arial" w:cs="Arial"/>
                <w:b/>
                <w:spacing w:val="-9"/>
              </w:rPr>
              <w:t xml:space="preserve"> </w:t>
            </w:r>
            <w:r w:rsidRPr="00491875">
              <w:rPr>
                <w:rFonts w:ascii="Arial" w:hAnsi="Arial" w:cs="Arial"/>
                <w:b/>
              </w:rPr>
              <w:t>Transparencia</w:t>
            </w:r>
            <w:r w:rsidRPr="00491875">
              <w:rPr>
                <w:rFonts w:ascii="Arial" w:hAnsi="Arial" w:cs="Arial"/>
                <w:b/>
                <w:spacing w:val="-9"/>
              </w:rPr>
              <w:t xml:space="preserve"> </w:t>
            </w:r>
            <w:r w:rsidRPr="00491875">
              <w:rPr>
                <w:rFonts w:ascii="Arial" w:hAnsi="Arial" w:cs="Arial"/>
                <w:b/>
              </w:rPr>
              <w:t>y</w:t>
            </w:r>
            <w:r w:rsidRPr="00491875">
              <w:rPr>
                <w:rFonts w:ascii="Arial" w:hAnsi="Arial" w:cs="Arial"/>
                <w:b/>
                <w:spacing w:val="-9"/>
              </w:rPr>
              <w:t xml:space="preserve"> </w:t>
            </w:r>
            <w:r w:rsidRPr="00491875">
              <w:rPr>
                <w:rFonts w:ascii="Arial" w:hAnsi="Arial" w:cs="Arial"/>
                <w:b/>
              </w:rPr>
              <w:t xml:space="preserve">Función </w:t>
            </w:r>
            <w:r w:rsidRPr="00491875">
              <w:rPr>
                <w:rFonts w:ascii="Arial" w:hAnsi="Arial" w:cs="Arial"/>
                <w:b/>
                <w:spacing w:val="-2"/>
              </w:rPr>
              <w:t>Pública</w:t>
            </w:r>
          </w:p>
        </w:tc>
        <w:tc>
          <w:tcPr>
            <w:tcW w:w="2551" w:type="dxa"/>
            <w:vAlign w:val="center"/>
          </w:tcPr>
          <w:p w14:paraId="2CBC4CBB" w14:textId="30F904B5" w:rsidR="001C33B4" w:rsidRPr="00956B8A" w:rsidRDefault="001C33B4" w:rsidP="00B3775C">
            <w:pPr>
              <w:pStyle w:val="TableParagraph"/>
              <w:ind w:left="266" w:right="306"/>
              <w:jc w:val="right"/>
              <w:rPr>
                <w:rFonts w:ascii="Arial" w:hAnsi="Arial" w:cs="Arial"/>
                <w:spacing w:val="-2"/>
              </w:rPr>
            </w:pPr>
            <w:r w:rsidRPr="00956B8A">
              <w:rPr>
                <w:rFonts w:ascii="Arial" w:hAnsi="Arial" w:cs="Arial"/>
                <w:b/>
                <w:spacing w:val="-2"/>
              </w:rPr>
              <w:t>16,355,442.00</w:t>
            </w:r>
          </w:p>
        </w:tc>
      </w:tr>
      <w:tr w:rsidR="001C33B4" w:rsidRPr="00956B8A" w14:paraId="2BB78AEA" w14:textId="77777777" w:rsidTr="007A6F7B">
        <w:trPr>
          <w:trHeight w:val="431"/>
        </w:trPr>
        <w:tc>
          <w:tcPr>
            <w:tcW w:w="6663" w:type="dxa"/>
          </w:tcPr>
          <w:p w14:paraId="34557D53" w14:textId="28FBC8FD" w:rsidR="001C33B4" w:rsidRPr="00956B8A" w:rsidRDefault="001C33B4" w:rsidP="00E62CC7">
            <w:pPr>
              <w:pStyle w:val="TableParagraph"/>
              <w:spacing w:before="79"/>
              <w:ind w:left="266" w:right="306" w:firstLine="585"/>
              <w:rPr>
                <w:rFonts w:ascii="Arial" w:hAnsi="Arial" w:cs="Arial"/>
                <w:spacing w:val="-2"/>
              </w:rPr>
            </w:pPr>
            <w:r w:rsidRPr="00956B8A">
              <w:rPr>
                <w:rFonts w:ascii="Arial" w:hAnsi="Arial" w:cs="Arial"/>
              </w:rPr>
              <w:t>Inspección</w:t>
            </w:r>
            <w:r w:rsidRPr="00956B8A">
              <w:rPr>
                <w:rFonts w:ascii="Arial" w:hAnsi="Arial" w:cs="Arial"/>
                <w:spacing w:val="-4"/>
              </w:rPr>
              <w:t xml:space="preserve"> </w:t>
            </w:r>
            <w:r w:rsidRPr="00956B8A">
              <w:rPr>
                <w:rFonts w:ascii="Arial" w:hAnsi="Arial" w:cs="Arial"/>
              </w:rPr>
              <w:t>y</w:t>
            </w:r>
            <w:r w:rsidRPr="00956B8A">
              <w:rPr>
                <w:rFonts w:ascii="Arial" w:hAnsi="Arial" w:cs="Arial"/>
                <w:spacing w:val="-4"/>
              </w:rPr>
              <w:t xml:space="preserve"> </w:t>
            </w:r>
            <w:r w:rsidRPr="00956B8A">
              <w:rPr>
                <w:rFonts w:ascii="Arial" w:hAnsi="Arial" w:cs="Arial"/>
                <w:spacing w:val="-2"/>
              </w:rPr>
              <w:t>Vigilancia</w:t>
            </w:r>
          </w:p>
        </w:tc>
        <w:tc>
          <w:tcPr>
            <w:tcW w:w="2551" w:type="dxa"/>
            <w:vAlign w:val="center"/>
          </w:tcPr>
          <w:p w14:paraId="4EB5B397" w14:textId="1A94F570" w:rsidR="001C33B4" w:rsidRPr="00956B8A" w:rsidRDefault="001C33B4" w:rsidP="00B3775C">
            <w:pPr>
              <w:pStyle w:val="TableParagraph"/>
              <w:ind w:left="266" w:right="306"/>
              <w:jc w:val="right"/>
              <w:rPr>
                <w:rFonts w:ascii="Arial" w:hAnsi="Arial" w:cs="Arial"/>
                <w:spacing w:val="-2"/>
              </w:rPr>
            </w:pPr>
            <w:r w:rsidRPr="00956B8A">
              <w:rPr>
                <w:rFonts w:ascii="Arial" w:hAnsi="Arial" w:cs="Arial"/>
                <w:spacing w:val="-2"/>
              </w:rPr>
              <w:t>12,607,953.00</w:t>
            </w:r>
          </w:p>
        </w:tc>
      </w:tr>
      <w:tr w:rsidR="001C33B4" w:rsidRPr="00956B8A" w14:paraId="48E1BD79" w14:textId="77777777" w:rsidTr="007A6F7B">
        <w:trPr>
          <w:trHeight w:val="431"/>
        </w:trPr>
        <w:tc>
          <w:tcPr>
            <w:tcW w:w="6663" w:type="dxa"/>
          </w:tcPr>
          <w:p w14:paraId="15A05857" w14:textId="025CC9D6" w:rsidR="001C33B4" w:rsidRPr="00956B8A" w:rsidRDefault="001C33B4" w:rsidP="00E62CC7">
            <w:pPr>
              <w:pStyle w:val="TableParagraph"/>
              <w:spacing w:before="79"/>
              <w:ind w:left="266" w:right="306" w:firstLine="585"/>
              <w:rPr>
                <w:rFonts w:ascii="Arial" w:hAnsi="Arial" w:cs="Arial"/>
              </w:rPr>
            </w:pPr>
            <w:r w:rsidRPr="00956B8A">
              <w:rPr>
                <w:rFonts w:ascii="Arial" w:hAnsi="Arial" w:cs="Arial"/>
                <w:spacing w:val="-2"/>
              </w:rPr>
              <w:t>Constancias</w:t>
            </w:r>
            <w:r w:rsidRPr="00956B8A">
              <w:rPr>
                <w:rFonts w:ascii="Arial" w:hAnsi="Arial" w:cs="Arial"/>
              </w:rPr>
              <w:t xml:space="preserve"> </w:t>
            </w:r>
            <w:r w:rsidRPr="00956B8A">
              <w:rPr>
                <w:rFonts w:ascii="Arial" w:hAnsi="Arial" w:cs="Arial"/>
                <w:spacing w:val="-2"/>
              </w:rPr>
              <w:t>de</w:t>
            </w:r>
            <w:r w:rsidRPr="00956B8A">
              <w:rPr>
                <w:rFonts w:ascii="Arial" w:hAnsi="Arial" w:cs="Arial"/>
                <w:spacing w:val="1"/>
              </w:rPr>
              <w:t xml:space="preserve"> </w:t>
            </w:r>
            <w:r w:rsidRPr="00956B8A">
              <w:rPr>
                <w:rFonts w:ascii="Arial" w:hAnsi="Arial" w:cs="Arial"/>
                <w:spacing w:val="-2"/>
              </w:rPr>
              <w:t>Responsabilidad</w:t>
            </w:r>
            <w:r w:rsidRPr="00956B8A">
              <w:rPr>
                <w:rFonts w:ascii="Arial" w:hAnsi="Arial" w:cs="Arial"/>
                <w:spacing w:val="1"/>
              </w:rPr>
              <w:t xml:space="preserve"> </w:t>
            </w:r>
            <w:r w:rsidRPr="00956B8A">
              <w:rPr>
                <w:rFonts w:ascii="Arial" w:hAnsi="Arial" w:cs="Arial"/>
                <w:spacing w:val="-2"/>
              </w:rPr>
              <w:t>Administrativa</w:t>
            </w:r>
          </w:p>
        </w:tc>
        <w:tc>
          <w:tcPr>
            <w:tcW w:w="2551" w:type="dxa"/>
            <w:vAlign w:val="center"/>
          </w:tcPr>
          <w:p w14:paraId="4369B216" w14:textId="611A48BA" w:rsidR="001C33B4" w:rsidRPr="00956B8A" w:rsidRDefault="001C33B4" w:rsidP="00B3775C">
            <w:pPr>
              <w:pStyle w:val="TableParagraph"/>
              <w:ind w:left="266" w:right="306"/>
              <w:jc w:val="right"/>
              <w:rPr>
                <w:rFonts w:ascii="Arial" w:hAnsi="Arial" w:cs="Arial"/>
                <w:spacing w:val="-2"/>
              </w:rPr>
            </w:pPr>
            <w:r w:rsidRPr="00956B8A">
              <w:rPr>
                <w:rFonts w:ascii="Arial" w:hAnsi="Arial" w:cs="Arial"/>
                <w:spacing w:val="-2"/>
              </w:rPr>
              <w:t>3,747,489.00</w:t>
            </w:r>
          </w:p>
        </w:tc>
      </w:tr>
      <w:tr w:rsidR="00B45EF3" w:rsidRPr="00956B8A" w14:paraId="5E4F9412" w14:textId="77777777" w:rsidTr="007A6F7B">
        <w:trPr>
          <w:trHeight w:val="431"/>
        </w:trPr>
        <w:tc>
          <w:tcPr>
            <w:tcW w:w="6663" w:type="dxa"/>
          </w:tcPr>
          <w:p w14:paraId="28CC99A9" w14:textId="16509669" w:rsidR="00B45EF3" w:rsidRPr="00956B8A" w:rsidRDefault="00B45EF3" w:rsidP="00E62CC7">
            <w:pPr>
              <w:pStyle w:val="TableParagraph"/>
              <w:spacing w:before="79"/>
              <w:ind w:left="266" w:right="306" w:firstLine="585"/>
              <w:rPr>
                <w:rFonts w:ascii="Arial" w:hAnsi="Arial" w:cs="Arial"/>
                <w:spacing w:val="-2"/>
              </w:rPr>
            </w:pPr>
            <w:r w:rsidRPr="00956B8A">
              <w:rPr>
                <w:rFonts w:ascii="Arial" w:hAnsi="Arial" w:cs="Arial"/>
                <w:b/>
              </w:rPr>
              <w:t>Secretaría</w:t>
            </w:r>
            <w:r w:rsidRPr="00956B8A">
              <w:rPr>
                <w:rFonts w:ascii="Arial" w:hAnsi="Arial" w:cs="Arial"/>
                <w:b/>
                <w:spacing w:val="-6"/>
              </w:rPr>
              <w:t xml:space="preserve"> </w:t>
            </w:r>
            <w:r w:rsidRPr="00956B8A">
              <w:rPr>
                <w:rFonts w:ascii="Arial" w:hAnsi="Arial" w:cs="Arial"/>
                <w:b/>
              </w:rPr>
              <w:t>de</w:t>
            </w:r>
            <w:r w:rsidRPr="00956B8A">
              <w:rPr>
                <w:rFonts w:ascii="Arial" w:hAnsi="Arial" w:cs="Arial"/>
                <w:b/>
                <w:spacing w:val="-5"/>
              </w:rPr>
              <w:t xml:space="preserve"> </w:t>
            </w:r>
            <w:r w:rsidRPr="00956B8A">
              <w:rPr>
                <w:rFonts w:ascii="Arial" w:hAnsi="Arial" w:cs="Arial"/>
                <w:b/>
              </w:rPr>
              <w:t>Desarrollo</w:t>
            </w:r>
            <w:r w:rsidRPr="00956B8A">
              <w:rPr>
                <w:rFonts w:ascii="Arial" w:hAnsi="Arial" w:cs="Arial"/>
                <w:b/>
                <w:spacing w:val="-5"/>
              </w:rPr>
              <w:t xml:space="preserve"> </w:t>
            </w:r>
            <w:r w:rsidRPr="00956B8A">
              <w:rPr>
                <w:rFonts w:ascii="Arial" w:hAnsi="Arial" w:cs="Arial"/>
                <w:b/>
                <w:spacing w:val="-2"/>
              </w:rPr>
              <w:t>Económico</w:t>
            </w:r>
          </w:p>
        </w:tc>
        <w:tc>
          <w:tcPr>
            <w:tcW w:w="2551" w:type="dxa"/>
            <w:vAlign w:val="center"/>
          </w:tcPr>
          <w:p w14:paraId="4C2FBC17" w14:textId="436ABD44" w:rsidR="00B45EF3" w:rsidRPr="00956B8A" w:rsidRDefault="00B45EF3" w:rsidP="00B3775C">
            <w:pPr>
              <w:pStyle w:val="TableParagraph"/>
              <w:ind w:left="266" w:right="306"/>
              <w:jc w:val="right"/>
              <w:rPr>
                <w:rFonts w:ascii="Arial" w:hAnsi="Arial" w:cs="Arial"/>
                <w:spacing w:val="-2"/>
              </w:rPr>
            </w:pPr>
            <w:r w:rsidRPr="00956B8A">
              <w:rPr>
                <w:rFonts w:ascii="Arial" w:hAnsi="Arial" w:cs="Arial"/>
                <w:b/>
                <w:spacing w:val="-2"/>
              </w:rPr>
              <w:t>11,129,207.00</w:t>
            </w:r>
          </w:p>
        </w:tc>
      </w:tr>
    </w:tbl>
    <w:p w14:paraId="695D87EB" w14:textId="77777777" w:rsidR="00B17064" w:rsidRPr="00956B8A" w:rsidRDefault="00B17064" w:rsidP="00042C32">
      <w:pPr>
        <w:pStyle w:val="TableParagraph"/>
        <w:ind w:left="266" w:right="306"/>
        <w:jc w:val="both"/>
        <w:rPr>
          <w:rFonts w:ascii="Arial" w:hAnsi="Arial" w:cs="Arial"/>
          <w:b/>
        </w:rPr>
        <w:sectPr w:rsidR="00B17064" w:rsidRPr="00956B8A" w:rsidSect="00B83709">
          <w:pgSz w:w="12240" w:h="15840"/>
          <w:pgMar w:top="2262" w:right="1480" w:bottom="1162" w:left="1520" w:header="629" w:footer="1043" w:gutter="0"/>
          <w:cols w:space="720"/>
        </w:sect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3"/>
        <w:gridCol w:w="2551"/>
      </w:tblGrid>
      <w:tr w:rsidR="00B17064" w:rsidRPr="00956B8A" w14:paraId="463D3ADF" w14:textId="77777777" w:rsidTr="007A6F7B">
        <w:trPr>
          <w:trHeight w:val="455"/>
        </w:trPr>
        <w:tc>
          <w:tcPr>
            <w:tcW w:w="6663" w:type="dxa"/>
            <w:vAlign w:val="center"/>
          </w:tcPr>
          <w:p w14:paraId="32FFA00D" w14:textId="77777777" w:rsidR="00B17064" w:rsidRPr="00956B8A" w:rsidRDefault="00000000" w:rsidP="0057522C">
            <w:pPr>
              <w:pStyle w:val="TableParagraph"/>
              <w:spacing w:before="89"/>
              <w:ind w:left="266" w:right="306" w:firstLine="585"/>
              <w:rPr>
                <w:rFonts w:ascii="Arial" w:hAnsi="Arial" w:cs="Arial"/>
              </w:rPr>
            </w:pPr>
            <w:r w:rsidRPr="00956B8A">
              <w:rPr>
                <w:rFonts w:ascii="Arial" w:hAnsi="Arial" w:cs="Arial"/>
              </w:rPr>
              <w:lastRenderedPageBreak/>
              <w:t>Capacitación</w:t>
            </w:r>
            <w:r w:rsidRPr="00956B8A">
              <w:rPr>
                <w:rFonts w:ascii="Arial" w:hAnsi="Arial" w:cs="Arial"/>
                <w:spacing w:val="-13"/>
              </w:rPr>
              <w:t xml:space="preserve"> </w:t>
            </w:r>
            <w:r w:rsidRPr="00956B8A">
              <w:rPr>
                <w:rFonts w:ascii="Arial" w:hAnsi="Arial" w:cs="Arial"/>
              </w:rPr>
              <w:t>y</w:t>
            </w:r>
            <w:r w:rsidRPr="00956B8A">
              <w:rPr>
                <w:rFonts w:ascii="Arial" w:hAnsi="Arial" w:cs="Arial"/>
                <w:spacing w:val="-14"/>
              </w:rPr>
              <w:t xml:space="preserve"> </w:t>
            </w:r>
            <w:r w:rsidRPr="00956B8A">
              <w:rPr>
                <w:rFonts w:ascii="Arial" w:hAnsi="Arial" w:cs="Arial"/>
                <w:spacing w:val="-2"/>
              </w:rPr>
              <w:t>Productividad</w:t>
            </w:r>
          </w:p>
        </w:tc>
        <w:tc>
          <w:tcPr>
            <w:tcW w:w="2551" w:type="dxa"/>
            <w:vAlign w:val="center"/>
          </w:tcPr>
          <w:p w14:paraId="13ABF0B0" w14:textId="77777777" w:rsidR="00B17064" w:rsidRPr="00956B8A" w:rsidRDefault="00000000" w:rsidP="00B3775C">
            <w:pPr>
              <w:pStyle w:val="TableParagraph"/>
              <w:spacing w:before="89"/>
              <w:ind w:left="266" w:right="306"/>
              <w:jc w:val="right"/>
              <w:rPr>
                <w:rFonts w:ascii="Arial" w:hAnsi="Arial" w:cs="Arial"/>
              </w:rPr>
            </w:pPr>
            <w:r w:rsidRPr="00956B8A">
              <w:rPr>
                <w:rFonts w:ascii="Arial" w:hAnsi="Arial" w:cs="Arial"/>
                <w:spacing w:val="-2"/>
              </w:rPr>
              <w:t>2,055,755.00</w:t>
            </w:r>
          </w:p>
        </w:tc>
      </w:tr>
      <w:tr w:rsidR="00B17064" w:rsidRPr="00956B8A" w14:paraId="3D181652" w14:textId="77777777" w:rsidTr="007A6F7B">
        <w:trPr>
          <w:trHeight w:val="551"/>
        </w:trPr>
        <w:tc>
          <w:tcPr>
            <w:tcW w:w="6663" w:type="dxa"/>
            <w:vAlign w:val="center"/>
          </w:tcPr>
          <w:p w14:paraId="360859EC" w14:textId="77777777" w:rsidR="00B17064" w:rsidRPr="00956B8A" w:rsidRDefault="00000000" w:rsidP="0057522C">
            <w:pPr>
              <w:pStyle w:val="TableParagraph"/>
              <w:ind w:left="266" w:right="306" w:firstLine="585"/>
              <w:rPr>
                <w:rFonts w:ascii="Arial" w:hAnsi="Arial" w:cs="Arial"/>
              </w:rPr>
            </w:pPr>
            <w:r w:rsidRPr="00956B8A">
              <w:rPr>
                <w:rFonts w:ascii="Arial" w:hAnsi="Arial" w:cs="Arial"/>
              </w:rPr>
              <w:t>Ferias,</w:t>
            </w:r>
            <w:r w:rsidRPr="00956B8A">
              <w:rPr>
                <w:rFonts w:ascii="Arial" w:hAnsi="Arial" w:cs="Arial"/>
                <w:spacing w:val="-8"/>
              </w:rPr>
              <w:t xml:space="preserve"> </w:t>
            </w:r>
            <w:r w:rsidRPr="00956B8A">
              <w:rPr>
                <w:rFonts w:ascii="Arial" w:hAnsi="Arial" w:cs="Arial"/>
              </w:rPr>
              <w:t>exposiciones</w:t>
            </w:r>
            <w:r w:rsidRPr="00956B8A">
              <w:rPr>
                <w:rFonts w:ascii="Arial" w:hAnsi="Arial" w:cs="Arial"/>
                <w:spacing w:val="-10"/>
              </w:rPr>
              <w:t xml:space="preserve"> </w:t>
            </w:r>
            <w:r w:rsidRPr="00956B8A">
              <w:rPr>
                <w:rFonts w:ascii="Arial" w:hAnsi="Arial" w:cs="Arial"/>
              </w:rPr>
              <w:t>y</w:t>
            </w:r>
            <w:r w:rsidRPr="00956B8A">
              <w:rPr>
                <w:rFonts w:ascii="Arial" w:hAnsi="Arial" w:cs="Arial"/>
                <w:spacing w:val="-9"/>
              </w:rPr>
              <w:t xml:space="preserve"> </w:t>
            </w:r>
            <w:r w:rsidRPr="00956B8A">
              <w:rPr>
                <w:rFonts w:ascii="Arial" w:hAnsi="Arial" w:cs="Arial"/>
              </w:rPr>
              <w:t>eventos</w:t>
            </w:r>
            <w:r w:rsidRPr="00956B8A">
              <w:rPr>
                <w:rFonts w:ascii="Arial" w:hAnsi="Arial" w:cs="Arial"/>
                <w:spacing w:val="-8"/>
              </w:rPr>
              <w:t xml:space="preserve"> </w:t>
            </w:r>
            <w:r w:rsidRPr="00956B8A">
              <w:rPr>
                <w:rFonts w:ascii="Arial" w:hAnsi="Arial" w:cs="Arial"/>
              </w:rPr>
              <w:t>de</w:t>
            </w:r>
            <w:r w:rsidRPr="00956B8A">
              <w:rPr>
                <w:rFonts w:ascii="Arial" w:hAnsi="Arial" w:cs="Arial"/>
                <w:spacing w:val="-8"/>
              </w:rPr>
              <w:t xml:space="preserve"> </w:t>
            </w:r>
            <w:r w:rsidRPr="00956B8A">
              <w:rPr>
                <w:rFonts w:ascii="Arial" w:hAnsi="Arial" w:cs="Arial"/>
              </w:rPr>
              <w:t xml:space="preserve">promoción </w:t>
            </w:r>
            <w:r w:rsidRPr="00956B8A">
              <w:rPr>
                <w:rFonts w:ascii="Arial" w:hAnsi="Arial" w:cs="Arial"/>
                <w:spacing w:val="-2"/>
              </w:rPr>
              <w:t>comercial</w:t>
            </w:r>
          </w:p>
        </w:tc>
        <w:tc>
          <w:tcPr>
            <w:tcW w:w="2551" w:type="dxa"/>
            <w:vAlign w:val="center"/>
          </w:tcPr>
          <w:p w14:paraId="226CA58F" w14:textId="77777777" w:rsidR="00B17064" w:rsidRPr="00956B8A" w:rsidRDefault="00000000" w:rsidP="00B3775C">
            <w:pPr>
              <w:pStyle w:val="TableParagraph"/>
              <w:ind w:left="266" w:right="306"/>
              <w:jc w:val="right"/>
              <w:rPr>
                <w:rFonts w:ascii="Arial" w:hAnsi="Arial" w:cs="Arial"/>
              </w:rPr>
            </w:pPr>
            <w:r w:rsidRPr="00956B8A">
              <w:rPr>
                <w:rFonts w:ascii="Arial" w:hAnsi="Arial" w:cs="Arial"/>
                <w:spacing w:val="-2"/>
              </w:rPr>
              <w:t>9,073,452.00</w:t>
            </w:r>
          </w:p>
        </w:tc>
      </w:tr>
      <w:tr w:rsidR="00B17064" w:rsidRPr="00956B8A" w14:paraId="4D620A46" w14:textId="77777777" w:rsidTr="007A6F7B">
        <w:trPr>
          <w:trHeight w:val="419"/>
        </w:trPr>
        <w:tc>
          <w:tcPr>
            <w:tcW w:w="6663" w:type="dxa"/>
            <w:vAlign w:val="center"/>
          </w:tcPr>
          <w:p w14:paraId="601D2A8B" w14:textId="77777777" w:rsidR="00B17064" w:rsidRPr="00956B8A" w:rsidRDefault="00000000" w:rsidP="0057522C">
            <w:pPr>
              <w:pStyle w:val="TableParagraph"/>
              <w:spacing w:before="72"/>
              <w:ind w:left="266" w:right="306" w:firstLine="301"/>
              <w:rPr>
                <w:rFonts w:ascii="Arial" w:hAnsi="Arial" w:cs="Arial"/>
                <w:b/>
              </w:rPr>
            </w:pPr>
            <w:r w:rsidRPr="00956B8A">
              <w:rPr>
                <w:rFonts w:ascii="Arial" w:hAnsi="Arial" w:cs="Arial"/>
                <w:b/>
              </w:rPr>
              <w:t>Secretaría</w:t>
            </w:r>
            <w:r w:rsidRPr="00956B8A">
              <w:rPr>
                <w:rFonts w:ascii="Arial" w:hAnsi="Arial" w:cs="Arial"/>
                <w:b/>
                <w:spacing w:val="-4"/>
              </w:rPr>
              <w:t xml:space="preserve"> </w:t>
            </w:r>
            <w:r w:rsidRPr="00956B8A">
              <w:rPr>
                <w:rFonts w:ascii="Arial" w:hAnsi="Arial" w:cs="Arial"/>
                <w:b/>
              </w:rPr>
              <w:t>de</w:t>
            </w:r>
            <w:r w:rsidRPr="00956B8A">
              <w:rPr>
                <w:rFonts w:ascii="Arial" w:hAnsi="Arial" w:cs="Arial"/>
                <w:b/>
                <w:spacing w:val="-4"/>
              </w:rPr>
              <w:t xml:space="preserve"> </w:t>
            </w:r>
            <w:r w:rsidRPr="00956B8A">
              <w:rPr>
                <w:rFonts w:ascii="Arial" w:hAnsi="Arial" w:cs="Arial"/>
                <w:b/>
                <w:spacing w:val="-2"/>
              </w:rPr>
              <w:t>Turismo</w:t>
            </w:r>
          </w:p>
        </w:tc>
        <w:tc>
          <w:tcPr>
            <w:tcW w:w="2551" w:type="dxa"/>
            <w:vAlign w:val="center"/>
          </w:tcPr>
          <w:p w14:paraId="59F5FFC5" w14:textId="77777777" w:rsidR="00B17064" w:rsidRPr="00956B8A" w:rsidRDefault="00000000" w:rsidP="00B3775C">
            <w:pPr>
              <w:pStyle w:val="TableParagraph"/>
              <w:spacing w:before="72"/>
              <w:ind w:left="266" w:right="306"/>
              <w:jc w:val="right"/>
              <w:rPr>
                <w:rFonts w:ascii="Arial" w:hAnsi="Arial" w:cs="Arial"/>
                <w:b/>
              </w:rPr>
            </w:pPr>
            <w:r w:rsidRPr="00956B8A">
              <w:rPr>
                <w:rFonts w:ascii="Arial" w:hAnsi="Arial" w:cs="Arial"/>
                <w:b/>
                <w:spacing w:val="-2"/>
              </w:rPr>
              <w:t>21,963,065.00</w:t>
            </w:r>
          </w:p>
        </w:tc>
      </w:tr>
      <w:tr w:rsidR="00B17064" w:rsidRPr="00956B8A" w14:paraId="20FD6CED" w14:textId="77777777" w:rsidTr="007A6F7B">
        <w:trPr>
          <w:trHeight w:val="419"/>
        </w:trPr>
        <w:tc>
          <w:tcPr>
            <w:tcW w:w="6663" w:type="dxa"/>
            <w:vAlign w:val="center"/>
          </w:tcPr>
          <w:p w14:paraId="4530F3E0" w14:textId="77777777" w:rsidR="00B17064" w:rsidRPr="00956B8A" w:rsidRDefault="00000000" w:rsidP="0057522C">
            <w:pPr>
              <w:pStyle w:val="TableParagraph"/>
              <w:spacing w:before="72"/>
              <w:ind w:left="266" w:right="306" w:firstLine="585"/>
              <w:rPr>
                <w:rFonts w:ascii="Arial" w:hAnsi="Arial" w:cs="Arial"/>
              </w:rPr>
            </w:pPr>
            <w:r w:rsidRPr="00956B8A">
              <w:rPr>
                <w:rFonts w:ascii="Arial" w:hAnsi="Arial" w:cs="Arial"/>
              </w:rPr>
              <w:t>Eventos</w:t>
            </w:r>
            <w:r w:rsidRPr="00956B8A">
              <w:rPr>
                <w:rFonts w:ascii="Arial" w:hAnsi="Arial" w:cs="Arial"/>
                <w:spacing w:val="-2"/>
              </w:rPr>
              <w:t xml:space="preserve"> </w:t>
            </w:r>
            <w:r w:rsidRPr="00956B8A">
              <w:rPr>
                <w:rFonts w:ascii="Arial" w:hAnsi="Arial" w:cs="Arial"/>
              </w:rPr>
              <w:t>Lunes</w:t>
            </w:r>
            <w:r w:rsidRPr="00956B8A">
              <w:rPr>
                <w:rFonts w:ascii="Arial" w:hAnsi="Arial" w:cs="Arial"/>
                <w:spacing w:val="-4"/>
              </w:rPr>
              <w:t xml:space="preserve"> </w:t>
            </w:r>
            <w:r w:rsidRPr="00956B8A">
              <w:rPr>
                <w:rFonts w:ascii="Arial" w:hAnsi="Arial" w:cs="Arial"/>
              </w:rPr>
              <w:t>del</w:t>
            </w:r>
            <w:r w:rsidRPr="00956B8A">
              <w:rPr>
                <w:rFonts w:ascii="Arial" w:hAnsi="Arial" w:cs="Arial"/>
                <w:spacing w:val="-2"/>
              </w:rPr>
              <w:t xml:space="preserve"> Cerro</w:t>
            </w:r>
          </w:p>
        </w:tc>
        <w:tc>
          <w:tcPr>
            <w:tcW w:w="2551" w:type="dxa"/>
            <w:vAlign w:val="center"/>
          </w:tcPr>
          <w:p w14:paraId="0208A70E" w14:textId="77777777" w:rsidR="00B17064" w:rsidRPr="00956B8A" w:rsidRDefault="00000000" w:rsidP="00B3775C">
            <w:pPr>
              <w:pStyle w:val="TableParagraph"/>
              <w:spacing w:before="72"/>
              <w:ind w:left="266" w:right="306"/>
              <w:jc w:val="right"/>
              <w:rPr>
                <w:rFonts w:ascii="Arial" w:hAnsi="Arial" w:cs="Arial"/>
              </w:rPr>
            </w:pPr>
            <w:r w:rsidRPr="00956B8A">
              <w:rPr>
                <w:rFonts w:ascii="Arial" w:hAnsi="Arial" w:cs="Arial"/>
                <w:spacing w:val="-2"/>
              </w:rPr>
              <w:t>21,963,065.00</w:t>
            </w:r>
          </w:p>
        </w:tc>
      </w:tr>
      <w:tr w:rsidR="00B17064" w:rsidRPr="00956B8A" w14:paraId="5597614C" w14:textId="77777777" w:rsidTr="007A6F7B">
        <w:trPr>
          <w:trHeight w:val="626"/>
        </w:trPr>
        <w:tc>
          <w:tcPr>
            <w:tcW w:w="6663" w:type="dxa"/>
            <w:vAlign w:val="center"/>
          </w:tcPr>
          <w:p w14:paraId="3548735A" w14:textId="77777777" w:rsidR="00B17064" w:rsidRPr="00956B8A" w:rsidRDefault="00000000" w:rsidP="0057522C">
            <w:pPr>
              <w:pStyle w:val="TableParagraph"/>
              <w:spacing w:before="38"/>
              <w:ind w:left="567" w:right="306"/>
              <w:rPr>
                <w:rFonts w:ascii="Arial" w:hAnsi="Arial" w:cs="Arial"/>
                <w:b/>
              </w:rPr>
            </w:pPr>
            <w:r w:rsidRPr="00956B8A">
              <w:rPr>
                <w:rFonts w:ascii="Arial" w:hAnsi="Arial" w:cs="Arial"/>
                <w:b/>
              </w:rPr>
              <w:t>Secretaría</w:t>
            </w:r>
            <w:r w:rsidRPr="00956B8A">
              <w:rPr>
                <w:rFonts w:ascii="Arial" w:hAnsi="Arial" w:cs="Arial"/>
                <w:b/>
                <w:spacing w:val="-10"/>
              </w:rPr>
              <w:t xml:space="preserve"> </w:t>
            </w:r>
            <w:r w:rsidRPr="00956B8A">
              <w:rPr>
                <w:rFonts w:ascii="Arial" w:hAnsi="Arial" w:cs="Arial"/>
                <w:b/>
              </w:rPr>
              <w:t>de</w:t>
            </w:r>
            <w:r w:rsidRPr="00956B8A">
              <w:rPr>
                <w:rFonts w:ascii="Arial" w:hAnsi="Arial" w:cs="Arial"/>
                <w:b/>
                <w:spacing w:val="-10"/>
              </w:rPr>
              <w:t xml:space="preserve"> </w:t>
            </w:r>
            <w:r w:rsidRPr="00956B8A">
              <w:rPr>
                <w:rFonts w:ascii="Arial" w:hAnsi="Arial" w:cs="Arial"/>
                <w:b/>
              </w:rPr>
              <w:t>Medio</w:t>
            </w:r>
            <w:r w:rsidRPr="00956B8A">
              <w:rPr>
                <w:rFonts w:ascii="Arial" w:hAnsi="Arial" w:cs="Arial"/>
                <w:b/>
                <w:spacing w:val="-12"/>
              </w:rPr>
              <w:t xml:space="preserve"> </w:t>
            </w:r>
            <w:r w:rsidRPr="00956B8A">
              <w:rPr>
                <w:rFonts w:ascii="Arial" w:hAnsi="Arial" w:cs="Arial"/>
                <w:b/>
              </w:rPr>
              <w:t>Ambiente,</w:t>
            </w:r>
            <w:r w:rsidRPr="00956B8A">
              <w:rPr>
                <w:rFonts w:ascii="Arial" w:hAnsi="Arial" w:cs="Arial"/>
                <w:b/>
                <w:spacing w:val="-10"/>
              </w:rPr>
              <w:t xml:space="preserve"> </w:t>
            </w:r>
            <w:r w:rsidRPr="00956B8A">
              <w:rPr>
                <w:rFonts w:ascii="Arial" w:hAnsi="Arial" w:cs="Arial"/>
                <w:b/>
              </w:rPr>
              <w:t>Biodiversidad, Energías y Sostenibilidad</w:t>
            </w:r>
          </w:p>
        </w:tc>
        <w:tc>
          <w:tcPr>
            <w:tcW w:w="2551" w:type="dxa"/>
            <w:vAlign w:val="center"/>
          </w:tcPr>
          <w:p w14:paraId="7B570CEA" w14:textId="77777777" w:rsidR="00B17064" w:rsidRPr="00956B8A" w:rsidRDefault="00000000" w:rsidP="00B3775C">
            <w:pPr>
              <w:pStyle w:val="TableParagraph"/>
              <w:ind w:left="266" w:right="306"/>
              <w:jc w:val="right"/>
              <w:rPr>
                <w:rFonts w:ascii="Arial" w:hAnsi="Arial" w:cs="Arial"/>
                <w:b/>
              </w:rPr>
            </w:pPr>
            <w:r w:rsidRPr="00956B8A">
              <w:rPr>
                <w:rFonts w:ascii="Arial" w:hAnsi="Arial" w:cs="Arial"/>
                <w:b/>
                <w:spacing w:val="-2"/>
              </w:rPr>
              <w:t>245,641,892.00</w:t>
            </w:r>
          </w:p>
        </w:tc>
      </w:tr>
      <w:tr w:rsidR="00B17064" w:rsidRPr="00956B8A" w14:paraId="4E90BD6A" w14:textId="77777777" w:rsidTr="007A6F7B">
        <w:trPr>
          <w:trHeight w:val="384"/>
        </w:trPr>
        <w:tc>
          <w:tcPr>
            <w:tcW w:w="6663" w:type="dxa"/>
            <w:vAlign w:val="center"/>
          </w:tcPr>
          <w:p w14:paraId="2B7C76DA" w14:textId="77777777" w:rsidR="00B17064" w:rsidRPr="00956B8A" w:rsidRDefault="00000000" w:rsidP="001F0668">
            <w:pPr>
              <w:pStyle w:val="TableParagraph"/>
              <w:spacing w:before="53"/>
              <w:ind w:left="266" w:right="306" w:firstLine="585"/>
              <w:rPr>
                <w:rFonts w:ascii="Arial" w:hAnsi="Arial" w:cs="Arial"/>
              </w:rPr>
            </w:pPr>
            <w:r w:rsidRPr="00956B8A">
              <w:rPr>
                <w:rFonts w:ascii="Arial" w:hAnsi="Arial" w:cs="Arial"/>
                <w:spacing w:val="-2"/>
              </w:rPr>
              <w:t>Ecológicos</w:t>
            </w:r>
          </w:p>
        </w:tc>
        <w:tc>
          <w:tcPr>
            <w:tcW w:w="2551" w:type="dxa"/>
            <w:vAlign w:val="center"/>
          </w:tcPr>
          <w:p w14:paraId="60E865A8" w14:textId="77777777" w:rsidR="00B17064" w:rsidRPr="00956B8A" w:rsidRDefault="00000000" w:rsidP="00B3775C">
            <w:pPr>
              <w:pStyle w:val="TableParagraph"/>
              <w:spacing w:before="53"/>
              <w:ind w:left="266" w:right="306"/>
              <w:jc w:val="right"/>
              <w:rPr>
                <w:rFonts w:ascii="Arial" w:hAnsi="Arial" w:cs="Arial"/>
              </w:rPr>
            </w:pPr>
            <w:r w:rsidRPr="00956B8A">
              <w:rPr>
                <w:rFonts w:ascii="Arial" w:hAnsi="Arial" w:cs="Arial"/>
                <w:spacing w:val="-2"/>
              </w:rPr>
              <w:t>245,641,892.00</w:t>
            </w:r>
          </w:p>
        </w:tc>
      </w:tr>
      <w:tr w:rsidR="00B17064" w:rsidRPr="00956B8A" w14:paraId="638339F5" w14:textId="77777777" w:rsidTr="00B45EF3">
        <w:trPr>
          <w:trHeight w:val="451"/>
        </w:trPr>
        <w:tc>
          <w:tcPr>
            <w:tcW w:w="6663" w:type="dxa"/>
            <w:vAlign w:val="center"/>
          </w:tcPr>
          <w:p w14:paraId="21BF6E1E" w14:textId="77777777" w:rsidR="00B17064" w:rsidRPr="00956B8A" w:rsidRDefault="00000000" w:rsidP="001F0668">
            <w:pPr>
              <w:pStyle w:val="TableParagraph"/>
              <w:spacing w:before="149"/>
              <w:ind w:left="266" w:right="306" w:firstLine="301"/>
              <w:rPr>
                <w:rFonts w:ascii="Arial" w:hAnsi="Arial" w:cs="Arial"/>
                <w:b/>
              </w:rPr>
            </w:pPr>
            <w:r w:rsidRPr="00956B8A">
              <w:rPr>
                <w:rFonts w:ascii="Arial" w:hAnsi="Arial" w:cs="Arial"/>
                <w:b/>
              </w:rPr>
              <w:t>Consejería</w:t>
            </w:r>
            <w:r w:rsidRPr="00956B8A">
              <w:rPr>
                <w:rFonts w:ascii="Arial" w:hAnsi="Arial" w:cs="Arial"/>
                <w:b/>
                <w:spacing w:val="-5"/>
              </w:rPr>
              <w:t xml:space="preserve"> </w:t>
            </w:r>
            <w:r w:rsidRPr="00956B8A">
              <w:rPr>
                <w:rFonts w:ascii="Arial" w:hAnsi="Arial" w:cs="Arial"/>
                <w:b/>
              </w:rPr>
              <w:t>Jurídica</w:t>
            </w:r>
            <w:r w:rsidRPr="00956B8A">
              <w:rPr>
                <w:rFonts w:ascii="Arial" w:hAnsi="Arial" w:cs="Arial"/>
                <w:b/>
                <w:spacing w:val="-7"/>
              </w:rPr>
              <w:t xml:space="preserve"> </w:t>
            </w:r>
            <w:r w:rsidRPr="00956B8A">
              <w:rPr>
                <w:rFonts w:ascii="Arial" w:hAnsi="Arial" w:cs="Arial"/>
                <w:b/>
              </w:rPr>
              <w:t>y</w:t>
            </w:r>
            <w:r w:rsidRPr="00956B8A">
              <w:rPr>
                <w:rFonts w:ascii="Arial" w:hAnsi="Arial" w:cs="Arial"/>
                <w:b/>
                <w:spacing w:val="-5"/>
              </w:rPr>
              <w:t xml:space="preserve"> </w:t>
            </w:r>
            <w:r w:rsidRPr="00956B8A">
              <w:rPr>
                <w:rFonts w:ascii="Arial" w:hAnsi="Arial" w:cs="Arial"/>
                <w:b/>
              </w:rPr>
              <w:t>Asistencia</w:t>
            </w:r>
            <w:r w:rsidRPr="00956B8A">
              <w:rPr>
                <w:rFonts w:ascii="Arial" w:hAnsi="Arial" w:cs="Arial"/>
                <w:b/>
                <w:spacing w:val="-4"/>
              </w:rPr>
              <w:t xml:space="preserve"> </w:t>
            </w:r>
            <w:r w:rsidRPr="00956B8A">
              <w:rPr>
                <w:rFonts w:ascii="Arial" w:hAnsi="Arial" w:cs="Arial"/>
                <w:b/>
              </w:rPr>
              <w:t>Legal</w:t>
            </w:r>
            <w:r w:rsidRPr="00956B8A">
              <w:rPr>
                <w:rFonts w:ascii="Arial" w:hAnsi="Arial" w:cs="Arial"/>
                <w:b/>
                <w:spacing w:val="-5"/>
              </w:rPr>
              <w:t xml:space="preserve"> </w:t>
            </w:r>
            <w:r w:rsidRPr="00956B8A">
              <w:rPr>
                <w:rFonts w:ascii="Arial" w:hAnsi="Arial" w:cs="Arial"/>
                <w:b/>
              </w:rPr>
              <w:t>del</w:t>
            </w:r>
            <w:r w:rsidRPr="00956B8A">
              <w:rPr>
                <w:rFonts w:ascii="Arial" w:hAnsi="Arial" w:cs="Arial"/>
                <w:b/>
                <w:spacing w:val="-6"/>
              </w:rPr>
              <w:t xml:space="preserve"> </w:t>
            </w:r>
            <w:r w:rsidRPr="00956B8A">
              <w:rPr>
                <w:rFonts w:ascii="Arial" w:hAnsi="Arial" w:cs="Arial"/>
                <w:b/>
                <w:spacing w:val="-2"/>
              </w:rPr>
              <w:t>Estado</w:t>
            </w:r>
          </w:p>
        </w:tc>
        <w:tc>
          <w:tcPr>
            <w:tcW w:w="2551" w:type="dxa"/>
            <w:vAlign w:val="center"/>
          </w:tcPr>
          <w:p w14:paraId="47F029DF" w14:textId="77777777" w:rsidR="00B17064" w:rsidRPr="00956B8A" w:rsidRDefault="00000000" w:rsidP="00B3775C">
            <w:pPr>
              <w:pStyle w:val="TableParagraph"/>
              <w:spacing w:before="149"/>
              <w:ind w:left="266" w:right="306"/>
              <w:jc w:val="right"/>
              <w:rPr>
                <w:rFonts w:ascii="Arial" w:hAnsi="Arial" w:cs="Arial"/>
                <w:b/>
              </w:rPr>
            </w:pPr>
            <w:r w:rsidRPr="00956B8A">
              <w:rPr>
                <w:rFonts w:ascii="Arial" w:hAnsi="Arial" w:cs="Arial"/>
                <w:b/>
                <w:spacing w:val="-2"/>
              </w:rPr>
              <w:t>238,307,003.00</w:t>
            </w:r>
          </w:p>
        </w:tc>
      </w:tr>
      <w:tr w:rsidR="00B17064" w:rsidRPr="00956B8A" w14:paraId="3C34B874" w14:textId="77777777" w:rsidTr="007A6F7B">
        <w:trPr>
          <w:trHeight w:val="419"/>
        </w:trPr>
        <w:tc>
          <w:tcPr>
            <w:tcW w:w="6663" w:type="dxa"/>
            <w:vAlign w:val="center"/>
          </w:tcPr>
          <w:p w14:paraId="3C536610" w14:textId="77777777" w:rsidR="00B17064" w:rsidRPr="00956B8A" w:rsidRDefault="00000000" w:rsidP="001F0668">
            <w:pPr>
              <w:pStyle w:val="TableParagraph"/>
              <w:spacing w:before="72"/>
              <w:ind w:left="851" w:right="306"/>
              <w:rPr>
                <w:rFonts w:ascii="Arial" w:hAnsi="Arial" w:cs="Arial"/>
              </w:rPr>
            </w:pPr>
            <w:r w:rsidRPr="00956B8A">
              <w:rPr>
                <w:rFonts w:ascii="Arial" w:hAnsi="Arial" w:cs="Arial"/>
              </w:rPr>
              <w:t>Registro</w:t>
            </w:r>
            <w:r w:rsidRPr="00956B8A">
              <w:rPr>
                <w:rFonts w:ascii="Arial" w:hAnsi="Arial" w:cs="Arial"/>
                <w:spacing w:val="-15"/>
              </w:rPr>
              <w:t xml:space="preserve"> </w:t>
            </w:r>
            <w:r w:rsidRPr="00956B8A">
              <w:rPr>
                <w:rFonts w:ascii="Arial" w:hAnsi="Arial" w:cs="Arial"/>
                <w:spacing w:val="-2"/>
              </w:rPr>
              <w:t>Civil</w:t>
            </w:r>
          </w:p>
        </w:tc>
        <w:tc>
          <w:tcPr>
            <w:tcW w:w="2551" w:type="dxa"/>
            <w:vAlign w:val="center"/>
          </w:tcPr>
          <w:p w14:paraId="667F4987" w14:textId="77777777" w:rsidR="00B17064" w:rsidRPr="00956B8A" w:rsidRDefault="00000000" w:rsidP="00B3775C">
            <w:pPr>
              <w:pStyle w:val="TableParagraph"/>
              <w:spacing w:before="72"/>
              <w:ind w:left="266" w:right="306"/>
              <w:jc w:val="right"/>
              <w:rPr>
                <w:rFonts w:ascii="Arial" w:hAnsi="Arial" w:cs="Arial"/>
              </w:rPr>
            </w:pPr>
            <w:r w:rsidRPr="00956B8A">
              <w:rPr>
                <w:rFonts w:ascii="Arial" w:hAnsi="Arial" w:cs="Arial"/>
                <w:spacing w:val="-2"/>
              </w:rPr>
              <w:t>116,059,218.00</w:t>
            </w:r>
          </w:p>
        </w:tc>
      </w:tr>
      <w:tr w:rsidR="00B17064" w:rsidRPr="00956B8A" w14:paraId="4A529FBE" w14:textId="77777777" w:rsidTr="007A6F7B">
        <w:trPr>
          <w:trHeight w:val="419"/>
        </w:trPr>
        <w:tc>
          <w:tcPr>
            <w:tcW w:w="6663" w:type="dxa"/>
            <w:vAlign w:val="center"/>
          </w:tcPr>
          <w:p w14:paraId="4D951002" w14:textId="77777777" w:rsidR="00B17064" w:rsidRPr="00956B8A" w:rsidRDefault="00000000" w:rsidP="001F0668">
            <w:pPr>
              <w:pStyle w:val="TableParagraph"/>
              <w:spacing w:before="72"/>
              <w:ind w:left="851" w:right="306"/>
              <w:rPr>
                <w:rFonts w:ascii="Arial" w:hAnsi="Arial" w:cs="Arial"/>
              </w:rPr>
            </w:pPr>
            <w:r w:rsidRPr="00956B8A">
              <w:rPr>
                <w:rFonts w:ascii="Arial" w:hAnsi="Arial" w:cs="Arial"/>
              </w:rPr>
              <w:t>Instituto</w:t>
            </w:r>
            <w:r w:rsidRPr="00956B8A">
              <w:rPr>
                <w:rFonts w:ascii="Arial" w:hAnsi="Arial" w:cs="Arial"/>
                <w:spacing w:val="-5"/>
              </w:rPr>
              <w:t xml:space="preserve"> </w:t>
            </w:r>
            <w:r w:rsidRPr="00956B8A">
              <w:rPr>
                <w:rFonts w:ascii="Arial" w:hAnsi="Arial" w:cs="Arial"/>
                <w:spacing w:val="-2"/>
              </w:rPr>
              <w:t>Registral</w:t>
            </w:r>
          </w:p>
        </w:tc>
        <w:tc>
          <w:tcPr>
            <w:tcW w:w="2551" w:type="dxa"/>
            <w:vAlign w:val="center"/>
          </w:tcPr>
          <w:p w14:paraId="6A93FCB5" w14:textId="77777777" w:rsidR="00B17064" w:rsidRPr="00956B8A" w:rsidRDefault="00000000" w:rsidP="00B3775C">
            <w:pPr>
              <w:pStyle w:val="TableParagraph"/>
              <w:spacing w:before="72"/>
              <w:ind w:left="266" w:right="306"/>
              <w:jc w:val="right"/>
              <w:rPr>
                <w:rFonts w:ascii="Arial" w:hAnsi="Arial" w:cs="Arial"/>
              </w:rPr>
            </w:pPr>
            <w:r w:rsidRPr="00956B8A">
              <w:rPr>
                <w:rFonts w:ascii="Arial" w:hAnsi="Arial" w:cs="Arial"/>
                <w:spacing w:val="-2"/>
              </w:rPr>
              <w:t>97,233,517.00</w:t>
            </w:r>
          </w:p>
        </w:tc>
      </w:tr>
      <w:tr w:rsidR="00B17064" w:rsidRPr="00956B8A" w14:paraId="7D79EE55" w14:textId="77777777" w:rsidTr="007A6F7B">
        <w:trPr>
          <w:trHeight w:val="421"/>
        </w:trPr>
        <w:tc>
          <w:tcPr>
            <w:tcW w:w="6663" w:type="dxa"/>
            <w:vAlign w:val="center"/>
          </w:tcPr>
          <w:p w14:paraId="5EC71CC1" w14:textId="77777777" w:rsidR="00B17064" w:rsidRPr="00956B8A" w:rsidRDefault="00000000" w:rsidP="001F0668">
            <w:pPr>
              <w:pStyle w:val="TableParagraph"/>
              <w:spacing w:before="72"/>
              <w:ind w:left="851" w:right="306"/>
              <w:rPr>
                <w:rFonts w:ascii="Arial" w:hAnsi="Arial" w:cs="Arial"/>
              </w:rPr>
            </w:pPr>
            <w:r w:rsidRPr="00956B8A">
              <w:rPr>
                <w:rFonts w:ascii="Arial" w:hAnsi="Arial" w:cs="Arial"/>
                <w:spacing w:val="-2"/>
              </w:rPr>
              <w:t>Notarial</w:t>
            </w:r>
          </w:p>
        </w:tc>
        <w:tc>
          <w:tcPr>
            <w:tcW w:w="2551" w:type="dxa"/>
            <w:vAlign w:val="center"/>
          </w:tcPr>
          <w:p w14:paraId="17A70510" w14:textId="77777777" w:rsidR="00B17064" w:rsidRPr="00956B8A" w:rsidRDefault="00000000" w:rsidP="00B3775C">
            <w:pPr>
              <w:pStyle w:val="TableParagraph"/>
              <w:spacing w:before="72"/>
              <w:ind w:left="266" w:right="306"/>
              <w:jc w:val="right"/>
              <w:rPr>
                <w:rFonts w:ascii="Arial" w:hAnsi="Arial" w:cs="Arial"/>
              </w:rPr>
            </w:pPr>
            <w:r w:rsidRPr="00956B8A">
              <w:rPr>
                <w:rFonts w:ascii="Arial" w:hAnsi="Arial" w:cs="Arial"/>
                <w:spacing w:val="-2"/>
              </w:rPr>
              <w:t>7,010,052.00</w:t>
            </w:r>
          </w:p>
        </w:tc>
      </w:tr>
      <w:tr w:rsidR="0012645C" w:rsidRPr="00956B8A" w14:paraId="4FD154E0" w14:textId="77777777" w:rsidTr="007A6F7B">
        <w:trPr>
          <w:trHeight w:val="421"/>
        </w:trPr>
        <w:tc>
          <w:tcPr>
            <w:tcW w:w="6663" w:type="dxa"/>
            <w:vAlign w:val="center"/>
          </w:tcPr>
          <w:p w14:paraId="78933503" w14:textId="055B4C21" w:rsidR="0012645C" w:rsidRPr="00956B8A" w:rsidRDefault="0012645C" w:rsidP="001F0668">
            <w:pPr>
              <w:pStyle w:val="TableParagraph"/>
              <w:spacing w:before="72"/>
              <w:ind w:left="851" w:right="306"/>
              <w:rPr>
                <w:rFonts w:ascii="Arial" w:hAnsi="Arial" w:cs="Arial"/>
                <w:spacing w:val="-2"/>
              </w:rPr>
            </w:pPr>
            <w:r w:rsidRPr="00956B8A">
              <w:rPr>
                <w:rFonts w:ascii="Arial" w:hAnsi="Arial" w:cs="Arial"/>
                <w:spacing w:val="-2"/>
              </w:rPr>
              <w:t>Publicaciones</w:t>
            </w:r>
          </w:p>
        </w:tc>
        <w:tc>
          <w:tcPr>
            <w:tcW w:w="2551" w:type="dxa"/>
            <w:vAlign w:val="center"/>
          </w:tcPr>
          <w:p w14:paraId="4265A0A9" w14:textId="1A844F7A" w:rsidR="0012645C" w:rsidRPr="00956B8A" w:rsidRDefault="0012645C" w:rsidP="00B3775C">
            <w:pPr>
              <w:pStyle w:val="TableParagraph"/>
              <w:spacing w:before="72"/>
              <w:ind w:left="266" w:right="306"/>
              <w:jc w:val="right"/>
              <w:rPr>
                <w:rFonts w:ascii="Arial" w:hAnsi="Arial" w:cs="Arial"/>
                <w:spacing w:val="-2"/>
              </w:rPr>
            </w:pPr>
            <w:r w:rsidRPr="00956B8A">
              <w:rPr>
                <w:rFonts w:ascii="Arial" w:hAnsi="Arial" w:cs="Arial"/>
                <w:spacing w:val="-2"/>
              </w:rPr>
              <w:t>11,918,853.00</w:t>
            </w:r>
          </w:p>
        </w:tc>
      </w:tr>
      <w:tr w:rsidR="0012645C" w:rsidRPr="00956B8A" w14:paraId="0A5F2E03" w14:textId="77777777" w:rsidTr="007A6F7B">
        <w:trPr>
          <w:trHeight w:val="421"/>
        </w:trPr>
        <w:tc>
          <w:tcPr>
            <w:tcW w:w="6663" w:type="dxa"/>
            <w:vAlign w:val="center"/>
          </w:tcPr>
          <w:p w14:paraId="32769275" w14:textId="60E9CBB7" w:rsidR="0012645C" w:rsidRPr="00956B8A" w:rsidRDefault="0012645C" w:rsidP="001F0668">
            <w:pPr>
              <w:pStyle w:val="TableParagraph"/>
              <w:spacing w:before="72"/>
              <w:ind w:left="851" w:right="306"/>
              <w:rPr>
                <w:rFonts w:ascii="Arial" w:hAnsi="Arial" w:cs="Arial"/>
                <w:spacing w:val="-2"/>
              </w:rPr>
            </w:pPr>
            <w:r w:rsidRPr="00956B8A">
              <w:rPr>
                <w:rFonts w:ascii="Arial" w:hAnsi="Arial" w:cs="Arial"/>
              </w:rPr>
              <w:t>Servicios</w:t>
            </w:r>
            <w:r w:rsidRPr="00956B8A">
              <w:rPr>
                <w:rFonts w:ascii="Arial" w:hAnsi="Arial" w:cs="Arial"/>
                <w:spacing w:val="-9"/>
              </w:rPr>
              <w:t xml:space="preserve"> </w:t>
            </w:r>
            <w:r w:rsidRPr="00956B8A">
              <w:rPr>
                <w:rFonts w:ascii="Arial" w:hAnsi="Arial" w:cs="Arial"/>
              </w:rPr>
              <w:t>Consejería</w:t>
            </w:r>
            <w:r w:rsidRPr="00956B8A">
              <w:rPr>
                <w:rFonts w:ascii="Arial" w:hAnsi="Arial" w:cs="Arial"/>
                <w:spacing w:val="-10"/>
              </w:rPr>
              <w:t xml:space="preserve"> </w:t>
            </w:r>
            <w:r w:rsidRPr="00956B8A">
              <w:rPr>
                <w:rFonts w:ascii="Arial" w:hAnsi="Arial" w:cs="Arial"/>
              </w:rPr>
              <w:t>Jurídica</w:t>
            </w:r>
            <w:r w:rsidRPr="00956B8A">
              <w:rPr>
                <w:rFonts w:ascii="Arial" w:hAnsi="Arial" w:cs="Arial"/>
                <w:spacing w:val="-10"/>
              </w:rPr>
              <w:t xml:space="preserve"> </w:t>
            </w:r>
            <w:r w:rsidRPr="00956B8A">
              <w:rPr>
                <w:rFonts w:ascii="Arial" w:hAnsi="Arial" w:cs="Arial"/>
              </w:rPr>
              <w:t>y</w:t>
            </w:r>
            <w:r w:rsidRPr="00956B8A">
              <w:rPr>
                <w:rFonts w:ascii="Arial" w:hAnsi="Arial" w:cs="Arial"/>
                <w:spacing w:val="-11"/>
              </w:rPr>
              <w:t xml:space="preserve"> </w:t>
            </w:r>
            <w:r w:rsidRPr="00956B8A">
              <w:rPr>
                <w:rFonts w:ascii="Arial" w:hAnsi="Arial" w:cs="Arial"/>
              </w:rPr>
              <w:t>Asistencia</w:t>
            </w:r>
            <w:r w:rsidRPr="00956B8A">
              <w:rPr>
                <w:rFonts w:ascii="Arial" w:hAnsi="Arial" w:cs="Arial"/>
                <w:spacing w:val="-11"/>
              </w:rPr>
              <w:t xml:space="preserve"> </w:t>
            </w:r>
            <w:r w:rsidRPr="00956B8A">
              <w:rPr>
                <w:rFonts w:ascii="Arial" w:hAnsi="Arial" w:cs="Arial"/>
                <w:spacing w:val="-2"/>
              </w:rPr>
              <w:t>Legal</w:t>
            </w:r>
          </w:p>
        </w:tc>
        <w:tc>
          <w:tcPr>
            <w:tcW w:w="2551" w:type="dxa"/>
            <w:vAlign w:val="center"/>
          </w:tcPr>
          <w:p w14:paraId="09DD5053" w14:textId="043927DE" w:rsidR="0012645C" w:rsidRPr="00956B8A" w:rsidRDefault="0012645C" w:rsidP="00B3775C">
            <w:pPr>
              <w:pStyle w:val="TableParagraph"/>
              <w:spacing w:before="72"/>
              <w:ind w:left="266" w:right="306"/>
              <w:jc w:val="right"/>
              <w:rPr>
                <w:rFonts w:ascii="Arial" w:hAnsi="Arial" w:cs="Arial"/>
                <w:spacing w:val="-2"/>
              </w:rPr>
            </w:pPr>
            <w:r w:rsidRPr="00956B8A">
              <w:rPr>
                <w:rFonts w:ascii="Arial" w:hAnsi="Arial" w:cs="Arial"/>
                <w:spacing w:val="-2"/>
              </w:rPr>
              <w:t>5,941,508.00</w:t>
            </w:r>
          </w:p>
        </w:tc>
      </w:tr>
      <w:tr w:rsidR="0012645C" w:rsidRPr="00956B8A" w14:paraId="259A9F39" w14:textId="77777777" w:rsidTr="007A6F7B">
        <w:trPr>
          <w:trHeight w:val="421"/>
        </w:trPr>
        <w:tc>
          <w:tcPr>
            <w:tcW w:w="6663" w:type="dxa"/>
            <w:vAlign w:val="center"/>
          </w:tcPr>
          <w:p w14:paraId="0CB6868B" w14:textId="1FBB10D8" w:rsidR="0012645C" w:rsidRPr="00956B8A" w:rsidRDefault="0012645C" w:rsidP="001F0668">
            <w:pPr>
              <w:pStyle w:val="TableParagraph"/>
              <w:spacing w:before="72"/>
              <w:ind w:left="851" w:right="306"/>
              <w:rPr>
                <w:rFonts w:ascii="Arial" w:hAnsi="Arial" w:cs="Arial"/>
                <w:spacing w:val="-2"/>
              </w:rPr>
            </w:pPr>
            <w:r w:rsidRPr="00956B8A">
              <w:rPr>
                <w:rFonts w:ascii="Arial" w:hAnsi="Arial" w:cs="Arial"/>
              </w:rPr>
              <w:t>Comisión</w:t>
            </w:r>
            <w:r w:rsidRPr="00956B8A">
              <w:rPr>
                <w:rFonts w:ascii="Arial" w:hAnsi="Arial" w:cs="Arial"/>
                <w:spacing w:val="-12"/>
              </w:rPr>
              <w:t xml:space="preserve"> </w:t>
            </w:r>
            <w:r w:rsidRPr="00956B8A">
              <w:rPr>
                <w:rFonts w:ascii="Arial" w:hAnsi="Arial" w:cs="Arial"/>
              </w:rPr>
              <w:t>de</w:t>
            </w:r>
            <w:r w:rsidRPr="00956B8A">
              <w:rPr>
                <w:rFonts w:ascii="Arial" w:hAnsi="Arial" w:cs="Arial"/>
                <w:spacing w:val="-10"/>
              </w:rPr>
              <w:t xml:space="preserve"> </w:t>
            </w:r>
            <w:r w:rsidRPr="00956B8A">
              <w:rPr>
                <w:rFonts w:ascii="Arial" w:hAnsi="Arial" w:cs="Arial"/>
                <w:spacing w:val="-2"/>
              </w:rPr>
              <w:t>Límites</w:t>
            </w:r>
          </w:p>
        </w:tc>
        <w:tc>
          <w:tcPr>
            <w:tcW w:w="2551" w:type="dxa"/>
            <w:vAlign w:val="center"/>
          </w:tcPr>
          <w:p w14:paraId="51542EF7" w14:textId="6681F3DA" w:rsidR="0012645C" w:rsidRPr="00956B8A" w:rsidRDefault="0012645C" w:rsidP="00B3775C">
            <w:pPr>
              <w:pStyle w:val="TableParagraph"/>
              <w:spacing w:before="72"/>
              <w:ind w:left="266" w:right="306"/>
              <w:jc w:val="right"/>
              <w:rPr>
                <w:rFonts w:ascii="Arial" w:hAnsi="Arial" w:cs="Arial"/>
                <w:spacing w:val="-2"/>
              </w:rPr>
            </w:pPr>
            <w:r w:rsidRPr="00956B8A">
              <w:rPr>
                <w:rFonts w:ascii="Arial" w:hAnsi="Arial" w:cs="Arial"/>
                <w:spacing w:val="-2"/>
              </w:rPr>
              <w:t>143,855.00</w:t>
            </w:r>
          </w:p>
        </w:tc>
      </w:tr>
      <w:tr w:rsidR="0012645C" w:rsidRPr="00956B8A" w14:paraId="417F30A1" w14:textId="77777777" w:rsidTr="007A6F7B">
        <w:trPr>
          <w:trHeight w:val="421"/>
        </w:trPr>
        <w:tc>
          <w:tcPr>
            <w:tcW w:w="6663" w:type="dxa"/>
            <w:vAlign w:val="center"/>
          </w:tcPr>
          <w:p w14:paraId="75F095C9" w14:textId="089570D5" w:rsidR="0012645C" w:rsidRPr="00956B8A" w:rsidRDefault="0012645C" w:rsidP="001F0668">
            <w:pPr>
              <w:pStyle w:val="TableParagraph"/>
              <w:spacing w:before="72"/>
              <w:ind w:left="567" w:right="306"/>
              <w:rPr>
                <w:rFonts w:ascii="Arial" w:hAnsi="Arial" w:cs="Arial"/>
              </w:rPr>
            </w:pPr>
            <w:r w:rsidRPr="00956B8A">
              <w:rPr>
                <w:rFonts w:ascii="Arial" w:hAnsi="Arial" w:cs="Arial"/>
                <w:b/>
              </w:rPr>
              <w:t>Secretaría</w:t>
            </w:r>
            <w:r w:rsidRPr="00956B8A">
              <w:rPr>
                <w:rFonts w:ascii="Arial" w:hAnsi="Arial" w:cs="Arial"/>
                <w:b/>
                <w:spacing w:val="-4"/>
              </w:rPr>
              <w:t xml:space="preserve"> </w:t>
            </w:r>
            <w:r w:rsidRPr="00956B8A">
              <w:rPr>
                <w:rFonts w:ascii="Arial" w:hAnsi="Arial" w:cs="Arial"/>
                <w:b/>
              </w:rPr>
              <w:t>de</w:t>
            </w:r>
            <w:r w:rsidRPr="00956B8A">
              <w:rPr>
                <w:rFonts w:ascii="Arial" w:hAnsi="Arial" w:cs="Arial"/>
                <w:b/>
                <w:spacing w:val="-4"/>
              </w:rPr>
              <w:t xml:space="preserve"> </w:t>
            </w:r>
            <w:r w:rsidRPr="00956B8A">
              <w:rPr>
                <w:rFonts w:ascii="Arial" w:hAnsi="Arial" w:cs="Arial"/>
                <w:b/>
              </w:rPr>
              <w:t>Educación</w:t>
            </w:r>
            <w:r w:rsidRPr="00956B8A">
              <w:rPr>
                <w:rFonts w:ascii="Arial" w:hAnsi="Arial" w:cs="Arial"/>
                <w:b/>
                <w:spacing w:val="-3"/>
              </w:rPr>
              <w:t xml:space="preserve"> </w:t>
            </w:r>
            <w:r w:rsidRPr="00956B8A">
              <w:rPr>
                <w:rFonts w:ascii="Arial" w:hAnsi="Arial" w:cs="Arial"/>
                <w:b/>
              </w:rPr>
              <w:t>Pública</w:t>
            </w:r>
            <w:r w:rsidRPr="00956B8A">
              <w:rPr>
                <w:rFonts w:ascii="Arial" w:hAnsi="Arial" w:cs="Arial"/>
                <w:b/>
                <w:spacing w:val="-4"/>
              </w:rPr>
              <w:t xml:space="preserve"> </w:t>
            </w:r>
            <w:r w:rsidRPr="00956B8A">
              <w:rPr>
                <w:rFonts w:ascii="Arial" w:hAnsi="Arial" w:cs="Arial"/>
                <w:b/>
              </w:rPr>
              <w:t>de</w:t>
            </w:r>
            <w:r w:rsidRPr="00956B8A">
              <w:rPr>
                <w:rFonts w:ascii="Arial" w:hAnsi="Arial" w:cs="Arial"/>
                <w:b/>
                <w:spacing w:val="-3"/>
              </w:rPr>
              <w:t xml:space="preserve"> </w:t>
            </w:r>
            <w:r w:rsidRPr="00956B8A">
              <w:rPr>
                <w:rFonts w:ascii="Arial" w:hAnsi="Arial" w:cs="Arial"/>
                <w:b/>
                <w:spacing w:val="-2"/>
              </w:rPr>
              <w:t>Oaxaca</w:t>
            </w:r>
          </w:p>
        </w:tc>
        <w:tc>
          <w:tcPr>
            <w:tcW w:w="2551" w:type="dxa"/>
            <w:vAlign w:val="center"/>
          </w:tcPr>
          <w:p w14:paraId="29AF3489" w14:textId="68165E5D" w:rsidR="0012645C" w:rsidRPr="00956B8A" w:rsidRDefault="0012645C" w:rsidP="00B3775C">
            <w:pPr>
              <w:pStyle w:val="TableParagraph"/>
              <w:spacing w:before="72"/>
              <w:ind w:left="266" w:right="306"/>
              <w:jc w:val="right"/>
              <w:rPr>
                <w:rFonts w:ascii="Arial" w:hAnsi="Arial" w:cs="Arial"/>
                <w:spacing w:val="-2"/>
              </w:rPr>
            </w:pPr>
            <w:r w:rsidRPr="00956B8A">
              <w:rPr>
                <w:rFonts w:ascii="Arial" w:hAnsi="Arial" w:cs="Arial"/>
                <w:b/>
                <w:spacing w:val="-2"/>
              </w:rPr>
              <w:t>18,110,074.00</w:t>
            </w:r>
          </w:p>
        </w:tc>
      </w:tr>
      <w:tr w:rsidR="0012645C" w:rsidRPr="00956B8A" w14:paraId="337CC8A0" w14:textId="77777777" w:rsidTr="007A6F7B">
        <w:trPr>
          <w:trHeight w:val="421"/>
        </w:trPr>
        <w:tc>
          <w:tcPr>
            <w:tcW w:w="6663" w:type="dxa"/>
            <w:vAlign w:val="center"/>
          </w:tcPr>
          <w:p w14:paraId="2027BEE0" w14:textId="3D2EFE76" w:rsidR="0012645C" w:rsidRPr="00956B8A" w:rsidRDefault="0012645C" w:rsidP="001F0668">
            <w:pPr>
              <w:pStyle w:val="TableParagraph"/>
              <w:spacing w:before="72"/>
              <w:ind w:left="851" w:right="306"/>
              <w:rPr>
                <w:rFonts w:ascii="Arial" w:hAnsi="Arial" w:cs="Arial"/>
              </w:rPr>
            </w:pPr>
            <w:r w:rsidRPr="00956B8A">
              <w:rPr>
                <w:rFonts w:ascii="Arial" w:hAnsi="Arial" w:cs="Arial"/>
              </w:rPr>
              <w:t>Coordinación</w:t>
            </w:r>
            <w:r w:rsidRPr="00956B8A">
              <w:rPr>
                <w:rFonts w:ascii="Arial" w:hAnsi="Arial" w:cs="Arial"/>
                <w:spacing w:val="-8"/>
              </w:rPr>
              <w:t xml:space="preserve"> </w:t>
            </w:r>
            <w:r w:rsidRPr="00956B8A">
              <w:rPr>
                <w:rFonts w:ascii="Arial" w:hAnsi="Arial" w:cs="Arial"/>
              </w:rPr>
              <w:t>General</w:t>
            </w:r>
            <w:r w:rsidRPr="00956B8A">
              <w:rPr>
                <w:rFonts w:ascii="Arial" w:hAnsi="Arial" w:cs="Arial"/>
                <w:spacing w:val="-10"/>
              </w:rPr>
              <w:t xml:space="preserve"> </w:t>
            </w:r>
            <w:r w:rsidRPr="00956B8A">
              <w:rPr>
                <w:rFonts w:ascii="Arial" w:hAnsi="Arial" w:cs="Arial"/>
              </w:rPr>
              <w:t>de</w:t>
            </w:r>
            <w:r w:rsidRPr="00956B8A">
              <w:rPr>
                <w:rFonts w:ascii="Arial" w:hAnsi="Arial" w:cs="Arial"/>
                <w:spacing w:val="-7"/>
              </w:rPr>
              <w:t xml:space="preserve"> </w:t>
            </w:r>
            <w:r w:rsidRPr="00956B8A">
              <w:rPr>
                <w:rFonts w:ascii="Arial" w:hAnsi="Arial" w:cs="Arial"/>
              </w:rPr>
              <w:t>Educación</w:t>
            </w:r>
            <w:r w:rsidRPr="00956B8A">
              <w:rPr>
                <w:rFonts w:ascii="Arial" w:hAnsi="Arial" w:cs="Arial"/>
                <w:spacing w:val="-7"/>
              </w:rPr>
              <w:t xml:space="preserve"> </w:t>
            </w:r>
            <w:r w:rsidRPr="00956B8A">
              <w:rPr>
                <w:rFonts w:ascii="Arial" w:hAnsi="Arial" w:cs="Arial"/>
              </w:rPr>
              <w:t>Media</w:t>
            </w:r>
            <w:r w:rsidRPr="00956B8A">
              <w:rPr>
                <w:rFonts w:ascii="Arial" w:hAnsi="Arial" w:cs="Arial"/>
                <w:spacing w:val="-7"/>
              </w:rPr>
              <w:t xml:space="preserve"> </w:t>
            </w:r>
            <w:r w:rsidRPr="00956B8A">
              <w:rPr>
                <w:rFonts w:ascii="Arial" w:hAnsi="Arial" w:cs="Arial"/>
              </w:rPr>
              <w:t>Superior y Superior, Ciencia y Tecnología</w:t>
            </w:r>
          </w:p>
        </w:tc>
        <w:tc>
          <w:tcPr>
            <w:tcW w:w="2551" w:type="dxa"/>
            <w:vAlign w:val="center"/>
          </w:tcPr>
          <w:p w14:paraId="2FD257BD" w14:textId="396DB7DA" w:rsidR="0012645C" w:rsidRPr="00956B8A" w:rsidRDefault="0012645C" w:rsidP="00B3775C">
            <w:pPr>
              <w:pStyle w:val="TableParagraph"/>
              <w:spacing w:before="72"/>
              <w:ind w:left="266" w:right="306"/>
              <w:jc w:val="right"/>
              <w:rPr>
                <w:rFonts w:ascii="Arial" w:hAnsi="Arial" w:cs="Arial"/>
                <w:spacing w:val="-2"/>
              </w:rPr>
            </w:pPr>
            <w:r w:rsidRPr="00956B8A">
              <w:rPr>
                <w:rFonts w:ascii="Arial" w:hAnsi="Arial" w:cs="Arial"/>
                <w:spacing w:val="-2"/>
              </w:rPr>
              <w:t>18,110,074.00</w:t>
            </w:r>
          </w:p>
        </w:tc>
      </w:tr>
      <w:tr w:rsidR="0012645C" w:rsidRPr="00956B8A" w14:paraId="01609241" w14:textId="77777777" w:rsidTr="007A6F7B">
        <w:trPr>
          <w:trHeight w:val="421"/>
        </w:trPr>
        <w:tc>
          <w:tcPr>
            <w:tcW w:w="6663" w:type="dxa"/>
            <w:vAlign w:val="center"/>
          </w:tcPr>
          <w:p w14:paraId="7371D424" w14:textId="4132F1E0" w:rsidR="0012645C" w:rsidRPr="00956B8A" w:rsidRDefault="0012645C" w:rsidP="00652CC5">
            <w:pPr>
              <w:pStyle w:val="TableParagraph"/>
              <w:spacing w:before="72"/>
              <w:ind w:left="567" w:right="306" w:hanging="283"/>
              <w:rPr>
                <w:rFonts w:ascii="Arial" w:hAnsi="Arial" w:cs="Arial"/>
              </w:rPr>
            </w:pPr>
            <w:r w:rsidRPr="00956B8A">
              <w:rPr>
                <w:rFonts w:ascii="Arial" w:hAnsi="Arial" w:cs="Arial"/>
                <w:b/>
              </w:rPr>
              <w:t>Derechos</w:t>
            </w:r>
            <w:r w:rsidRPr="00956B8A">
              <w:rPr>
                <w:rFonts w:ascii="Arial" w:hAnsi="Arial" w:cs="Arial"/>
                <w:b/>
                <w:spacing w:val="-11"/>
              </w:rPr>
              <w:t xml:space="preserve"> </w:t>
            </w:r>
            <w:r w:rsidRPr="00956B8A">
              <w:rPr>
                <w:rFonts w:ascii="Arial" w:hAnsi="Arial" w:cs="Arial"/>
                <w:b/>
              </w:rPr>
              <w:t>por</w:t>
            </w:r>
            <w:r w:rsidRPr="00956B8A">
              <w:rPr>
                <w:rFonts w:ascii="Arial" w:hAnsi="Arial" w:cs="Arial"/>
                <w:b/>
                <w:spacing w:val="-14"/>
              </w:rPr>
              <w:t xml:space="preserve"> </w:t>
            </w:r>
            <w:r w:rsidRPr="00956B8A">
              <w:rPr>
                <w:rFonts w:ascii="Arial" w:hAnsi="Arial" w:cs="Arial"/>
                <w:b/>
              </w:rPr>
              <w:t>la</w:t>
            </w:r>
            <w:r w:rsidRPr="00956B8A">
              <w:rPr>
                <w:rFonts w:ascii="Arial" w:hAnsi="Arial" w:cs="Arial"/>
                <w:b/>
                <w:spacing w:val="-10"/>
              </w:rPr>
              <w:t xml:space="preserve"> </w:t>
            </w:r>
            <w:r w:rsidRPr="00956B8A">
              <w:rPr>
                <w:rFonts w:ascii="Arial" w:hAnsi="Arial" w:cs="Arial"/>
                <w:b/>
              </w:rPr>
              <w:t>Prestación</w:t>
            </w:r>
            <w:r w:rsidRPr="00956B8A">
              <w:rPr>
                <w:rFonts w:ascii="Arial" w:hAnsi="Arial" w:cs="Arial"/>
                <w:b/>
                <w:spacing w:val="-11"/>
              </w:rPr>
              <w:t xml:space="preserve"> </w:t>
            </w:r>
            <w:r w:rsidRPr="00956B8A">
              <w:rPr>
                <w:rFonts w:ascii="Arial" w:hAnsi="Arial" w:cs="Arial"/>
                <w:b/>
              </w:rPr>
              <w:t>de</w:t>
            </w:r>
            <w:r w:rsidRPr="00956B8A">
              <w:rPr>
                <w:rFonts w:ascii="Arial" w:hAnsi="Arial" w:cs="Arial"/>
                <w:b/>
                <w:spacing w:val="-12"/>
              </w:rPr>
              <w:t xml:space="preserve"> </w:t>
            </w:r>
            <w:r w:rsidRPr="00956B8A">
              <w:rPr>
                <w:rFonts w:ascii="Arial" w:hAnsi="Arial" w:cs="Arial"/>
                <w:b/>
              </w:rPr>
              <w:t>Servicios</w:t>
            </w:r>
            <w:r w:rsidRPr="00956B8A">
              <w:rPr>
                <w:rFonts w:ascii="Arial" w:hAnsi="Arial" w:cs="Arial"/>
                <w:b/>
                <w:spacing w:val="-12"/>
              </w:rPr>
              <w:t xml:space="preserve"> </w:t>
            </w:r>
            <w:r w:rsidRPr="00956B8A">
              <w:rPr>
                <w:rFonts w:ascii="Arial" w:hAnsi="Arial" w:cs="Arial"/>
                <w:b/>
                <w:spacing w:val="-2"/>
              </w:rPr>
              <w:t>Educativos</w:t>
            </w:r>
          </w:p>
        </w:tc>
        <w:tc>
          <w:tcPr>
            <w:tcW w:w="2551" w:type="dxa"/>
            <w:vAlign w:val="center"/>
          </w:tcPr>
          <w:p w14:paraId="70E44CBB" w14:textId="5A75E362" w:rsidR="0012645C" w:rsidRPr="00956B8A" w:rsidRDefault="0012645C" w:rsidP="00B3775C">
            <w:pPr>
              <w:pStyle w:val="TableParagraph"/>
              <w:spacing w:before="72"/>
              <w:ind w:left="266" w:right="306"/>
              <w:jc w:val="right"/>
              <w:rPr>
                <w:rFonts w:ascii="Arial" w:hAnsi="Arial" w:cs="Arial"/>
                <w:spacing w:val="-2"/>
              </w:rPr>
            </w:pPr>
            <w:r w:rsidRPr="00956B8A">
              <w:rPr>
                <w:rFonts w:ascii="Arial" w:hAnsi="Arial" w:cs="Arial"/>
                <w:b/>
                <w:spacing w:val="-2"/>
              </w:rPr>
              <w:t>20,910,905.00</w:t>
            </w:r>
          </w:p>
        </w:tc>
      </w:tr>
      <w:tr w:rsidR="00B3775C" w:rsidRPr="00956B8A" w14:paraId="36222955" w14:textId="77777777" w:rsidTr="007A6F7B">
        <w:trPr>
          <w:trHeight w:val="421"/>
        </w:trPr>
        <w:tc>
          <w:tcPr>
            <w:tcW w:w="6663" w:type="dxa"/>
          </w:tcPr>
          <w:p w14:paraId="07139EF4" w14:textId="31E8BB04" w:rsidR="00B3775C" w:rsidRPr="00956B8A" w:rsidRDefault="00B3775C" w:rsidP="001F0668">
            <w:pPr>
              <w:pStyle w:val="TableParagraph"/>
              <w:spacing w:before="72"/>
              <w:ind w:left="567" w:right="306"/>
              <w:rPr>
                <w:rFonts w:ascii="Arial" w:hAnsi="Arial" w:cs="Arial"/>
                <w:b/>
              </w:rPr>
            </w:pPr>
            <w:r w:rsidRPr="00956B8A">
              <w:rPr>
                <w:rFonts w:ascii="Arial" w:hAnsi="Arial" w:cs="Arial"/>
                <w:b/>
              </w:rPr>
              <w:t>Educación</w:t>
            </w:r>
            <w:r w:rsidRPr="00956B8A">
              <w:rPr>
                <w:rFonts w:ascii="Arial" w:hAnsi="Arial" w:cs="Arial"/>
                <w:b/>
                <w:spacing w:val="-5"/>
              </w:rPr>
              <w:t xml:space="preserve"> </w:t>
            </w:r>
            <w:r w:rsidRPr="00956B8A">
              <w:rPr>
                <w:rFonts w:ascii="Arial" w:hAnsi="Arial" w:cs="Arial"/>
                <w:b/>
                <w:spacing w:val="-2"/>
              </w:rPr>
              <w:t>Básica</w:t>
            </w:r>
          </w:p>
        </w:tc>
        <w:tc>
          <w:tcPr>
            <w:tcW w:w="2551" w:type="dxa"/>
          </w:tcPr>
          <w:p w14:paraId="16C59CEF" w14:textId="485B5A0D" w:rsidR="00B3775C" w:rsidRPr="00956B8A" w:rsidRDefault="00B3775C" w:rsidP="00B3775C">
            <w:pPr>
              <w:pStyle w:val="TableParagraph"/>
              <w:spacing w:before="72"/>
              <w:ind w:left="266" w:right="306"/>
              <w:jc w:val="right"/>
              <w:rPr>
                <w:rFonts w:ascii="Arial" w:hAnsi="Arial" w:cs="Arial"/>
                <w:b/>
                <w:spacing w:val="-2"/>
              </w:rPr>
            </w:pPr>
            <w:r w:rsidRPr="00956B8A">
              <w:rPr>
                <w:rFonts w:ascii="Arial" w:hAnsi="Arial" w:cs="Arial"/>
                <w:b/>
                <w:spacing w:val="-2"/>
              </w:rPr>
              <w:t>3,381,933.00</w:t>
            </w:r>
          </w:p>
        </w:tc>
      </w:tr>
      <w:tr w:rsidR="00B3775C" w:rsidRPr="00956B8A" w14:paraId="2AAAE9FE" w14:textId="77777777" w:rsidTr="007A6F7B">
        <w:trPr>
          <w:trHeight w:val="421"/>
        </w:trPr>
        <w:tc>
          <w:tcPr>
            <w:tcW w:w="6663" w:type="dxa"/>
          </w:tcPr>
          <w:p w14:paraId="5352323F" w14:textId="739A7724" w:rsidR="00B3775C" w:rsidRPr="00956B8A" w:rsidRDefault="00B3775C" w:rsidP="001F0668">
            <w:pPr>
              <w:pStyle w:val="TableParagraph"/>
              <w:spacing w:before="72"/>
              <w:ind w:left="851" w:right="306"/>
              <w:rPr>
                <w:rFonts w:ascii="Arial" w:hAnsi="Arial" w:cs="Arial"/>
                <w:b/>
              </w:rPr>
            </w:pPr>
            <w:r w:rsidRPr="00956B8A">
              <w:rPr>
                <w:rFonts w:ascii="Arial" w:hAnsi="Arial" w:cs="Arial"/>
              </w:rPr>
              <w:t>Instituto</w:t>
            </w:r>
            <w:r w:rsidRPr="00956B8A">
              <w:rPr>
                <w:rFonts w:ascii="Arial" w:hAnsi="Arial" w:cs="Arial"/>
                <w:spacing w:val="-3"/>
              </w:rPr>
              <w:t xml:space="preserve"> </w:t>
            </w:r>
            <w:r w:rsidRPr="00956B8A">
              <w:rPr>
                <w:rFonts w:ascii="Arial" w:hAnsi="Arial" w:cs="Arial"/>
              </w:rPr>
              <w:t>Estatal</w:t>
            </w:r>
            <w:r w:rsidRPr="00956B8A">
              <w:rPr>
                <w:rFonts w:ascii="Arial" w:hAnsi="Arial" w:cs="Arial"/>
                <w:spacing w:val="-6"/>
              </w:rPr>
              <w:t xml:space="preserve"> </w:t>
            </w:r>
            <w:r w:rsidRPr="00956B8A">
              <w:rPr>
                <w:rFonts w:ascii="Arial" w:hAnsi="Arial" w:cs="Arial"/>
              </w:rPr>
              <w:t>de</w:t>
            </w:r>
            <w:r w:rsidRPr="00956B8A">
              <w:rPr>
                <w:rFonts w:ascii="Arial" w:hAnsi="Arial" w:cs="Arial"/>
                <w:spacing w:val="-5"/>
              </w:rPr>
              <w:t xml:space="preserve"> </w:t>
            </w:r>
            <w:r w:rsidRPr="00956B8A">
              <w:rPr>
                <w:rFonts w:ascii="Arial" w:hAnsi="Arial" w:cs="Arial"/>
              </w:rPr>
              <w:t>Educación</w:t>
            </w:r>
            <w:r w:rsidRPr="00956B8A">
              <w:rPr>
                <w:rFonts w:ascii="Arial" w:hAnsi="Arial" w:cs="Arial"/>
                <w:spacing w:val="-4"/>
              </w:rPr>
              <w:t xml:space="preserve"> </w:t>
            </w:r>
            <w:r w:rsidRPr="00956B8A">
              <w:rPr>
                <w:rFonts w:ascii="Arial" w:hAnsi="Arial" w:cs="Arial"/>
              </w:rPr>
              <w:t>Pública</w:t>
            </w:r>
            <w:r w:rsidRPr="00956B8A">
              <w:rPr>
                <w:rFonts w:ascii="Arial" w:hAnsi="Arial" w:cs="Arial"/>
                <w:spacing w:val="-3"/>
              </w:rPr>
              <w:t xml:space="preserve"> </w:t>
            </w:r>
            <w:r w:rsidRPr="00956B8A">
              <w:rPr>
                <w:rFonts w:ascii="Arial" w:hAnsi="Arial" w:cs="Arial"/>
              </w:rPr>
              <w:t>de</w:t>
            </w:r>
            <w:r w:rsidRPr="00956B8A">
              <w:rPr>
                <w:rFonts w:ascii="Arial" w:hAnsi="Arial" w:cs="Arial"/>
                <w:spacing w:val="-4"/>
              </w:rPr>
              <w:t xml:space="preserve"> </w:t>
            </w:r>
            <w:r w:rsidRPr="00956B8A">
              <w:rPr>
                <w:rFonts w:ascii="Arial" w:hAnsi="Arial" w:cs="Arial"/>
                <w:spacing w:val="-2"/>
              </w:rPr>
              <w:t>Oaxaca</w:t>
            </w:r>
          </w:p>
        </w:tc>
        <w:tc>
          <w:tcPr>
            <w:tcW w:w="2551" w:type="dxa"/>
          </w:tcPr>
          <w:p w14:paraId="135E7B3F" w14:textId="07D998CB" w:rsidR="00B3775C" w:rsidRPr="00956B8A" w:rsidRDefault="00B3775C" w:rsidP="00B3775C">
            <w:pPr>
              <w:pStyle w:val="TableParagraph"/>
              <w:spacing w:before="72"/>
              <w:ind w:left="266" w:right="306"/>
              <w:jc w:val="right"/>
              <w:rPr>
                <w:rFonts w:ascii="Arial" w:hAnsi="Arial" w:cs="Arial"/>
                <w:b/>
                <w:spacing w:val="-2"/>
              </w:rPr>
            </w:pPr>
            <w:r w:rsidRPr="00956B8A">
              <w:rPr>
                <w:rFonts w:ascii="Arial" w:hAnsi="Arial" w:cs="Arial"/>
                <w:spacing w:val="-2"/>
              </w:rPr>
              <w:t>3,381,933.00</w:t>
            </w:r>
          </w:p>
        </w:tc>
      </w:tr>
      <w:tr w:rsidR="00B3775C" w:rsidRPr="00956B8A" w14:paraId="6DD945BC" w14:textId="77777777" w:rsidTr="007A6F7B">
        <w:trPr>
          <w:trHeight w:val="421"/>
        </w:trPr>
        <w:tc>
          <w:tcPr>
            <w:tcW w:w="6663" w:type="dxa"/>
          </w:tcPr>
          <w:p w14:paraId="1651A1BB" w14:textId="41C748D6" w:rsidR="00B3775C" w:rsidRPr="00956B8A" w:rsidRDefault="00B3775C" w:rsidP="00652CC5">
            <w:pPr>
              <w:pStyle w:val="TableParagraph"/>
              <w:spacing w:before="72"/>
              <w:ind w:left="266" w:right="306" w:firstLine="301"/>
              <w:rPr>
                <w:rFonts w:ascii="Arial" w:hAnsi="Arial" w:cs="Arial"/>
                <w:b/>
              </w:rPr>
            </w:pPr>
            <w:r w:rsidRPr="00956B8A">
              <w:rPr>
                <w:rFonts w:ascii="Arial" w:hAnsi="Arial" w:cs="Arial"/>
                <w:b/>
              </w:rPr>
              <w:t>Educación</w:t>
            </w:r>
            <w:r w:rsidRPr="00956B8A">
              <w:rPr>
                <w:rFonts w:ascii="Arial" w:hAnsi="Arial" w:cs="Arial"/>
                <w:b/>
                <w:spacing w:val="-6"/>
              </w:rPr>
              <w:t xml:space="preserve"> </w:t>
            </w:r>
            <w:r w:rsidRPr="00956B8A">
              <w:rPr>
                <w:rFonts w:ascii="Arial" w:hAnsi="Arial" w:cs="Arial"/>
                <w:b/>
              </w:rPr>
              <w:t>Media</w:t>
            </w:r>
            <w:r w:rsidRPr="00956B8A">
              <w:rPr>
                <w:rFonts w:ascii="Arial" w:hAnsi="Arial" w:cs="Arial"/>
                <w:b/>
                <w:spacing w:val="-3"/>
              </w:rPr>
              <w:t xml:space="preserve"> </w:t>
            </w:r>
            <w:r w:rsidRPr="00956B8A">
              <w:rPr>
                <w:rFonts w:ascii="Arial" w:hAnsi="Arial" w:cs="Arial"/>
                <w:b/>
                <w:spacing w:val="-2"/>
              </w:rPr>
              <w:t>Superior</w:t>
            </w:r>
          </w:p>
        </w:tc>
        <w:tc>
          <w:tcPr>
            <w:tcW w:w="2551" w:type="dxa"/>
          </w:tcPr>
          <w:p w14:paraId="54B639EE" w14:textId="15421036" w:rsidR="00B3775C" w:rsidRPr="00956B8A" w:rsidRDefault="00B3775C" w:rsidP="00B3775C">
            <w:pPr>
              <w:pStyle w:val="TableParagraph"/>
              <w:spacing w:before="72"/>
              <w:ind w:left="266" w:right="306"/>
              <w:jc w:val="right"/>
              <w:rPr>
                <w:rFonts w:ascii="Arial" w:hAnsi="Arial" w:cs="Arial"/>
                <w:b/>
                <w:spacing w:val="-2"/>
              </w:rPr>
            </w:pPr>
            <w:r w:rsidRPr="00956B8A">
              <w:rPr>
                <w:rFonts w:ascii="Arial" w:hAnsi="Arial" w:cs="Arial"/>
                <w:b/>
                <w:spacing w:val="-2"/>
              </w:rPr>
              <w:t>12,706,113.00</w:t>
            </w:r>
          </w:p>
        </w:tc>
      </w:tr>
      <w:tr w:rsidR="00B3775C" w:rsidRPr="00956B8A" w14:paraId="072FEFC3" w14:textId="77777777" w:rsidTr="007A6F7B">
        <w:trPr>
          <w:trHeight w:val="421"/>
        </w:trPr>
        <w:tc>
          <w:tcPr>
            <w:tcW w:w="6663" w:type="dxa"/>
          </w:tcPr>
          <w:p w14:paraId="2A2283C4" w14:textId="23A2522A" w:rsidR="00B3775C" w:rsidRPr="00956B8A" w:rsidRDefault="00B3775C" w:rsidP="00652CC5">
            <w:pPr>
              <w:pStyle w:val="TableParagraph"/>
              <w:spacing w:before="72"/>
              <w:ind w:left="851" w:right="306"/>
              <w:rPr>
                <w:rFonts w:ascii="Arial" w:hAnsi="Arial" w:cs="Arial"/>
                <w:b/>
              </w:rPr>
            </w:pPr>
            <w:r w:rsidRPr="00956B8A">
              <w:rPr>
                <w:rFonts w:ascii="Arial" w:hAnsi="Arial" w:cs="Arial"/>
              </w:rPr>
              <w:t>Instituto</w:t>
            </w:r>
            <w:r w:rsidRPr="00956B8A">
              <w:rPr>
                <w:rFonts w:ascii="Arial" w:hAnsi="Arial" w:cs="Arial"/>
                <w:spacing w:val="-6"/>
              </w:rPr>
              <w:t xml:space="preserve"> </w:t>
            </w:r>
            <w:r w:rsidRPr="00956B8A">
              <w:rPr>
                <w:rFonts w:ascii="Arial" w:hAnsi="Arial" w:cs="Arial"/>
              </w:rPr>
              <w:t>de</w:t>
            </w:r>
            <w:r w:rsidRPr="00956B8A">
              <w:rPr>
                <w:rFonts w:ascii="Arial" w:hAnsi="Arial" w:cs="Arial"/>
                <w:spacing w:val="-6"/>
              </w:rPr>
              <w:t xml:space="preserve"> </w:t>
            </w:r>
            <w:r w:rsidRPr="00956B8A">
              <w:rPr>
                <w:rFonts w:ascii="Arial" w:hAnsi="Arial" w:cs="Arial"/>
              </w:rPr>
              <w:t>Estudios</w:t>
            </w:r>
            <w:r w:rsidRPr="00956B8A">
              <w:rPr>
                <w:rFonts w:ascii="Arial" w:hAnsi="Arial" w:cs="Arial"/>
                <w:spacing w:val="-8"/>
              </w:rPr>
              <w:t xml:space="preserve"> </w:t>
            </w:r>
            <w:r w:rsidRPr="00956B8A">
              <w:rPr>
                <w:rFonts w:ascii="Arial" w:hAnsi="Arial" w:cs="Arial"/>
              </w:rPr>
              <w:t>de</w:t>
            </w:r>
            <w:r w:rsidRPr="00956B8A">
              <w:rPr>
                <w:rFonts w:ascii="Arial" w:hAnsi="Arial" w:cs="Arial"/>
                <w:spacing w:val="-6"/>
              </w:rPr>
              <w:t xml:space="preserve"> </w:t>
            </w:r>
            <w:r w:rsidRPr="00956B8A">
              <w:rPr>
                <w:rFonts w:ascii="Arial" w:hAnsi="Arial" w:cs="Arial"/>
              </w:rPr>
              <w:t>Bachillerato</w:t>
            </w:r>
            <w:r w:rsidRPr="00956B8A">
              <w:rPr>
                <w:rFonts w:ascii="Arial" w:hAnsi="Arial" w:cs="Arial"/>
                <w:spacing w:val="-7"/>
              </w:rPr>
              <w:t xml:space="preserve"> </w:t>
            </w:r>
            <w:r w:rsidRPr="00956B8A">
              <w:rPr>
                <w:rFonts w:ascii="Arial" w:hAnsi="Arial" w:cs="Arial"/>
              </w:rPr>
              <w:t>del</w:t>
            </w:r>
            <w:r w:rsidRPr="00956B8A">
              <w:rPr>
                <w:rFonts w:ascii="Arial" w:hAnsi="Arial" w:cs="Arial"/>
                <w:spacing w:val="-6"/>
              </w:rPr>
              <w:t xml:space="preserve"> </w:t>
            </w:r>
            <w:r w:rsidRPr="00956B8A">
              <w:rPr>
                <w:rFonts w:ascii="Arial" w:hAnsi="Arial" w:cs="Arial"/>
              </w:rPr>
              <w:t>Estado</w:t>
            </w:r>
            <w:r w:rsidRPr="00956B8A">
              <w:rPr>
                <w:rFonts w:ascii="Arial" w:hAnsi="Arial" w:cs="Arial"/>
                <w:spacing w:val="-6"/>
              </w:rPr>
              <w:t xml:space="preserve"> </w:t>
            </w:r>
            <w:r w:rsidRPr="00956B8A">
              <w:rPr>
                <w:rFonts w:ascii="Arial" w:hAnsi="Arial" w:cs="Arial"/>
              </w:rPr>
              <w:t xml:space="preserve">de </w:t>
            </w:r>
            <w:r w:rsidRPr="00956B8A">
              <w:rPr>
                <w:rFonts w:ascii="Arial" w:hAnsi="Arial" w:cs="Arial"/>
                <w:spacing w:val="-2"/>
              </w:rPr>
              <w:t>Oaxaca</w:t>
            </w:r>
          </w:p>
        </w:tc>
        <w:tc>
          <w:tcPr>
            <w:tcW w:w="2551" w:type="dxa"/>
          </w:tcPr>
          <w:p w14:paraId="0925B8D1" w14:textId="43D64DEA" w:rsidR="00B3775C" w:rsidRPr="00956B8A" w:rsidRDefault="00B3775C" w:rsidP="00B3775C">
            <w:pPr>
              <w:pStyle w:val="TableParagraph"/>
              <w:spacing w:before="72"/>
              <w:ind w:left="266" w:right="306"/>
              <w:jc w:val="right"/>
              <w:rPr>
                <w:rFonts w:ascii="Arial" w:hAnsi="Arial" w:cs="Arial"/>
                <w:b/>
                <w:spacing w:val="-2"/>
              </w:rPr>
            </w:pPr>
            <w:r w:rsidRPr="00956B8A">
              <w:rPr>
                <w:rFonts w:ascii="Arial" w:hAnsi="Arial" w:cs="Arial"/>
                <w:spacing w:val="-2"/>
              </w:rPr>
              <w:t>2,272,086.00</w:t>
            </w:r>
          </w:p>
        </w:tc>
      </w:tr>
      <w:tr w:rsidR="001C33B4" w:rsidRPr="00956B8A" w14:paraId="619E42F1" w14:textId="77777777" w:rsidTr="007A6F7B">
        <w:trPr>
          <w:trHeight w:val="421"/>
        </w:trPr>
        <w:tc>
          <w:tcPr>
            <w:tcW w:w="6663" w:type="dxa"/>
          </w:tcPr>
          <w:p w14:paraId="02BE8CD5" w14:textId="55B6461C" w:rsidR="001C33B4" w:rsidRPr="00956B8A" w:rsidRDefault="001C33B4" w:rsidP="00652CC5">
            <w:pPr>
              <w:pStyle w:val="TableParagraph"/>
              <w:spacing w:before="72"/>
              <w:ind w:left="266" w:right="306" w:firstLine="585"/>
              <w:rPr>
                <w:rFonts w:ascii="Arial" w:hAnsi="Arial" w:cs="Arial"/>
              </w:rPr>
            </w:pPr>
            <w:r w:rsidRPr="00956B8A">
              <w:rPr>
                <w:rFonts w:ascii="Arial" w:hAnsi="Arial" w:cs="Arial"/>
              </w:rPr>
              <w:t>Colegio</w:t>
            </w:r>
            <w:r w:rsidRPr="00956B8A">
              <w:rPr>
                <w:rFonts w:ascii="Arial" w:hAnsi="Arial" w:cs="Arial"/>
                <w:spacing w:val="-10"/>
              </w:rPr>
              <w:t xml:space="preserve"> </w:t>
            </w:r>
            <w:r w:rsidRPr="00956B8A">
              <w:rPr>
                <w:rFonts w:ascii="Arial" w:hAnsi="Arial" w:cs="Arial"/>
              </w:rPr>
              <w:t>de</w:t>
            </w:r>
            <w:r w:rsidRPr="00956B8A">
              <w:rPr>
                <w:rFonts w:ascii="Arial" w:hAnsi="Arial" w:cs="Arial"/>
                <w:spacing w:val="-9"/>
              </w:rPr>
              <w:t xml:space="preserve"> </w:t>
            </w:r>
            <w:r w:rsidRPr="00956B8A">
              <w:rPr>
                <w:rFonts w:ascii="Arial" w:hAnsi="Arial" w:cs="Arial"/>
              </w:rPr>
              <w:t>Bachilleres</w:t>
            </w:r>
            <w:r w:rsidRPr="00956B8A">
              <w:rPr>
                <w:rFonts w:ascii="Arial" w:hAnsi="Arial" w:cs="Arial"/>
                <w:spacing w:val="-11"/>
              </w:rPr>
              <w:t xml:space="preserve"> </w:t>
            </w:r>
            <w:r w:rsidRPr="00956B8A">
              <w:rPr>
                <w:rFonts w:ascii="Arial" w:hAnsi="Arial" w:cs="Arial"/>
              </w:rPr>
              <w:t>del</w:t>
            </w:r>
            <w:r w:rsidRPr="00956B8A">
              <w:rPr>
                <w:rFonts w:ascii="Arial" w:hAnsi="Arial" w:cs="Arial"/>
                <w:spacing w:val="-9"/>
              </w:rPr>
              <w:t xml:space="preserve"> </w:t>
            </w:r>
            <w:r w:rsidRPr="00956B8A">
              <w:rPr>
                <w:rFonts w:ascii="Arial" w:hAnsi="Arial" w:cs="Arial"/>
              </w:rPr>
              <w:t>Estado</w:t>
            </w:r>
            <w:r w:rsidRPr="00956B8A">
              <w:rPr>
                <w:rFonts w:ascii="Arial" w:hAnsi="Arial" w:cs="Arial"/>
                <w:spacing w:val="-11"/>
              </w:rPr>
              <w:t xml:space="preserve"> </w:t>
            </w:r>
            <w:r w:rsidRPr="00956B8A">
              <w:rPr>
                <w:rFonts w:ascii="Arial" w:hAnsi="Arial" w:cs="Arial"/>
              </w:rPr>
              <w:t>de</w:t>
            </w:r>
            <w:r w:rsidRPr="00956B8A">
              <w:rPr>
                <w:rFonts w:ascii="Arial" w:hAnsi="Arial" w:cs="Arial"/>
                <w:spacing w:val="-11"/>
              </w:rPr>
              <w:t xml:space="preserve"> </w:t>
            </w:r>
            <w:r w:rsidRPr="00956B8A">
              <w:rPr>
                <w:rFonts w:ascii="Arial" w:hAnsi="Arial" w:cs="Arial"/>
                <w:spacing w:val="-2"/>
              </w:rPr>
              <w:t>Oaxaca</w:t>
            </w:r>
          </w:p>
        </w:tc>
        <w:tc>
          <w:tcPr>
            <w:tcW w:w="2551" w:type="dxa"/>
          </w:tcPr>
          <w:p w14:paraId="632D72E9" w14:textId="18023B5E" w:rsidR="001C33B4" w:rsidRPr="00956B8A" w:rsidRDefault="001C33B4" w:rsidP="00B3775C">
            <w:pPr>
              <w:pStyle w:val="TableParagraph"/>
              <w:spacing w:before="72"/>
              <w:ind w:left="266" w:right="306"/>
              <w:jc w:val="right"/>
              <w:rPr>
                <w:rFonts w:ascii="Arial" w:hAnsi="Arial" w:cs="Arial"/>
                <w:spacing w:val="-2"/>
              </w:rPr>
            </w:pPr>
            <w:r w:rsidRPr="00956B8A">
              <w:rPr>
                <w:rFonts w:ascii="Arial" w:hAnsi="Arial" w:cs="Arial"/>
                <w:spacing w:val="-2"/>
              </w:rPr>
              <w:t>7,723,974.00</w:t>
            </w:r>
          </w:p>
        </w:tc>
      </w:tr>
      <w:tr w:rsidR="001C33B4" w:rsidRPr="00956B8A" w14:paraId="2327AD8B" w14:textId="77777777" w:rsidTr="007A6F7B">
        <w:trPr>
          <w:trHeight w:val="421"/>
        </w:trPr>
        <w:tc>
          <w:tcPr>
            <w:tcW w:w="6663" w:type="dxa"/>
          </w:tcPr>
          <w:p w14:paraId="359B87D0" w14:textId="24E796EC" w:rsidR="001C33B4" w:rsidRPr="00956B8A" w:rsidRDefault="001C33B4" w:rsidP="00652CC5">
            <w:pPr>
              <w:pStyle w:val="TableParagraph"/>
              <w:spacing w:before="72"/>
              <w:ind w:left="851" w:right="306"/>
              <w:rPr>
                <w:rFonts w:ascii="Arial" w:hAnsi="Arial" w:cs="Arial"/>
              </w:rPr>
            </w:pPr>
            <w:r w:rsidRPr="00956B8A">
              <w:rPr>
                <w:rFonts w:ascii="Arial" w:hAnsi="Arial" w:cs="Arial"/>
              </w:rPr>
              <w:t>Colegio</w:t>
            </w:r>
            <w:r w:rsidRPr="00956B8A">
              <w:rPr>
                <w:rFonts w:ascii="Arial" w:hAnsi="Arial" w:cs="Arial"/>
                <w:spacing w:val="-7"/>
              </w:rPr>
              <w:t xml:space="preserve"> </w:t>
            </w:r>
            <w:r w:rsidRPr="00956B8A">
              <w:rPr>
                <w:rFonts w:ascii="Arial" w:hAnsi="Arial" w:cs="Arial"/>
              </w:rPr>
              <w:t>de</w:t>
            </w:r>
            <w:r w:rsidRPr="00956B8A">
              <w:rPr>
                <w:rFonts w:ascii="Arial" w:hAnsi="Arial" w:cs="Arial"/>
                <w:spacing w:val="-7"/>
              </w:rPr>
              <w:t xml:space="preserve"> </w:t>
            </w:r>
            <w:r w:rsidRPr="00956B8A">
              <w:rPr>
                <w:rFonts w:ascii="Arial" w:hAnsi="Arial" w:cs="Arial"/>
              </w:rPr>
              <w:t>Estudios</w:t>
            </w:r>
            <w:r w:rsidRPr="00956B8A">
              <w:rPr>
                <w:rFonts w:ascii="Arial" w:hAnsi="Arial" w:cs="Arial"/>
                <w:spacing w:val="-7"/>
              </w:rPr>
              <w:t xml:space="preserve"> </w:t>
            </w:r>
            <w:r w:rsidRPr="00956B8A">
              <w:rPr>
                <w:rFonts w:ascii="Arial" w:hAnsi="Arial" w:cs="Arial"/>
              </w:rPr>
              <w:t>Científicos</w:t>
            </w:r>
            <w:r w:rsidRPr="00956B8A">
              <w:rPr>
                <w:rFonts w:ascii="Arial" w:hAnsi="Arial" w:cs="Arial"/>
                <w:spacing w:val="-7"/>
              </w:rPr>
              <w:t xml:space="preserve"> </w:t>
            </w:r>
            <w:r w:rsidRPr="00956B8A">
              <w:rPr>
                <w:rFonts w:ascii="Arial" w:hAnsi="Arial" w:cs="Arial"/>
              </w:rPr>
              <w:t>y</w:t>
            </w:r>
            <w:r w:rsidRPr="00956B8A">
              <w:rPr>
                <w:rFonts w:ascii="Arial" w:hAnsi="Arial" w:cs="Arial"/>
                <w:spacing w:val="-7"/>
              </w:rPr>
              <w:t xml:space="preserve"> </w:t>
            </w:r>
            <w:r w:rsidRPr="00956B8A">
              <w:rPr>
                <w:rFonts w:ascii="Arial" w:hAnsi="Arial" w:cs="Arial"/>
              </w:rPr>
              <w:t>Tecnológicos</w:t>
            </w:r>
            <w:r w:rsidRPr="00956B8A">
              <w:rPr>
                <w:rFonts w:ascii="Arial" w:hAnsi="Arial" w:cs="Arial"/>
                <w:spacing w:val="-6"/>
              </w:rPr>
              <w:t xml:space="preserve"> </w:t>
            </w:r>
            <w:r w:rsidRPr="00956B8A">
              <w:rPr>
                <w:rFonts w:ascii="Arial" w:hAnsi="Arial" w:cs="Arial"/>
              </w:rPr>
              <w:t>del Estado de Oaxaca</w:t>
            </w:r>
          </w:p>
        </w:tc>
        <w:tc>
          <w:tcPr>
            <w:tcW w:w="2551" w:type="dxa"/>
          </w:tcPr>
          <w:p w14:paraId="2AB5FFEB" w14:textId="54484C4C" w:rsidR="001C33B4" w:rsidRPr="00956B8A" w:rsidRDefault="001C33B4" w:rsidP="00B3775C">
            <w:pPr>
              <w:pStyle w:val="TableParagraph"/>
              <w:spacing w:before="72"/>
              <w:ind w:left="266" w:right="306"/>
              <w:jc w:val="right"/>
              <w:rPr>
                <w:rFonts w:ascii="Arial" w:hAnsi="Arial" w:cs="Arial"/>
                <w:spacing w:val="-2"/>
              </w:rPr>
            </w:pPr>
            <w:r w:rsidRPr="00956B8A">
              <w:rPr>
                <w:rFonts w:ascii="Arial" w:hAnsi="Arial" w:cs="Arial"/>
                <w:spacing w:val="-2"/>
              </w:rPr>
              <w:t>2,710,053.00</w:t>
            </w:r>
          </w:p>
        </w:tc>
      </w:tr>
      <w:tr w:rsidR="001C33B4" w:rsidRPr="00956B8A" w14:paraId="189F1046" w14:textId="77777777" w:rsidTr="007A6F7B">
        <w:trPr>
          <w:trHeight w:val="421"/>
        </w:trPr>
        <w:tc>
          <w:tcPr>
            <w:tcW w:w="6663" w:type="dxa"/>
          </w:tcPr>
          <w:p w14:paraId="75B80E9B" w14:textId="6FE0ABC6" w:rsidR="001C33B4" w:rsidRPr="00956B8A" w:rsidRDefault="001C33B4" w:rsidP="00652CC5">
            <w:pPr>
              <w:pStyle w:val="TableParagraph"/>
              <w:spacing w:before="72"/>
              <w:ind w:left="266" w:right="306" w:firstLine="301"/>
              <w:rPr>
                <w:rFonts w:ascii="Arial" w:hAnsi="Arial" w:cs="Arial"/>
              </w:rPr>
            </w:pPr>
            <w:r w:rsidRPr="00652CC5">
              <w:rPr>
                <w:rFonts w:ascii="Arial" w:hAnsi="Arial" w:cs="Arial"/>
                <w:b/>
              </w:rPr>
              <w:t>Sistema</w:t>
            </w:r>
            <w:r w:rsidRPr="00652CC5">
              <w:rPr>
                <w:rFonts w:ascii="Arial" w:hAnsi="Arial" w:cs="Arial"/>
                <w:b/>
                <w:spacing w:val="-5"/>
              </w:rPr>
              <w:t xml:space="preserve"> </w:t>
            </w:r>
            <w:r w:rsidRPr="00652CC5">
              <w:rPr>
                <w:rFonts w:ascii="Arial" w:hAnsi="Arial" w:cs="Arial"/>
                <w:b/>
              </w:rPr>
              <w:t>de</w:t>
            </w:r>
            <w:r w:rsidRPr="00652CC5">
              <w:rPr>
                <w:rFonts w:ascii="Arial" w:hAnsi="Arial" w:cs="Arial"/>
                <w:b/>
                <w:spacing w:val="-3"/>
              </w:rPr>
              <w:t xml:space="preserve"> </w:t>
            </w:r>
            <w:r w:rsidRPr="00652CC5">
              <w:rPr>
                <w:rFonts w:ascii="Arial" w:hAnsi="Arial" w:cs="Arial"/>
                <w:b/>
              </w:rPr>
              <w:t>Estudios</w:t>
            </w:r>
            <w:r w:rsidRPr="00652CC5">
              <w:rPr>
                <w:rFonts w:ascii="Arial" w:hAnsi="Arial" w:cs="Arial"/>
                <w:b/>
                <w:spacing w:val="-5"/>
              </w:rPr>
              <w:t xml:space="preserve"> </w:t>
            </w:r>
            <w:r w:rsidRPr="00652CC5">
              <w:rPr>
                <w:rFonts w:ascii="Arial" w:hAnsi="Arial" w:cs="Arial"/>
                <w:b/>
                <w:spacing w:val="-2"/>
              </w:rPr>
              <w:t>Tecnológicos</w:t>
            </w:r>
          </w:p>
        </w:tc>
        <w:tc>
          <w:tcPr>
            <w:tcW w:w="2551" w:type="dxa"/>
          </w:tcPr>
          <w:p w14:paraId="31154905" w14:textId="0E53BBC7" w:rsidR="001C33B4" w:rsidRPr="00956B8A" w:rsidRDefault="001C33B4" w:rsidP="00B3775C">
            <w:pPr>
              <w:pStyle w:val="TableParagraph"/>
              <w:spacing w:before="72"/>
              <w:ind w:left="266" w:right="306"/>
              <w:jc w:val="right"/>
              <w:rPr>
                <w:rFonts w:ascii="Arial" w:hAnsi="Arial" w:cs="Arial"/>
                <w:spacing w:val="-2"/>
              </w:rPr>
            </w:pPr>
            <w:r w:rsidRPr="00956B8A">
              <w:rPr>
                <w:rFonts w:ascii="Arial" w:hAnsi="Arial" w:cs="Arial"/>
                <w:b/>
                <w:spacing w:val="-2"/>
              </w:rPr>
              <w:t>1,244,914.00</w:t>
            </w:r>
          </w:p>
        </w:tc>
      </w:tr>
      <w:tr w:rsidR="001C33B4" w:rsidRPr="00956B8A" w14:paraId="727D3906" w14:textId="77777777" w:rsidTr="007A6F7B">
        <w:trPr>
          <w:trHeight w:val="421"/>
        </w:trPr>
        <w:tc>
          <w:tcPr>
            <w:tcW w:w="6663" w:type="dxa"/>
          </w:tcPr>
          <w:p w14:paraId="5CC72453" w14:textId="7DFEF820" w:rsidR="001C33B4" w:rsidRPr="00956B8A" w:rsidRDefault="001C33B4" w:rsidP="00652CC5">
            <w:pPr>
              <w:pStyle w:val="TableParagraph"/>
              <w:spacing w:before="72"/>
              <w:ind w:left="266" w:right="306" w:firstLine="585"/>
              <w:rPr>
                <w:rFonts w:ascii="Arial" w:hAnsi="Arial" w:cs="Arial"/>
                <w:b/>
              </w:rPr>
            </w:pPr>
            <w:r w:rsidRPr="00956B8A">
              <w:rPr>
                <w:rFonts w:ascii="Arial" w:hAnsi="Arial" w:cs="Arial"/>
              </w:rPr>
              <w:t>Instituto</w:t>
            </w:r>
            <w:r w:rsidRPr="00956B8A">
              <w:rPr>
                <w:rFonts w:ascii="Arial" w:hAnsi="Arial" w:cs="Arial"/>
                <w:spacing w:val="-6"/>
              </w:rPr>
              <w:t xml:space="preserve"> </w:t>
            </w:r>
            <w:r w:rsidRPr="00956B8A">
              <w:rPr>
                <w:rFonts w:ascii="Arial" w:hAnsi="Arial" w:cs="Arial"/>
              </w:rPr>
              <w:t>Tecnológico</w:t>
            </w:r>
            <w:r w:rsidRPr="00956B8A">
              <w:rPr>
                <w:rFonts w:ascii="Arial" w:hAnsi="Arial" w:cs="Arial"/>
                <w:spacing w:val="-5"/>
              </w:rPr>
              <w:t xml:space="preserve"> </w:t>
            </w:r>
            <w:r w:rsidRPr="00956B8A">
              <w:rPr>
                <w:rFonts w:ascii="Arial" w:hAnsi="Arial" w:cs="Arial"/>
              </w:rPr>
              <w:t>de</w:t>
            </w:r>
            <w:r w:rsidRPr="00956B8A">
              <w:rPr>
                <w:rFonts w:ascii="Arial" w:hAnsi="Arial" w:cs="Arial"/>
                <w:spacing w:val="-5"/>
              </w:rPr>
              <w:t xml:space="preserve"> </w:t>
            </w:r>
            <w:r w:rsidRPr="00956B8A">
              <w:rPr>
                <w:rFonts w:ascii="Arial" w:hAnsi="Arial" w:cs="Arial"/>
                <w:spacing w:val="-2"/>
              </w:rPr>
              <w:t>Teposcolula</w:t>
            </w:r>
          </w:p>
        </w:tc>
        <w:tc>
          <w:tcPr>
            <w:tcW w:w="2551" w:type="dxa"/>
          </w:tcPr>
          <w:p w14:paraId="5EC97AEA" w14:textId="4DCBEA6E" w:rsidR="001C33B4" w:rsidRPr="00956B8A" w:rsidRDefault="001C33B4" w:rsidP="00B3775C">
            <w:pPr>
              <w:pStyle w:val="TableParagraph"/>
              <w:spacing w:before="72"/>
              <w:ind w:left="266" w:right="306"/>
              <w:jc w:val="right"/>
              <w:rPr>
                <w:rFonts w:ascii="Arial" w:hAnsi="Arial" w:cs="Arial"/>
                <w:b/>
                <w:spacing w:val="-2"/>
              </w:rPr>
            </w:pPr>
            <w:r w:rsidRPr="00956B8A">
              <w:rPr>
                <w:rFonts w:ascii="Arial" w:hAnsi="Arial" w:cs="Arial"/>
                <w:spacing w:val="-2"/>
              </w:rPr>
              <w:t>319,270.00</w:t>
            </w:r>
          </w:p>
        </w:tc>
      </w:tr>
      <w:tr w:rsidR="007C06BA" w:rsidRPr="00956B8A" w14:paraId="69D4F348" w14:textId="77777777" w:rsidTr="007A6F7B">
        <w:trPr>
          <w:trHeight w:val="421"/>
        </w:trPr>
        <w:tc>
          <w:tcPr>
            <w:tcW w:w="6663" w:type="dxa"/>
          </w:tcPr>
          <w:p w14:paraId="2043A11F" w14:textId="7C54EA99" w:rsidR="007C06BA" w:rsidRPr="00956B8A" w:rsidRDefault="007C06BA" w:rsidP="00652CC5">
            <w:pPr>
              <w:pStyle w:val="TableParagraph"/>
              <w:spacing w:before="72"/>
              <w:ind w:left="266" w:right="306" w:firstLine="585"/>
              <w:rPr>
                <w:rFonts w:ascii="Arial" w:hAnsi="Arial" w:cs="Arial"/>
              </w:rPr>
            </w:pPr>
            <w:r w:rsidRPr="00956B8A">
              <w:rPr>
                <w:rFonts w:ascii="Arial" w:hAnsi="Arial" w:cs="Arial"/>
              </w:rPr>
              <w:t>Universidad</w:t>
            </w:r>
            <w:r w:rsidRPr="00956B8A">
              <w:rPr>
                <w:rFonts w:ascii="Arial" w:hAnsi="Arial" w:cs="Arial"/>
                <w:spacing w:val="-6"/>
              </w:rPr>
              <w:t xml:space="preserve"> </w:t>
            </w:r>
            <w:r w:rsidRPr="00956B8A">
              <w:rPr>
                <w:rFonts w:ascii="Arial" w:hAnsi="Arial" w:cs="Arial"/>
              </w:rPr>
              <w:t>Tecnológica</w:t>
            </w:r>
            <w:r w:rsidRPr="00956B8A">
              <w:rPr>
                <w:rFonts w:ascii="Arial" w:hAnsi="Arial" w:cs="Arial"/>
                <w:spacing w:val="-6"/>
              </w:rPr>
              <w:t xml:space="preserve"> </w:t>
            </w:r>
            <w:r w:rsidRPr="00956B8A">
              <w:rPr>
                <w:rFonts w:ascii="Arial" w:hAnsi="Arial" w:cs="Arial"/>
              </w:rPr>
              <w:t>de</w:t>
            </w:r>
            <w:r w:rsidRPr="00956B8A">
              <w:rPr>
                <w:rFonts w:ascii="Arial" w:hAnsi="Arial" w:cs="Arial"/>
                <w:spacing w:val="-9"/>
              </w:rPr>
              <w:t xml:space="preserve"> </w:t>
            </w:r>
            <w:r w:rsidRPr="00956B8A">
              <w:rPr>
                <w:rFonts w:ascii="Arial" w:hAnsi="Arial" w:cs="Arial"/>
              </w:rPr>
              <w:t>la</w:t>
            </w:r>
            <w:r w:rsidRPr="00956B8A">
              <w:rPr>
                <w:rFonts w:ascii="Arial" w:hAnsi="Arial" w:cs="Arial"/>
                <w:spacing w:val="-6"/>
              </w:rPr>
              <w:t xml:space="preserve"> </w:t>
            </w:r>
            <w:r w:rsidRPr="00956B8A">
              <w:rPr>
                <w:rFonts w:ascii="Arial" w:hAnsi="Arial" w:cs="Arial"/>
              </w:rPr>
              <w:t>Sierra</w:t>
            </w:r>
            <w:r w:rsidRPr="00956B8A">
              <w:rPr>
                <w:rFonts w:ascii="Arial" w:hAnsi="Arial" w:cs="Arial"/>
                <w:spacing w:val="-9"/>
              </w:rPr>
              <w:t xml:space="preserve"> </w:t>
            </w:r>
            <w:r w:rsidRPr="00956B8A">
              <w:rPr>
                <w:rFonts w:ascii="Arial" w:hAnsi="Arial" w:cs="Arial"/>
                <w:spacing w:val="-5"/>
              </w:rPr>
              <w:t>Sur</w:t>
            </w:r>
          </w:p>
        </w:tc>
        <w:tc>
          <w:tcPr>
            <w:tcW w:w="2551" w:type="dxa"/>
          </w:tcPr>
          <w:p w14:paraId="5D88F2BC" w14:textId="706633F1" w:rsidR="007C06BA" w:rsidRPr="00956B8A" w:rsidRDefault="007C06BA" w:rsidP="00B3775C">
            <w:pPr>
              <w:pStyle w:val="TableParagraph"/>
              <w:spacing w:before="72"/>
              <w:ind w:left="266" w:right="306"/>
              <w:jc w:val="right"/>
              <w:rPr>
                <w:rFonts w:ascii="Arial" w:hAnsi="Arial" w:cs="Arial"/>
                <w:spacing w:val="-2"/>
              </w:rPr>
            </w:pPr>
            <w:r w:rsidRPr="00956B8A">
              <w:rPr>
                <w:rFonts w:ascii="Arial" w:hAnsi="Arial" w:cs="Arial"/>
                <w:spacing w:val="-2"/>
              </w:rPr>
              <w:t>86,608.00</w:t>
            </w:r>
          </w:p>
        </w:tc>
      </w:tr>
      <w:tr w:rsidR="00B45EF3" w:rsidRPr="00956B8A" w14:paraId="1CB56431" w14:textId="77777777" w:rsidTr="007A6F7B">
        <w:trPr>
          <w:trHeight w:val="421"/>
        </w:trPr>
        <w:tc>
          <w:tcPr>
            <w:tcW w:w="6663" w:type="dxa"/>
          </w:tcPr>
          <w:p w14:paraId="52295E1A" w14:textId="0025BDB2" w:rsidR="00B45EF3" w:rsidRPr="00956B8A" w:rsidRDefault="00B45EF3" w:rsidP="00652CC5">
            <w:pPr>
              <w:pStyle w:val="TableParagraph"/>
              <w:spacing w:before="72"/>
              <w:ind w:left="266" w:right="306" w:firstLine="585"/>
              <w:rPr>
                <w:rFonts w:ascii="Arial" w:hAnsi="Arial" w:cs="Arial"/>
              </w:rPr>
            </w:pPr>
            <w:r w:rsidRPr="00956B8A">
              <w:rPr>
                <w:rFonts w:ascii="Arial" w:hAnsi="Arial" w:cs="Arial"/>
              </w:rPr>
              <w:t>Instituto</w:t>
            </w:r>
            <w:r w:rsidRPr="00956B8A">
              <w:rPr>
                <w:rFonts w:ascii="Arial" w:hAnsi="Arial" w:cs="Arial"/>
                <w:spacing w:val="-4"/>
              </w:rPr>
              <w:t xml:space="preserve"> </w:t>
            </w:r>
            <w:r w:rsidRPr="00956B8A">
              <w:rPr>
                <w:rFonts w:ascii="Arial" w:hAnsi="Arial" w:cs="Arial"/>
              </w:rPr>
              <w:t>Tecnológico</w:t>
            </w:r>
            <w:r w:rsidRPr="00956B8A">
              <w:rPr>
                <w:rFonts w:ascii="Arial" w:hAnsi="Arial" w:cs="Arial"/>
                <w:spacing w:val="-4"/>
              </w:rPr>
              <w:t xml:space="preserve"> </w:t>
            </w:r>
            <w:r w:rsidRPr="00956B8A">
              <w:rPr>
                <w:rFonts w:ascii="Arial" w:hAnsi="Arial" w:cs="Arial"/>
              </w:rPr>
              <w:t>San</w:t>
            </w:r>
            <w:r w:rsidRPr="00956B8A">
              <w:rPr>
                <w:rFonts w:ascii="Arial" w:hAnsi="Arial" w:cs="Arial"/>
                <w:spacing w:val="-4"/>
              </w:rPr>
              <w:t xml:space="preserve"> </w:t>
            </w:r>
            <w:r w:rsidRPr="00956B8A">
              <w:rPr>
                <w:rFonts w:ascii="Arial" w:hAnsi="Arial" w:cs="Arial"/>
              </w:rPr>
              <w:t>Miguel</w:t>
            </w:r>
            <w:r w:rsidRPr="00956B8A">
              <w:rPr>
                <w:rFonts w:ascii="Arial" w:hAnsi="Arial" w:cs="Arial"/>
                <w:spacing w:val="-4"/>
              </w:rPr>
              <w:t xml:space="preserve"> </w:t>
            </w:r>
            <w:r w:rsidRPr="00956B8A">
              <w:rPr>
                <w:rFonts w:ascii="Arial" w:hAnsi="Arial" w:cs="Arial"/>
              </w:rPr>
              <w:t>el</w:t>
            </w:r>
            <w:r w:rsidRPr="00956B8A">
              <w:rPr>
                <w:rFonts w:ascii="Arial" w:hAnsi="Arial" w:cs="Arial"/>
                <w:spacing w:val="-4"/>
              </w:rPr>
              <w:t xml:space="preserve"> </w:t>
            </w:r>
            <w:r w:rsidRPr="00956B8A">
              <w:rPr>
                <w:rFonts w:ascii="Arial" w:hAnsi="Arial" w:cs="Arial"/>
                <w:spacing w:val="-2"/>
              </w:rPr>
              <w:t>Grande</w:t>
            </w:r>
          </w:p>
        </w:tc>
        <w:tc>
          <w:tcPr>
            <w:tcW w:w="2551" w:type="dxa"/>
          </w:tcPr>
          <w:p w14:paraId="180BEDFB" w14:textId="5F4CEAA7" w:rsidR="00B45EF3" w:rsidRPr="00956B8A" w:rsidRDefault="00B45EF3" w:rsidP="00B3775C">
            <w:pPr>
              <w:pStyle w:val="TableParagraph"/>
              <w:spacing w:before="72"/>
              <w:ind w:left="266" w:right="306"/>
              <w:jc w:val="right"/>
              <w:rPr>
                <w:rFonts w:ascii="Arial" w:hAnsi="Arial" w:cs="Arial"/>
                <w:spacing w:val="-2"/>
              </w:rPr>
            </w:pPr>
            <w:r w:rsidRPr="00956B8A">
              <w:rPr>
                <w:rFonts w:ascii="Arial" w:hAnsi="Arial" w:cs="Arial"/>
                <w:spacing w:val="-2"/>
              </w:rPr>
              <w:t>199,800.00</w:t>
            </w:r>
          </w:p>
        </w:tc>
      </w:tr>
    </w:tbl>
    <w:p w14:paraId="49B92392" w14:textId="77777777" w:rsidR="00B17064" w:rsidRPr="00956B8A" w:rsidRDefault="00B17064" w:rsidP="00042C32">
      <w:pPr>
        <w:pStyle w:val="TableParagraph"/>
        <w:ind w:left="266" w:right="306"/>
        <w:jc w:val="both"/>
        <w:rPr>
          <w:rFonts w:ascii="Arial" w:hAnsi="Arial" w:cs="Arial"/>
        </w:rPr>
        <w:sectPr w:rsidR="00B17064" w:rsidRPr="00956B8A" w:rsidSect="00B83709">
          <w:pgSz w:w="12240" w:h="15840"/>
          <w:pgMar w:top="2262" w:right="1480" w:bottom="1162" w:left="1520" w:header="629" w:footer="1043" w:gutter="0"/>
          <w:cols w:space="720"/>
        </w:sect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3"/>
        <w:gridCol w:w="2551"/>
      </w:tblGrid>
      <w:tr w:rsidR="00B17064" w:rsidRPr="00956B8A" w14:paraId="65AD9844" w14:textId="77777777" w:rsidTr="007A6F7B">
        <w:trPr>
          <w:trHeight w:val="551"/>
        </w:trPr>
        <w:tc>
          <w:tcPr>
            <w:tcW w:w="6663" w:type="dxa"/>
            <w:vAlign w:val="center"/>
          </w:tcPr>
          <w:p w14:paraId="0286E60E" w14:textId="77777777" w:rsidR="00B17064" w:rsidRPr="00956B8A" w:rsidRDefault="00000000" w:rsidP="00652CC5">
            <w:pPr>
              <w:pStyle w:val="TableParagraph"/>
              <w:ind w:left="851" w:right="306"/>
              <w:rPr>
                <w:rFonts w:ascii="Arial" w:hAnsi="Arial" w:cs="Arial"/>
              </w:rPr>
            </w:pPr>
            <w:r w:rsidRPr="00956B8A">
              <w:rPr>
                <w:rFonts w:ascii="Arial" w:hAnsi="Arial" w:cs="Arial"/>
              </w:rPr>
              <w:lastRenderedPageBreak/>
              <w:t>Universidad</w:t>
            </w:r>
            <w:r w:rsidRPr="00956B8A">
              <w:rPr>
                <w:rFonts w:ascii="Arial" w:hAnsi="Arial" w:cs="Arial"/>
                <w:spacing w:val="-8"/>
              </w:rPr>
              <w:t xml:space="preserve"> </w:t>
            </w:r>
            <w:r w:rsidRPr="00956B8A">
              <w:rPr>
                <w:rFonts w:ascii="Arial" w:hAnsi="Arial" w:cs="Arial"/>
              </w:rPr>
              <w:t>Tecnológica</w:t>
            </w:r>
            <w:r w:rsidRPr="00956B8A">
              <w:rPr>
                <w:rFonts w:ascii="Arial" w:hAnsi="Arial" w:cs="Arial"/>
                <w:spacing w:val="-7"/>
              </w:rPr>
              <w:t xml:space="preserve"> </w:t>
            </w:r>
            <w:r w:rsidRPr="00956B8A">
              <w:rPr>
                <w:rFonts w:ascii="Arial" w:hAnsi="Arial" w:cs="Arial"/>
              </w:rPr>
              <w:t>de</w:t>
            </w:r>
            <w:r w:rsidRPr="00956B8A">
              <w:rPr>
                <w:rFonts w:ascii="Arial" w:hAnsi="Arial" w:cs="Arial"/>
                <w:spacing w:val="-9"/>
              </w:rPr>
              <w:t xml:space="preserve"> </w:t>
            </w:r>
            <w:r w:rsidRPr="00956B8A">
              <w:rPr>
                <w:rFonts w:ascii="Arial" w:hAnsi="Arial" w:cs="Arial"/>
              </w:rPr>
              <w:t>los</w:t>
            </w:r>
            <w:r w:rsidRPr="00956B8A">
              <w:rPr>
                <w:rFonts w:ascii="Arial" w:hAnsi="Arial" w:cs="Arial"/>
                <w:spacing w:val="-7"/>
              </w:rPr>
              <w:t xml:space="preserve"> </w:t>
            </w:r>
            <w:r w:rsidRPr="00956B8A">
              <w:rPr>
                <w:rFonts w:ascii="Arial" w:hAnsi="Arial" w:cs="Arial"/>
              </w:rPr>
              <w:t>Valles</w:t>
            </w:r>
            <w:r w:rsidRPr="00956B8A">
              <w:rPr>
                <w:rFonts w:ascii="Arial" w:hAnsi="Arial" w:cs="Arial"/>
                <w:spacing w:val="-7"/>
              </w:rPr>
              <w:t xml:space="preserve"> </w:t>
            </w:r>
            <w:r w:rsidRPr="00956B8A">
              <w:rPr>
                <w:rFonts w:ascii="Arial" w:hAnsi="Arial" w:cs="Arial"/>
              </w:rPr>
              <w:t>Centrales</w:t>
            </w:r>
            <w:r w:rsidRPr="00956B8A">
              <w:rPr>
                <w:rFonts w:ascii="Arial" w:hAnsi="Arial" w:cs="Arial"/>
                <w:spacing w:val="-7"/>
              </w:rPr>
              <w:t xml:space="preserve"> </w:t>
            </w:r>
            <w:r w:rsidRPr="00956B8A">
              <w:rPr>
                <w:rFonts w:ascii="Arial" w:hAnsi="Arial" w:cs="Arial"/>
              </w:rPr>
              <w:t xml:space="preserve">de </w:t>
            </w:r>
            <w:r w:rsidRPr="00956B8A">
              <w:rPr>
                <w:rFonts w:ascii="Arial" w:hAnsi="Arial" w:cs="Arial"/>
                <w:spacing w:val="-2"/>
              </w:rPr>
              <w:t>Oaxaca</w:t>
            </w:r>
          </w:p>
        </w:tc>
        <w:tc>
          <w:tcPr>
            <w:tcW w:w="2551" w:type="dxa"/>
            <w:vAlign w:val="center"/>
          </w:tcPr>
          <w:p w14:paraId="4E2467C4" w14:textId="77777777" w:rsidR="00B17064" w:rsidRPr="00956B8A" w:rsidRDefault="00000000" w:rsidP="00B3775C">
            <w:pPr>
              <w:pStyle w:val="TableParagraph"/>
              <w:ind w:left="266" w:right="306"/>
              <w:jc w:val="right"/>
              <w:rPr>
                <w:rFonts w:ascii="Arial" w:hAnsi="Arial" w:cs="Arial"/>
              </w:rPr>
            </w:pPr>
            <w:r w:rsidRPr="00956B8A">
              <w:rPr>
                <w:rFonts w:ascii="Arial" w:hAnsi="Arial" w:cs="Arial"/>
                <w:spacing w:val="-2"/>
              </w:rPr>
              <w:t>292,681.00</w:t>
            </w:r>
          </w:p>
        </w:tc>
      </w:tr>
      <w:tr w:rsidR="00B17064" w:rsidRPr="00956B8A" w14:paraId="2C42DAC0" w14:textId="77777777" w:rsidTr="007A6F7B">
        <w:trPr>
          <w:trHeight w:val="660"/>
        </w:trPr>
        <w:tc>
          <w:tcPr>
            <w:tcW w:w="6663" w:type="dxa"/>
            <w:vAlign w:val="center"/>
          </w:tcPr>
          <w:p w14:paraId="4FB763F6" w14:textId="77777777" w:rsidR="00B17064" w:rsidRPr="00956B8A" w:rsidRDefault="00000000" w:rsidP="00652CC5">
            <w:pPr>
              <w:pStyle w:val="TableParagraph"/>
              <w:spacing w:before="55"/>
              <w:ind w:left="851" w:right="306"/>
              <w:rPr>
                <w:rFonts w:ascii="Arial" w:hAnsi="Arial" w:cs="Arial"/>
              </w:rPr>
            </w:pPr>
            <w:r w:rsidRPr="00956B8A">
              <w:rPr>
                <w:rFonts w:ascii="Arial" w:hAnsi="Arial" w:cs="Arial"/>
              </w:rPr>
              <w:t>Universidad</w:t>
            </w:r>
            <w:r w:rsidRPr="00956B8A">
              <w:rPr>
                <w:rFonts w:ascii="Arial" w:hAnsi="Arial" w:cs="Arial"/>
                <w:spacing w:val="-10"/>
              </w:rPr>
              <w:t xml:space="preserve"> </w:t>
            </w:r>
            <w:r w:rsidRPr="00956B8A">
              <w:rPr>
                <w:rFonts w:ascii="Arial" w:hAnsi="Arial" w:cs="Arial"/>
              </w:rPr>
              <w:t>Politécnica</w:t>
            </w:r>
            <w:r w:rsidRPr="00956B8A">
              <w:rPr>
                <w:rFonts w:ascii="Arial" w:hAnsi="Arial" w:cs="Arial"/>
                <w:spacing w:val="-10"/>
              </w:rPr>
              <w:t xml:space="preserve"> </w:t>
            </w:r>
            <w:r w:rsidRPr="00956B8A">
              <w:rPr>
                <w:rFonts w:ascii="Arial" w:hAnsi="Arial" w:cs="Arial"/>
              </w:rPr>
              <w:t>de</w:t>
            </w:r>
            <w:r w:rsidRPr="00956B8A">
              <w:rPr>
                <w:rFonts w:ascii="Arial" w:hAnsi="Arial" w:cs="Arial"/>
                <w:spacing w:val="-11"/>
              </w:rPr>
              <w:t xml:space="preserve"> </w:t>
            </w:r>
            <w:r w:rsidRPr="00956B8A">
              <w:rPr>
                <w:rFonts w:ascii="Arial" w:hAnsi="Arial" w:cs="Arial"/>
              </w:rPr>
              <w:t>Nochixtlán</w:t>
            </w:r>
            <w:r w:rsidRPr="00956B8A">
              <w:rPr>
                <w:rFonts w:ascii="Arial" w:hAnsi="Arial" w:cs="Arial"/>
                <w:spacing w:val="-10"/>
              </w:rPr>
              <w:t xml:space="preserve"> </w:t>
            </w:r>
            <w:r w:rsidRPr="00956B8A">
              <w:rPr>
                <w:rFonts w:ascii="Arial" w:hAnsi="Arial" w:cs="Arial"/>
              </w:rPr>
              <w:t xml:space="preserve">"Abraham </w:t>
            </w:r>
            <w:r w:rsidRPr="00956B8A">
              <w:rPr>
                <w:rFonts w:ascii="Arial" w:hAnsi="Arial" w:cs="Arial"/>
                <w:spacing w:val="-2"/>
              </w:rPr>
              <w:t>Castellanos"</w:t>
            </w:r>
          </w:p>
        </w:tc>
        <w:tc>
          <w:tcPr>
            <w:tcW w:w="2551" w:type="dxa"/>
            <w:vAlign w:val="center"/>
          </w:tcPr>
          <w:p w14:paraId="3439E63F" w14:textId="77777777" w:rsidR="00B17064" w:rsidRPr="00956B8A" w:rsidRDefault="00000000" w:rsidP="00B3775C">
            <w:pPr>
              <w:pStyle w:val="TableParagraph"/>
              <w:ind w:left="266" w:right="306"/>
              <w:jc w:val="right"/>
              <w:rPr>
                <w:rFonts w:ascii="Arial" w:hAnsi="Arial" w:cs="Arial"/>
              </w:rPr>
            </w:pPr>
            <w:r w:rsidRPr="00956B8A">
              <w:rPr>
                <w:rFonts w:ascii="Arial" w:hAnsi="Arial" w:cs="Arial"/>
                <w:spacing w:val="-2"/>
              </w:rPr>
              <w:t>346,555.00</w:t>
            </w:r>
          </w:p>
        </w:tc>
      </w:tr>
      <w:tr w:rsidR="00B17064" w:rsidRPr="00956B8A" w14:paraId="1F273CB6" w14:textId="77777777" w:rsidTr="007A6F7B">
        <w:trPr>
          <w:trHeight w:val="506"/>
        </w:trPr>
        <w:tc>
          <w:tcPr>
            <w:tcW w:w="6663" w:type="dxa"/>
            <w:vAlign w:val="center"/>
          </w:tcPr>
          <w:p w14:paraId="1BCEC5C1" w14:textId="77777777" w:rsidR="00B17064" w:rsidRPr="00956B8A" w:rsidRDefault="00000000" w:rsidP="00652CC5">
            <w:pPr>
              <w:pStyle w:val="TableParagraph"/>
              <w:spacing w:before="115"/>
              <w:ind w:left="567" w:right="306"/>
              <w:rPr>
                <w:rFonts w:ascii="Arial" w:hAnsi="Arial" w:cs="Arial"/>
                <w:b/>
              </w:rPr>
            </w:pPr>
            <w:r w:rsidRPr="00956B8A">
              <w:rPr>
                <w:rFonts w:ascii="Arial" w:hAnsi="Arial" w:cs="Arial"/>
                <w:b/>
              </w:rPr>
              <w:t>Sistema</w:t>
            </w:r>
            <w:r w:rsidRPr="00956B8A">
              <w:rPr>
                <w:rFonts w:ascii="Arial" w:hAnsi="Arial" w:cs="Arial"/>
                <w:b/>
                <w:spacing w:val="-7"/>
              </w:rPr>
              <w:t xml:space="preserve"> </w:t>
            </w:r>
            <w:r w:rsidRPr="00956B8A">
              <w:rPr>
                <w:rFonts w:ascii="Arial" w:hAnsi="Arial" w:cs="Arial"/>
                <w:b/>
              </w:rPr>
              <w:t>de</w:t>
            </w:r>
            <w:r w:rsidRPr="00956B8A">
              <w:rPr>
                <w:rFonts w:ascii="Arial" w:hAnsi="Arial" w:cs="Arial"/>
                <w:b/>
                <w:spacing w:val="-4"/>
              </w:rPr>
              <w:t xml:space="preserve"> </w:t>
            </w:r>
            <w:r w:rsidRPr="00956B8A">
              <w:rPr>
                <w:rFonts w:ascii="Arial" w:hAnsi="Arial" w:cs="Arial"/>
                <w:b/>
              </w:rPr>
              <w:t>Universidades</w:t>
            </w:r>
            <w:r w:rsidRPr="00956B8A">
              <w:rPr>
                <w:rFonts w:ascii="Arial" w:hAnsi="Arial" w:cs="Arial"/>
                <w:b/>
                <w:spacing w:val="-6"/>
              </w:rPr>
              <w:t xml:space="preserve"> </w:t>
            </w:r>
            <w:r w:rsidRPr="00956B8A">
              <w:rPr>
                <w:rFonts w:ascii="Arial" w:hAnsi="Arial" w:cs="Arial"/>
                <w:b/>
              </w:rPr>
              <w:t>Estatales</w:t>
            </w:r>
            <w:r w:rsidRPr="00956B8A">
              <w:rPr>
                <w:rFonts w:ascii="Arial" w:hAnsi="Arial" w:cs="Arial"/>
                <w:b/>
                <w:spacing w:val="-4"/>
              </w:rPr>
              <w:t xml:space="preserve"> </w:t>
            </w:r>
            <w:r w:rsidRPr="00956B8A">
              <w:rPr>
                <w:rFonts w:ascii="Arial" w:hAnsi="Arial" w:cs="Arial"/>
                <w:b/>
              </w:rPr>
              <w:t>de</w:t>
            </w:r>
            <w:r w:rsidRPr="00956B8A">
              <w:rPr>
                <w:rFonts w:ascii="Arial" w:hAnsi="Arial" w:cs="Arial"/>
                <w:b/>
                <w:spacing w:val="-3"/>
              </w:rPr>
              <w:t xml:space="preserve"> </w:t>
            </w:r>
            <w:r w:rsidRPr="00956B8A">
              <w:rPr>
                <w:rFonts w:ascii="Arial" w:hAnsi="Arial" w:cs="Arial"/>
                <w:b/>
                <w:spacing w:val="-2"/>
              </w:rPr>
              <w:t>Oaxaca</w:t>
            </w:r>
          </w:p>
        </w:tc>
        <w:tc>
          <w:tcPr>
            <w:tcW w:w="2551" w:type="dxa"/>
            <w:vAlign w:val="center"/>
          </w:tcPr>
          <w:p w14:paraId="668533F5" w14:textId="77777777" w:rsidR="00B17064" w:rsidRPr="00956B8A" w:rsidRDefault="00000000" w:rsidP="00B3775C">
            <w:pPr>
              <w:pStyle w:val="TableParagraph"/>
              <w:spacing w:before="115"/>
              <w:ind w:left="266" w:right="306"/>
              <w:jc w:val="right"/>
              <w:rPr>
                <w:rFonts w:ascii="Arial" w:hAnsi="Arial" w:cs="Arial"/>
                <w:b/>
              </w:rPr>
            </w:pPr>
            <w:r w:rsidRPr="00956B8A">
              <w:rPr>
                <w:rFonts w:ascii="Arial" w:hAnsi="Arial" w:cs="Arial"/>
                <w:b/>
                <w:spacing w:val="-2"/>
              </w:rPr>
              <w:t>3,577,945.00</w:t>
            </w:r>
          </w:p>
        </w:tc>
      </w:tr>
      <w:tr w:rsidR="00B17064" w:rsidRPr="00956B8A" w14:paraId="1A439695" w14:textId="77777777" w:rsidTr="007A6F7B">
        <w:trPr>
          <w:trHeight w:val="383"/>
        </w:trPr>
        <w:tc>
          <w:tcPr>
            <w:tcW w:w="6663" w:type="dxa"/>
            <w:vAlign w:val="center"/>
          </w:tcPr>
          <w:p w14:paraId="3F50CB83" w14:textId="77777777" w:rsidR="00B17064" w:rsidRPr="00956B8A" w:rsidRDefault="00000000" w:rsidP="00652CC5">
            <w:pPr>
              <w:pStyle w:val="TableParagraph"/>
              <w:spacing w:before="53"/>
              <w:ind w:left="851" w:right="306"/>
              <w:rPr>
                <w:rFonts w:ascii="Arial" w:hAnsi="Arial" w:cs="Arial"/>
              </w:rPr>
            </w:pPr>
            <w:r w:rsidRPr="00956B8A">
              <w:rPr>
                <w:rFonts w:ascii="Arial" w:hAnsi="Arial" w:cs="Arial"/>
              </w:rPr>
              <w:t>Universidad</w:t>
            </w:r>
            <w:r w:rsidRPr="00956B8A">
              <w:rPr>
                <w:rFonts w:ascii="Arial" w:hAnsi="Arial" w:cs="Arial"/>
                <w:spacing w:val="-7"/>
              </w:rPr>
              <w:t xml:space="preserve"> </w:t>
            </w:r>
            <w:r w:rsidRPr="00956B8A">
              <w:rPr>
                <w:rFonts w:ascii="Arial" w:hAnsi="Arial" w:cs="Arial"/>
              </w:rPr>
              <w:t>Tecnológica</w:t>
            </w:r>
            <w:r w:rsidRPr="00956B8A">
              <w:rPr>
                <w:rFonts w:ascii="Arial" w:hAnsi="Arial" w:cs="Arial"/>
                <w:spacing w:val="-8"/>
              </w:rPr>
              <w:t xml:space="preserve"> </w:t>
            </w:r>
            <w:r w:rsidRPr="00956B8A">
              <w:rPr>
                <w:rFonts w:ascii="Arial" w:hAnsi="Arial" w:cs="Arial"/>
              </w:rPr>
              <w:t>de</w:t>
            </w:r>
            <w:r w:rsidRPr="00956B8A">
              <w:rPr>
                <w:rFonts w:ascii="Arial" w:hAnsi="Arial" w:cs="Arial"/>
                <w:spacing w:val="-10"/>
              </w:rPr>
              <w:t xml:space="preserve"> </w:t>
            </w:r>
            <w:r w:rsidRPr="00956B8A">
              <w:rPr>
                <w:rFonts w:ascii="Arial" w:hAnsi="Arial" w:cs="Arial"/>
              </w:rPr>
              <w:t>la</w:t>
            </w:r>
            <w:r w:rsidRPr="00956B8A">
              <w:rPr>
                <w:rFonts w:ascii="Arial" w:hAnsi="Arial" w:cs="Arial"/>
                <w:spacing w:val="-8"/>
              </w:rPr>
              <w:t xml:space="preserve"> </w:t>
            </w:r>
            <w:r w:rsidRPr="00956B8A">
              <w:rPr>
                <w:rFonts w:ascii="Arial" w:hAnsi="Arial" w:cs="Arial"/>
                <w:spacing w:val="-2"/>
              </w:rPr>
              <w:t>Mixteca</w:t>
            </w:r>
          </w:p>
        </w:tc>
        <w:tc>
          <w:tcPr>
            <w:tcW w:w="2551" w:type="dxa"/>
            <w:vAlign w:val="center"/>
          </w:tcPr>
          <w:p w14:paraId="199C3FAD" w14:textId="77777777" w:rsidR="00B17064" w:rsidRPr="00956B8A" w:rsidRDefault="00000000" w:rsidP="00B3775C">
            <w:pPr>
              <w:pStyle w:val="TableParagraph"/>
              <w:spacing w:before="53"/>
              <w:ind w:left="266" w:right="306"/>
              <w:jc w:val="right"/>
              <w:rPr>
                <w:rFonts w:ascii="Arial" w:hAnsi="Arial" w:cs="Arial"/>
              </w:rPr>
            </w:pPr>
            <w:r w:rsidRPr="00956B8A">
              <w:rPr>
                <w:rFonts w:ascii="Arial" w:hAnsi="Arial" w:cs="Arial"/>
                <w:spacing w:val="-2"/>
              </w:rPr>
              <w:t>1,117,353.00</w:t>
            </w:r>
          </w:p>
        </w:tc>
      </w:tr>
      <w:tr w:rsidR="00B17064" w:rsidRPr="00956B8A" w14:paraId="091D2856" w14:textId="77777777" w:rsidTr="007A6F7B">
        <w:trPr>
          <w:trHeight w:val="515"/>
        </w:trPr>
        <w:tc>
          <w:tcPr>
            <w:tcW w:w="6663" w:type="dxa"/>
            <w:vAlign w:val="center"/>
          </w:tcPr>
          <w:p w14:paraId="2DF49797" w14:textId="77777777" w:rsidR="00B17064" w:rsidRPr="00956B8A" w:rsidRDefault="00000000" w:rsidP="00652CC5">
            <w:pPr>
              <w:pStyle w:val="TableParagraph"/>
              <w:spacing w:before="120"/>
              <w:ind w:left="851" w:right="306"/>
              <w:rPr>
                <w:rFonts w:ascii="Arial" w:hAnsi="Arial" w:cs="Arial"/>
              </w:rPr>
            </w:pPr>
            <w:r w:rsidRPr="00956B8A">
              <w:rPr>
                <w:rFonts w:ascii="Arial" w:hAnsi="Arial" w:cs="Arial"/>
              </w:rPr>
              <w:t>Universidad</w:t>
            </w:r>
            <w:r w:rsidRPr="00956B8A">
              <w:rPr>
                <w:rFonts w:ascii="Arial" w:hAnsi="Arial" w:cs="Arial"/>
                <w:spacing w:val="-15"/>
              </w:rPr>
              <w:t xml:space="preserve"> </w:t>
            </w:r>
            <w:r w:rsidRPr="00956B8A">
              <w:rPr>
                <w:rFonts w:ascii="Arial" w:hAnsi="Arial" w:cs="Arial"/>
              </w:rPr>
              <w:t>del</w:t>
            </w:r>
            <w:r w:rsidRPr="00956B8A">
              <w:rPr>
                <w:rFonts w:ascii="Arial" w:hAnsi="Arial" w:cs="Arial"/>
                <w:spacing w:val="-13"/>
              </w:rPr>
              <w:t xml:space="preserve"> </w:t>
            </w:r>
            <w:r w:rsidRPr="00956B8A">
              <w:rPr>
                <w:rFonts w:ascii="Arial" w:hAnsi="Arial" w:cs="Arial"/>
                <w:spacing w:val="-5"/>
              </w:rPr>
              <w:t>Mar</w:t>
            </w:r>
          </w:p>
        </w:tc>
        <w:tc>
          <w:tcPr>
            <w:tcW w:w="2551" w:type="dxa"/>
            <w:vAlign w:val="center"/>
          </w:tcPr>
          <w:p w14:paraId="1B683DF2" w14:textId="77777777" w:rsidR="00B17064" w:rsidRPr="00956B8A" w:rsidRDefault="00000000" w:rsidP="00B3775C">
            <w:pPr>
              <w:pStyle w:val="TableParagraph"/>
              <w:spacing w:before="120"/>
              <w:ind w:left="266" w:right="306"/>
              <w:jc w:val="right"/>
              <w:rPr>
                <w:rFonts w:ascii="Arial" w:hAnsi="Arial" w:cs="Arial"/>
              </w:rPr>
            </w:pPr>
            <w:r w:rsidRPr="00956B8A">
              <w:rPr>
                <w:rFonts w:ascii="Arial" w:hAnsi="Arial" w:cs="Arial"/>
                <w:spacing w:val="-2"/>
              </w:rPr>
              <w:t>685,092.00</w:t>
            </w:r>
          </w:p>
        </w:tc>
      </w:tr>
      <w:tr w:rsidR="00B17064" w:rsidRPr="00956B8A" w14:paraId="0512330D" w14:textId="77777777" w:rsidTr="00B45EF3">
        <w:trPr>
          <w:trHeight w:val="455"/>
        </w:trPr>
        <w:tc>
          <w:tcPr>
            <w:tcW w:w="6663" w:type="dxa"/>
            <w:vAlign w:val="center"/>
          </w:tcPr>
          <w:p w14:paraId="3EA1204B" w14:textId="77777777" w:rsidR="00B17064" w:rsidRPr="00956B8A" w:rsidRDefault="00000000" w:rsidP="00652CC5">
            <w:pPr>
              <w:pStyle w:val="TableParagraph"/>
              <w:spacing w:before="120"/>
              <w:ind w:left="851" w:right="306"/>
              <w:rPr>
                <w:rFonts w:ascii="Arial" w:hAnsi="Arial" w:cs="Arial"/>
              </w:rPr>
            </w:pPr>
            <w:r w:rsidRPr="00956B8A">
              <w:rPr>
                <w:rFonts w:ascii="Arial" w:hAnsi="Arial" w:cs="Arial"/>
              </w:rPr>
              <w:t>Universidad</w:t>
            </w:r>
            <w:r w:rsidRPr="00956B8A">
              <w:rPr>
                <w:rFonts w:ascii="Arial" w:hAnsi="Arial" w:cs="Arial"/>
                <w:spacing w:val="-15"/>
              </w:rPr>
              <w:t xml:space="preserve"> </w:t>
            </w:r>
            <w:r w:rsidRPr="00956B8A">
              <w:rPr>
                <w:rFonts w:ascii="Arial" w:hAnsi="Arial" w:cs="Arial"/>
              </w:rPr>
              <w:t>del</w:t>
            </w:r>
            <w:r w:rsidRPr="00956B8A">
              <w:rPr>
                <w:rFonts w:ascii="Arial" w:hAnsi="Arial" w:cs="Arial"/>
                <w:spacing w:val="-13"/>
              </w:rPr>
              <w:t xml:space="preserve"> </w:t>
            </w:r>
            <w:r w:rsidRPr="00956B8A">
              <w:rPr>
                <w:rFonts w:ascii="Arial" w:hAnsi="Arial" w:cs="Arial"/>
                <w:spacing w:val="-4"/>
              </w:rPr>
              <w:t>Istmo</w:t>
            </w:r>
          </w:p>
        </w:tc>
        <w:tc>
          <w:tcPr>
            <w:tcW w:w="2551" w:type="dxa"/>
            <w:vAlign w:val="center"/>
          </w:tcPr>
          <w:p w14:paraId="4660A7CD" w14:textId="77777777" w:rsidR="00B17064" w:rsidRPr="00956B8A" w:rsidRDefault="00000000" w:rsidP="00B3775C">
            <w:pPr>
              <w:pStyle w:val="TableParagraph"/>
              <w:spacing w:before="120"/>
              <w:ind w:left="266" w:right="306"/>
              <w:jc w:val="right"/>
              <w:rPr>
                <w:rFonts w:ascii="Arial" w:hAnsi="Arial" w:cs="Arial"/>
              </w:rPr>
            </w:pPr>
            <w:r w:rsidRPr="00956B8A">
              <w:rPr>
                <w:rFonts w:ascii="Arial" w:hAnsi="Arial" w:cs="Arial"/>
                <w:spacing w:val="-2"/>
              </w:rPr>
              <w:t>383,210.00</w:t>
            </w:r>
          </w:p>
        </w:tc>
      </w:tr>
      <w:tr w:rsidR="0012645C" w:rsidRPr="00956B8A" w14:paraId="5A33563B" w14:textId="77777777" w:rsidTr="007A6F7B">
        <w:trPr>
          <w:trHeight w:val="515"/>
        </w:trPr>
        <w:tc>
          <w:tcPr>
            <w:tcW w:w="6663" w:type="dxa"/>
            <w:vAlign w:val="center"/>
          </w:tcPr>
          <w:p w14:paraId="36FFA12C" w14:textId="57597BD9" w:rsidR="0012645C" w:rsidRPr="00956B8A" w:rsidRDefault="0012645C" w:rsidP="00652CC5">
            <w:pPr>
              <w:pStyle w:val="TableParagraph"/>
              <w:spacing w:before="120"/>
              <w:ind w:left="851" w:right="306"/>
              <w:rPr>
                <w:rFonts w:ascii="Arial" w:hAnsi="Arial" w:cs="Arial"/>
              </w:rPr>
            </w:pPr>
            <w:r w:rsidRPr="00956B8A">
              <w:rPr>
                <w:rFonts w:ascii="Arial" w:hAnsi="Arial" w:cs="Arial"/>
              </w:rPr>
              <w:t>Universidad</w:t>
            </w:r>
            <w:r w:rsidRPr="00956B8A">
              <w:rPr>
                <w:rFonts w:ascii="Arial" w:hAnsi="Arial" w:cs="Arial"/>
                <w:spacing w:val="-15"/>
              </w:rPr>
              <w:t xml:space="preserve"> </w:t>
            </w:r>
            <w:r w:rsidRPr="00956B8A">
              <w:rPr>
                <w:rFonts w:ascii="Arial" w:hAnsi="Arial" w:cs="Arial"/>
              </w:rPr>
              <w:t>del</w:t>
            </w:r>
            <w:r w:rsidRPr="00956B8A">
              <w:rPr>
                <w:rFonts w:ascii="Arial" w:hAnsi="Arial" w:cs="Arial"/>
                <w:spacing w:val="-13"/>
              </w:rPr>
              <w:t xml:space="preserve"> </w:t>
            </w:r>
            <w:r w:rsidRPr="00956B8A">
              <w:rPr>
                <w:rFonts w:ascii="Arial" w:hAnsi="Arial" w:cs="Arial"/>
                <w:spacing w:val="-2"/>
              </w:rPr>
              <w:t>Papaloapan</w:t>
            </w:r>
          </w:p>
        </w:tc>
        <w:tc>
          <w:tcPr>
            <w:tcW w:w="2551" w:type="dxa"/>
            <w:vAlign w:val="center"/>
          </w:tcPr>
          <w:p w14:paraId="07D6E59C" w14:textId="1EF1201B" w:rsidR="0012645C" w:rsidRPr="00956B8A" w:rsidRDefault="0012645C" w:rsidP="00B3775C">
            <w:pPr>
              <w:pStyle w:val="TableParagraph"/>
              <w:spacing w:before="120"/>
              <w:ind w:left="266" w:right="306"/>
              <w:jc w:val="right"/>
              <w:rPr>
                <w:rFonts w:ascii="Arial" w:hAnsi="Arial" w:cs="Arial"/>
                <w:spacing w:val="-2"/>
              </w:rPr>
            </w:pPr>
            <w:r w:rsidRPr="00956B8A">
              <w:rPr>
                <w:rFonts w:ascii="Arial" w:hAnsi="Arial" w:cs="Arial"/>
                <w:spacing w:val="-2"/>
              </w:rPr>
              <w:t>304,487.00</w:t>
            </w:r>
          </w:p>
        </w:tc>
      </w:tr>
      <w:tr w:rsidR="0012645C" w:rsidRPr="00956B8A" w14:paraId="14C8E1BF" w14:textId="77777777" w:rsidTr="007A6F7B">
        <w:trPr>
          <w:trHeight w:val="515"/>
        </w:trPr>
        <w:tc>
          <w:tcPr>
            <w:tcW w:w="6663" w:type="dxa"/>
            <w:vAlign w:val="center"/>
          </w:tcPr>
          <w:p w14:paraId="5D7CB3A6" w14:textId="23697158" w:rsidR="0012645C" w:rsidRPr="00956B8A" w:rsidRDefault="0012645C" w:rsidP="00652CC5">
            <w:pPr>
              <w:pStyle w:val="TableParagraph"/>
              <w:spacing w:before="120"/>
              <w:ind w:left="851" w:right="306"/>
              <w:rPr>
                <w:rFonts w:ascii="Arial" w:hAnsi="Arial" w:cs="Arial"/>
              </w:rPr>
            </w:pPr>
            <w:r w:rsidRPr="00956B8A">
              <w:rPr>
                <w:rFonts w:ascii="Arial" w:hAnsi="Arial" w:cs="Arial"/>
              </w:rPr>
              <w:t>Universidad</w:t>
            </w:r>
            <w:r w:rsidRPr="00956B8A">
              <w:rPr>
                <w:rFonts w:ascii="Arial" w:hAnsi="Arial" w:cs="Arial"/>
                <w:spacing w:val="-11"/>
              </w:rPr>
              <w:t xml:space="preserve"> </w:t>
            </w:r>
            <w:r w:rsidRPr="00956B8A">
              <w:rPr>
                <w:rFonts w:ascii="Arial" w:hAnsi="Arial" w:cs="Arial"/>
              </w:rPr>
              <w:t>de</w:t>
            </w:r>
            <w:r w:rsidRPr="00956B8A">
              <w:rPr>
                <w:rFonts w:ascii="Arial" w:hAnsi="Arial" w:cs="Arial"/>
                <w:spacing w:val="-10"/>
              </w:rPr>
              <w:t xml:space="preserve"> </w:t>
            </w:r>
            <w:r w:rsidRPr="00956B8A">
              <w:rPr>
                <w:rFonts w:ascii="Arial" w:hAnsi="Arial" w:cs="Arial"/>
              </w:rPr>
              <w:t>la</w:t>
            </w:r>
            <w:r w:rsidRPr="00956B8A">
              <w:rPr>
                <w:rFonts w:ascii="Arial" w:hAnsi="Arial" w:cs="Arial"/>
                <w:spacing w:val="-11"/>
              </w:rPr>
              <w:t xml:space="preserve"> </w:t>
            </w:r>
            <w:r w:rsidRPr="00956B8A">
              <w:rPr>
                <w:rFonts w:ascii="Arial" w:hAnsi="Arial" w:cs="Arial"/>
              </w:rPr>
              <w:t>Sierra</w:t>
            </w:r>
            <w:r w:rsidRPr="00956B8A">
              <w:rPr>
                <w:rFonts w:ascii="Arial" w:hAnsi="Arial" w:cs="Arial"/>
                <w:spacing w:val="-9"/>
              </w:rPr>
              <w:t xml:space="preserve"> </w:t>
            </w:r>
            <w:r w:rsidRPr="00956B8A">
              <w:rPr>
                <w:rFonts w:ascii="Arial" w:hAnsi="Arial" w:cs="Arial"/>
                <w:spacing w:val="-5"/>
              </w:rPr>
              <w:t>Sur</w:t>
            </w:r>
          </w:p>
        </w:tc>
        <w:tc>
          <w:tcPr>
            <w:tcW w:w="2551" w:type="dxa"/>
            <w:vAlign w:val="center"/>
          </w:tcPr>
          <w:p w14:paraId="1404BCBA" w14:textId="1F2E0607" w:rsidR="0012645C" w:rsidRPr="00956B8A" w:rsidRDefault="0012645C" w:rsidP="00B3775C">
            <w:pPr>
              <w:pStyle w:val="TableParagraph"/>
              <w:spacing w:before="120"/>
              <w:ind w:left="266" w:right="306"/>
              <w:jc w:val="right"/>
              <w:rPr>
                <w:rFonts w:ascii="Arial" w:hAnsi="Arial" w:cs="Arial"/>
                <w:spacing w:val="-2"/>
              </w:rPr>
            </w:pPr>
            <w:r w:rsidRPr="00956B8A">
              <w:rPr>
                <w:rFonts w:ascii="Arial" w:hAnsi="Arial" w:cs="Arial"/>
                <w:spacing w:val="-2"/>
              </w:rPr>
              <w:t>359,774.00</w:t>
            </w:r>
          </w:p>
        </w:tc>
      </w:tr>
      <w:tr w:rsidR="0012645C" w:rsidRPr="00956B8A" w14:paraId="61EF15A3" w14:textId="77777777" w:rsidTr="007A6F7B">
        <w:trPr>
          <w:trHeight w:val="515"/>
        </w:trPr>
        <w:tc>
          <w:tcPr>
            <w:tcW w:w="6663" w:type="dxa"/>
            <w:vAlign w:val="center"/>
          </w:tcPr>
          <w:p w14:paraId="09FA3E36" w14:textId="43A9F1D7" w:rsidR="0012645C" w:rsidRPr="00956B8A" w:rsidRDefault="0012645C" w:rsidP="00652CC5">
            <w:pPr>
              <w:pStyle w:val="TableParagraph"/>
              <w:spacing w:before="120"/>
              <w:ind w:left="851" w:right="306"/>
              <w:rPr>
                <w:rFonts w:ascii="Arial" w:hAnsi="Arial" w:cs="Arial"/>
              </w:rPr>
            </w:pPr>
            <w:r w:rsidRPr="00956B8A">
              <w:rPr>
                <w:rFonts w:ascii="Arial" w:hAnsi="Arial" w:cs="Arial"/>
              </w:rPr>
              <w:t>Universidad</w:t>
            </w:r>
            <w:r w:rsidRPr="00956B8A">
              <w:rPr>
                <w:rFonts w:ascii="Arial" w:hAnsi="Arial" w:cs="Arial"/>
                <w:spacing w:val="-11"/>
              </w:rPr>
              <w:t xml:space="preserve"> </w:t>
            </w:r>
            <w:r w:rsidRPr="00956B8A">
              <w:rPr>
                <w:rFonts w:ascii="Arial" w:hAnsi="Arial" w:cs="Arial"/>
              </w:rPr>
              <w:t>de</w:t>
            </w:r>
            <w:r w:rsidRPr="00956B8A">
              <w:rPr>
                <w:rFonts w:ascii="Arial" w:hAnsi="Arial" w:cs="Arial"/>
                <w:spacing w:val="-10"/>
              </w:rPr>
              <w:t xml:space="preserve"> </w:t>
            </w:r>
            <w:r w:rsidRPr="00956B8A">
              <w:rPr>
                <w:rFonts w:ascii="Arial" w:hAnsi="Arial" w:cs="Arial"/>
              </w:rPr>
              <w:t>la</w:t>
            </w:r>
            <w:r w:rsidRPr="00956B8A">
              <w:rPr>
                <w:rFonts w:ascii="Arial" w:hAnsi="Arial" w:cs="Arial"/>
                <w:spacing w:val="-11"/>
              </w:rPr>
              <w:t xml:space="preserve"> </w:t>
            </w:r>
            <w:r w:rsidRPr="00956B8A">
              <w:rPr>
                <w:rFonts w:ascii="Arial" w:hAnsi="Arial" w:cs="Arial"/>
              </w:rPr>
              <w:t>Sierra</w:t>
            </w:r>
            <w:r w:rsidRPr="00956B8A">
              <w:rPr>
                <w:rFonts w:ascii="Arial" w:hAnsi="Arial" w:cs="Arial"/>
                <w:spacing w:val="-9"/>
              </w:rPr>
              <w:t xml:space="preserve"> </w:t>
            </w:r>
            <w:r w:rsidRPr="00956B8A">
              <w:rPr>
                <w:rFonts w:ascii="Arial" w:hAnsi="Arial" w:cs="Arial"/>
                <w:spacing w:val="-2"/>
              </w:rPr>
              <w:t>Juárez</w:t>
            </w:r>
          </w:p>
        </w:tc>
        <w:tc>
          <w:tcPr>
            <w:tcW w:w="2551" w:type="dxa"/>
            <w:vAlign w:val="center"/>
          </w:tcPr>
          <w:p w14:paraId="603164A6" w14:textId="69AFA0E4" w:rsidR="0012645C" w:rsidRPr="00956B8A" w:rsidRDefault="0012645C" w:rsidP="00B3775C">
            <w:pPr>
              <w:pStyle w:val="TableParagraph"/>
              <w:spacing w:before="120"/>
              <w:ind w:left="266" w:right="306"/>
              <w:jc w:val="right"/>
              <w:rPr>
                <w:rFonts w:ascii="Arial" w:hAnsi="Arial" w:cs="Arial"/>
                <w:spacing w:val="-2"/>
              </w:rPr>
            </w:pPr>
            <w:r w:rsidRPr="00956B8A">
              <w:rPr>
                <w:rFonts w:ascii="Arial" w:hAnsi="Arial" w:cs="Arial"/>
                <w:spacing w:val="-2"/>
              </w:rPr>
              <w:t>205,633.00</w:t>
            </w:r>
          </w:p>
        </w:tc>
      </w:tr>
      <w:tr w:rsidR="0012645C" w:rsidRPr="00956B8A" w14:paraId="60275BE7" w14:textId="77777777" w:rsidTr="007A6F7B">
        <w:trPr>
          <w:trHeight w:val="515"/>
        </w:trPr>
        <w:tc>
          <w:tcPr>
            <w:tcW w:w="6663" w:type="dxa"/>
            <w:vAlign w:val="center"/>
          </w:tcPr>
          <w:p w14:paraId="3133BE9A" w14:textId="58B70BE9" w:rsidR="0012645C" w:rsidRPr="00956B8A" w:rsidRDefault="0012645C" w:rsidP="00652CC5">
            <w:pPr>
              <w:pStyle w:val="TableParagraph"/>
              <w:spacing w:before="120"/>
              <w:ind w:left="851" w:right="306"/>
              <w:rPr>
                <w:rFonts w:ascii="Arial" w:hAnsi="Arial" w:cs="Arial"/>
              </w:rPr>
            </w:pPr>
            <w:r w:rsidRPr="00956B8A">
              <w:rPr>
                <w:rFonts w:ascii="Arial" w:hAnsi="Arial" w:cs="Arial"/>
              </w:rPr>
              <w:t>Universidad</w:t>
            </w:r>
            <w:r w:rsidRPr="00956B8A">
              <w:rPr>
                <w:rFonts w:ascii="Arial" w:hAnsi="Arial" w:cs="Arial"/>
                <w:spacing w:val="-12"/>
              </w:rPr>
              <w:t xml:space="preserve"> </w:t>
            </w:r>
            <w:r w:rsidRPr="00956B8A">
              <w:rPr>
                <w:rFonts w:ascii="Arial" w:hAnsi="Arial" w:cs="Arial"/>
              </w:rPr>
              <w:t>de</w:t>
            </w:r>
            <w:r w:rsidRPr="00956B8A">
              <w:rPr>
                <w:rFonts w:ascii="Arial" w:hAnsi="Arial" w:cs="Arial"/>
                <w:spacing w:val="-9"/>
              </w:rPr>
              <w:t xml:space="preserve"> </w:t>
            </w:r>
            <w:r w:rsidRPr="00956B8A">
              <w:rPr>
                <w:rFonts w:ascii="Arial" w:hAnsi="Arial" w:cs="Arial"/>
              </w:rPr>
              <w:t>la</w:t>
            </w:r>
            <w:r w:rsidRPr="00956B8A">
              <w:rPr>
                <w:rFonts w:ascii="Arial" w:hAnsi="Arial" w:cs="Arial"/>
                <w:spacing w:val="-10"/>
              </w:rPr>
              <w:t xml:space="preserve"> </w:t>
            </w:r>
            <w:r w:rsidRPr="00956B8A">
              <w:rPr>
                <w:rFonts w:ascii="Arial" w:hAnsi="Arial" w:cs="Arial"/>
                <w:spacing w:val="-2"/>
              </w:rPr>
              <w:t>Cañada</w:t>
            </w:r>
          </w:p>
        </w:tc>
        <w:tc>
          <w:tcPr>
            <w:tcW w:w="2551" w:type="dxa"/>
            <w:vAlign w:val="center"/>
          </w:tcPr>
          <w:p w14:paraId="2923DECE" w14:textId="0150CC7B" w:rsidR="0012645C" w:rsidRPr="00956B8A" w:rsidRDefault="0012645C" w:rsidP="00B3775C">
            <w:pPr>
              <w:pStyle w:val="TableParagraph"/>
              <w:spacing w:before="120"/>
              <w:ind w:left="266" w:right="306"/>
              <w:jc w:val="right"/>
              <w:rPr>
                <w:rFonts w:ascii="Arial" w:hAnsi="Arial" w:cs="Arial"/>
                <w:spacing w:val="-2"/>
              </w:rPr>
            </w:pPr>
            <w:r w:rsidRPr="00956B8A">
              <w:rPr>
                <w:rFonts w:ascii="Arial" w:hAnsi="Arial" w:cs="Arial"/>
                <w:spacing w:val="-2"/>
              </w:rPr>
              <w:t>136,281.00</w:t>
            </w:r>
          </w:p>
        </w:tc>
      </w:tr>
      <w:tr w:rsidR="0012645C" w:rsidRPr="00956B8A" w14:paraId="4E2149CD" w14:textId="77777777" w:rsidTr="00B45EF3">
        <w:trPr>
          <w:trHeight w:val="436"/>
        </w:trPr>
        <w:tc>
          <w:tcPr>
            <w:tcW w:w="6663" w:type="dxa"/>
            <w:vAlign w:val="center"/>
          </w:tcPr>
          <w:p w14:paraId="707390DA" w14:textId="49716999" w:rsidR="0012645C" w:rsidRPr="00956B8A" w:rsidRDefault="0012645C" w:rsidP="00652CC5">
            <w:pPr>
              <w:pStyle w:val="TableParagraph"/>
              <w:spacing w:before="120"/>
              <w:ind w:left="851" w:right="306"/>
              <w:rPr>
                <w:rFonts w:ascii="Arial" w:hAnsi="Arial" w:cs="Arial"/>
              </w:rPr>
            </w:pPr>
            <w:proofErr w:type="spellStart"/>
            <w:r w:rsidRPr="00956B8A">
              <w:rPr>
                <w:rFonts w:ascii="Arial" w:hAnsi="Arial" w:cs="Arial"/>
                <w:spacing w:val="-2"/>
              </w:rPr>
              <w:t>Novauniversitas</w:t>
            </w:r>
            <w:proofErr w:type="spellEnd"/>
          </w:p>
        </w:tc>
        <w:tc>
          <w:tcPr>
            <w:tcW w:w="2551" w:type="dxa"/>
            <w:vAlign w:val="center"/>
          </w:tcPr>
          <w:p w14:paraId="1C88FB66" w14:textId="1EECFC9C" w:rsidR="0012645C" w:rsidRPr="00956B8A" w:rsidRDefault="0012645C" w:rsidP="00B3775C">
            <w:pPr>
              <w:pStyle w:val="TableParagraph"/>
              <w:spacing w:before="120"/>
              <w:ind w:left="266" w:right="306"/>
              <w:jc w:val="right"/>
              <w:rPr>
                <w:rFonts w:ascii="Arial" w:hAnsi="Arial" w:cs="Arial"/>
                <w:spacing w:val="-2"/>
              </w:rPr>
            </w:pPr>
            <w:r w:rsidRPr="00956B8A">
              <w:rPr>
                <w:rFonts w:ascii="Arial" w:hAnsi="Arial" w:cs="Arial"/>
                <w:spacing w:val="-2"/>
              </w:rPr>
              <w:t>156,509.00</w:t>
            </w:r>
          </w:p>
        </w:tc>
      </w:tr>
      <w:tr w:rsidR="0012645C" w:rsidRPr="00956B8A" w14:paraId="5C212201" w14:textId="77777777" w:rsidTr="007A6F7B">
        <w:trPr>
          <w:trHeight w:val="515"/>
        </w:trPr>
        <w:tc>
          <w:tcPr>
            <w:tcW w:w="6663" w:type="dxa"/>
            <w:vAlign w:val="center"/>
          </w:tcPr>
          <w:p w14:paraId="3C5BE740" w14:textId="04A3A0FA" w:rsidR="0012645C" w:rsidRPr="00956B8A" w:rsidRDefault="0012645C" w:rsidP="00652CC5">
            <w:pPr>
              <w:pStyle w:val="TableParagraph"/>
              <w:spacing w:before="120"/>
              <w:ind w:left="851" w:right="306"/>
              <w:rPr>
                <w:rFonts w:ascii="Arial" w:hAnsi="Arial" w:cs="Arial"/>
              </w:rPr>
            </w:pPr>
            <w:r w:rsidRPr="00956B8A">
              <w:rPr>
                <w:rFonts w:ascii="Arial" w:hAnsi="Arial" w:cs="Arial"/>
              </w:rPr>
              <w:t>Universidad</w:t>
            </w:r>
            <w:r w:rsidRPr="00956B8A">
              <w:rPr>
                <w:rFonts w:ascii="Arial" w:hAnsi="Arial" w:cs="Arial"/>
                <w:spacing w:val="-12"/>
              </w:rPr>
              <w:t xml:space="preserve"> </w:t>
            </w:r>
            <w:r w:rsidRPr="00956B8A">
              <w:rPr>
                <w:rFonts w:ascii="Arial" w:hAnsi="Arial" w:cs="Arial"/>
              </w:rPr>
              <w:t>de</w:t>
            </w:r>
            <w:r w:rsidRPr="00956B8A">
              <w:rPr>
                <w:rFonts w:ascii="Arial" w:hAnsi="Arial" w:cs="Arial"/>
                <w:spacing w:val="-9"/>
              </w:rPr>
              <w:t xml:space="preserve"> </w:t>
            </w:r>
            <w:r w:rsidRPr="00956B8A">
              <w:rPr>
                <w:rFonts w:ascii="Arial" w:hAnsi="Arial" w:cs="Arial"/>
              </w:rPr>
              <w:t>la</w:t>
            </w:r>
            <w:r w:rsidRPr="00956B8A">
              <w:rPr>
                <w:rFonts w:ascii="Arial" w:hAnsi="Arial" w:cs="Arial"/>
                <w:spacing w:val="-10"/>
              </w:rPr>
              <w:t xml:space="preserve"> </w:t>
            </w:r>
            <w:r w:rsidRPr="00956B8A">
              <w:rPr>
                <w:rFonts w:ascii="Arial" w:hAnsi="Arial" w:cs="Arial"/>
                <w:spacing w:val="-4"/>
              </w:rPr>
              <w:t>Costa</w:t>
            </w:r>
          </w:p>
        </w:tc>
        <w:tc>
          <w:tcPr>
            <w:tcW w:w="2551" w:type="dxa"/>
            <w:vAlign w:val="center"/>
          </w:tcPr>
          <w:p w14:paraId="2CC351AD" w14:textId="1463420F" w:rsidR="0012645C" w:rsidRPr="00956B8A" w:rsidRDefault="0012645C" w:rsidP="00B3775C">
            <w:pPr>
              <w:pStyle w:val="TableParagraph"/>
              <w:spacing w:before="120"/>
              <w:ind w:left="266" w:right="306"/>
              <w:jc w:val="right"/>
              <w:rPr>
                <w:rFonts w:ascii="Arial" w:hAnsi="Arial" w:cs="Arial"/>
                <w:spacing w:val="-2"/>
              </w:rPr>
            </w:pPr>
            <w:r w:rsidRPr="00956B8A">
              <w:rPr>
                <w:rFonts w:ascii="Arial" w:hAnsi="Arial" w:cs="Arial"/>
                <w:spacing w:val="-2"/>
              </w:rPr>
              <w:t>136,190.00</w:t>
            </w:r>
          </w:p>
        </w:tc>
      </w:tr>
      <w:tr w:rsidR="0012645C" w:rsidRPr="00956B8A" w14:paraId="578ECDA8" w14:textId="77777777" w:rsidTr="00B45EF3">
        <w:trPr>
          <w:trHeight w:val="463"/>
        </w:trPr>
        <w:tc>
          <w:tcPr>
            <w:tcW w:w="6663" w:type="dxa"/>
            <w:vAlign w:val="center"/>
          </w:tcPr>
          <w:p w14:paraId="300298C8" w14:textId="1AFC0186" w:rsidR="0012645C" w:rsidRPr="00956B8A" w:rsidRDefault="0012645C" w:rsidP="00652CC5">
            <w:pPr>
              <w:pStyle w:val="TableParagraph"/>
              <w:spacing w:before="120"/>
              <w:ind w:left="851" w:right="306"/>
              <w:rPr>
                <w:rFonts w:ascii="Arial" w:hAnsi="Arial" w:cs="Arial"/>
              </w:rPr>
            </w:pPr>
            <w:r w:rsidRPr="00956B8A">
              <w:rPr>
                <w:rFonts w:ascii="Arial" w:hAnsi="Arial" w:cs="Arial"/>
              </w:rPr>
              <w:t>Universidad</w:t>
            </w:r>
            <w:r w:rsidRPr="00956B8A">
              <w:rPr>
                <w:rFonts w:ascii="Arial" w:hAnsi="Arial" w:cs="Arial"/>
                <w:spacing w:val="-15"/>
              </w:rPr>
              <w:t xml:space="preserve"> </w:t>
            </w:r>
            <w:r w:rsidRPr="00956B8A">
              <w:rPr>
                <w:rFonts w:ascii="Arial" w:hAnsi="Arial" w:cs="Arial"/>
              </w:rPr>
              <w:t>de</w:t>
            </w:r>
            <w:r w:rsidRPr="00956B8A">
              <w:rPr>
                <w:rFonts w:ascii="Arial" w:hAnsi="Arial" w:cs="Arial"/>
                <w:spacing w:val="-12"/>
              </w:rPr>
              <w:t xml:space="preserve"> </w:t>
            </w:r>
            <w:proofErr w:type="spellStart"/>
            <w:r w:rsidRPr="00956B8A">
              <w:rPr>
                <w:rFonts w:ascii="Arial" w:hAnsi="Arial" w:cs="Arial"/>
                <w:spacing w:val="-2"/>
              </w:rPr>
              <w:t>Chalcatongo</w:t>
            </w:r>
            <w:proofErr w:type="spellEnd"/>
          </w:p>
        </w:tc>
        <w:tc>
          <w:tcPr>
            <w:tcW w:w="2551" w:type="dxa"/>
            <w:vAlign w:val="center"/>
          </w:tcPr>
          <w:p w14:paraId="6EAC0027" w14:textId="50D33CE8" w:rsidR="0012645C" w:rsidRPr="00956B8A" w:rsidRDefault="0012645C" w:rsidP="00B3775C">
            <w:pPr>
              <w:pStyle w:val="TableParagraph"/>
              <w:spacing w:before="120"/>
              <w:ind w:left="266" w:right="306"/>
              <w:jc w:val="right"/>
              <w:rPr>
                <w:rFonts w:ascii="Arial" w:hAnsi="Arial" w:cs="Arial"/>
                <w:spacing w:val="-2"/>
              </w:rPr>
            </w:pPr>
            <w:r w:rsidRPr="00956B8A">
              <w:rPr>
                <w:rFonts w:ascii="Arial" w:hAnsi="Arial" w:cs="Arial"/>
                <w:spacing w:val="-2"/>
              </w:rPr>
              <w:t>93,416.00</w:t>
            </w:r>
          </w:p>
        </w:tc>
      </w:tr>
      <w:tr w:rsidR="00B3775C" w:rsidRPr="00956B8A" w14:paraId="5804FF55" w14:textId="77777777" w:rsidTr="007C06BA">
        <w:trPr>
          <w:trHeight w:val="465"/>
        </w:trPr>
        <w:tc>
          <w:tcPr>
            <w:tcW w:w="6663" w:type="dxa"/>
          </w:tcPr>
          <w:p w14:paraId="732E4ED0" w14:textId="7910A405" w:rsidR="00B3775C" w:rsidRPr="00956B8A" w:rsidRDefault="00B3775C" w:rsidP="00652CC5">
            <w:pPr>
              <w:pStyle w:val="TableParagraph"/>
              <w:spacing w:before="120"/>
              <w:ind w:left="567" w:right="306"/>
              <w:rPr>
                <w:rFonts w:ascii="Arial" w:hAnsi="Arial" w:cs="Arial"/>
              </w:rPr>
            </w:pPr>
            <w:r w:rsidRPr="00956B8A">
              <w:rPr>
                <w:rFonts w:ascii="Arial" w:hAnsi="Arial" w:cs="Arial"/>
                <w:b/>
              </w:rPr>
              <w:t>Otros</w:t>
            </w:r>
            <w:r w:rsidRPr="00956B8A">
              <w:rPr>
                <w:rFonts w:ascii="Arial" w:hAnsi="Arial" w:cs="Arial"/>
                <w:b/>
                <w:spacing w:val="-4"/>
              </w:rPr>
              <w:t xml:space="preserve"> </w:t>
            </w:r>
            <w:r w:rsidRPr="00956B8A">
              <w:rPr>
                <w:rFonts w:ascii="Arial" w:hAnsi="Arial" w:cs="Arial"/>
                <w:b/>
                <w:spacing w:val="-2"/>
              </w:rPr>
              <w:t>Derechos</w:t>
            </w:r>
          </w:p>
        </w:tc>
        <w:tc>
          <w:tcPr>
            <w:tcW w:w="2551" w:type="dxa"/>
          </w:tcPr>
          <w:p w14:paraId="529277A6" w14:textId="0E7155E5" w:rsidR="00B3775C" w:rsidRPr="00956B8A" w:rsidRDefault="00B3775C" w:rsidP="00B3775C">
            <w:pPr>
              <w:pStyle w:val="TableParagraph"/>
              <w:spacing w:before="120"/>
              <w:ind w:left="266" w:right="306"/>
              <w:jc w:val="right"/>
              <w:rPr>
                <w:rFonts w:ascii="Arial" w:hAnsi="Arial" w:cs="Arial"/>
                <w:spacing w:val="-2"/>
              </w:rPr>
            </w:pPr>
            <w:r w:rsidRPr="00956B8A">
              <w:rPr>
                <w:rFonts w:ascii="Arial" w:hAnsi="Arial" w:cs="Arial"/>
                <w:b/>
                <w:spacing w:val="-4"/>
              </w:rPr>
              <w:t>1.00</w:t>
            </w:r>
          </w:p>
        </w:tc>
      </w:tr>
      <w:tr w:rsidR="00B3775C" w:rsidRPr="00956B8A" w14:paraId="78739F9B" w14:textId="77777777" w:rsidTr="007C06BA">
        <w:trPr>
          <w:trHeight w:val="359"/>
        </w:trPr>
        <w:tc>
          <w:tcPr>
            <w:tcW w:w="6663" w:type="dxa"/>
          </w:tcPr>
          <w:p w14:paraId="77D488E5" w14:textId="2CF8F242" w:rsidR="00B3775C" w:rsidRPr="00956B8A" w:rsidRDefault="00B3775C" w:rsidP="00652CC5">
            <w:pPr>
              <w:pStyle w:val="TableParagraph"/>
              <w:spacing w:before="120"/>
              <w:ind w:left="567" w:right="306"/>
              <w:rPr>
                <w:rFonts w:ascii="Arial" w:hAnsi="Arial" w:cs="Arial"/>
              </w:rPr>
            </w:pPr>
            <w:r w:rsidRPr="00956B8A">
              <w:rPr>
                <w:rFonts w:ascii="Arial" w:hAnsi="Arial" w:cs="Arial"/>
                <w:b/>
              </w:rPr>
              <w:t>Accesorios</w:t>
            </w:r>
            <w:r w:rsidRPr="00956B8A">
              <w:rPr>
                <w:rFonts w:ascii="Arial" w:hAnsi="Arial" w:cs="Arial"/>
                <w:b/>
                <w:spacing w:val="-13"/>
              </w:rPr>
              <w:t xml:space="preserve"> </w:t>
            </w:r>
            <w:r w:rsidRPr="00956B8A">
              <w:rPr>
                <w:rFonts w:ascii="Arial" w:hAnsi="Arial" w:cs="Arial"/>
                <w:b/>
              </w:rPr>
              <w:t>de</w:t>
            </w:r>
            <w:r w:rsidRPr="00956B8A">
              <w:rPr>
                <w:rFonts w:ascii="Arial" w:hAnsi="Arial" w:cs="Arial"/>
                <w:b/>
                <w:spacing w:val="-15"/>
              </w:rPr>
              <w:t xml:space="preserve"> </w:t>
            </w:r>
            <w:r w:rsidRPr="00956B8A">
              <w:rPr>
                <w:rFonts w:ascii="Arial" w:hAnsi="Arial" w:cs="Arial"/>
                <w:b/>
                <w:spacing w:val="-2"/>
              </w:rPr>
              <w:t>Derechos</w:t>
            </w:r>
          </w:p>
        </w:tc>
        <w:tc>
          <w:tcPr>
            <w:tcW w:w="2551" w:type="dxa"/>
          </w:tcPr>
          <w:p w14:paraId="2F94BF17" w14:textId="65728D10" w:rsidR="00B3775C" w:rsidRPr="00956B8A" w:rsidRDefault="00B3775C" w:rsidP="00B3775C">
            <w:pPr>
              <w:pStyle w:val="TableParagraph"/>
              <w:spacing w:before="120"/>
              <w:ind w:left="266" w:right="306"/>
              <w:jc w:val="right"/>
              <w:rPr>
                <w:rFonts w:ascii="Arial" w:hAnsi="Arial" w:cs="Arial"/>
                <w:spacing w:val="-2"/>
              </w:rPr>
            </w:pPr>
            <w:r w:rsidRPr="00956B8A">
              <w:rPr>
                <w:rFonts w:ascii="Arial" w:hAnsi="Arial" w:cs="Arial"/>
                <w:b/>
                <w:spacing w:val="-2"/>
              </w:rPr>
              <w:t>26,627,243.00</w:t>
            </w:r>
          </w:p>
        </w:tc>
      </w:tr>
      <w:tr w:rsidR="00B3775C" w:rsidRPr="00956B8A" w14:paraId="4E9C2229" w14:textId="77777777" w:rsidTr="007A6F7B">
        <w:trPr>
          <w:trHeight w:val="515"/>
        </w:trPr>
        <w:tc>
          <w:tcPr>
            <w:tcW w:w="6663" w:type="dxa"/>
            <w:vAlign w:val="center"/>
          </w:tcPr>
          <w:p w14:paraId="21894D25" w14:textId="51B8A611" w:rsidR="00B3775C" w:rsidRPr="00956B8A" w:rsidRDefault="00B3775C" w:rsidP="00652CC5">
            <w:pPr>
              <w:pStyle w:val="TableParagraph"/>
              <w:spacing w:before="120"/>
              <w:ind w:left="567" w:right="306"/>
              <w:rPr>
                <w:rFonts w:ascii="Arial" w:hAnsi="Arial" w:cs="Arial"/>
              </w:rPr>
            </w:pPr>
            <w:r w:rsidRPr="00956B8A">
              <w:rPr>
                <w:rFonts w:ascii="Arial" w:hAnsi="Arial" w:cs="Arial"/>
                <w:b/>
              </w:rPr>
              <w:t>Derechos no Comprendidos en la Ley de Ingresos Vigente,</w:t>
            </w:r>
            <w:r w:rsidRPr="00956B8A">
              <w:rPr>
                <w:rFonts w:ascii="Arial" w:hAnsi="Arial" w:cs="Arial"/>
                <w:b/>
                <w:spacing w:val="-8"/>
              </w:rPr>
              <w:t xml:space="preserve"> </w:t>
            </w:r>
            <w:r w:rsidRPr="00956B8A">
              <w:rPr>
                <w:rFonts w:ascii="Arial" w:hAnsi="Arial" w:cs="Arial"/>
                <w:b/>
              </w:rPr>
              <w:t>Causados</w:t>
            </w:r>
            <w:r w:rsidRPr="00956B8A">
              <w:rPr>
                <w:rFonts w:ascii="Arial" w:hAnsi="Arial" w:cs="Arial"/>
                <w:b/>
                <w:spacing w:val="-10"/>
              </w:rPr>
              <w:t xml:space="preserve"> </w:t>
            </w:r>
            <w:r w:rsidRPr="00956B8A">
              <w:rPr>
                <w:rFonts w:ascii="Arial" w:hAnsi="Arial" w:cs="Arial"/>
                <w:b/>
              </w:rPr>
              <w:t>en</w:t>
            </w:r>
            <w:r w:rsidRPr="00956B8A">
              <w:rPr>
                <w:rFonts w:ascii="Arial" w:hAnsi="Arial" w:cs="Arial"/>
                <w:b/>
                <w:spacing w:val="-8"/>
              </w:rPr>
              <w:t xml:space="preserve"> </w:t>
            </w:r>
            <w:r w:rsidRPr="00956B8A">
              <w:rPr>
                <w:rFonts w:ascii="Arial" w:hAnsi="Arial" w:cs="Arial"/>
                <w:b/>
              </w:rPr>
              <w:t>Ejercicios</w:t>
            </w:r>
            <w:r w:rsidRPr="00956B8A">
              <w:rPr>
                <w:rFonts w:ascii="Arial" w:hAnsi="Arial" w:cs="Arial"/>
                <w:b/>
                <w:spacing w:val="-8"/>
              </w:rPr>
              <w:t xml:space="preserve"> </w:t>
            </w:r>
            <w:r w:rsidRPr="00956B8A">
              <w:rPr>
                <w:rFonts w:ascii="Arial" w:hAnsi="Arial" w:cs="Arial"/>
                <w:b/>
              </w:rPr>
              <w:t>Fiscales</w:t>
            </w:r>
            <w:r w:rsidRPr="00956B8A">
              <w:rPr>
                <w:rFonts w:ascii="Arial" w:hAnsi="Arial" w:cs="Arial"/>
                <w:b/>
                <w:spacing w:val="-10"/>
              </w:rPr>
              <w:t xml:space="preserve"> </w:t>
            </w:r>
            <w:r w:rsidRPr="00956B8A">
              <w:rPr>
                <w:rFonts w:ascii="Arial" w:hAnsi="Arial" w:cs="Arial"/>
                <w:b/>
              </w:rPr>
              <w:t>Anteriores Pendientes de Liquidación o Pago</w:t>
            </w:r>
          </w:p>
        </w:tc>
        <w:tc>
          <w:tcPr>
            <w:tcW w:w="2551" w:type="dxa"/>
            <w:vAlign w:val="center"/>
          </w:tcPr>
          <w:p w14:paraId="2B614B8D" w14:textId="128DA9E2" w:rsidR="00B3775C" w:rsidRPr="00956B8A" w:rsidRDefault="00B3775C" w:rsidP="00B3775C">
            <w:pPr>
              <w:pStyle w:val="TableParagraph"/>
              <w:spacing w:before="120"/>
              <w:ind w:left="266" w:right="306"/>
              <w:jc w:val="right"/>
              <w:rPr>
                <w:rFonts w:ascii="Arial" w:hAnsi="Arial" w:cs="Arial"/>
                <w:spacing w:val="-2"/>
              </w:rPr>
            </w:pPr>
            <w:r w:rsidRPr="00956B8A">
              <w:rPr>
                <w:rFonts w:ascii="Arial" w:hAnsi="Arial" w:cs="Arial"/>
                <w:spacing w:val="-4"/>
              </w:rPr>
              <w:t>1.00</w:t>
            </w:r>
          </w:p>
        </w:tc>
      </w:tr>
      <w:tr w:rsidR="00B3775C" w:rsidRPr="00956B8A" w14:paraId="26317FE5" w14:textId="77777777" w:rsidTr="007C06BA">
        <w:trPr>
          <w:trHeight w:val="365"/>
        </w:trPr>
        <w:tc>
          <w:tcPr>
            <w:tcW w:w="6663" w:type="dxa"/>
          </w:tcPr>
          <w:p w14:paraId="685CF24B" w14:textId="5FBAF886" w:rsidR="00B3775C" w:rsidRPr="00956B8A" w:rsidRDefault="00B3775C" w:rsidP="00B3775C">
            <w:pPr>
              <w:pStyle w:val="TableParagraph"/>
              <w:spacing w:before="120"/>
              <w:ind w:left="266" w:right="306"/>
              <w:rPr>
                <w:rFonts w:ascii="Arial" w:hAnsi="Arial" w:cs="Arial"/>
              </w:rPr>
            </w:pPr>
            <w:r w:rsidRPr="00956B8A">
              <w:rPr>
                <w:rFonts w:ascii="Arial" w:hAnsi="Arial" w:cs="Arial"/>
                <w:b/>
                <w:spacing w:val="-2"/>
              </w:rPr>
              <w:t>PRODUCTOS</w:t>
            </w:r>
          </w:p>
        </w:tc>
        <w:tc>
          <w:tcPr>
            <w:tcW w:w="2551" w:type="dxa"/>
          </w:tcPr>
          <w:p w14:paraId="50C81098" w14:textId="22DD1A14" w:rsidR="00B3775C" w:rsidRPr="00956B8A" w:rsidRDefault="00B3775C" w:rsidP="0024406D">
            <w:pPr>
              <w:pStyle w:val="TableParagraph"/>
              <w:spacing w:before="120"/>
              <w:ind w:left="266" w:right="306"/>
              <w:jc w:val="right"/>
              <w:rPr>
                <w:rFonts w:ascii="Arial" w:hAnsi="Arial" w:cs="Arial"/>
                <w:spacing w:val="-2"/>
              </w:rPr>
            </w:pPr>
            <w:r w:rsidRPr="00956B8A">
              <w:rPr>
                <w:rFonts w:ascii="Arial" w:hAnsi="Arial" w:cs="Arial"/>
                <w:b/>
                <w:spacing w:val="-2"/>
              </w:rPr>
              <w:t>215,311,556.00</w:t>
            </w:r>
          </w:p>
        </w:tc>
      </w:tr>
      <w:tr w:rsidR="0024406D" w:rsidRPr="00956B8A" w14:paraId="1AB5ABB8" w14:textId="77777777" w:rsidTr="007C06BA">
        <w:trPr>
          <w:trHeight w:val="402"/>
        </w:trPr>
        <w:tc>
          <w:tcPr>
            <w:tcW w:w="6663" w:type="dxa"/>
          </w:tcPr>
          <w:p w14:paraId="7EC83E5E" w14:textId="6C6EE145" w:rsidR="0024406D" w:rsidRPr="00956B8A" w:rsidRDefault="0024406D" w:rsidP="00694340">
            <w:pPr>
              <w:pStyle w:val="TableParagraph"/>
              <w:spacing w:before="120"/>
              <w:ind w:left="266" w:right="306" w:firstLine="301"/>
              <w:rPr>
                <w:rFonts w:ascii="Arial" w:hAnsi="Arial" w:cs="Arial"/>
                <w:b/>
                <w:spacing w:val="-2"/>
              </w:rPr>
            </w:pPr>
            <w:r w:rsidRPr="00956B8A">
              <w:rPr>
                <w:rFonts w:ascii="Arial" w:hAnsi="Arial" w:cs="Arial"/>
                <w:b/>
                <w:spacing w:val="-2"/>
              </w:rPr>
              <w:t>Productos</w:t>
            </w:r>
          </w:p>
        </w:tc>
        <w:tc>
          <w:tcPr>
            <w:tcW w:w="2551" w:type="dxa"/>
          </w:tcPr>
          <w:p w14:paraId="630D9262" w14:textId="74C5152A" w:rsidR="0024406D" w:rsidRPr="00956B8A" w:rsidRDefault="0024406D" w:rsidP="0024406D">
            <w:pPr>
              <w:pStyle w:val="TableParagraph"/>
              <w:spacing w:before="120"/>
              <w:ind w:left="266" w:right="306"/>
              <w:jc w:val="right"/>
              <w:rPr>
                <w:rFonts w:ascii="Arial" w:hAnsi="Arial" w:cs="Arial"/>
                <w:b/>
                <w:spacing w:val="-2"/>
              </w:rPr>
            </w:pPr>
            <w:r w:rsidRPr="00956B8A">
              <w:rPr>
                <w:rFonts w:ascii="Arial" w:hAnsi="Arial" w:cs="Arial"/>
                <w:spacing w:val="-2"/>
              </w:rPr>
              <w:t>215,311,556.00</w:t>
            </w:r>
          </w:p>
        </w:tc>
      </w:tr>
      <w:tr w:rsidR="0024406D" w:rsidRPr="00956B8A" w14:paraId="78F71E4D" w14:textId="77777777" w:rsidTr="007A6F7B">
        <w:trPr>
          <w:trHeight w:val="515"/>
        </w:trPr>
        <w:tc>
          <w:tcPr>
            <w:tcW w:w="6663" w:type="dxa"/>
          </w:tcPr>
          <w:p w14:paraId="35A1E681" w14:textId="47C9EB43" w:rsidR="0024406D" w:rsidRPr="00956B8A" w:rsidRDefault="0024406D" w:rsidP="00652597">
            <w:pPr>
              <w:pStyle w:val="TableParagraph"/>
              <w:spacing w:before="120"/>
              <w:ind w:left="851" w:right="306"/>
              <w:rPr>
                <w:rFonts w:ascii="Arial" w:hAnsi="Arial" w:cs="Arial"/>
                <w:b/>
                <w:spacing w:val="-2"/>
              </w:rPr>
            </w:pPr>
            <w:r w:rsidRPr="00956B8A">
              <w:rPr>
                <w:rFonts w:ascii="Arial" w:hAnsi="Arial" w:cs="Arial"/>
              </w:rPr>
              <w:t>Intereses Ganados de Títulos, Valores y demás Instrumentos</w:t>
            </w:r>
            <w:r w:rsidRPr="00956B8A">
              <w:rPr>
                <w:rFonts w:ascii="Arial" w:hAnsi="Arial" w:cs="Arial"/>
                <w:spacing w:val="-10"/>
              </w:rPr>
              <w:t xml:space="preserve"> </w:t>
            </w:r>
            <w:r w:rsidRPr="00956B8A">
              <w:rPr>
                <w:rFonts w:ascii="Arial" w:hAnsi="Arial" w:cs="Arial"/>
              </w:rPr>
              <w:t>Financieros</w:t>
            </w:r>
            <w:r w:rsidRPr="00956B8A">
              <w:rPr>
                <w:rFonts w:ascii="Arial" w:hAnsi="Arial" w:cs="Arial"/>
                <w:spacing w:val="-10"/>
              </w:rPr>
              <w:t xml:space="preserve"> </w:t>
            </w:r>
            <w:r w:rsidRPr="00956B8A">
              <w:rPr>
                <w:rFonts w:ascii="Arial" w:hAnsi="Arial" w:cs="Arial"/>
              </w:rPr>
              <w:t>de</w:t>
            </w:r>
            <w:r w:rsidRPr="00956B8A">
              <w:rPr>
                <w:rFonts w:ascii="Arial" w:hAnsi="Arial" w:cs="Arial"/>
                <w:spacing w:val="-11"/>
              </w:rPr>
              <w:t xml:space="preserve"> </w:t>
            </w:r>
            <w:r w:rsidRPr="00956B8A">
              <w:rPr>
                <w:rFonts w:ascii="Arial" w:hAnsi="Arial" w:cs="Arial"/>
              </w:rPr>
              <w:t>Recursos</w:t>
            </w:r>
            <w:r w:rsidRPr="00956B8A">
              <w:rPr>
                <w:rFonts w:ascii="Arial" w:hAnsi="Arial" w:cs="Arial"/>
                <w:spacing w:val="-11"/>
              </w:rPr>
              <w:t xml:space="preserve"> </w:t>
            </w:r>
            <w:r w:rsidRPr="00956B8A">
              <w:rPr>
                <w:rFonts w:ascii="Arial" w:hAnsi="Arial" w:cs="Arial"/>
              </w:rPr>
              <w:t>Estatales</w:t>
            </w:r>
          </w:p>
        </w:tc>
        <w:tc>
          <w:tcPr>
            <w:tcW w:w="2551" w:type="dxa"/>
          </w:tcPr>
          <w:p w14:paraId="1F14B882" w14:textId="1C989525" w:rsidR="0024406D" w:rsidRPr="00956B8A" w:rsidRDefault="0024406D" w:rsidP="0024406D">
            <w:pPr>
              <w:pStyle w:val="TableParagraph"/>
              <w:spacing w:before="120"/>
              <w:ind w:left="266" w:right="306"/>
              <w:jc w:val="right"/>
              <w:rPr>
                <w:rFonts w:ascii="Arial" w:hAnsi="Arial" w:cs="Arial"/>
                <w:b/>
                <w:spacing w:val="-2"/>
              </w:rPr>
            </w:pPr>
            <w:r w:rsidRPr="00956B8A">
              <w:rPr>
                <w:rFonts w:ascii="Arial" w:hAnsi="Arial" w:cs="Arial"/>
                <w:spacing w:val="-2"/>
              </w:rPr>
              <w:t>215,311,556.00</w:t>
            </w:r>
          </w:p>
        </w:tc>
      </w:tr>
      <w:tr w:rsidR="0024406D" w:rsidRPr="00956B8A" w14:paraId="1E71FD61" w14:textId="77777777" w:rsidTr="007C06BA">
        <w:trPr>
          <w:trHeight w:val="375"/>
        </w:trPr>
        <w:tc>
          <w:tcPr>
            <w:tcW w:w="6663" w:type="dxa"/>
          </w:tcPr>
          <w:p w14:paraId="35828CDC" w14:textId="249E708E" w:rsidR="0024406D" w:rsidRPr="00956B8A" w:rsidRDefault="0024406D" w:rsidP="00652597">
            <w:pPr>
              <w:pStyle w:val="TableParagraph"/>
              <w:spacing w:before="120"/>
              <w:ind w:left="851" w:right="306"/>
              <w:rPr>
                <w:rFonts w:ascii="Arial" w:hAnsi="Arial" w:cs="Arial"/>
                <w:b/>
                <w:spacing w:val="-2"/>
              </w:rPr>
            </w:pPr>
            <w:r w:rsidRPr="00956B8A">
              <w:rPr>
                <w:rFonts w:ascii="Arial" w:hAnsi="Arial" w:cs="Arial"/>
              </w:rPr>
              <w:t xml:space="preserve">Otros </w:t>
            </w:r>
            <w:r w:rsidRPr="00956B8A">
              <w:rPr>
                <w:rFonts w:ascii="Arial" w:hAnsi="Arial" w:cs="Arial"/>
                <w:spacing w:val="-2"/>
              </w:rPr>
              <w:t>Productos</w:t>
            </w:r>
          </w:p>
        </w:tc>
        <w:tc>
          <w:tcPr>
            <w:tcW w:w="2551" w:type="dxa"/>
          </w:tcPr>
          <w:p w14:paraId="6C629EC6" w14:textId="6D50AF55" w:rsidR="0024406D" w:rsidRPr="00956B8A" w:rsidRDefault="0024406D" w:rsidP="0024406D">
            <w:pPr>
              <w:pStyle w:val="TableParagraph"/>
              <w:spacing w:before="120"/>
              <w:ind w:left="266" w:right="306"/>
              <w:jc w:val="right"/>
              <w:rPr>
                <w:rFonts w:ascii="Arial" w:hAnsi="Arial" w:cs="Arial"/>
                <w:b/>
                <w:spacing w:val="-2"/>
              </w:rPr>
            </w:pPr>
            <w:r w:rsidRPr="00956B8A">
              <w:rPr>
                <w:rFonts w:ascii="Arial" w:hAnsi="Arial" w:cs="Arial"/>
                <w:spacing w:val="-4"/>
              </w:rPr>
              <w:t>0.00</w:t>
            </w:r>
          </w:p>
        </w:tc>
      </w:tr>
      <w:tr w:rsidR="0024406D" w:rsidRPr="00956B8A" w14:paraId="7DFF0022" w14:textId="77777777" w:rsidTr="007A6F7B">
        <w:trPr>
          <w:trHeight w:val="515"/>
        </w:trPr>
        <w:tc>
          <w:tcPr>
            <w:tcW w:w="6663" w:type="dxa"/>
          </w:tcPr>
          <w:p w14:paraId="619231E1" w14:textId="18610359" w:rsidR="0024406D" w:rsidRPr="00956B8A" w:rsidRDefault="0024406D" w:rsidP="000D3504">
            <w:pPr>
              <w:pStyle w:val="TableParagraph"/>
              <w:spacing w:before="120"/>
              <w:ind w:left="567" w:right="306"/>
              <w:rPr>
                <w:rFonts w:ascii="Arial" w:hAnsi="Arial" w:cs="Arial"/>
                <w:b/>
                <w:spacing w:val="-2"/>
              </w:rPr>
            </w:pPr>
            <w:r w:rsidRPr="00956B8A">
              <w:rPr>
                <w:rFonts w:ascii="Arial" w:hAnsi="Arial" w:cs="Arial"/>
                <w:b/>
              </w:rPr>
              <w:t>Productos no Comprendidos en la Ley de Ingresos Vigente,</w:t>
            </w:r>
            <w:r w:rsidRPr="00956B8A">
              <w:rPr>
                <w:rFonts w:ascii="Arial" w:hAnsi="Arial" w:cs="Arial"/>
                <w:b/>
                <w:spacing w:val="-8"/>
              </w:rPr>
              <w:t xml:space="preserve"> </w:t>
            </w:r>
            <w:r w:rsidRPr="00956B8A">
              <w:rPr>
                <w:rFonts w:ascii="Arial" w:hAnsi="Arial" w:cs="Arial"/>
                <w:b/>
              </w:rPr>
              <w:t>Causados</w:t>
            </w:r>
            <w:r w:rsidRPr="00956B8A">
              <w:rPr>
                <w:rFonts w:ascii="Arial" w:hAnsi="Arial" w:cs="Arial"/>
                <w:b/>
                <w:spacing w:val="-10"/>
              </w:rPr>
              <w:t xml:space="preserve"> </w:t>
            </w:r>
            <w:r w:rsidRPr="00956B8A">
              <w:rPr>
                <w:rFonts w:ascii="Arial" w:hAnsi="Arial" w:cs="Arial"/>
                <w:b/>
              </w:rPr>
              <w:t>en</w:t>
            </w:r>
            <w:r w:rsidRPr="00956B8A">
              <w:rPr>
                <w:rFonts w:ascii="Arial" w:hAnsi="Arial" w:cs="Arial"/>
                <w:b/>
                <w:spacing w:val="-8"/>
              </w:rPr>
              <w:t xml:space="preserve"> </w:t>
            </w:r>
            <w:r w:rsidRPr="00956B8A">
              <w:rPr>
                <w:rFonts w:ascii="Arial" w:hAnsi="Arial" w:cs="Arial"/>
                <w:b/>
              </w:rPr>
              <w:t>Ejercicios</w:t>
            </w:r>
            <w:r w:rsidRPr="00956B8A">
              <w:rPr>
                <w:rFonts w:ascii="Arial" w:hAnsi="Arial" w:cs="Arial"/>
                <w:b/>
                <w:spacing w:val="-8"/>
              </w:rPr>
              <w:t xml:space="preserve"> </w:t>
            </w:r>
            <w:r w:rsidRPr="00956B8A">
              <w:rPr>
                <w:rFonts w:ascii="Arial" w:hAnsi="Arial" w:cs="Arial"/>
                <w:b/>
              </w:rPr>
              <w:t>Fiscales</w:t>
            </w:r>
            <w:r w:rsidRPr="00956B8A">
              <w:rPr>
                <w:rFonts w:ascii="Arial" w:hAnsi="Arial" w:cs="Arial"/>
                <w:b/>
                <w:spacing w:val="-10"/>
              </w:rPr>
              <w:t xml:space="preserve"> </w:t>
            </w:r>
            <w:r w:rsidRPr="00956B8A">
              <w:rPr>
                <w:rFonts w:ascii="Arial" w:hAnsi="Arial" w:cs="Arial"/>
                <w:b/>
              </w:rPr>
              <w:t>Anteriores Pendientes de Liquidación o Pago</w:t>
            </w:r>
          </w:p>
        </w:tc>
        <w:tc>
          <w:tcPr>
            <w:tcW w:w="2551" w:type="dxa"/>
          </w:tcPr>
          <w:p w14:paraId="409061A6" w14:textId="5CCA2A06" w:rsidR="0024406D" w:rsidRPr="00956B8A" w:rsidRDefault="0024406D" w:rsidP="0024406D">
            <w:pPr>
              <w:pStyle w:val="TableParagraph"/>
              <w:spacing w:before="120"/>
              <w:ind w:left="266" w:right="306"/>
              <w:jc w:val="right"/>
              <w:rPr>
                <w:rFonts w:ascii="Arial" w:hAnsi="Arial" w:cs="Arial"/>
                <w:b/>
                <w:spacing w:val="-2"/>
              </w:rPr>
            </w:pPr>
            <w:r w:rsidRPr="00956B8A">
              <w:rPr>
                <w:rFonts w:ascii="Arial" w:hAnsi="Arial" w:cs="Arial"/>
                <w:spacing w:val="-4"/>
              </w:rPr>
              <w:t>0.00</w:t>
            </w:r>
          </w:p>
        </w:tc>
      </w:tr>
      <w:tr w:rsidR="0024406D" w:rsidRPr="00956B8A" w14:paraId="1693EB84" w14:textId="77777777" w:rsidTr="00B45EF3">
        <w:trPr>
          <w:trHeight w:val="451"/>
        </w:trPr>
        <w:tc>
          <w:tcPr>
            <w:tcW w:w="6663" w:type="dxa"/>
          </w:tcPr>
          <w:p w14:paraId="78874F65" w14:textId="52BB06F7" w:rsidR="0024406D" w:rsidRPr="00956B8A" w:rsidRDefault="0024406D" w:rsidP="0024406D">
            <w:pPr>
              <w:pStyle w:val="TableParagraph"/>
              <w:spacing w:before="120"/>
              <w:ind w:left="266" w:right="306"/>
              <w:rPr>
                <w:rFonts w:ascii="Arial" w:hAnsi="Arial" w:cs="Arial"/>
                <w:b/>
                <w:spacing w:val="-2"/>
              </w:rPr>
            </w:pPr>
            <w:r w:rsidRPr="00956B8A">
              <w:rPr>
                <w:rFonts w:ascii="Arial" w:hAnsi="Arial" w:cs="Arial"/>
                <w:b/>
                <w:spacing w:val="-2"/>
              </w:rPr>
              <w:t>APROVECHAMIENTOS</w:t>
            </w:r>
          </w:p>
        </w:tc>
        <w:tc>
          <w:tcPr>
            <w:tcW w:w="2551" w:type="dxa"/>
          </w:tcPr>
          <w:p w14:paraId="79FDBEF6" w14:textId="6C0702F3" w:rsidR="0024406D" w:rsidRPr="00956B8A" w:rsidRDefault="0024406D" w:rsidP="0024406D">
            <w:pPr>
              <w:pStyle w:val="TableParagraph"/>
              <w:spacing w:before="120"/>
              <w:ind w:left="266" w:right="306"/>
              <w:jc w:val="right"/>
              <w:rPr>
                <w:rFonts w:ascii="Arial" w:hAnsi="Arial" w:cs="Arial"/>
                <w:b/>
                <w:spacing w:val="-2"/>
              </w:rPr>
            </w:pPr>
            <w:r w:rsidRPr="00956B8A">
              <w:rPr>
                <w:rFonts w:ascii="Arial" w:hAnsi="Arial" w:cs="Arial"/>
                <w:b/>
                <w:spacing w:val="-2"/>
              </w:rPr>
              <w:t>126,191,969.00</w:t>
            </w:r>
          </w:p>
        </w:tc>
      </w:tr>
      <w:tr w:rsidR="0024406D" w:rsidRPr="00956B8A" w14:paraId="147D0DAD" w14:textId="77777777" w:rsidTr="007C06BA">
        <w:trPr>
          <w:trHeight w:val="419"/>
        </w:trPr>
        <w:tc>
          <w:tcPr>
            <w:tcW w:w="6663" w:type="dxa"/>
          </w:tcPr>
          <w:p w14:paraId="70A80C4E" w14:textId="64092095" w:rsidR="0024406D" w:rsidRPr="00956B8A" w:rsidRDefault="0024406D" w:rsidP="000D3504">
            <w:pPr>
              <w:pStyle w:val="TableParagraph"/>
              <w:spacing w:before="120"/>
              <w:ind w:left="567" w:right="306"/>
              <w:rPr>
                <w:rFonts w:ascii="Arial" w:hAnsi="Arial" w:cs="Arial"/>
                <w:b/>
                <w:spacing w:val="-2"/>
              </w:rPr>
            </w:pPr>
            <w:r w:rsidRPr="00956B8A">
              <w:rPr>
                <w:rFonts w:ascii="Arial" w:hAnsi="Arial" w:cs="Arial"/>
                <w:b/>
                <w:spacing w:val="-2"/>
              </w:rPr>
              <w:t>Aprovechamientos</w:t>
            </w:r>
          </w:p>
        </w:tc>
        <w:tc>
          <w:tcPr>
            <w:tcW w:w="2551" w:type="dxa"/>
          </w:tcPr>
          <w:p w14:paraId="79ED0245" w14:textId="4D33DB28" w:rsidR="0024406D" w:rsidRPr="00956B8A" w:rsidRDefault="0024406D" w:rsidP="0024406D">
            <w:pPr>
              <w:pStyle w:val="TableParagraph"/>
              <w:spacing w:before="120"/>
              <w:ind w:left="266" w:right="306"/>
              <w:jc w:val="right"/>
              <w:rPr>
                <w:rFonts w:ascii="Arial" w:hAnsi="Arial" w:cs="Arial"/>
                <w:b/>
                <w:spacing w:val="-2"/>
              </w:rPr>
            </w:pPr>
            <w:r w:rsidRPr="00956B8A">
              <w:rPr>
                <w:rFonts w:ascii="Arial" w:hAnsi="Arial" w:cs="Arial"/>
                <w:b/>
                <w:spacing w:val="-2"/>
              </w:rPr>
              <w:t>125,951,988.00</w:t>
            </w:r>
          </w:p>
        </w:tc>
      </w:tr>
      <w:tr w:rsidR="0024406D" w:rsidRPr="00956B8A" w14:paraId="632DE9BE" w14:textId="77777777" w:rsidTr="00B45EF3">
        <w:trPr>
          <w:trHeight w:val="277"/>
        </w:trPr>
        <w:tc>
          <w:tcPr>
            <w:tcW w:w="6663" w:type="dxa"/>
          </w:tcPr>
          <w:p w14:paraId="39F2DA1B" w14:textId="596B5E01" w:rsidR="0024406D" w:rsidRPr="00956B8A" w:rsidRDefault="0024406D" w:rsidP="000D3504">
            <w:pPr>
              <w:pStyle w:val="TableParagraph"/>
              <w:spacing w:before="120"/>
              <w:ind w:left="851" w:right="306"/>
              <w:rPr>
                <w:rFonts w:ascii="Arial" w:hAnsi="Arial" w:cs="Arial"/>
                <w:b/>
                <w:spacing w:val="-2"/>
              </w:rPr>
            </w:pPr>
            <w:r w:rsidRPr="00956B8A">
              <w:rPr>
                <w:rFonts w:ascii="Arial" w:hAnsi="Arial" w:cs="Arial"/>
                <w:spacing w:val="-2"/>
              </w:rPr>
              <w:t>Multas</w:t>
            </w:r>
          </w:p>
        </w:tc>
        <w:tc>
          <w:tcPr>
            <w:tcW w:w="2551" w:type="dxa"/>
          </w:tcPr>
          <w:p w14:paraId="34A61986" w14:textId="0702295A" w:rsidR="0024406D" w:rsidRPr="00956B8A" w:rsidRDefault="0024406D" w:rsidP="0024406D">
            <w:pPr>
              <w:pStyle w:val="TableParagraph"/>
              <w:spacing w:before="120"/>
              <w:ind w:left="266" w:right="306"/>
              <w:jc w:val="right"/>
              <w:rPr>
                <w:rFonts w:ascii="Arial" w:hAnsi="Arial" w:cs="Arial"/>
                <w:b/>
                <w:spacing w:val="-2"/>
              </w:rPr>
            </w:pPr>
            <w:r w:rsidRPr="00956B8A">
              <w:rPr>
                <w:rFonts w:ascii="Arial" w:hAnsi="Arial" w:cs="Arial"/>
                <w:spacing w:val="-2"/>
              </w:rPr>
              <w:t>1,294,169.00</w:t>
            </w:r>
          </w:p>
        </w:tc>
      </w:tr>
      <w:tr w:rsidR="0024406D" w:rsidRPr="00956B8A" w14:paraId="47CD6535" w14:textId="77777777" w:rsidTr="007C06BA">
        <w:trPr>
          <w:trHeight w:val="402"/>
        </w:trPr>
        <w:tc>
          <w:tcPr>
            <w:tcW w:w="6663" w:type="dxa"/>
          </w:tcPr>
          <w:p w14:paraId="6CE66F85" w14:textId="78F92521" w:rsidR="0024406D" w:rsidRPr="00956B8A" w:rsidRDefault="0024406D" w:rsidP="007A3672">
            <w:pPr>
              <w:pStyle w:val="TableParagraph"/>
              <w:spacing w:before="120"/>
              <w:ind w:left="851" w:right="306"/>
              <w:rPr>
                <w:rFonts w:ascii="Arial" w:hAnsi="Arial" w:cs="Arial"/>
                <w:b/>
                <w:spacing w:val="-2"/>
              </w:rPr>
            </w:pPr>
            <w:r w:rsidRPr="00956B8A">
              <w:rPr>
                <w:rFonts w:ascii="Arial" w:hAnsi="Arial" w:cs="Arial"/>
                <w:spacing w:val="-2"/>
              </w:rPr>
              <w:lastRenderedPageBreak/>
              <w:t>Indemnizaciones</w:t>
            </w:r>
          </w:p>
        </w:tc>
        <w:tc>
          <w:tcPr>
            <w:tcW w:w="2551" w:type="dxa"/>
          </w:tcPr>
          <w:p w14:paraId="5F512A37" w14:textId="09124F1D" w:rsidR="0024406D" w:rsidRPr="00956B8A" w:rsidRDefault="0024406D" w:rsidP="0024406D">
            <w:pPr>
              <w:pStyle w:val="TableParagraph"/>
              <w:spacing w:before="120"/>
              <w:ind w:left="266" w:right="306"/>
              <w:jc w:val="right"/>
              <w:rPr>
                <w:rFonts w:ascii="Arial" w:hAnsi="Arial" w:cs="Arial"/>
                <w:b/>
                <w:spacing w:val="-2"/>
              </w:rPr>
            </w:pPr>
            <w:r w:rsidRPr="00956B8A">
              <w:rPr>
                <w:rFonts w:ascii="Arial" w:hAnsi="Arial" w:cs="Arial"/>
                <w:spacing w:val="-4"/>
              </w:rPr>
              <w:t>0.00</w:t>
            </w:r>
          </w:p>
        </w:tc>
      </w:tr>
      <w:tr w:rsidR="0024406D" w:rsidRPr="00956B8A" w14:paraId="7FE20E32" w14:textId="77777777" w:rsidTr="007C06BA">
        <w:trPr>
          <w:trHeight w:val="423"/>
        </w:trPr>
        <w:tc>
          <w:tcPr>
            <w:tcW w:w="6663" w:type="dxa"/>
          </w:tcPr>
          <w:p w14:paraId="00C1AB87" w14:textId="1E71C336" w:rsidR="0024406D" w:rsidRPr="00956B8A" w:rsidRDefault="0024406D" w:rsidP="007A3672">
            <w:pPr>
              <w:pStyle w:val="TableParagraph"/>
              <w:spacing w:before="120"/>
              <w:ind w:left="851" w:right="306"/>
              <w:rPr>
                <w:rFonts w:ascii="Arial" w:hAnsi="Arial" w:cs="Arial"/>
                <w:b/>
                <w:spacing w:val="-2"/>
              </w:rPr>
            </w:pPr>
            <w:r w:rsidRPr="00956B8A">
              <w:rPr>
                <w:rFonts w:ascii="Arial" w:hAnsi="Arial" w:cs="Arial"/>
                <w:spacing w:val="-2"/>
              </w:rPr>
              <w:t>Reintegros</w:t>
            </w:r>
          </w:p>
        </w:tc>
        <w:tc>
          <w:tcPr>
            <w:tcW w:w="2551" w:type="dxa"/>
          </w:tcPr>
          <w:p w14:paraId="20DE013C" w14:textId="0D5AA086" w:rsidR="0024406D" w:rsidRPr="00956B8A" w:rsidRDefault="0024406D" w:rsidP="0024406D">
            <w:pPr>
              <w:pStyle w:val="TableParagraph"/>
              <w:spacing w:before="120"/>
              <w:ind w:left="266" w:right="306"/>
              <w:jc w:val="right"/>
              <w:rPr>
                <w:rFonts w:ascii="Arial" w:hAnsi="Arial" w:cs="Arial"/>
                <w:b/>
                <w:spacing w:val="-2"/>
              </w:rPr>
            </w:pPr>
            <w:r w:rsidRPr="00956B8A">
              <w:rPr>
                <w:rFonts w:ascii="Arial" w:hAnsi="Arial" w:cs="Arial"/>
                <w:spacing w:val="-2"/>
              </w:rPr>
              <w:t>14,733.00</w:t>
            </w:r>
          </w:p>
        </w:tc>
      </w:tr>
      <w:tr w:rsidR="0024406D" w:rsidRPr="00956B8A" w14:paraId="33AFEC59" w14:textId="77777777" w:rsidTr="007C06BA">
        <w:trPr>
          <w:trHeight w:val="415"/>
        </w:trPr>
        <w:tc>
          <w:tcPr>
            <w:tcW w:w="6663" w:type="dxa"/>
          </w:tcPr>
          <w:p w14:paraId="1860B0CA" w14:textId="68CCE71B" w:rsidR="0024406D" w:rsidRPr="00956B8A" w:rsidRDefault="0024406D" w:rsidP="007A3672">
            <w:pPr>
              <w:pStyle w:val="TableParagraph"/>
              <w:spacing w:before="120"/>
              <w:ind w:left="851" w:right="306"/>
              <w:rPr>
                <w:rFonts w:ascii="Arial" w:hAnsi="Arial" w:cs="Arial"/>
                <w:b/>
                <w:spacing w:val="-2"/>
              </w:rPr>
            </w:pPr>
            <w:r w:rsidRPr="00956B8A">
              <w:rPr>
                <w:rFonts w:ascii="Arial" w:hAnsi="Arial" w:cs="Arial"/>
              </w:rPr>
              <w:t xml:space="preserve">Otros </w:t>
            </w:r>
            <w:r w:rsidRPr="00956B8A">
              <w:rPr>
                <w:rFonts w:ascii="Arial" w:hAnsi="Arial" w:cs="Arial"/>
                <w:spacing w:val="-2"/>
              </w:rPr>
              <w:t>Aprovechamientos</w:t>
            </w:r>
          </w:p>
        </w:tc>
        <w:tc>
          <w:tcPr>
            <w:tcW w:w="2551" w:type="dxa"/>
          </w:tcPr>
          <w:p w14:paraId="506AFE70" w14:textId="17CADA04" w:rsidR="0024406D" w:rsidRPr="00956B8A" w:rsidRDefault="0024406D" w:rsidP="0024406D">
            <w:pPr>
              <w:pStyle w:val="TableParagraph"/>
              <w:spacing w:before="120"/>
              <w:ind w:left="266" w:right="306"/>
              <w:jc w:val="right"/>
              <w:rPr>
                <w:rFonts w:ascii="Arial" w:hAnsi="Arial" w:cs="Arial"/>
                <w:b/>
                <w:spacing w:val="-2"/>
              </w:rPr>
            </w:pPr>
            <w:r w:rsidRPr="00956B8A">
              <w:rPr>
                <w:rFonts w:ascii="Arial" w:hAnsi="Arial" w:cs="Arial"/>
                <w:spacing w:val="-2"/>
              </w:rPr>
              <w:t>124,643,086.00</w:t>
            </w:r>
          </w:p>
        </w:tc>
      </w:tr>
      <w:tr w:rsidR="0024406D" w:rsidRPr="00956B8A" w14:paraId="251AB237" w14:textId="77777777" w:rsidTr="007C06BA">
        <w:trPr>
          <w:trHeight w:val="420"/>
        </w:trPr>
        <w:tc>
          <w:tcPr>
            <w:tcW w:w="6663" w:type="dxa"/>
          </w:tcPr>
          <w:p w14:paraId="69BF3893" w14:textId="566BD70D" w:rsidR="0024406D" w:rsidRPr="00956B8A" w:rsidRDefault="0024406D" w:rsidP="007A3672">
            <w:pPr>
              <w:pStyle w:val="TableParagraph"/>
              <w:spacing w:before="120"/>
              <w:ind w:left="567" w:right="306"/>
              <w:rPr>
                <w:rFonts w:ascii="Arial" w:hAnsi="Arial" w:cs="Arial"/>
                <w:b/>
                <w:spacing w:val="-2"/>
              </w:rPr>
            </w:pPr>
            <w:r w:rsidRPr="00956B8A">
              <w:rPr>
                <w:rFonts w:ascii="Arial" w:hAnsi="Arial" w:cs="Arial"/>
                <w:b/>
              </w:rPr>
              <w:t>Aprovechamiento</w:t>
            </w:r>
            <w:r w:rsidRPr="00956B8A">
              <w:rPr>
                <w:rFonts w:ascii="Arial" w:hAnsi="Arial" w:cs="Arial"/>
                <w:b/>
                <w:spacing w:val="-11"/>
              </w:rPr>
              <w:t xml:space="preserve"> </w:t>
            </w:r>
            <w:r w:rsidRPr="00956B8A">
              <w:rPr>
                <w:rFonts w:ascii="Arial" w:hAnsi="Arial" w:cs="Arial"/>
                <w:b/>
                <w:spacing w:val="-2"/>
              </w:rPr>
              <w:t>Patrimoniales</w:t>
            </w:r>
          </w:p>
        </w:tc>
        <w:tc>
          <w:tcPr>
            <w:tcW w:w="2551" w:type="dxa"/>
          </w:tcPr>
          <w:p w14:paraId="67EA5DBB" w14:textId="0225DFC6" w:rsidR="0024406D" w:rsidRPr="00956B8A" w:rsidRDefault="0024406D" w:rsidP="0024406D">
            <w:pPr>
              <w:pStyle w:val="TableParagraph"/>
              <w:spacing w:before="120"/>
              <w:ind w:left="266" w:right="306"/>
              <w:jc w:val="right"/>
              <w:rPr>
                <w:rFonts w:ascii="Arial" w:hAnsi="Arial" w:cs="Arial"/>
                <w:b/>
                <w:spacing w:val="-2"/>
              </w:rPr>
            </w:pPr>
            <w:r w:rsidRPr="00956B8A">
              <w:rPr>
                <w:rFonts w:ascii="Arial" w:hAnsi="Arial" w:cs="Arial"/>
                <w:spacing w:val="-4"/>
              </w:rPr>
              <w:t>0.00</w:t>
            </w:r>
          </w:p>
        </w:tc>
      </w:tr>
      <w:tr w:rsidR="0024406D" w:rsidRPr="00956B8A" w14:paraId="69E48A85" w14:textId="77777777" w:rsidTr="007C06BA">
        <w:trPr>
          <w:trHeight w:val="411"/>
        </w:trPr>
        <w:tc>
          <w:tcPr>
            <w:tcW w:w="6663" w:type="dxa"/>
          </w:tcPr>
          <w:p w14:paraId="664EB104" w14:textId="02065E70" w:rsidR="0024406D" w:rsidRPr="00956B8A" w:rsidRDefault="0024406D" w:rsidP="007A3672">
            <w:pPr>
              <w:pStyle w:val="TableParagraph"/>
              <w:spacing w:before="120"/>
              <w:ind w:left="567" w:right="306"/>
              <w:rPr>
                <w:rFonts w:ascii="Arial" w:hAnsi="Arial" w:cs="Arial"/>
                <w:b/>
                <w:spacing w:val="-2"/>
              </w:rPr>
            </w:pPr>
            <w:r w:rsidRPr="00956B8A">
              <w:rPr>
                <w:rFonts w:ascii="Arial" w:hAnsi="Arial" w:cs="Arial"/>
                <w:b/>
              </w:rPr>
              <w:t>Accesorios</w:t>
            </w:r>
            <w:r w:rsidRPr="00956B8A">
              <w:rPr>
                <w:rFonts w:ascii="Arial" w:hAnsi="Arial" w:cs="Arial"/>
                <w:b/>
                <w:spacing w:val="-13"/>
              </w:rPr>
              <w:t xml:space="preserve"> </w:t>
            </w:r>
            <w:r w:rsidRPr="00956B8A">
              <w:rPr>
                <w:rFonts w:ascii="Arial" w:hAnsi="Arial" w:cs="Arial"/>
                <w:b/>
              </w:rPr>
              <w:t>de</w:t>
            </w:r>
            <w:r w:rsidRPr="00956B8A">
              <w:rPr>
                <w:rFonts w:ascii="Arial" w:hAnsi="Arial" w:cs="Arial"/>
                <w:b/>
                <w:spacing w:val="-15"/>
              </w:rPr>
              <w:t xml:space="preserve"> </w:t>
            </w:r>
            <w:r w:rsidRPr="00956B8A">
              <w:rPr>
                <w:rFonts w:ascii="Arial" w:hAnsi="Arial" w:cs="Arial"/>
                <w:b/>
                <w:spacing w:val="-2"/>
              </w:rPr>
              <w:t>Aprovechamientos</w:t>
            </w:r>
          </w:p>
        </w:tc>
        <w:tc>
          <w:tcPr>
            <w:tcW w:w="2551" w:type="dxa"/>
          </w:tcPr>
          <w:p w14:paraId="73E9C2D6" w14:textId="4961A84F" w:rsidR="0024406D" w:rsidRPr="00956B8A" w:rsidRDefault="0024406D" w:rsidP="0024406D">
            <w:pPr>
              <w:pStyle w:val="TableParagraph"/>
              <w:spacing w:before="120"/>
              <w:ind w:left="266" w:right="306"/>
              <w:jc w:val="right"/>
              <w:rPr>
                <w:rFonts w:ascii="Arial" w:hAnsi="Arial" w:cs="Arial"/>
                <w:b/>
                <w:spacing w:val="-2"/>
              </w:rPr>
            </w:pPr>
            <w:r w:rsidRPr="00956B8A">
              <w:rPr>
                <w:rFonts w:ascii="Arial" w:hAnsi="Arial" w:cs="Arial"/>
                <w:spacing w:val="-2"/>
              </w:rPr>
              <w:t>239,981.00</w:t>
            </w:r>
          </w:p>
        </w:tc>
      </w:tr>
      <w:tr w:rsidR="0024406D" w:rsidRPr="00956B8A" w14:paraId="4A29189A" w14:textId="77777777" w:rsidTr="007A6F7B">
        <w:trPr>
          <w:trHeight w:val="515"/>
        </w:trPr>
        <w:tc>
          <w:tcPr>
            <w:tcW w:w="6663" w:type="dxa"/>
          </w:tcPr>
          <w:p w14:paraId="66C5139F" w14:textId="64995BF2" w:rsidR="0024406D" w:rsidRPr="00956B8A" w:rsidRDefault="0024406D" w:rsidP="007A3672">
            <w:pPr>
              <w:pStyle w:val="TableParagraph"/>
              <w:spacing w:before="120"/>
              <w:ind w:left="567" w:right="306"/>
              <w:rPr>
                <w:rFonts w:ascii="Arial" w:hAnsi="Arial" w:cs="Arial"/>
                <w:b/>
                <w:spacing w:val="-2"/>
              </w:rPr>
            </w:pPr>
            <w:r w:rsidRPr="00956B8A">
              <w:rPr>
                <w:rFonts w:ascii="Arial" w:hAnsi="Arial" w:cs="Arial"/>
                <w:b/>
              </w:rPr>
              <w:t>Aprovechamientos no Comprendidos en la Ley de Ingresos</w:t>
            </w:r>
            <w:r w:rsidRPr="00956B8A">
              <w:rPr>
                <w:rFonts w:ascii="Arial" w:hAnsi="Arial" w:cs="Arial"/>
                <w:b/>
                <w:spacing w:val="-9"/>
              </w:rPr>
              <w:t xml:space="preserve"> </w:t>
            </w:r>
            <w:r w:rsidRPr="00956B8A">
              <w:rPr>
                <w:rFonts w:ascii="Arial" w:hAnsi="Arial" w:cs="Arial"/>
                <w:b/>
              </w:rPr>
              <w:t>Vigente,</w:t>
            </w:r>
            <w:r w:rsidRPr="00956B8A">
              <w:rPr>
                <w:rFonts w:ascii="Arial" w:hAnsi="Arial" w:cs="Arial"/>
                <w:b/>
                <w:spacing w:val="-9"/>
              </w:rPr>
              <w:t xml:space="preserve"> </w:t>
            </w:r>
            <w:r w:rsidRPr="00956B8A">
              <w:rPr>
                <w:rFonts w:ascii="Arial" w:hAnsi="Arial" w:cs="Arial"/>
                <w:b/>
              </w:rPr>
              <w:t>Causados</w:t>
            </w:r>
            <w:r w:rsidRPr="00956B8A">
              <w:rPr>
                <w:rFonts w:ascii="Arial" w:hAnsi="Arial" w:cs="Arial"/>
                <w:b/>
                <w:spacing w:val="-7"/>
              </w:rPr>
              <w:t xml:space="preserve"> </w:t>
            </w:r>
            <w:r w:rsidRPr="00956B8A">
              <w:rPr>
                <w:rFonts w:ascii="Arial" w:hAnsi="Arial" w:cs="Arial"/>
                <w:b/>
              </w:rPr>
              <w:t>en</w:t>
            </w:r>
            <w:r w:rsidRPr="00956B8A">
              <w:rPr>
                <w:rFonts w:ascii="Arial" w:hAnsi="Arial" w:cs="Arial"/>
                <w:b/>
                <w:spacing w:val="-10"/>
              </w:rPr>
              <w:t xml:space="preserve"> </w:t>
            </w:r>
            <w:r w:rsidRPr="00956B8A">
              <w:rPr>
                <w:rFonts w:ascii="Arial" w:hAnsi="Arial" w:cs="Arial"/>
                <w:b/>
              </w:rPr>
              <w:t>Ejercicios</w:t>
            </w:r>
            <w:r w:rsidRPr="00956B8A">
              <w:rPr>
                <w:rFonts w:ascii="Arial" w:hAnsi="Arial" w:cs="Arial"/>
                <w:b/>
                <w:spacing w:val="-8"/>
              </w:rPr>
              <w:t xml:space="preserve"> </w:t>
            </w:r>
            <w:r w:rsidRPr="00956B8A">
              <w:rPr>
                <w:rFonts w:ascii="Arial" w:hAnsi="Arial" w:cs="Arial"/>
                <w:b/>
              </w:rPr>
              <w:t>Fiscales Anteriores Pendientes de Liquidación o Pago</w:t>
            </w:r>
          </w:p>
        </w:tc>
        <w:tc>
          <w:tcPr>
            <w:tcW w:w="2551" w:type="dxa"/>
          </w:tcPr>
          <w:p w14:paraId="318EB100" w14:textId="6A695211" w:rsidR="0024406D" w:rsidRPr="00956B8A" w:rsidRDefault="0024406D" w:rsidP="0024406D">
            <w:pPr>
              <w:pStyle w:val="TableParagraph"/>
              <w:spacing w:before="120"/>
              <w:ind w:left="266" w:right="306"/>
              <w:jc w:val="right"/>
              <w:rPr>
                <w:rFonts w:ascii="Arial" w:hAnsi="Arial" w:cs="Arial"/>
                <w:b/>
                <w:spacing w:val="-2"/>
              </w:rPr>
            </w:pPr>
            <w:r w:rsidRPr="00956B8A">
              <w:rPr>
                <w:rFonts w:ascii="Arial" w:hAnsi="Arial" w:cs="Arial"/>
                <w:b/>
                <w:spacing w:val="-4"/>
              </w:rPr>
              <w:t>0.00</w:t>
            </w:r>
          </w:p>
        </w:tc>
      </w:tr>
      <w:tr w:rsidR="0024406D" w:rsidRPr="00956B8A" w14:paraId="7F3725D2" w14:textId="77777777" w:rsidTr="007A6F7B">
        <w:trPr>
          <w:trHeight w:val="515"/>
        </w:trPr>
        <w:tc>
          <w:tcPr>
            <w:tcW w:w="6663" w:type="dxa"/>
          </w:tcPr>
          <w:p w14:paraId="13E46F47" w14:textId="657E3961" w:rsidR="0024406D" w:rsidRPr="00956B8A" w:rsidRDefault="0024406D" w:rsidP="0024406D">
            <w:pPr>
              <w:pStyle w:val="TableParagraph"/>
              <w:spacing w:before="120"/>
              <w:ind w:left="266" w:right="306"/>
              <w:rPr>
                <w:rFonts w:ascii="Arial" w:hAnsi="Arial" w:cs="Arial"/>
                <w:b/>
                <w:spacing w:val="-2"/>
              </w:rPr>
            </w:pPr>
            <w:r w:rsidRPr="00956B8A">
              <w:rPr>
                <w:rFonts w:ascii="Arial" w:hAnsi="Arial" w:cs="Arial"/>
                <w:b/>
              </w:rPr>
              <w:t>INGRESOS</w:t>
            </w:r>
            <w:r w:rsidRPr="00956B8A">
              <w:rPr>
                <w:rFonts w:ascii="Arial" w:hAnsi="Arial" w:cs="Arial"/>
                <w:b/>
                <w:spacing w:val="-7"/>
              </w:rPr>
              <w:t xml:space="preserve"> </w:t>
            </w:r>
            <w:r w:rsidRPr="00956B8A">
              <w:rPr>
                <w:rFonts w:ascii="Arial" w:hAnsi="Arial" w:cs="Arial"/>
                <w:b/>
              </w:rPr>
              <w:t>POR</w:t>
            </w:r>
            <w:r w:rsidRPr="00956B8A">
              <w:rPr>
                <w:rFonts w:ascii="Arial" w:hAnsi="Arial" w:cs="Arial"/>
                <w:b/>
                <w:spacing w:val="-6"/>
              </w:rPr>
              <w:t xml:space="preserve"> </w:t>
            </w:r>
            <w:r w:rsidRPr="00956B8A">
              <w:rPr>
                <w:rFonts w:ascii="Arial" w:hAnsi="Arial" w:cs="Arial"/>
                <w:b/>
              </w:rPr>
              <w:t>VENTA</w:t>
            </w:r>
            <w:r w:rsidRPr="00956B8A">
              <w:rPr>
                <w:rFonts w:ascii="Arial" w:hAnsi="Arial" w:cs="Arial"/>
                <w:b/>
                <w:spacing w:val="-6"/>
              </w:rPr>
              <w:t xml:space="preserve"> </w:t>
            </w:r>
            <w:r w:rsidRPr="00956B8A">
              <w:rPr>
                <w:rFonts w:ascii="Arial" w:hAnsi="Arial" w:cs="Arial"/>
                <w:b/>
              </w:rPr>
              <w:t>DE</w:t>
            </w:r>
            <w:r w:rsidRPr="00956B8A">
              <w:rPr>
                <w:rFonts w:ascii="Arial" w:hAnsi="Arial" w:cs="Arial"/>
                <w:b/>
                <w:spacing w:val="-6"/>
              </w:rPr>
              <w:t xml:space="preserve"> </w:t>
            </w:r>
            <w:r w:rsidRPr="00956B8A">
              <w:rPr>
                <w:rFonts w:ascii="Arial" w:hAnsi="Arial" w:cs="Arial"/>
                <w:b/>
              </w:rPr>
              <w:t>BIENES,</w:t>
            </w:r>
            <w:r w:rsidRPr="00956B8A">
              <w:rPr>
                <w:rFonts w:ascii="Arial" w:hAnsi="Arial" w:cs="Arial"/>
                <w:b/>
                <w:spacing w:val="-8"/>
              </w:rPr>
              <w:t xml:space="preserve"> </w:t>
            </w:r>
            <w:r w:rsidRPr="00956B8A">
              <w:rPr>
                <w:rFonts w:ascii="Arial" w:hAnsi="Arial" w:cs="Arial"/>
                <w:b/>
              </w:rPr>
              <w:t>PRESTACIÓN</w:t>
            </w:r>
            <w:r w:rsidRPr="00956B8A">
              <w:rPr>
                <w:rFonts w:ascii="Arial" w:hAnsi="Arial" w:cs="Arial"/>
                <w:b/>
                <w:spacing w:val="-6"/>
              </w:rPr>
              <w:t xml:space="preserve"> </w:t>
            </w:r>
            <w:r w:rsidRPr="00956B8A">
              <w:rPr>
                <w:rFonts w:ascii="Arial" w:hAnsi="Arial" w:cs="Arial"/>
                <w:b/>
              </w:rPr>
              <w:t>DE SERVICIOS Y OTROS INGRESOS</w:t>
            </w:r>
          </w:p>
        </w:tc>
        <w:tc>
          <w:tcPr>
            <w:tcW w:w="2551" w:type="dxa"/>
          </w:tcPr>
          <w:p w14:paraId="3D8DAD1E" w14:textId="366C2AF6" w:rsidR="0024406D" w:rsidRPr="00956B8A" w:rsidRDefault="0024406D" w:rsidP="0024406D">
            <w:pPr>
              <w:pStyle w:val="TableParagraph"/>
              <w:spacing w:before="120"/>
              <w:ind w:left="266" w:right="306"/>
              <w:jc w:val="right"/>
              <w:rPr>
                <w:rFonts w:ascii="Arial" w:hAnsi="Arial" w:cs="Arial"/>
                <w:b/>
                <w:spacing w:val="-2"/>
              </w:rPr>
            </w:pPr>
            <w:r w:rsidRPr="00956B8A">
              <w:rPr>
                <w:rFonts w:ascii="Arial" w:hAnsi="Arial" w:cs="Arial"/>
                <w:b/>
                <w:spacing w:val="-4"/>
              </w:rPr>
              <w:t>0.00</w:t>
            </w:r>
          </w:p>
        </w:tc>
      </w:tr>
      <w:tr w:rsidR="0024406D" w:rsidRPr="00956B8A" w14:paraId="1CFD4627" w14:textId="77777777" w:rsidTr="007A6F7B">
        <w:trPr>
          <w:trHeight w:val="515"/>
        </w:trPr>
        <w:tc>
          <w:tcPr>
            <w:tcW w:w="6663" w:type="dxa"/>
          </w:tcPr>
          <w:p w14:paraId="7261F2E2" w14:textId="6EB8E858" w:rsidR="0024406D" w:rsidRPr="00956B8A" w:rsidRDefault="0024406D" w:rsidP="007A3672">
            <w:pPr>
              <w:pStyle w:val="TableParagraph"/>
              <w:spacing w:before="120"/>
              <w:ind w:left="851" w:right="306"/>
              <w:rPr>
                <w:rFonts w:ascii="Arial" w:hAnsi="Arial" w:cs="Arial"/>
                <w:b/>
                <w:spacing w:val="-2"/>
              </w:rPr>
            </w:pPr>
            <w:r w:rsidRPr="00956B8A">
              <w:rPr>
                <w:rFonts w:ascii="Arial" w:hAnsi="Arial" w:cs="Arial"/>
              </w:rPr>
              <w:t>Ingresos</w:t>
            </w:r>
            <w:r w:rsidRPr="00956B8A">
              <w:rPr>
                <w:rFonts w:ascii="Arial" w:hAnsi="Arial" w:cs="Arial"/>
                <w:spacing w:val="-7"/>
              </w:rPr>
              <w:t xml:space="preserve"> </w:t>
            </w:r>
            <w:r w:rsidRPr="00956B8A">
              <w:rPr>
                <w:rFonts w:ascii="Arial" w:hAnsi="Arial" w:cs="Arial"/>
              </w:rPr>
              <w:t>por</w:t>
            </w:r>
            <w:r w:rsidRPr="00956B8A">
              <w:rPr>
                <w:rFonts w:ascii="Arial" w:hAnsi="Arial" w:cs="Arial"/>
                <w:spacing w:val="-7"/>
              </w:rPr>
              <w:t xml:space="preserve"> </w:t>
            </w:r>
            <w:r w:rsidRPr="00956B8A">
              <w:rPr>
                <w:rFonts w:ascii="Arial" w:hAnsi="Arial" w:cs="Arial"/>
              </w:rPr>
              <w:t>Venta</w:t>
            </w:r>
            <w:r w:rsidRPr="00956B8A">
              <w:rPr>
                <w:rFonts w:ascii="Arial" w:hAnsi="Arial" w:cs="Arial"/>
                <w:spacing w:val="-5"/>
              </w:rPr>
              <w:t xml:space="preserve"> </w:t>
            </w:r>
            <w:r w:rsidRPr="00956B8A">
              <w:rPr>
                <w:rFonts w:ascii="Arial" w:hAnsi="Arial" w:cs="Arial"/>
              </w:rPr>
              <w:t>de</w:t>
            </w:r>
            <w:r w:rsidRPr="00956B8A">
              <w:rPr>
                <w:rFonts w:ascii="Arial" w:hAnsi="Arial" w:cs="Arial"/>
                <w:spacing w:val="-6"/>
              </w:rPr>
              <w:t xml:space="preserve"> </w:t>
            </w:r>
            <w:r w:rsidRPr="00956B8A">
              <w:rPr>
                <w:rFonts w:ascii="Arial" w:hAnsi="Arial" w:cs="Arial"/>
              </w:rPr>
              <w:t>Bienes,</w:t>
            </w:r>
            <w:r w:rsidRPr="00956B8A">
              <w:rPr>
                <w:rFonts w:ascii="Arial" w:hAnsi="Arial" w:cs="Arial"/>
                <w:spacing w:val="-6"/>
              </w:rPr>
              <w:t xml:space="preserve"> </w:t>
            </w:r>
            <w:r w:rsidRPr="00956B8A">
              <w:rPr>
                <w:rFonts w:ascii="Arial" w:hAnsi="Arial" w:cs="Arial"/>
              </w:rPr>
              <w:t>Prestación</w:t>
            </w:r>
            <w:r w:rsidRPr="00956B8A">
              <w:rPr>
                <w:rFonts w:ascii="Arial" w:hAnsi="Arial" w:cs="Arial"/>
                <w:spacing w:val="-5"/>
              </w:rPr>
              <w:t xml:space="preserve"> </w:t>
            </w:r>
            <w:r w:rsidRPr="00956B8A">
              <w:rPr>
                <w:rFonts w:ascii="Arial" w:hAnsi="Arial" w:cs="Arial"/>
              </w:rPr>
              <w:t>de</w:t>
            </w:r>
            <w:r w:rsidRPr="00956B8A">
              <w:rPr>
                <w:rFonts w:ascii="Arial" w:hAnsi="Arial" w:cs="Arial"/>
                <w:spacing w:val="-6"/>
              </w:rPr>
              <w:t xml:space="preserve"> </w:t>
            </w:r>
            <w:r w:rsidRPr="00956B8A">
              <w:rPr>
                <w:rFonts w:ascii="Arial" w:hAnsi="Arial" w:cs="Arial"/>
              </w:rPr>
              <w:t>Servicios</w:t>
            </w:r>
            <w:r w:rsidRPr="00956B8A">
              <w:rPr>
                <w:rFonts w:ascii="Arial" w:hAnsi="Arial" w:cs="Arial"/>
                <w:spacing w:val="-4"/>
              </w:rPr>
              <w:t xml:space="preserve"> </w:t>
            </w:r>
            <w:r w:rsidRPr="00956B8A">
              <w:rPr>
                <w:rFonts w:ascii="Arial" w:hAnsi="Arial" w:cs="Arial"/>
              </w:rPr>
              <w:t>y Otros Ingresos</w:t>
            </w:r>
          </w:p>
        </w:tc>
        <w:tc>
          <w:tcPr>
            <w:tcW w:w="2551" w:type="dxa"/>
          </w:tcPr>
          <w:p w14:paraId="32AFCAA1" w14:textId="46B67506" w:rsidR="0024406D" w:rsidRPr="00956B8A" w:rsidRDefault="0024406D" w:rsidP="0024406D">
            <w:pPr>
              <w:pStyle w:val="TableParagraph"/>
              <w:spacing w:before="120"/>
              <w:ind w:left="266" w:right="306"/>
              <w:jc w:val="right"/>
              <w:rPr>
                <w:rFonts w:ascii="Arial" w:hAnsi="Arial" w:cs="Arial"/>
                <w:b/>
                <w:spacing w:val="-2"/>
              </w:rPr>
            </w:pPr>
            <w:r w:rsidRPr="00956B8A">
              <w:rPr>
                <w:rFonts w:ascii="Arial" w:hAnsi="Arial" w:cs="Arial"/>
                <w:spacing w:val="-4"/>
              </w:rPr>
              <w:t>0.00</w:t>
            </w:r>
          </w:p>
        </w:tc>
      </w:tr>
      <w:tr w:rsidR="0024406D" w:rsidRPr="00956B8A" w14:paraId="2292C277" w14:textId="77777777" w:rsidTr="007A6F7B">
        <w:trPr>
          <w:trHeight w:val="515"/>
        </w:trPr>
        <w:tc>
          <w:tcPr>
            <w:tcW w:w="6663" w:type="dxa"/>
          </w:tcPr>
          <w:p w14:paraId="1040ED3A" w14:textId="18A531F3" w:rsidR="0024406D" w:rsidRPr="00956B8A" w:rsidRDefault="0024406D" w:rsidP="0024406D">
            <w:pPr>
              <w:pStyle w:val="TableParagraph"/>
              <w:spacing w:before="120"/>
              <w:ind w:left="266" w:right="306"/>
              <w:rPr>
                <w:rFonts w:ascii="Arial" w:hAnsi="Arial" w:cs="Arial"/>
                <w:b/>
                <w:spacing w:val="-2"/>
              </w:rPr>
            </w:pPr>
            <w:r w:rsidRPr="00956B8A">
              <w:rPr>
                <w:rFonts w:ascii="Arial" w:hAnsi="Arial" w:cs="Arial"/>
                <w:b/>
              </w:rPr>
              <w:t>PARTICIPACIONES,</w:t>
            </w:r>
            <w:r w:rsidRPr="00956B8A">
              <w:rPr>
                <w:rFonts w:ascii="Arial" w:hAnsi="Arial" w:cs="Arial"/>
                <w:b/>
                <w:spacing w:val="-17"/>
              </w:rPr>
              <w:t xml:space="preserve"> </w:t>
            </w:r>
            <w:r w:rsidRPr="00956B8A">
              <w:rPr>
                <w:rFonts w:ascii="Arial" w:hAnsi="Arial" w:cs="Arial"/>
                <w:b/>
              </w:rPr>
              <w:t>APORTACIONES,</w:t>
            </w:r>
            <w:r w:rsidRPr="00956B8A">
              <w:rPr>
                <w:rFonts w:ascii="Arial" w:hAnsi="Arial" w:cs="Arial"/>
                <w:b/>
                <w:spacing w:val="-17"/>
              </w:rPr>
              <w:t xml:space="preserve"> </w:t>
            </w:r>
            <w:r w:rsidRPr="00956B8A">
              <w:rPr>
                <w:rFonts w:ascii="Arial" w:hAnsi="Arial" w:cs="Arial"/>
                <w:b/>
              </w:rPr>
              <w:t>CONVENIOS, INCENTIVOS DERIVADOS DE LA COLABORACIÓN FISCAL, FONDOS DISTINTOS DE APORTACIONES, TRANSFERENCIAS,</w:t>
            </w:r>
            <w:r w:rsidRPr="00956B8A">
              <w:rPr>
                <w:rFonts w:ascii="Arial" w:hAnsi="Arial" w:cs="Arial"/>
                <w:b/>
                <w:spacing w:val="-1"/>
              </w:rPr>
              <w:t xml:space="preserve"> </w:t>
            </w:r>
            <w:r w:rsidRPr="00956B8A">
              <w:rPr>
                <w:rFonts w:ascii="Arial" w:hAnsi="Arial" w:cs="Arial"/>
                <w:b/>
              </w:rPr>
              <w:t>ASIGNACIONES, SUBSIDIOS Y SUBVENCIONES, Y PENSIONES Y JUBILACIONES</w:t>
            </w:r>
          </w:p>
        </w:tc>
        <w:tc>
          <w:tcPr>
            <w:tcW w:w="2551" w:type="dxa"/>
          </w:tcPr>
          <w:p w14:paraId="1479F53F" w14:textId="77777777" w:rsidR="0024406D" w:rsidRPr="00956B8A" w:rsidRDefault="0024406D" w:rsidP="0024406D">
            <w:pPr>
              <w:pStyle w:val="TableParagraph"/>
              <w:ind w:left="266" w:right="306"/>
              <w:jc w:val="right"/>
              <w:rPr>
                <w:rFonts w:ascii="Arial" w:hAnsi="Arial" w:cs="Arial"/>
              </w:rPr>
            </w:pPr>
          </w:p>
          <w:p w14:paraId="25C22DAE" w14:textId="77777777" w:rsidR="0024406D" w:rsidRPr="00956B8A" w:rsidRDefault="0024406D" w:rsidP="0024406D">
            <w:pPr>
              <w:pStyle w:val="TableParagraph"/>
              <w:ind w:left="266" w:right="306"/>
              <w:jc w:val="right"/>
              <w:rPr>
                <w:rFonts w:ascii="Arial" w:hAnsi="Arial" w:cs="Arial"/>
              </w:rPr>
            </w:pPr>
          </w:p>
          <w:p w14:paraId="52C475C2" w14:textId="77777777" w:rsidR="0024406D" w:rsidRPr="00956B8A" w:rsidRDefault="0024406D" w:rsidP="0024406D">
            <w:pPr>
              <w:pStyle w:val="TableParagraph"/>
              <w:spacing w:before="156"/>
              <w:ind w:left="266" w:right="306"/>
              <w:jc w:val="right"/>
              <w:rPr>
                <w:rFonts w:ascii="Arial" w:hAnsi="Arial" w:cs="Arial"/>
              </w:rPr>
            </w:pPr>
          </w:p>
          <w:p w14:paraId="25D9760E" w14:textId="55E664EC" w:rsidR="0024406D" w:rsidRPr="00956B8A" w:rsidRDefault="0024406D" w:rsidP="0024406D">
            <w:pPr>
              <w:pStyle w:val="TableParagraph"/>
              <w:spacing w:before="120"/>
              <w:ind w:left="266" w:right="306"/>
              <w:jc w:val="right"/>
              <w:rPr>
                <w:rFonts w:ascii="Arial" w:hAnsi="Arial" w:cs="Arial"/>
                <w:b/>
                <w:spacing w:val="-2"/>
              </w:rPr>
            </w:pPr>
            <w:r w:rsidRPr="00956B8A">
              <w:rPr>
                <w:rFonts w:ascii="Arial" w:hAnsi="Arial" w:cs="Arial"/>
                <w:b/>
                <w:spacing w:val="-2"/>
              </w:rPr>
              <w:t>97,777,311,325.00</w:t>
            </w:r>
          </w:p>
        </w:tc>
      </w:tr>
      <w:tr w:rsidR="0024406D" w:rsidRPr="00956B8A" w14:paraId="49B2FB79" w14:textId="77777777" w:rsidTr="007A6F7B">
        <w:trPr>
          <w:trHeight w:val="515"/>
        </w:trPr>
        <w:tc>
          <w:tcPr>
            <w:tcW w:w="6663" w:type="dxa"/>
          </w:tcPr>
          <w:p w14:paraId="09130119" w14:textId="7BCD7B67" w:rsidR="0024406D" w:rsidRPr="00956B8A" w:rsidRDefault="0024406D" w:rsidP="0024406D">
            <w:pPr>
              <w:pStyle w:val="TableParagraph"/>
              <w:spacing w:before="120"/>
              <w:ind w:left="266" w:right="306"/>
              <w:rPr>
                <w:rFonts w:ascii="Arial" w:hAnsi="Arial" w:cs="Arial"/>
                <w:b/>
                <w:spacing w:val="-2"/>
              </w:rPr>
            </w:pPr>
            <w:r w:rsidRPr="00956B8A">
              <w:rPr>
                <w:rFonts w:ascii="Arial" w:hAnsi="Arial" w:cs="Arial"/>
                <w:b/>
              </w:rPr>
              <w:t>PARTICIPACIONES,</w:t>
            </w:r>
            <w:r w:rsidRPr="00956B8A">
              <w:rPr>
                <w:rFonts w:ascii="Arial" w:hAnsi="Arial" w:cs="Arial"/>
                <w:b/>
                <w:spacing w:val="-14"/>
              </w:rPr>
              <w:t xml:space="preserve"> </w:t>
            </w:r>
            <w:r w:rsidRPr="00956B8A">
              <w:rPr>
                <w:rFonts w:ascii="Arial" w:hAnsi="Arial" w:cs="Arial"/>
                <w:b/>
              </w:rPr>
              <w:t>APORTACIONES,</w:t>
            </w:r>
            <w:r w:rsidRPr="00956B8A">
              <w:rPr>
                <w:rFonts w:ascii="Arial" w:hAnsi="Arial" w:cs="Arial"/>
                <w:b/>
                <w:spacing w:val="-12"/>
              </w:rPr>
              <w:t xml:space="preserve"> </w:t>
            </w:r>
            <w:r w:rsidRPr="00956B8A">
              <w:rPr>
                <w:rFonts w:ascii="Arial" w:hAnsi="Arial" w:cs="Arial"/>
                <w:b/>
              </w:rPr>
              <w:t>CONVENIOS, INCENTIVOS DERIVADOS DE LA COLABORACIÓN FISCAL</w:t>
            </w:r>
            <w:r w:rsidRPr="00956B8A">
              <w:rPr>
                <w:rFonts w:ascii="Arial" w:hAnsi="Arial" w:cs="Arial"/>
                <w:b/>
                <w:spacing w:val="-8"/>
              </w:rPr>
              <w:t xml:space="preserve"> </w:t>
            </w:r>
            <w:r w:rsidRPr="00956B8A">
              <w:rPr>
                <w:rFonts w:ascii="Arial" w:hAnsi="Arial" w:cs="Arial"/>
                <w:b/>
              </w:rPr>
              <w:t>Y</w:t>
            </w:r>
            <w:r w:rsidRPr="00956B8A">
              <w:rPr>
                <w:rFonts w:ascii="Arial" w:hAnsi="Arial" w:cs="Arial"/>
                <w:b/>
                <w:spacing w:val="-8"/>
              </w:rPr>
              <w:t xml:space="preserve"> </w:t>
            </w:r>
            <w:r w:rsidRPr="00956B8A">
              <w:rPr>
                <w:rFonts w:ascii="Arial" w:hAnsi="Arial" w:cs="Arial"/>
                <w:b/>
              </w:rPr>
              <w:t>FONDOS</w:t>
            </w:r>
            <w:r w:rsidRPr="00956B8A">
              <w:rPr>
                <w:rFonts w:ascii="Arial" w:hAnsi="Arial" w:cs="Arial"/>
                <w:b/>
                <w:spacing w:val="-8"/>
              </w:rPr>
              <w:t xml:space="preserve"> </w:t>
            </w:r>
            <w:r w:rsidRPr="00956B8A">
              <w:rPr>
                <w:rFonts w:ascii="Arial" w:hAnsi="Arial" w:cs="Arial"/>
                <w:b/>
              </w:rPr>
              <w:t>DISTINTOS</w:t>
            </w:r>
            <w:r w:rsidRPr="00956B8A">
              <w:rPr>
                <w:rFonts w:ascii="Arial" w:hAnsi="Arial" w:cs="Arial"/>
                <w:b/>
                <w:spacing w:val="-7"/>
              </w:rPr>
              <w:t xml:space="preserve"> </w:t>
            </w:r>
            <w:r w:rsidRPr="00956B8A">
              <w:rPr>
                <w:rFonts w:ascii="Arial" w:hAnsi="Arial" w:cs="Arial"/>
                <w:b/>
              </w:rPr>
              <w:t>DE</w:t>
            </w:r>
            <w:r w:rsidRPr="00956B8A">
              <w:rPr>
                <w:rFonts w:ascii="Arial" w:hAnsi="Arial" w:cs="Arial"/>
                <w:b/>
                <w:spacing w:val="-8"/>
              </w:rPr>
              <w:t xml:space="preserve"> </w:t>
            </w:r>
            <w:r w:rsidRPr="00956B8A">
              <w:rPr>
                <w:rFonts w:ascii="Arial" w:hAnsi="Arial" w:cs="Arial"/>
                <w:b/>
              </w:rPr>
              <w:t>APORTACIONES</w:t>
            </w:r>
          </w:p>
        </w:tc>
        <w:tc>
          <w:tcPr>
            <w:tcW w:w="2551" w:type="dxa"/>
          </w:tcPr>
          <w:p w14:paraId="1504127C" w14:textId="77777777" w:rsidR="0024406D" w:rsidRPr="00956B8A" w:rsidRDefault="0024406D" w:rsidP="0024406D">
            <w:pPr>
              <w:pStyle w:val="TableParagraph"/>
              <w:ind w:left="266" w:right="306"/>
              <w:jc w:val="right"/>
              <w:rPr>
                <w:rFonts w:ascii="Arial" w:hAnsi="Arial" w:cs="Arial"/>
              </w:rPr>
            </w:pPr>
          </w:p>
          <w:p w14:paraId="391DDCF8" w14:textId="0BC0D84D" w:rsidR="0024406D" w:rsidRPr="00956B8A" w:rsidRDefault="0024406D" w:rsidP="0024406D">
            <w:pPr>
              <w:pStyle w:val="TableParagraph"/>
              <w:spacing w:before="120"/>
              <w:ind w:left="266" w:right="306"/>
              <w:jc w:val="right"/>
              <w:rPr>
                <w:rFonts w:ascii="Arial" w:hAnsi="Arial" w:cs="Arial"/>
                <w:b/>
                <w:spacing w:val="-2"/>
              </w:rPr>
            </w:pPr>
            <w:r w:rsidRPr="00956B8A">
              <w:rPr>
                <w:rFonts w:ascii="Arial" w:hAnsi="Arial" w:cs="Arial"/>
                <w:b/>
                <w:spacing w:val="-2"/>
              </w:rPr>
              <w:t>94,733,350,010.00</w:t>
            </w:r>
          </w:p>
        </w:tc>
      </w:tr>
      <w:tr w:rsidR="001C33B4" w:rsidRPr="00956B8A" w14:paraId="00F4E9BC" w14:textId="77777777" w:rsidTr="007A6F7B">
        <w:trPr>
          <w:trHeight w:val="515"/>
        </w:trPr>
        <w:tc>
          <w:tcPr>
            <w:tcW w:w="6663" w:type="dxa"/>
          </w:tcPr>
          <w:p w14:paraId="6F4040E4" w14:textId="7C7C69D9" w:rsidR="001C33B4" w:rsidRPr="00956B8A" w:rsidRDefault="001C33B4" w:rsidP="00B1474C">
            <w:pPr>
              <w:pStyle w:val="TableParagraph"/>
              <w:spacing w:before="120"/>
              <w:ind w:left="567" w:right="306"/>
              <w:rPr>
                <w:rFonts w:ascii="Arial" w:hAnsi="Arial" w:cs="Arial"/>
                <w:b/>
              </w:rPr>
            </w:pPr>
            <w:r w:rsidRPr="00B45EF3">
              <w:rPr>
                <w:rFonts w:ascii="Arial" w:hAnsi="Arial" w:cs="Arial"/>
                <w:b/>
                <w:spacing w:val="-2"/>
              </w:rPr>
              <w:t>Participaciones</w:t>
            </w:r>
          </w:p>
        </w:tc>
        <w:tc>
          <w:tcPr>
            <w:tcW w:w="2551" w:type="dxa"/>
          </w:tcPr>
          <w:p w14:paraId="0F0654EE" w14:textId="3F6ACBF8" w:rsidR="001C33B4" w:rsidRPr="00956B8A" w:rsidRDefault="001C33B4" w:rsidP="0024406D">
            <w:pPr>
              <w:pStyle w:val="TableParagraph"/>
              <w:ind w:left="266" w:right="306"/>
              <w:jc w:val="right"/>
              <w:rPr>
                <w:rFonts w:ascii="Arial" w:hAnsi="Arial" w:cs="Arial"/>
              </w:rPr>
            </w:pPr>
            <w:r w:rsidRPr="00956B8A">
              <w:rPr>
                <w:rFonts w:ascii="Arial" w:hAnsi="Arial" w:cs="Arial"/>
                <w:b/>
                <w:spacing w:val="-2"/>
              </w:rPr>
              <w:t>33,655,664,399.00</w:t>
            </w:r>
          </w:p>
        </w:tc>
      </w:tr>
      <w:tr w:rsidR="001C33B4" w:rsidRPr="00956B8A" w14:paraId="68C0B7AD" w14:textId="77777777" w:rsidTr="007C06BA">
        <w:trPr>
          <w:trHeight w:val="404"/>
        </w:trPr>
        <w:tc>
          <w:tcPr>
            <w:tcW w:w="6663" w:type="dxa"/>
          </w:tcPr>
          <w:p w14:paraId="7B49C5D6" w14:textId="4A0B2FB3" w:rsidR="001C33B4" w:rsidRPr="00956B8A" w:rsidRDefault="001C33B4" w:rsidP="00B1474C">
            <w:pPr>
              <w:pStyle w:val="TableParagraph"/>
              <w:spacing w:before="120"/>
              <w:ind w:left="851" w:right="306"/>
              <w:rPr>
                <w:rFonts w:ascii="Arial" w:hAnsi="Arial" w:cs="Arial"/>
                <w:b/>
              </w:rPr>
            </w:pPr>
            <w:r w:rsidRPr="00956B8A">
              <w:rPr>
                <w:rFonts w:ascii="Arial" w:hAnsi="Arial" w:cs="Arial"/>
              </w:rPr>
              <w:t>Fondo</w:t>
            </w:r>
            <w:r w:rsidRPr="00956B8A">
              <w:rPr>
                <w:rFonts w:ascii="Arial" w:hAnsi="Arial" w:cs="Arial"/>
                <w:spacing w:val="-5"/>
              </w:rPr>
              <w:t xml:space="preserve"> </w:t>
            </w:r>
            <w:r w:rsidRPr="00956B8A">
              <w:rPr>
                <w:rFonts w:ascii="Arial" w:hAnsi="Arial" w:cs="Arial"/>
              </w:rPr>
              <w:t>General</w:t>
            </w:r>
            <w:r w:rsidRPr="00956B8A">
              <w:rPr>
                <w:rFonts w:ascii="Arial" w:hAnsi="Arial" w:cs="Arial"/>
                <w:spacing w:val="-2"/>
              </w:rPr>
              <w:t xml:space="preserve"> </w:t>
            </w:r>
            <w:r w:rsidRPr="00956B8A">
              <w:rPr>
                <w:rFonts w:ascii="Arial" w:hAnsi="Arial" w:cs="Arial"/>
              </w:rPr>
              <w:t>de</w:t>
            </w:r>
            <w:r w:rsidRPr="00956B8A">
              <w:rPr>
                <w:rFonts w:ascii="Arial" w:hAnsi="Arial" w:cs="Arial"/>
                <w:spacing w:val="-2"/>
              </w:rPr>
              <w:t xml:space="preserve"> Participaciones</w:t>
            </w:r>
          </w:p>
        </w:tc>
        <w:tc>
          <w:tcPr>
            <w:tcW w:w="2551" w:type="dxa"/>
          </w:tcPr>
          <w:p w14:paraId="58379E4C" w14:textId="3E1F2707" w:rsidR="001C33B4" w:rsidRPr="00956B8A" w:rsidRDefault="001C33B4" w:rsidP="0024406D">
            <w:pPr>
              <w:pStyle w:val="TableParagraph"/>
              <w:ind w:left="266" w:right="306"/>
              <w:jc w:val="right"/>
              <w:rPr>
                <w:rFonts w:ascii="Arial" w:hAnsi="Arial" w:cs="Arial"/>
              </w:rPr>
            </w:pPr>
            <w:r w:rsidRPr="00956B8A">
              <w:rPr>
                <w:rFonts w:ascii="Arial" w:hAnsi="Arial" w:cs="Arial"/>
                <w:spacing w:val="-2"/>
              </w:rPr>
              <w:t>27,821,956,911.00</w:t>
            </w:r>
          </w:p>
        </w:tc>
      </w:tr>
      <w:tr w:rsidR="001C33B4" w:rsidRPr="00956B8A" w14:paraId="76C04B48" w14:textId="77777777" w:rsidTr="007C06BA">
        <w:trPr>
          <w:trHeight w:val="423"/>
        </w:trPr>
        <w:tc>
          <w:tcPr>
            <w:tcW w:w="6663" w:type="dxa"/>
          </w:tcPr>
          <w:p w14:paraId="77E7DB97" w14:textId="1D3AC554" w:rsidR="001C33B4" w:rsidRPr="00956B8A" w:rsidRDefault="001C33B4" w:rsidP="00B1474C">
            <w:pPr>
              <w:pStyle w:val="TableParagraph"/>
              <w:spacing w:before="120"/>
              <w:ind w:left="851" w:right="306"/>
              <w:rPr>
                <w:rFonts w:ascii="Arial" w:hAnsi="Arial" w:cs="Arial"/>
                <w:b/>
              </w:rPr>
            </w:pPr>
            <w:r w:rsidRPr="00956B8A">
              <w:rPr>
                <w:rFonts w:ascii="Arial" w:hAnsi="Arial" w:cs="Arial"/>
              </w:rPr>
              <w:t>Fondo</w:t>
            </w:r>
            <w:r w:rsidRPr="00956B8A">
              <w:rPr>
                <w:rFonts w:ascii="Arial" w:hAnsi="Arial" w:cs="Arial"/>
                <w:spacing w:val="-4"/>
              </w:rPr>
              <w:t xml:space="preserve"> </w:t>
            </w:r>
            <w:r w:rsidRPr="00956B8A">
              <w:rPr>
                <w:rFonts w:ascii="Arial" w:hAnsi="Arial" w:cs="Arial"/>
              </w:rPr>
              <w:t>de</w:t>
            </w:r>
            <w:r w:rsidRPr="00956B8A">
              <w:rPr>
                <w:rFonts w:ascii="Arial" w:hAnsi="Arial" w:cs="Arial"/>
                <w:spacing w:val="-4"/>
              </w:rPr>
              <w:t xml:space="preserve"> </w:t>
            </w:r>
            <w:r w:rsidRPr="00956B8A">
              <w:rPr>
                <w:rFonts w:ascii="Arial" w:hAnsi="Arial" w:cs="Arial"/>
              </w:rPr>
              <w:t xml:space="preserve">Fomento </w:t>
            </w:r>
            <w:r w:rsidRPr="00956B8A">
              <w:rPr>
                <w:rFonts w:ascii="Arial" w:hAnsi="Arial" w:cs="Arial"/>
                <w:spacing w:val="-2"/>
              </w:rPr>
              <w:t>Municipal</w:t>
            </w:r>
          </w:p>
        </w:tc>
        <w:tc>
          <w:tcPr>
            <w:tcW w:w="2551" w:type="dxa"/>
          </w:tcPr>
          <w:p w14:paraId="14E02A37" w14:textId="2E4AC393" w:rsidR="001C33B4" w:rsidRPr="00956B8A" w:rsidRDefault="001C33B4" w:rsidP="0024406D">
            <w:pPr>
              <w:pStyle w:val="TableParagraph"/>
              <w:ind w:left="266" w:right="306"/>
              <w:jc w:val="right"/>
              <w:rPr>
                <w:rFonts w:ascii="Arial" w:hAnsi="Arial" w:cs="Arial"/>
              </w:rPr>
            </w:pPr>
            <w:r w:rsidRPr="00956B8A">
              <w:rPr>
                <w:rFonts w:ascii="Arial" w:hAnsi="Arial" w:cs="Arial"/>
                <w:spacing w:val="-2"/>
              </w:rPr>
              <w:t>1,779,961,032.00</w:t>
            </w:r>
          </w:p>
        </w:tc>
      </w:tr>
      <w:tr w:rsidR="001C33B4" w:rsidRPr="00956B8A" w14:paraId="48A99E9B" w14:textId="77777777" w:rsidTr="007C06BA">
        <w:trPr>
          <w:trHeight w:val="459"/>
        </w:trPr>
        <w:tc>
          <w:tcPr>
            <w:tcW w:w="6663" w:type="dxa"/>
          </w:tcPr>
          <w:p w14:paraId="544361FC" w14:textId="2D1F6BEE" w:rsidR="001C33B4" w:rsidRPr="00956B8A" w:rsidRDefault="001C33B4" w:rsidP="00B1474C">
            <w:pPr>
              <w:pStyle w:val="TableParagraph"/>
              <w:spacing w:before="120"/>
              <w:ind w:left="851" w:right="306"/>
              <w:rPr>
                <w:rFonts w:ascii="Arial" w:hAnsi="Arial" w:cs="Arial"/>
              </w:rPr>
            </w:pPr>
            <w:r w:rsidRPr="00956B8A">
              <w:rPr>
                <w:rFonts w:ascii="Arial" w:hAnsi="Arial" w:cs="Arial"/>
              </w:rPr>
              <w:t>Participaciones</w:t>
            </w:r>
            <w:r w:rsidRPr="00956B8A">
              <w:rPr>
                <w:rFonts w:ascii="Arial" w:hAnsi="Arial" w:cs="Arial"/>
                <w:spacing w:val="-5"/>
              </w:rPr>
              <w:t xml:space="preserve"> </w:t>
            </w:r>
            <w:r w:rsidRPr="00956B8A">
              <w:rPr>
                <w:rFonts w:ascii="Arial" w:hAnsi="Arial" w:cs="Arial"/>
              </w:rPr>
              <w:t>en</w:t>
            </w:r>
            <w:r w:rsidRPr="00956B8A">
              <w:rPr>
                <w:rFonts w:ascii="Arial" w:hAnsi="Arial" w:cs="Arial"/>
                <w:spacing w:val="-5"/>
              </w:rPr>
              <w:t xml:space="preserve"> </w:t>
            </w:r>
            <w:r w:rsidRPr="00956B8A">
              <w:rPr>
                <w:rFonts w:ascii="Arial" w:hAnsi="Arial" w:cs="Arial"/>
              </w:rPr>
              <w:t>Impuestos</w:t>
            </w:r>
            <w:r w:rsidRPr="00956B8A">
              <w:rPr>
                <w:rFonts w:ascii="Arial" w:hAnsi="Arial" w:cs="Arial"/>
                <w:spacing w:val="-7"/>
              </w:rPr>
              <w:t xml:space="preserve"> </w:t>
            </w:r>
            <w:r w:rsidRPr="00956B8A">
              <w:rPr>
                <w:rFonts w:ascii="Arial" w:hAnsi="Arial" w:cs="Arial"/>
                <w:spacing w:val="-2"/>
              </w:rPr>
              <w:t>Especiales</w:t>
            </w:r>
          </w:p>
        </w:tc>
        <w:tc>
          <w:tcPr>
            <w:tcW w:w="2551" w:type="dxa"/>
          </w:tcPr>
          <w:p w14:paraId="3812EA0C" w14:textId="348F7EA1" w:rsidR="001C33B4" w:rsidRPr="00956B8A" w:rsidRDefault="001C33B4" w:rsidP="0024406D">
            <w:pPr>
              <w:pStyle w:val="TableParagraph"/>
              <w:ind w:left="266" w:right="306"/>
              <w:jc w:val="right"/>
              <w:rPr>
                <w:rFonts w:ascii="Arial" w:hAnsi="Arial" w:cs="Arial"/>
                <w:spacing w:val="-2"/>
              </w:rPr>
            </w:pPr>
            <w:r w:rsidRPr="00956B8A">
              <w:rPr>
                <w:rFonts w:ascii="Arial" w:hAnsi="Arial" w:cs="Arial"/>
                <w:spacing w:val="-2"/>
              </w:rPr>
              <w:t>325,171,823.00</w:t>
            </w:r>
          </w:p>
        </w:tc>
      </w:tr>
      <w:tr w:rsidR="00CB0831" w:rsidRPr="00956B8A" w14:paraId="3AE8DF8E" w14:textId="77777777" w:rsidTr="007C06BA">
        <w:trPr>
          <w:trHeight w:val="365"/>
        </w:trPr>
        <w:tc>
          <w:tcPr>
            <w:tcW w:w="6663" w:type="dxa"/>
          </w:tcPr>
          <w:p w14:paraId="02D5FA1F" w14:textId="435E0398" w:rsidR="00CB0831" w:rsidRPr="00956B8A" w:rsidRDefault="002C4CB0" w:rsidP="00B1474C">
            <w:pPr>
              <w:pStyle w:val="TableParagraph"/>
              <w:spacing w:before="120"/>
              <w:ind w:left="851" w:right="306"/>
              <w:rPr>
                <w:rFonts w:ascii="Arial" w:hAnsi="Arial" w:cs="Arial"/>
              </w:rPr>
            </w:pPr>
            <w:r w:rsidRPr="00956B8A">
              <w:rPr>
                <w:rFonts w:ascii="Arial" w:hAnsi="Arial" w:cs="Arial"/>
              </w:rPr>
              <w:t>Fondo</w:t>
            </w:r>
            <w:r w:rsidRPr="00956B8A">
              <w:rPr>
                <w:rFonts w:ascii="Arial" w:hAnsi="Arial" w:cs="Arial"/>
                <w:spacing w:val="-5"/>
              </w:rPr>
              <w:t xml:space="preserve"> </w:t>
            </w:r>
            <w:r w:rsidRPr="00956B8A">
              <w:rPr>
                <w:rFonts w:ascii="Arial" w:hAnsi="Arial" w:cs="Arial"/>
              </w:rPr>
              <w:t>de</w:t>
            </w:r>
            <w:r w:rsidRPr="00956B8A">
              <w:rPr>
                <w:rFonts w:ascii="Arial" w:hAnsi="Arial" w:cs="Arial"/>
                <w:spacing w:val="-4"/>
              </w:rPr>
              <w:t xml:space="preserve"> </w:t>
            </w:r>
            <w:r w:rsidRPr="00956B8A">
              <w:rPr>
                <w:rFonts w:ascii="Arial" w:hAnsi="Arial" w:cs="Arial"/>
              </w:rPr>
              <w:t>Fiscalización</w:t>
            </w:r>
            <w:r w:rsidRPr="00956B8A">
              <w:rPr>
                <w:rFonts w:ascii="Arial" w:hAnsi="Arial" w:cs="Arial"/>
                <w:spacing w:val="-4"/>
              </w:rPr>
              <w:t xml:space="preserve"> </w:t>
            </w:r>
            <w:r w:rsidRPr="00956B8A">
              <w:rPr>
                <w:rFonts w:ascii="Arial" w:hAnsi="Arial" w:cs="Arial"/>
              </w:rPr>
              <w:t>y</w:t>
            </w:r>
            <w:r w:rsidRPr="00956B8A">
              <w:rPr>
                <w:rFonts w:ascii="Arial" w:hAnsi="Arial" w:cs="Arial"/>
                <w:spacing w:val="-2"/>
              </w:rPr>
              <w:t xml:space="preserve"> Recaudación</w:t>
            </w:r>
          </w:p>
        </w:tc>
        <w:tc>
          <w:tcPr>
            <w:tcW w:w="2551" w:type="dxa"/>
          </w:tcPr>
          <w:p w14:paraId="65E91C20" w14:textId="100338AA" w:rsidR="00CB0831" w:rsidRPr="00956B8A" w:rsidRDefault="002C4CB0" w:rsidP="0024406D">
            <w:pPr>
              <w:pStyle w:val="TableParagraph"/>
              <w:ind w:left="266" w:right="306"/>
              <w:jc w:val="right"/>
              <w:rPr>
                <w:rFonts w:ascii="Arial" w:hAnsi="Arial" w:cs="Arial"/>
                <w:spacing w:val="-2"/>
              </w:rPr>
            </w:pPr>
            <w:r w:rsidRPr="00956B8A">
              <w:rPr>
                <w:rFonts w:ascii="Arial" w:hAnsi="Arial" w:cs="Arial"/>
                <w:spacing w:val="-2"/>
              </w:rPr>
              <w:t>1,555,781,256.00</w:t>
            </w:r>
          </w:p>
        </w:tc>
      </w:tr>
      <w:tr w:rsidR="007C06BA" w:rsidRPr="00956B8A" w14:paraId="47A72D31" w14:textId="77777777" w:rsidTr="007C06BA">
        <w:trPr>
          <w:trHeight w:val="365"/>
        </w:trPr>
        <w:tc>
          <w:tcPr>
            <w:tcW w:w="6663" w:type="dxa"/>
          </w:tcPr>
          <w:p w14:paraId="70BD8000" w14:textId="1E1BFD12" w:rsidR="007C06BA" w:rsidRPr="00956B8A" w:rsidRDefault="007C06BA" w:rsidP="00B1474C">
            <w:pPr>
              <w:pStyle w:val="TableParagraph"/>
              <w:spacing w:before="120"/>
              <w:ind w:left="851" w:right="306"/>
              <w:rPr>
                <w:rFonts w:ascii="Arial" w:hAnsi="Arial" w:cs="Arial"/>
              </w:rPr>
            </w:pPr>
            <w:r w:rsidRPr="00956B8A">
              <w:rPr>
                <w:rFonts w:ascii="Arial" w:hAnsi="Arial" w:cs="Arial"/>
              </w:rPr>
              <w:t>Fondo</w:t>
            </w:r>
            <w:r w:rsidRPr="00956B8A">
              <w:rPr>
                <w:rFonts w:ascii="Arial" w:hAnsi="Arial" w:cs="Arial"/>
                <w:spacing w:val="-2"/>
              </w:rPr>
              <w:t xml:space="preserve"> </w:t>
            </w:r>
            <w:r w:rsidRPr="00956B8A">
              <w:rPr>
                <w:rFonts w:ascii="Arial" w:hAnsi="Arial" w:cs="Arial"/>
              </w:rPr>
              <w:t>de</w:t>
            </w:r>
            <w:r w:rsidRPr="00956B8A">
              <w:rPr>
                <w:rFonts w:ascii="Arial" w:hAnsi="Arial" w:cs="Arial"/>
                <w:spacing w:val="-2"/>
              </w:rPr>
              <w:t xml:space="preserve"> Compensación</w:t>
            </w:r>
          </w:p>
        </w:tc>
        <w:tc>
          <w:tcPr>
            <w:tcW w:w="2551" w:type="dxa"/>
          </w:tcPr>
          <w:p w14:paraId="30E4769D" w14:textId="10291B90" w:rsidR="007C06BA" w:rsidRPr="00956B8A" w:rsidRDefault="007C06BA" w:rsidP="0024406D">
            <w:pPr>
              <w:pStyle w:val="TableParagraph"/>
              <w:ind w:left="266" w:right="306"/>
              <w:jc w:val="right"/>
              <w:rPr>
                <w:rFonts w:ascii="Arial" w:hAnsi="Arial" w:cs="Arial"/>
                <w:spacing w:val="-2"/>
              </w:rPr>
            </w:pPr>
            <w:r w:rsidRPr="00956B8A">
              <w:rPr>
                <w:rFonts w:ascii="Arial" w:hAnsi="Arial" w:cs="Arial"/>
                <w:spacing w:val="-2"/>
              </w:rPr>
              <w:t>605,273,465.00</w:t>
            </w:r>
          </w:p>
        </w:tc>
      </w:tr>
      <w:tr w:rsidR="007C06BA" w:rsidRPr="00956B8A" w14:paraId="519E6659" w14:textId="77777777" w:rsidTr="007C06BA">
        <w:trPr>
          <w:trHeight w:val="365"/>
        </w:trPr>
        <w:tc>
          <w:tcPr>
            <w:tcW w:w="6663" w:type="dxa"/>
          </w:tcPr>
          <w:p w14:paraId="2DD68633" w14:textId="07DCA11B" w:rsidR="007C06BA" w:rsidRPr="00956B8A" w:rsidRDefault="007C06BA" w:rsidP="00B1474C">
            <w:pPr>
              <w:pStyle w:val="TableParagraph"/>
              <w:spacing w:before="120"/>
              <w:ind w:left="851" w:right="306"/>
              <w:rPr>
                <w:rFonts w:ascii="Arial" w:hAnsi="Arial" w:cs="Arial"/>
              </w:rPr>
            </w:pPr>
            <w:r w:rsidRPr="00956B8A">
              <w:rPr>
                <w:rFonts w:ascii="Arial" w:hAnsi="Arial" w:cs="Arial"/>
              </w:rPr>
              <w:t>Fondo</w:t>
            </w:r>
            <w:r w:rsidRPr="00956B8A">
              <w:rPr>
                <w:rFonts w:ascii="Arial" w:hAnsi="Arial" w:cs="Arial"/>
                <w:spacing w:val="-5"/>
              </w:rPr>
              <w:t xml:space="preserve"> </w:t>
            </w:r>
            <w:r w:rsidRPr="00956B8A">
              <w:rPr>
                <w:rFonts w:ascii="Arial" w:hAnsi="Arial" w:cs="Arial"/>
              </w:rPr>
              <w:t>del</w:t>
            </w:r>
            <w:r w:rsidRPr="00956B8A">
              <w:rPr>
                <w:rFonts w:ascii="Arial" w:hAnsi="Arial" w:cs="Arial"/>
                <w:spacing w:val="-5"/>
              </w:rPr>
              <w:t xml:space="preserve"> </w:t>
            </w:r>
            <w:r w:rsidRPr="00956B8A">
              <w:rPr>
                <w:rFonts w:ascii="Arial" w:hAnsi="Arial" w:cs="Arial"/>
              </w:rPr>
              <w:t>Impuesto</w:t>
            </w:r>
            <w:r w:rsidRPr="00956B8A">
              <w:rPr>
                <w:rFonts w:ascii="Arial" w:hAnsi="Arial" w:cs="Arial"/>
                <w:spacing w:val="-2"/>
              </w:rPr>
              <w:t xml:space="preserve"> </w:t>
            </w:r>
            <w:r w:rsidRPr="00956B8A">
              <w:rPr>
                <w:rFonts w:ascii="Arial" w:hAnsi="Arial" w:cs="Arial"/>
              </w:rPr>
              <w:t>sobre</w:t>
            </w:r>
            <w:r w:rsidRPr="00956B8A">
              <w:rPr>
                <w:rFonts w:ascii="Arial" w:hAnsi="Arial" w:cs="Arial"/>
                <w:spacing w:val="-2"/>
              </w:rPr>
              <w:t xml:space="preserve"> </w:t>
            </w:r>
            <w:r w:rsidRPr="00956B8A">
              <w:rPr>
                <w:rFonts w:ascii="Arial" w:hAnsi="Arial" w:cs="Arial"/>
              </w:rPr>
              <w:t>la</w:t>
            </w:r>
            <w:r w:rsidRPr="00956B8A">
              <w:rPr>
                <w:rFonts w:ascii="Arial" w:hAnsi="Arial" w:cs="Arial"/>
                <w:spacing w:val="-2"/>
              </w:rPr>
              <w:t xml:space="preserve"> </w:t>
            </w:r>
            <w:r w:rsidRPr="00956B8A">
              <w:rPr>
                <w:rFonts w:ascii="Arial" w:hAnsi="Arial" w:cs="Arial"/>
                <w:spacing w:val="-4"/>
              </w:rPr>
              <w:t>Renta</w:t>
            </w:r>
          </w:p>
        </w:tc>
        <w:tc>
          <w:tcPr>
            <w:tcW w:w="2551" w:type="dxa"/>
          </w:tcPr>
          <w:p w14:paraId="19E7185D" w14:textId="1933DC66" w:rsidR="007C06BA" w:rsidRPr="00956B8A" w:rsidRDefault="007C06BA" w:rsidP="0024406D">
            <w:pPr>
              <w:pStyle w:val="TableParagraph"/>
              <w:ind w:left="266" w:right="306"/>
              <w:jc w:val="right"/>
              <w:rPr>
                <w:rFonts w:ascii="Arial" w:hAnsi="Arial" w:cs="Arial"/>
                <w:spacing w:val="-2"/>
              </w:rPr>
            </w:pPr>
            <w:r w:rsidRPr="00956B8A">
              <w:rPr>
                <w:rFonts w:ascii="Arial" w:hAnsi="Arial" w:cs="Arial"/>
                <w:spacing w:val="-2"/>
              </w:rPr>
              <w:t>1,567,519,912.00</w:t>
            </w:r>
          </w:p>
        </w:tc>
      </w:tr>
      <w:tr w:rsidR="007C06BA" w:rsidRPr="00956B8A" w14:paraId="1DA45430" w14:textId="77777777" w:rsidTr="007C06BA">
        <w:trPr>
          <w:trHeight w:val="365"/>
        </w:trPr>
        <w:tc>
          <w:tcPr>
            <w:tcW w:w="6663" w:type="dxa"/>
          </w:tcPr>
          <w:p w14:paraId="69E8B9EA" w14:textId="445B24B2" w:rsidR="007C06BA" w:rsidRPr="00BB410B" w:rsidRDefault="007C06BA" w:rsidP="00B45EF3">
            <w:pPr>
              <w:pStyle w:val="TableParagraph"/>
              <w:spacing w:before="120"/>
              <w:ind w:left="567" w:right="306"/>
              <w:rPr>
                <w:rFonts w:ascii="Arial" w:hAnsi="Arial" w:cs="Arial"/>
              </w:rPr>
            </w:pPr>
            <w:r w:rsidRPr="00BB410B">
              <w:rPr>
                <w:rFonts w:ascii="Arial" w:hAnsi="Arial" w:cs="Arial"/>
                <w:b/>
                <w:spacing w:val="-2"/>
              </w:rPr>
              <w:t>Aportaciones</w:t>
            </w:r>
          </w:p>
        </w:tc>
        <w:tc>
          <w:tcPr>
            <w:tcW w:w="2551" w:type="dxa"/>
          </w:tcPr>
          <w:p w14:paraId="20314803" w14:textId="294D542C" w:rsidR="007C06BA" w:rsidRPr="00956B8A" w:rsidRDefault="007C06BA" w:rsidP="0024406D">
            <w:pPr>
              <w:pStyle w:val="TableParagraph"/>
              <w:ind w:left="266" w:right="306"/>
              <w:jc w:val="right"/>
              <w:rPr>
                <w:rFonts w:ascii="Arial" w:hAnsi="Arial" w:cs="Arial"/>
                <w:spacing w:val="-2"/>
              </w:rPr>
            </w:pPr>
            <w:r w:rsidRPr="00956B8A">
              <w:rPr>
                <w:rFonts w:ascii="Arial" w:hAnsi="Arial" w:cs="Arial"/>
                <w:b/>
                <w:spacing w:val="-2"/>
              </w:rPr>
              <w:t>54,992,737,027.00</w:t>
            </w:r>
          </w:p>
        </w:tc>
      </w:tr>
      <w:tr w:rsidR="00B45EF3" w:rsidRPr="00956B8A" w14:paraId="2A967CFE" w14:textId="77777777" w:rsidTr="007C06BA">
        <w:trPr>
          <w:trHeight w:val="365"/>
        </w:trPr>
        <w:tc>
          <w:tcPr>
            <w:tcW w:w="6663" w:type="dxa"/>
          </w:tcPr>
          <w:p w14:paraId="2A2F7A8C" w14:textId="301756D1" w:rsidR="00B45EF3" w:rsidRPr="00956B8A" w:rsidRDefault="00B45EF3" w:rsidP="00B1474C">
            <w:pPr>
              <w:pStyle w:val="TableParagraph"/>
              <w:spacing w:before="120"/>
              <w:ind w:left="851" w:right="306"/>
              <w:rPr>
                <w:rFonts w:ascii="Arial" w:hAnsi="Arial" w:cs="Arial"/>
                <w:b/>
                <w:spacing w:val="-2"/>
              </w:rPr>
            </w:pPr>
            <w:r w:rsidRPr="00956B8A">
              <w:rPr>
                <w:rFonts w:ascii="Arial" w:hAnsi="Arial" w:cs="Arial"/>
              </w:rPr>
              <w:t>Fondo</w:t>
            </w:r>
            <w:r w:rsidRPr="00956B8A">
              <w:rPr>
                <w:rFonts w:ascii="Arial" w:hAnsi="Arial" w:cs="Arial"/>
                <w:spacing w:val="-7"/>
              </w:rPr>
              <w:t xml:space="preserve"> </w:t>
            </w:r>
            <w:r w:rsidRPr="00956B8A">
              <w:rPr>
                <w:rFonts w:ascii="Arial" w:hAnsi="Arial" w:cs="Arial"/>
              </w:rPr>
              <w:t>de</w:t>
            </w:r>
            <w:r w:rsidRPr="00956B8A">
              <w:rPr>
                <w:rFonts w:ascii="Arial" w:hAnsi="Arial" w:cs="Arial"/>
                <w:spacing w:val="-7"/>
              </w:rPr>
              <w:t xml:space="preserve"> </w:t>
            </w:r>
            <w:r w:rsidRPr="00956B8A">
              <w:rPr>
                <w:rFonts w:ascii="Arial" w:hAnsi="Arial" w:cs="Arial"/>
              </w:rPr>
              <w:t>Aportaciones</w:t>
            </w:r>
            <w:r w:rsidRPr="00956B8A">
              <w:rPr>
                <w:rFonts w:ascii="Arial" w:hAnsi="Arial" w:cs="Arial"/>
                <w:spacing w:val="-5"/>
              </w:rPr>
              <w:t xml:space="preserve"> </w:t>
            </w:r>
            <w:r w:rsidRPr="00956B8A">
              <w:rPr>
                <w:rFonts w:ascii="Arial" w:hAnsi="Arial" w:cs="Arial"/>
              </w:rPr>
              <w:t>para</w:t>
            </w:r>
            <w:r w:rsidRPr="00956B8A">
              <w:rPr>
                <w:rFonts w:ascii="Arial" w:hAnsi="Arial" w:cs="Arial"/>
                <w:spacing w:val="-5"/>
              </w:rPr>
              <w:t xml:space="preserve"> </w:t>
            </w:r>
            <w:r w:rsidRPr="00956B8A">
              <w:rPr>
                <w:rFonts w:ascii="Arial" w:hAnsi="Arial" w:cs="Arial"/>
              </w:rPr>
              <w:t>la</w:t>
            </w:r>
            <w:r w:rsidRPr="00956B8A">
              <w:rPr>
                <w:rFonts w:ascii="Arial" w:hAnsi="Arial" w:cs="Arial"/>
                <w:spacing w:val="-7"/>
              </w:rPr>
              <w:t xml:space="preserve"> </w:t>
            </w:r>
            <w:r w:rsidRPr="00956B8A">
              <w:rPr>
                <w:rFonts w:ascii="Arial" w:hAnsi="Arial" w:cs="Arial"/>
              </w:rPr>
              <w:t>Nómina</w:t>
            </w:r>
            <w:r w:rsidRPr="00956B8A">
              <w:rPr>
                <w:rFonts w:ascii="Arial" w:hAnsi="Arial" w:cs="Arial"/>
                <w:spacing w:val="-7"/>
              </w:rPr>
              <w:t xml:space="preserve"> </w:t>
            </w:r>
            <w:r w:rsidRPr="00956B8A">
              <w:rPr>
                <w:rFonts w:ascii="Arial" w:hAnsi="Arial" w:cs="Arial"/>
              </w:rPr>
              <w:t>Educativa</w:t>
            </w:r>
            <w:r w:rsidRPr="00956B8A">
              <w:rPr>
                <w:rFonts w:ascii="Arial" w:hAnsi="Arial" w:cs="Arial"/>
                <w:spacing w:val="-5"/>
              </w:rPr>
              <w:t xml:space="preserve"> </w:t>
            </w:r>
            <w:r w:rsidRPr="00956B8A">
              <w:rPr>
                <w:rFonts w:ascii="Arial" w:hAnsi="Arial" w:cs="Arial"/>
              </w:rPr>
              <w:t>y Gasto Operativo</w:t>
            </w:r>
          </w:p>
        </w:tc>
        <w:tc>
          <w:tcPr>
            <w:tcW w:w="2551" w:type="dxa"/>
          </w:tcPr>
          <w:p w14:paraId="7A7D0E32" w14:textId="3439B405" w:rsidR="00B45EF3" w:rsidRPr="00956B8A" w:rsidRDefault="00B45EF3" w:rsidP="0024406D">
            <w:pPr>
              <w:pStyle w:val="TableParagraph"/>
              <w:ind w:left="266" w:right="306"/>
              <w:jc w:val="right"/>
              <w:rPr>
                <w:rFonts w:ascii="Arial" w:hAnsi="Arial" w:cs="Arial"/>
                <w:b/>
                <w:spacing w:val="-2"/>
              </w:rPr>
            </w:pPr>
            <w:r w:rsidRPr="00956B8A">
              <w:rPr>
                <w:rFonts w:ascii="Arial" w:hAnsi="Arial" w:cs="Arial"/>
                <w:spacing w:val="-2"/>
              </w:rPr>
              <w:t>30,853,389,772.00</w:t>
            </w:r>
          </w:p>
        </w:tc>
      </w:tr>
      <w:tr w:rsidR="00B45EF3" w:rsidRPr="00956B8A" w14:paraId="5F9BA496" w14:textId="77777777" w:rsidTr="007C06BA">
        <w:trPr>
          <w:trHeight w:val="365"/>
        </w:trPr>
        <w:tc>
          <w:tcPr>
            <w:tcW w:w="6663" w:type="dxa"/>
          </w:tcPr>
          <w:p w14:paraId="69C63C10" w14:textId="48B2C880" w:rsidR="00B45EF3" w:rsidRPr="00956B8A" w:rsidRDefault="00B45EF3" w:rsidP="00B1474C">
            <w:pPr>
              <w:pStyle w:val="TableParagraph"/>
              <w:spacing w:before="120"/>
              <w:ind w:left="851" w:right="306"/>
              <w:rPr>
                <w:rFonts w:ascii="Arial" w:hAnsi="Arial" w:cs="Arial"/>
                <w:b/>
                <w:spacing w:val="-2"/>
              </w:rPr>
            </w:pPr>
            <w:r w:rsidRPr="00956B8A">
              <w:rPr>
                <w:rFonts w:ascii="Arial" w:hAnsi="Arial" w:cs="Arial"/>
              </w:rPr>
              <w:t>Fondo</w:t>
            </w:r>
            <w:r w:rsidRPr="00956B8A">
              <w:rPr>
                <w:rFonts w:ascii="Arial" w:hAnsi="Arial" w:cs="Arial"/>
                <w:spacing w:val="-5"/>
              </w:rPr>
              <w:t xml:space="preserve"> </w:t>
            </w:r>
            <w:r w:rsidRPr="00956B8A">
              <w:rPr>
                <w:rFonts w:ascii="Arial" w:hAnsi="Arial" w:cs="Arial"/>
              </w:rPr>
              <w:t>de</w:t>
            </w:r>
            <w:r w:rsidRPr="00956B8A">
              <w:rPr>
                <w:rFonts w:ascii="Arial" w:hAnsi="Arial" w:cs="Arial"/>
                <w:spacing w:val="-4"/>
              </w:rPr>
              <w:t xml:space="preserve"> </w:t>
            </w:r>
            <w:r w:rsidRPr="00956B8A">
              <w:rPr>
                <w:rFonts w:ascii="Arial" w:hAnsi="Arial" w:cs="Arial"/>
              </w:rPr>
              <w:t>Aportaciones</w:t>
            </w:r>
            <w:r w:rsidRPr="00956B8A">
              <w:rPr>
                <w:rFonts w:ascii="Arial" w:hAnsi="Arial" w:cs="Arial"/>
                <w:spacing w:val="-2"/>
              </w:rPr>
              <w:t xml:space="preserve"> </w:t>
            </w:r>
            <w:r w:rsidRPr="00956B8A">
              <w:rPr>
                <w:rFonts w:ascii="Arial" w:hAnsi="Arial" w:cs="Arial"/>
              </w:rPr>
              <w:t>para</w:t>
            </w:r>
            <w:r w:rsidRPr="00956B8A">
              <w:rPr>
                <w:rFonts w:ascii="Arial" w:hAnsi="Arial" w:cs="Arial"/>
                <w:spacing w:val="-2"/>
              </w:rPr>
              <w:t xml:space="preserve"> </w:t>
            </w:r>
            <w:r w:rsidRPr="00956B8A">
              <w:rPr>
                <w:rFonts w:ascii="Arial" w:hAnsi="Arial" w:cs="Arial"/>
              </w:rPr>
              <w:t>los</w:t>
            </w:r>
            <w:r w:rsidRPr="00956B8A">
              <w:rPr>
                <w:rFonts w:ascii="Arial" w:hAnsi="Arial" w:cs="Arial"/>
                <w:spacing w:val="-5"/>
              </w:rPr>
              <w:t xml:space="preserve"> </w:t>
            </w:r>
            <w:r w:rsidRPr="00956B8A">
              <w:rPr>
                <w:rFonts w:ascii="Arial" w:hAnsi="Arial" w:cs="Arial"/>
              </w:rPr>
              <w:t>Servicios</w:t>
            </w:r>
            <w:r w:rsidRPr="00956B8A">
              <w:rPr>
                <w:rFonts w:ascii="Arial" w:hAnsi="Arial" w:cs="Arial"/>
                <w:spacing w:val="-4"/>
              </w:rPr>
              <w:t xml:space="preserve"> </w:t>
            </w:r>
            <w:r w:rsidRPr="00956B8A">
              <w:rPr>
                <w:rFonts w:ascii="Arial" w:hAnsi="Arial" w:cs="Arial"/>
              </w:rPr>
              <w:t>de</w:t>
            </w:r>
            <w:r w:rsidRPr="00956B8A">
              <w:rPr>
                <w:rFonts w:ascii="Arial" w:hAnsi="Arial" w:cs="Arial"/>
                <w:spacing w:val="-4"/>
              </w:rPr>
              <w:t xml:space="preserve"> </w:t>
            </w:r>
            <w:r w:rsidRPr="00956B8A">
              <w:rPr>
                <w:rFonts w:ascii="Arial" w:hAnsi="Arial" w:cs="Arial"/>
                <w:spacing w:val="-2"/>
              </w:rPr>
              <w:t>Salud</w:t>
            </w:r>
          </w:p>
        </w:tc>
        <w:tc>
          <w:tcPr>
            <w:tcW w:w="2551" w:type="dxa"/>
          </w:tcPr>
          <w:p w14:paraId="74FB1683" w14:textId="53126B09" w:rsidR="00B45EF3" w:rsidRPr="00956B8A" w:rsidRDefault="00B45EF3" w:rsidP="0024406D">
            <w:pPr>
              <w:pStyle w:val="TableParagraph"/>
              <w:ind w:left="266" w:right="306"/>
              <w:jc w:val="right"/>
              <w:rPr>
                <w:rFonts w:ascii="Arial" w:hAnsi="Arial" w:cs="Arial"/>
                <w:b/>
                <w:spacing w:val="-2"/>
              </w:rPr>
            </w:pPr>
            <w:r w:rsidRPr="00956B8A">
              <w:rPr>
                <w:rFonts w:ascii="Arial" w:hAnsi="Arial" w:cs="Arial"/>
                <w:spacing w:val="-2"/>
              </w:rPr>
              <w:t>3,425,707,413.00</w:t>
            </w:r>
          </w:p>
        </w:tc>
      </w:tr>
      <w:tr w:rsidR="00B45EF3" w:rsidRPr="00956B8A" w14:paraId="4D805D1A" w14:textId="77777777" w:rsidTr="007C06BA">
        <w:trPr>
          <w:trHeight w:val="365"/>
        </w:trPr>
        <w:tc>
          <w:tcPr>
            <w:tcW w:w="6663" w:type="dxa"/>
          </w:tcPr>
          <w:p w14:paraId="42B96995" w14:textId="54E81F3A" w:rsidR="00B45EF3" w:rsidRPr="00956B8A" w:rsidRDefault="00B45EF3" w:rsidP="00B1474C">
            <w:pPr>
              <w:pStyle w:val="TableParagraph"/>
              <w:spacing w:before="120"/>
              <w:ind w:left="851" w:right="306"/>
              <w:rPr>
                <w:rFonts w:ascii="Arial" w:hAnsi="Arial" w:cs="Arial"/>
                <w:b/>
                <w:spacing w:val="-2"/>
              </w:rPr>
            </w:pPr>
            <w:r w:rsidRPr="00956B8A">
              <w:rPr>
                <w:rFonts w:ascii="Arial" w:hAnsi="Arial" w:cs="Arial"/>
              </w:rPr>
              <w:t>Fondo</w:t>
            </w:r>
            <w:r w:rsidRPr="00956B8A">
              <w:rPr>
                <w:rFonts w:ascii="Arial" w:hAnsi="Arial" w:cs="Arial"/>
                <w:spacing w:val="-6"/>
              </w:rPr>
              <w:t xml:space="preserve"> </w:t>
            </w:r>
            <w:r w:rsidRPr="00956B8A">
              <w:rPr>
                <w:rFonts w:ascii="Arial" w:hAnsi="Arial" w:cs="Arial"/>
              </w:rPr>
              <w:t>de</w:t>
            </w:r>
            <w:r w:rsidRPr="00956B8A">
              <w:rPr>
                <w:rFonts w:ascii="Arial" w:hAnsi="Arial" w:cs="Arial"/>
                <w:spacing w:val="-5"/>
              </w:rPr>
              <w:t xml:space="preserve"> </w:t>
            </w:r>
            <w:r w:rsidRPr="00956B8A">
              <w:rPr>
                <w:rFonts w:ascii="Arial" w:hAnsi="Arial" w:cs="Arial"/>
              </w:rPr>
              <w:t>Aportaciones</w:t>
            </w:r>
            <w:r w:rsidRPr="00956B8A">
              <w:rPr>
                <w:rFonts w:ascii="Arial" w:hAnsi="Arial" w:cs="Arial"/>
                <w:spacing w:val="-3"/>
              </w:rPr>
              <w:t xml:space="preserve"> </w:t>
            </w:r>
            <w:r w:rsidRPr="00956B8A">
              <w:rPr>
                <w:rFonts w:ascii="Arial" w:hAnsi="Arial" w:cs="Arial"/>
              </w:rPr>
              <w:t>para</w:t>
            </w:r>
            <w:r w:rsidRPr="00956B8A">
              <w:rPr>
                <w:rFonts w:ascii="Arial" w:hAnsi="Arial" w:cs="Arial"/>
                <w:spacing w:val="-4"/>
              </w:rPr>
              <w:t xml:space="preserve"> </w:t>
            </w:r>
            <w:r w:rsidRPr="00956B8A">
              <w:rPr>
                <w:rFonts w:ascii="Arial" w:hAnsi="Arial" w:cs="Arial"/>
              </w:rPr>
              <w:t>la</w:t>
            </w:r>
            <w:r w:rsidRPr="00956B8A">
              <w:rPr>
                <w:rFonts w:ascii="Arial" w:hAnsi="Arial" w:cs="Arial"/>
                <w:spacing w:val="-1"/>
              </w:rPr>
              <w:t xml:space="preserve"> </w:t>
            </w:r>
            <w:r w:rsidRPr="00956B8A">
              <w:rPr>
                <w:rFonts w:ascii="Arial" w:hAnsi="Arial" w:cs="Arial"/>
              </w:rPr>
              <w:t>Infraestructura</w:t>
            </w:r>
            <w:r w:rsidRPr="00956B8A">
              <w:rPr>
                <w:rFonts w:ascii="Arial" w:hAnsi="Arial" w:cs="Arial"/>
                <w:spacing w:val="-3"/>
              </w:rPr>
              <w:t xml:space="preserve"> </w:t>
            </w:r>
            <w:r w:rsidRPr="00956B8A">
              <w:rPr>
                <w:rFonts w:ascii="Arial" w:hAnsi="Arial" w:cs="Arial"/>
                <w:spacing w:val="-2"/>
              </w:rPr>
              <w:t>Social</w:t>
            </w:r>
          </w:p>
        </w:tc>
        <w:tc>
          <w:tcPr>
            <w:tcW w:w="2551" w:type="dxa"/>
          </w:tcPr>
          <w:p w14:paraId="5E1457FD" w14:textId="0F1F162B" w:rsidR="00B45EF3" w:rsidRPr="00956B8A" w:rsidRDefault="00B45EF3" w:rsidP="0024406D">
            <w:pPr>
              <w:pStyle w:val="TableParagraph"/>
              <w:ind w:left="266" w:right="306"/>
              <w:jc w:val="right"/>
              <w:rPr>
                <w:rFonts w:ascii="Arial" w:hAnsi="Arial" w:cs="Arial"/>
                <w:b/>
                <w:spacing w:val="-2"/>
              </w:rPr>
            </w:pPr>
            <w:r w:rsidRPr="00956B8A">
              <w:rPr>
                <w:rFonts w:ascii="Arial" w:hAnsi="Arial" w:cs="Arial"/>
                <w:spacing w:val="-2"/>
              </w:rPr>
              <w:t>11,238,819,271.00</w:t>
            </w:r>
          </w:p>
        </w:tc>
      </w:tr>
      <w:tr w:rsidR="00B45EF3" w:rsidRPr="00956B8A" w14:paraId="5084ACA1" w14:textId="77777777" w:rsidTr="007C06BA">
        <w:trPr>
          <w:trHeight w:val="365"/>
        </w:trPr>
        <w:tc>
          <w:tcPr>
            <w:tcW w:w="6663" w:type="dxa"/>
          </w:tcPr>
          <w:p w14:paraId="736630E3" w14:textId="638A88B6" w:rsidR="00B45EF3" w:rsidRPr="00956B8A" w:rsidRDefault="00B45EF3" w:rsidP="00B45EF3">
            <w:pPr>
              <w:pStyle w:val="TableParagraph"/>
              <w:spacing w:before="120"/>
              <w:ind w:left="1276" w:right="306"/>
              <w:rPr>
                <w:rFonts w:ascii="Arial" w:hAnsi="Arial" w:cs="Arial"/>
                <w:b/>
                <w:spacing w:val="-2"/>
              </w:rPr>
            </w:pPr>
            <w:r w:rsidRPr="00956B8A">
              <w:rPr>
                <w:rFonts w:ascii="Arial" w:hAnsi="Arial" w:cs="Arial"/>
              </w:rPr>
              <w:t>Fondo</w:t>
            </w:r>
            <w:r w:rsidRPr="00956B8A">
              <w:rPr>
                <w:rFonts w:ascii="Arial" w:hAnsi="Arial" w:cs="Arial"/>
                <w:spacing w:val="-9"/>
              </w:rPr>
              <w:t xml:space="preserve"> </w:t>
            </w:r>
            <w:r w:rsidRPr="00956B8A">
              <w:rPr>
                <w:rFonts w:ascii="Arial" w:hAnsi="Arial" w:cs="Arial"/>
              </w:rPr>
              <w:t>de</w:t>
            </w:r>
            <w:r w:rsidRPr="00956B8A">
              <w:rPr>
                <w:rFonts w:ascii="Arial" w:hAnsi="Arial" w:cs="Arial"/>
                <w:spacing w:val="-9"/>
              </w:rPr>
              <w:t xml:space="preserve"> </w:t>
            </w:r>
            <w:r w:rsidRPr="00956B8A">
              <w:rPr>
                <w:rFonts w:ascii="Arial" w:hAnsi="Arial" w:cs="Arial"/>
              </w:rPr>
              <w:t>Aportaciones</w:t>
            </w:r>
            <w:r w:rsidRPr="00956B8A">
              <w:rPr>
                <w:rFonts w:ascii="Arial" w:hAnsi="Arial" w:cs="Arial"/>
                <w:spacing w:val="-7"/>
              </w:rPr>
              <w:t xml:space="preserve"> </w:t>
            </w:r>
            <w:r w:rsidRPr="00956B8A">
              <w:rPr>
                <w:rFonts w:ascii="Arial" w:hAnsi="Arial" w:cs="Arial"/>
              </w:rPr>
              <w:t>para</w:t>
            </w:r>
            <w:r w:rsidRPr="00956B8A">
              <w:rPr>
                <w:rFonts w:ascii="Arial" w:hAnsi="Arial" w:cs="Arial"/>
                <w:spacing w:val="-7"/>
              </w:rPr>
              <w:t xml:space="preserve"> </w:t>
            </w:r>
            <w:r w:rsidRPr="00956B8A">
              <w:rPr>
                <w:rFonts w:ascii="Arial" w:hAnsi="Arial" w:cs="Arial"/>
              </w:rPr>
              <w:t>la</w:t>
            </w:r>
            <w:r w:rsidRPr="00956B8A">
              <w:rPr>
                <w:rFonts w:ascii="Arial" w:hAnsi="Arial" w:cs="Arial"/>
                <w:spacing w:val="-9"/>
              </w:rPr>
              <w:t xml:space="preserve"> </w:t>
            </w:r>
            <w:r w:rsidRPr="00956B8A">
              <w:rPr>
                <w:rFonts w:ascii="Arial" w:hAnsi="Arial" w:cs="Arial"/>
              </w:rPr>
              <w:t>Infraestructura Social Municipal</w:t>
            </w:r>
          </w:p>
        </w:tc>
        <w:tc>
          <w:tcPr>
            <w:tcW w:w="2551" w:type="dxa"/>
          </w:tcPr>
          <w:p w14:paraId="326E677B" w14:textId="129958F1" w:rsidR="00B45EF3" w:rsidRPr="00956B8A" w:rsidRDefault="00B45EF3" w:rsidP="0024406D">
            <w:pPr>
              <w:pStyle w:val="TableParagraph"/>
              <w:ind w:left="266" w:right="306"/>
              <w:jc w:val="right"/>
              <w:rPr>
                <w:rFonts w:ascii="Arial" w:hAnsi="Arial" w:cs="Arial"/>
                <w:b/>
                <w:spacing w:val="-2"/>
              </w:rPr>
            </w:pPr>
            <w:r w:rsidRPr="00956B8A">
              <w:rPr>
                <w:rFonts w:ascii="Arial" w:hAnsi="Arial" w:cs="Arial"/>
                <w:spacing w:val="-2"/>
              </w:rPr>
              <w:t>9,876,511,218.00</w:t>
            </w:r>
          </w:p>
        </w:tc>
      </w:tr>
    </w:tbl>
    <w:p w14:paraId="263D2974" w14:textId="77777777" w:rsidR="00B17064" w:rsidRPr="00956B8A" w:rsidRDefault="00B17064" w:rsidP="00042C32">
      <w:pPr>
        <w:pStyle w:val="TableParagraph"/>
        <w:ind w:left="266" w:right="306"/>
        <w:jc w:val="both"/>
        <w:rPr>
          <w:rFonts w:ascii="Arial" w:hAnsi="Arial" w:cs="Arial"/>
        </w:rPr>
        <w:sectPr w:rsidR="00B17064" w:rsidRPr="00956B8A" w:rsidSect="00B83709">
          <w:pgSz w:w="12240" w:h="15840"/>
          <w:pgMar w:top="2262" w:right="1480" w:bottom="1162" w:left="1520" w:header="629" w:footer="1043" w:gutter="0"/>
          <w:cols w:space="720"/>
        </w:sect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3"/>
        <w:gridCol w:w="2551"/>
      </w:tblGrid>
      <w:tr w:rsidR="0044482F" w:rsidRPr="00956B8A" w14:paraId="3DCDFAD4" w14:textId="77777777" w:rsidTr="007A6F7B">
        <w:trPr>
          <w:trHeight w:val="493"/>
        </w:trPr>
        <w:tc>
          <w:tcPr>
            <w:tcW w:w="6663" w:type="dxa"/>
          </w:tcPr>
          <w:p w14:paraId="25B3E5A2" w14:textId="443C9CE8" w:rsidR="0044482F" w:rsidRPr="00956B8A" w:rsidRDefault="0044482F" w:rsidP="00B45EF3">
            <w:pPr>
              <w:pStyle w:val="TableParagraph"/>
              <w:spacing w:before="108"/>
              <w:ind w:left="1276" w:right="306"/>
              <w:jc w:val="both"/>
              <w:rPr>
                <w:rFonts w:ascii="Arial" w:hAnsi="Arial" w:cs="Arial"/>
                <w:b/>
                <w:spacing w:val="-2"/>
              </w:rPr>
            </w:pPr>
            <w:r w:rsidRPr="00956B8A">
              <w:rPr>
                <w:rFonts w:ascii="Arial" w:hAnsi="Arial" w:cs="Arial"/>
              </w:rPr>
              <w:lastRenderedPageBreak/>
              <w:t>Fondo</w:t>
            </w:r>
            <w:r w:rsidRPr="00956B8A">
              <w:rPr>
                <w:rFonts w:ascii="Arial" w:hAnsi="Arial" w:cs="Arial"/>
                <w:spacing w:val="-9"/>
              </w:rPr>
              <w:t xml:space="preserve"> </w:t>
            </w:r>
            <w:r w:rsidRPr="00956B8A">
              <w:rPr>
                <w:rFonts w:ascii="Arial" w:hAnsi="Arial" w:cs="Arial"/>
              </w:rPr>
              <w:t>de</w:t>
            </w:r>
            <w:r w:rsidRPr="00956B8A">
              <w:rPr>
                <w:rFonts w:ascii="Arial" w:hAnsi="Arial" w:cs="Arial"/>
                <w:spacing w:val="-9"/>
              </w:rPr>
              <w:t xml:space="preserve"> </w:t>
            </w:r>
            <w:r w:rsidRPr="00956B8A">
              <w:rPr>
                <w:rFonts w:ascii="Arial" w:hAnsi="Arial" w:cs="Arial"/>
              </w:rPr>
              <w:t>Aportaciones</w:t>
            </w:r>
            <w:r w:rsidRPr="00956B8A">
              <w:rPr>
                <w:rFonts w:ascii="Arial" w:hAnsi="Arial" w:cs="Arial"/>
                <w:spacing w:val="-7"/>
              </w:rPr>
              <w:t xml:space="preserve"> </w:t>
            </w:r>
            <w:r w:rsidRPr="00956B8A">
              <w:rPr>
                <w:rFonts w:ascii="Arial" w:hAnsi="Arial" w:cs="Arial"/>
              </w:rPr>
              <w:t>para</w:t>
            </w:r>
            <w:r w:rsidRPr="00956B8A">
              <w:rPr>
                <w:rFonts w:ascii="Arial" w:hAnsi="Arial" w:cs="Arial"/>
                <w:spacing w:val="-7"/>
              </w:rPr>
              <w:t xml:space="preserve"> </w:t>
            </w:r>
            <w:r w:rsidRPr="00956B8A">
              <w:rPr>
                <w:rFonts w:ascii="Arial" w:hAnsi="Arial" w:cs="Arial"/>
              </w:rPr>
              <w:t>la</w:t>
            </w:r>
            <w:r w:rsidRPr="00956B8A">
              <w:rPr>
                <w:rFonts w:ascii="Arial" w:hAnsi="Arial" w:cs="Arial"/>
                <w:spacing w:val="-9"/>
              </w:rPr>
              <w:t xml:space="preserve"> </w:t>
            </w:r>
            <w:r w:rsidRPr="00956B8A">
              <w:rPr>
                <w:rFonts w:ascii="Arial" w:hAnsi="Arial" w:cs="Arial"/>
              </w:rPr>
              <w:t>Infraestructura Social Estatal</w:t>
            </w:r>
          </w:p>
        </w:tc>
        <w:tc>
          <w:tcPr>
            <w:tcW w:w="2551" w:type="dxa"/>
          </w:tcPr>
          <w:p w14:paraId="017D4508" w14:textId="43FEB426" w:rsidR="0044482F" w:rsidRPr="00956B8A" w:rsidRDefault="0044482F" w:rsidP="0024406D">
            <w:pPr>
              <w:pStyle w:val="TableParagraph"/>
              <w:spacing w:before="108"/>
              <w:ind w:left="266" w:right="306"/>
              <w:jc w:val="right"/>
              <w:rPr>
                <w:rFonts w:ascii="Arial" w:hAnsi="Arial" w:cs="Arial"/>
                <w:b/>
                <w:spacing w:val="-2"/>
              </w:rPr>
            </w:pPr>
            <w:r w:rsidRPr="00956B8A">
              <w:rPr>
                <w:rFonts w:ascii="Arial" w:hAnsi="Arial" w:cs="Arial"/>
                <w:spacing w:val="-2"/>
              </w:rPr>
              <w:t>1,362,308,053.00</w:t>
            </w:r>
          </w:p>
        </w:tc>
      </w:tr>
      <w:tr w:rsidR="0044482F" w:rsidRPr="00956B8A" w14:paraId="584DE773" w14:textId="77777777" w:rsidTr="007A6F7B">
        <w:trPr>
          <w:trHeight w:val="493"/>
        </w:trPr>
        <w:tc>
          <w:tcPr>
            <w:tcW w:w="6663" w:type="dxa"/>
          </w:tcPr>
          <w:p w14:paraId="0BABD60F" w14:textId="7D0A2866" w:rsidR="0044482F" w:rsidRPr="00956B8A" w:rsidRDefault="0044482F" w:rsidP="00B45EF3">
            <w:pPr>
              <w:pStyle w:val="TableParagraph"/>
              <w:spacing w:before="108"/>
              <w:ind w:left="851" w:right="306"/>
              <w:jc w:val="both"/>
              <w:rPr>
                <w:rFonts w:ascii="Arial" w:hAnsi="Arial" w:cs="Arial"/>
                <w:b/>
                <w:spacing w:val="-2"/>
              </w:rPr>
            </w:pPr>
            <w:r w:rsidRPr="00956B8A">
              <w:rPr>
                <w:rFonts w:ascii="Arial" w:hAnsi="Arial" w:cs="Arial"/>
              </w:rPr>
              <w:t>Fondo</w:t>
            </w:r>
            <w:r w:rsidRPr="00956B8A">
              <w:rPr>
                <w:rFonts w:ascii="Arial" w:hAnsi="Arial" w:cs="Arial"/>
                <w:spacing w:val="-7"/>
              </w:rPr>
              <w:t xml:space="preserve"> </w:t>
            </w:r>
            <w:r w:rsidRPr="00956B8A">
              <w:rPr>
                <w:rFonts w:ascii="Arial" w:hAnsi="Arial" w:cs="Arial"/>
              </w:rPr>
              <w:t>de</w:t>
            </w:r>
            <w:r w:rsidRPr="00956B8A">
              <w:rPr>
                <w:rFonts w:ascii="Arial" w:hAnsi="Arial" w:cs="Arial"/>
                <w:spacing w:val="-7"/>
              </w:rPr>
              <w:t xml:space="preserve"> </w:t>
            </w:r>
            <w:r w:rsidRPr="00956B8A">
              <w:rPr>
                <w:rFonts w:ascii="Arial" w:hAnsi="Arial" w:cs="Arial"/>
              </w:rPr>
              <w:t>Aportaciones</w:t>
            </w:r>
            <w:r w:rsidRPr="00956B8A">
              <w:rPr>
                <w:rFonts w:ascii="Arial" w:hAnsi="Arial" w:cs="Arial"/>
                <w:spacing w:val="-5"/>
              </w:rPr>
              <w:t xml:space="preserve"> </w:t>
            </w:r>
            <w:r w:rsidRPr="00956B8A">
              <w:rPr>
                <w:rFonts w:ascii="Arial" w:hAnsi="Arial" w:cs="Arial"/>
              </w:rPr>
              <w:t>para</w:t>
            </w:r>
            <w:r w:rsidRPr="00956B8A">
              <w:rPr>
                <w:rFonts w:ascii="Arial" w:hAnsi="Arial" w:cs="Arial"/>
                <w:spacing w:val="-7"/>
              </w:rPr>
              <w:t xml:space="preserve"> </w:t>
            </w:r>
            <w:r w:rsidRPr="00956B8A">
              <w:rPr>
                <w:rFonts w:ascii="Arial" w:hAnsi="Arial" w:cs="Arial"/>
              </w:rPr>
              <w:t>el</w:t>
            </w:r>
            <w:r w:rsidRPr="00956B8A">
              <w:rPr>
                <w:rFonts w:ascii="Arial" w:hAnsi="Arial" w:cs="Arial"/>
                <w:spacing w:val="-5"/>
              </w:rPr>
              <w:t xml:space="preserve"> </w:t>
            </w:r>
            <w:r w:rsidRPr="00956B8A">
              <w:rPr>
                <w:rFonts w:ascii="Arial" w:hAnsi="Arial" w:cs="Arial"/>
              </w:rPr>
              <w:t>Fortalecimiento</w:t>
            </w:r>
            <w:r w:rsidRPr="00956B8A">
              <w:rPr>
                <w:rFonts w:ascii="Arial" w:hAnsi="Arial" w:cs="Arial"/>
                <w:spacing w:val="-4"/>
              </w:rPr>
              <w:t xml:space="preserve"> </w:t>
            </w:r>
            <w:r w:rsidRPr="00956B8A">
              <w:rPr>
                <w:rFonts w:ascii="Arial" w:hAnsi="Arial" w:cs="Arial"/>
              </w:rPr>
              <w:t>de</w:t>
            </w:r>
            <w:r w:rsidRPr="00956B8A">
              <w:rPr>
                <w:rFonts w:ascii="Arial" w:hAnsi="Arial" w:cs="Arial"/>
                <w:spacing w:val="-5"/>
              </w:rPr>
              <w:t xml:space="preserve"> </w:t>
            </w:r>
            <w:r w:rsidRPr="00956B8A">
              <w:rPr>
                <w:rFonts w:ascii="Arial" w:hAnsi="Arial" w:cs="Arial"/>
              </w:rPr>
              <w:t>los Municipios y de las Demarcaciones Territoriales del Distrito Federal</w:t>
            </w:r>
          </w:p>
        </w:tc>
        <w:tc>
          <w:tcPr>
            <w:tcW w:w="2551" w:type="dxa"/>
            <w:vAlign w:val="center"/>
          </w:tcPr>
          <w:p w14:paraId="5A3FAFF3" w14:textId="2C109E96" w:rsidR="0044482F" w:rsidRPr="00956B8A" w:rsidRDefault="0044482F" w:rsidP="0024406D">
            <w:pPr>
              <w:pStyle w:val="TableParagraph"/>
              <w:spacing w:before="108"/>
              <w:ind w:left="266" w:right="306"/>
              <w:jc w:val="right"/>
              <w:rPr>
                <w:rFonts w:ascii="Arial" w:hAnsi="Arial" w:cs="Arial"/>
                <w:b/>
                <w:spacing w:val="-2"/>
              </w:rPr>
            </w:pPr>
            <w:r w:rsidRPr="00956B8A">
              <w:rPr>
                <w:rFonts w:ascii="Arial" w:hAnsi="Arial" w:cs="Arial"/>
                <w:spacing w:val="-2"/>
              </w:rPr>
              <w:t>4,089,676,209.00</w:t>
            </w:r>
          </w:p>
        </w:tc>
      </w:tr>
      <w:tr w:rsidR="0024406D" w:rsidRPr="00956B8A" w14:paraId="1C8AFB3C" w14:textId="77777777" w:rsidTr="007A6F7B">
        <w:trPr>
          <w:trHeight w:val="493"/>
        </w:trPr>
        <w:tc>
          <w:tcPr>
            <w:tcW w:w="6663" w:type="dxa"/>
          </w:tcPr>
          <w:p w14:paraId="3DA592BB" w14:textId="7018EA51" w:rsidR="0024406D" w:rsidRPr="00956B8A" w:rsidRDefault="0024406D" w:rsidP="00B45EF3">
            <w:pPr>
              <w:pStyle w:val="TableParagraph"/>
              <w:spacing w:before="108"/>
              <w:ind w:left="851" w:right="306"/>
              <w:jc w:val="both"/>
              <w:rPr>
                <w:rFonts w:ascii="Arial" w:hAnsi="Arial" w:cs="Arial"/>
              </w:rPr>
            </w:pPr>
            <w:r w:rsidRPr="00956B8A">
              <w:rPr>
                <w:rFonts w:ascii="Arial" w:hAnsi="Arial" w:cs="Arial"/>
              </w:rPr>
              <w:t>Fondo</w:t>
            </w:r>
            <w:r w:rsidRPr="00956B8A">
              <w:rPr>
                <w:rFonts w:ascii="Arial" w:hAnsi="Arial" w:cs="Arial"/>
                <w:spacing w:val="-6"/>
              </w:rPr>
              <w:t xml:space="preserve"> </w:t>
            </w:r>
            <w:r w:rsidRPr="00956B8A">
              <w:rPr>
                <w:rFonts w:ascii="Arial" w:hAnsi="Arial" w:cs="Arial"/>
              </w:rPr>
              <w:t>de</w:t>
            </w:r>
            <w:r w:rsidRPr="00956B8A">
              <w:rPr>
                <w:rFonts w:ascii="Arial" w:hAnsi="Arial" w:cs="Arial"/>
                <w:spacing w:val="-5"/>
              </w:rPr>
              <w:t xml:space="preserve"> </w:t>
            </w:r>
            <w:r w:rsidRPr="00956B8A">
              <w:rPr>
                <w:rFonts w:ascii="Arial" w:hAnsi="Arial" w:cs="Arial"/>
              </w:rPr>
              <w:t>Aportaciones</w:t>
            </w:r>
            <w:r w:rsidRPr="00956B8A">
              <w:rPr>
                <w:rFonts w:ascii="Arial" w:hAnsi="Arial" w:cs="Arial"/>
                <w:spacing w:val="-3"/>
              </w:rPr>
              <w:t xml:space="preserve"> </w:t>
            </w:r>
            <w:r w:rsidRPr="00956B8A">
              <w:rPr>
                <w:rFonts w:ascii="Arial" w:hAnsi="Arial" w:cs="Arial"/>
                <w:spacing w:val="-2"/>
              </w:rPr>
              <w:t>Múltiples</w:t>
            </w:r>
          </w:p>
        </w:tc>
        <w:tc>
          <w:tcPr>
            <w:tcW w:w="2551" w:type="dxa"/>
          </w:tcPr>
          <w:p w14:paraId="13FAEE0C" w14:textId="06E2245C" w:rsidR="0024406D" w:rsidRPr="00956B8A" w:rsidRDefault="0024406D" w:rsidP="0024406D">
            <w:pPr>
              <w:pStyle w:val="TableParagraph"/>
              <w:spacing w:before="223"/>
              <w:ind w:left="266" w:right="306"/>
              <w:jc w:val="right"/>
              <w:rPr>
                <w:rFonts w:ascii="Arial" w:hAnsi="Arial" w:cs="Arial"/>
              </w:rPr>
            </w:pPr>
            <w:r w:rsidRPr="00956B8A">
              <w:rPr>
                <w:rFonts w:ascii="Arial" w:hAnsi="Arial" w:cs="Arial"/>
                <w:spacing w:val="-2"/>
              </w:rPr>
              <w:t>1,927,056,526.00</w:t>
            </w:r>
          </w:p>
        </w:tc>
      </w:tr>
      <w:tr w:rsidR="0024406D" w:rsidRPr="00956B8A" w14:paraId="20C18563" w14:textId="77777777" w:rsidTr="00B45EF3">
        <w:trPr>
          <w:trHeight w:val="359"/>
        </w:trPr>
        <w:tc>
          <w:tcPr>
            <w:tcW w:w="6663" w:type="dxa"/>
          </w:tcPr>
          <w:p w14:paraId="09CBC762" w14:textId="2C998583" w:rsidR="0024406D" w:rsidRPr="00956B8A" w:rsidRDefault="0024406D" w:rsidP="00B45EF3">
            <w:pPr>
              <w:pStyle w:val="TableParagraph"/>
              <w:spacing w:before="108"/>
              <w:ind w:left="1276" w:right="306"/>
              <w:jc w:val="both"/>
              <w:rPr>
                <w:rFonts w:ascii="Arial" w:hAnsi="Arial" w:cs="Arial"/>
              </w:rPr>
            </w:pPr>
            <w:r w:rsidRPr="00956B8A">
              <w:rPr>
                <w:rFonts w:ascii="Arial" w:hAnsi="Arial" w:cs="Arial"/>
              </w:rPr>
              <w:t>Asistencia</w:t>
            </w:r>
            <w:r w:rsidRPr="00956B8A">
              <w:rPr>
                <w:rFonts w:ascii="Arial" w:hAnsi="Arial" w:cs="Arial"/>
                <w:spacing w:val="-8"/>
              </w:rPr>
              <w:t xml:space="preserve"> </w:t>
            </w:r>
            <w:r w:rsidRPr="00956B8A">
              <w:rPr>
                <w:rFonts w:ascii="Arial" w:hAnsi="Arial" w:cs="Arial"/>
                <w:spacing w:val="-2"/>
              </w:rPr>
              <w:t>Social</w:t>
            </w:r>
          </w:p>
        </w:tc>
        <w:tc>
          <w:tcPr>
            <w:tcW w:w="2551" w:type="dxa"/>
          </w:tcPr>
          <w:p w14:paraId="69ACAEF9" w14:textId="18A3ACE3" w:rsidR="0024406D" w:rsidRPr="00956B8A" w:rsidRDefault="0024406D" w:rsidP="0024406D">
            <w:pPr>
              <w:pStyle w:val="TableParagraph"/>
              <w:spacing w:before="223"/>
              <w:ind w:left="266" w:right="306"/>
              <w:jc w:val="right"/>
              <w:rPr>
                <w:rFonts w:ascii="Arial" w:hAnsi="Arial" w:cs="Arial"/>
              </w:rPr>
            </w:pPr>
            <w:r w:rsidRPr="00956B8A">
              <w:rPr>
                <w:rFonts w:ascii="Arial" w:hAnsi="Arial" w:cs="Arial"/>
                <w:spacing w:val="-2"/>
              </w:rPr>
              <w:t>947,360,358.00</w:t>
            </w:r>
          </w:p>
        </w:tc>
      </w:tr>
      <w:tr w:rsidR="0024406D" w:rsidRPr="00956B8A" w14:paraId="707D4A0D" w14:textId="77777777" w:rsidTr="007A6F7B">
        <w:trPr>
          <w:trHeight w:val="493"/>
        </w:trPr>
        <w:tc>
          <w:tcPr>
            <w:tcW w:w="6663" w:type="dxa"/>
          </w:tcPr>
          <w:p w14:paraId="5C629174" w14:textId="5A2C4014" w:rsidR="0024406D" w:rsidRPr="00956B8A" w:rsidRDefault="0024406D" w:rsidP="00B45EF3">
            <w:pPr>
              <w:pStyle w:val="TableParagraph"/>
              <w:spacing w:before="108"/>
              <w:ind w:left="1276" w:right="306"/>
              <w:jc w:val="both"/>
              <w:rPr>
                <w:rFonts w:ascii="Arial" w:hAnsi="Arial" w:cs="Arial"/>
              </w:rPr>
            </w:pPr>
            <w:r w:rsidRPr="00956B8A">
              <w:rPr>
                <w:rFonts w:ascii="Arial" w:hAnsi="Arial" w:cs="Arial"/>
              </w:rPr>
              <w:t>Infraestructura</w:t>
            </w:r>
            <w:r w:rsidRPr="00956B8A">
              <w:rPr>
                <w:rFonts w:ascii="Arial" w:hAnsi="Arial" w:cs="Arial"/>
                <w:spacing w:val="-10"/>
              </w:rPr>
              <w:t xml:space="preserve"> </w:t>
            </w:r>
            <w:r w:rsidRPr="00956B8A">
              <w:rPr>
                <w:rFonts w:ascii="Arial" w:hAnsi="Arial" w:cs="Arial"/>
              </w:rPr>
              <w:t>Educativa</w:t>
            </w:r>
            <w:r w:rsidRPr="00956B8A">
              <w:rPr>
                <w:rFonts w:ascii="Arial" w:hAnsi="Arial" w:cs="Arial"/>
                <w:spacing w:val="-7"/>
              </w:rPr>
              <w:t xml:space="preserve"> </w:t>
            </w:r>
            <w:r w:rsidRPr="00956B8A">
              <w:rPr>
                <w:rFonts w:ascii="Arial" w:hAnsi="Arial" w:cs="Arial"/>
                <w:spacing w:val="-2"/>
              </w:rPr>
              <w:t>Básica</w:t>
            </w:r>
          </w:p>
        </w:tc>
        <w:tc>
          <w:tcPr>
            <w:tcW w:w="2551" w:type="dxa"/>
          </w:tcPr>
          <w:p w14:paraId="4C72F066" w14:textId="6EA32145" w:rsidR="0024406D" w:rsidRPr="00956B8A" w:rsidRDefault="0024406D" w:rsidP="0024406D">
            <w:pPr>
              <w:pStyle w:val="TableParagraph"/>
              <w:spacing w:before="223"/>
              <w:ind w:left="266" w:right="306"/>
              <w:jc w:val="right"/>
              <w:rPr>
                <w:rFonts w:ascii="Arial" w:hAnsi="Arial" w:cs="Arial"/>
              </w:rPr>
            </w:pPr>
            <w:r w:rsidRPr="00956B8A">
              <w:rPr>
                <w:rFonts w:ascii="Arial" w:hAnsi="Arial" w:cs="Arial"/>
                <w:spacing w:val="-2"/>
              </w:rPr>
              <w:t>390,349,053.00</w:t>
            </w:r>
          </w:p>
        </w:tc>
      </w:tr>
      <w:tr w:rsidR="0024406D" w:rsidRPr="00956B8A" w14:paraId="27C50820" w14:textId="77777777" w:rsidTr="007A6F7B">
        <w:trPr>
          <w:trHeight w:val="493"/>
        </w:trPr>
        <w:tc>
          <w:tcPr>
            <w:tcW w:w="6663" w:type="dxa"/>
          </w:tcPr>
          <w:p w14:paraId="7AF4CA25" w14:textId="03404463" w:rsidR="0024406D" w:rsidRPr="00956B8A" w:rsidRDefault="0024406D" w:rsidP="00B45EF3">
            <w:pPr>
              <w:pStyle w:val="TableParagraph"/>
              <w:spacing w:before="108"/>
              <w:ind w:left="1276" w:right="306"/>
              <w:jc w:val="both"/>
              <w:rPr>
                <w:rFonts w:ascii="Arial" w:hAnsi="Arial" w:cs="Arial"/>
              </w:rPr>
            </w:pPr>
            <w:r w:rsidRPr="00956B8A">
              <w:rPr>
                <w:rFonts w:ascii="Arial" w:hAnsi="Arial" w:cs="Arial"/>
              </w:rPr>
              <w:t>Infraestructura</w:t>
            </w:r>
            <w:r w:rsidRPr="00956B8A">
              <w:rPr>
                <w:rFonts w:ascii="Arial" w:hAnsi="Arial" w:cs="Arial"/>
                <w:spacing w:val="-8"/>
              </w:rPr>
              <w:t xml:space="preserve"> </w:t>
            </w:r>
            <w:r w:rsidRPr="00956B8A">
              <w:rPr>
                <w:rFonts w:ascii="Arial" w:hAnsi="Arial" w:cs="Arial"/>
              </w:rPr>
              <w:t>Educativa</w:t>
            </w:r>
            <w:r w:rsidRPr="00956B8A">
              <w:rPr>
                <w:rFonts w:ascii="Arial" w:hAnsi="Arial" w:cs="Arial"/>
                <w:spacing w:val="-6"/>
              </w:rPr>
              <w:t xml:space="preserve"> </w:t>
            </w:r>
            <w:r w:rsidRPr="00956B8A">
              <w:rPr>
                <w:rFonts w:ascii="Arial" w:hAnsi="Arial" w:cs="Arial"/>
              </w:rPr>
              <w:t>Media</w:t>
            </w:r>
            <w:r w:rsidRPr="00956B8A">
              <w:rPr>
                <w:rFonts w:ascii="Arial" w:hAnsi="Arial" w:cs="Arial"/>
                <w:spacing w:val="-7"/>
              </w:rPr>
              <w:t xml:space="preserve"> </w:t>
            </w:r>
            <w:r w:rsidRPr="00956B8A">
              <w:rPr>
                <w:rFonts w:ascii="Arial" w:hAnsi="Arial" w:cs="Arial"/>
                <w:spacing w:val="-2"/>
              </w:rPr>
              <w:t>Superior</w:t>
            </w:r>
          </w:p>
        </w:tc>
        <w:tc>
          <w:tcPr>
            <w:tcW w:w="2551" w:type="dxa"/>
          </w:tcPr>
          <w:p w14:paraId="1BFBD91E" w14:textId="538C483B" w:rsidR="0024406D" w:rsidRPr="00956B8A" w:rsidRDefault="0024406D" w:rsidP="0024406D">
            <w:pPr>
              <w:pStyle w:val="TableParagraph"/>
              <w:spacing w:before="223"/>
              <w:ind w:left="266" w:right="306"/>
              <w:jc w:val="right"/>
              <w:rPr>
                <w:rFonts w:ascii="Arial" w:hAnsi="Arial" w:cs="Arial"/>
              </w:rPr>
            </w:pPr>
            <w:r w:rsidRPr="00956B8A">
              <w:rPr>
                <w:rFonts w:ascii="Arial" w:hAnsi="Arial" w:cs="Arial"/>
                <w:spacing w:val="-2"/>
              </w:rPr>
              <w:t>24,853,939.00</w:t>
            </w:r>
          </w:p>
        </w:tc>
      </w:tr>
      <w:tr w:rsidR="0024406D" w:rsidRPr="00956B8A" w14:paraId="176CE5F2" w14:textId="77777777" w:rsidTr="007A6F7B">
        <w:trPr>
          <w:trHeight w:val="493"/>
        </w:trPr>
        <w:tc>
          <w:tcPr>
            <w:tcW w:w="6663" w:type="dxa"/>
          </w:tcPr>
          <w:p w14:paraId="3FE48281" w14:textId="47BBD71A" w:rsidR="0024406D" w:rsidRPr="00956B8A" w:rsidRDefault="0024406D" w:rsidP="00B45EF3">
            <w:pPr>
              <w:pStyle w:val="TableParagraph"/>
              <w:spacing w:before="108"/>
              <w:ind w:left="1276" w:right="306"/>
              <w:jc w:val="both"/>
              <w:rPr>
                <w:rFonts w:ascii="Arial" w:hAnsi="Arial" w:cs="Arial"/>
              </w:rPr>
            </w:pPr>
            <w:r w:rsidRPr="00956B8A">
              <w:rPr>
                <w:rFonts w:ascii="Arial" w:hAnsi="Arial" w:cs="Arial"/>
              </w:rPr>
              <w:t>Infraestructura</w:t>
            </w:r>
            <w:r w:rsidRPr="00956B8A">
              <w:rPr>
                <w:rFonts w:ascii="Arial" w:hAnsi="Arial" w:cs="Arial"/>
                <w:spacing w:val="-10"/>
              </w:rPr>
              <w:t xml:space="preserve"> </w:t>
            </w:r>
            <w:r w:rsidRPr="00956B8A">
              <w:rPr>
                <w:rFonts w:ascii="Arial" w:hAnsi="Arial" w:cs="Arial"/>
              </w:rPr>
              <w:t>Educativa</w:t>
            </w:r>
            <w:r w:rsidRPr="00956B8A">
              <w:rPr>
                <w:rFonts w:ascii="Arial" w:hAnsi="Arial" w:cs="Arial"/>
                <w:spacing w:val="-7"/>
              </w:rPr>
              <w:t xml:space="preserve"> </w:t>
            </w:r>
            <w:r w:rsidRPr="00956B8A">
              <w:rPr>
                <w:rFonts w:ascii="Arial" w:hAnsi="Arial" w:cs="Arial"/>
                <w:spacing w:val="-2"/>
              </w:rPr>
              <w:t>Superior</w:t>
            </w:r>
          </w:p>
        </w:tc>
        <w:tc>
          <w:tcPr>
            <w:tcW w:w="2551" w:type="dxa"/>
          </w:tcPr>
          <w:p w14:paraId="3C6F5DC3" w14:textId="0C37DEDC" w:rsidR="0024406D" w:rsidRPr="00956B8A" w:rsidRDefault="0024406D" w:rsidP="0024406D">
            <w:pPr>
              <w:pStyle w:val="TableParagraph"/>
              <w:spacing w:before="223"/>
              <w:ind w:left="266" w:right="306"/>
              <w:jc w:val="right"/>
              <w:rPr>
                <w:rFonts w:ascii="Arial" w:hAnsi="Arial" w:cs="Arial"/>
              </w:rPr>
            </w:pPr>
            <w:r w:rsidRPr="00956B8A">
              <w:rPr>
                <w:rFonts w:ascii="Arial" w:hAnsi="Arial" w:cs="Arial"/>
                <w:spacing w:val="-2"/>
              </w:rPr>
              <w:t>564,493,176.00</w:t>
            </w:r>
          </w:p>
        </w:tc>
      </w:tr>
      <w:tr w:rsidR="0024406D" w:rsidRPr="00956B8A" w14:paraId="3B74EB46" w14:textId="77777777" w:rsidTr="007A6F7B">
        <w:trPr>
          <w:trHeight w:val="493"/>
        </w:trPr>
        <w:tc>
          <w:tcPr>
            <w:tcW w:w="6663" w:type="dxa"/>
          </w:tcPr>
          <w:p w14:paraId="532E61C7" w14:textId="566D4C4D" w:rsidR="0024406D" w:rsidRPr="00956B8A" w:rsidRDefault="0024406D" w:rsidP="00B45EF3">
            <w:pPr>
              <w:pStyle w:val="TableParagraph"/>
              <w:spacing w:before="108"/>
              <w:ind w:left="851" w:right="306"/>
              <w:jc w:val="both"/>
              <w:rPr>
                <w:rFonts w:ascii="Arial" w:hAnsi="Arial" w:cs="Arial"/>
              </w:rPr>
            </w:pPr>
            <w:r w:rsidRPr="00956B8A">
              <w:rPr>
                <w:rFonts w:ascii="Arial" w:hAnsi="Arial" w:cs="Arial"/>
              </w:rPr>
              <w:t>Fondo</w:t>
            </w:r>
            <w:r w:rsidRPr="00956B8A">
              <w:rPr>
                <w:rFonts w:ascii="Arial" w:hAnsi="Arial" w:cs="Arial"/>
                <w:spacing w:val="-8"/>
              </w:rPr>
              <w:t xml:space="preserve"> </w:t>
            </w:r>
            <w:r w:rsidRPr="00956B8A">
              <w:rPr>
                <w:rFonts w:ascii="Arial" w:hAnsi="Arial" w:cs="Arial"/>
              </w:rPr>
              <w:t>de</w:t>
            </w:r>
            <w:r w:rsidRPr="00956B8A">
              <w:rPr>
                <w:rFonts w:ascii="Arial" w:hAnsi="Arial" w:cs="Arial"/>
                <w:spacing w:val="-8"/>
              </w:rPr>
              <w:t xml:space="preserve"> </w:t>
            </w:r>
            <w:r w:rsidRPr="00956B8A">
              <w:rPr>
                <w:rFonts w:ascii="Arial" w:hAnsi="Arial" w:cs="Arial"/>
              </w:rPr>
              <w:t>Aportaciones</w:t>
            </w:r>
            <w:r w:rsidRPr="00956B8A">
              <w:rPr>
                <w:rFonts w:ascii="Arial" w:hAnsi="Arial" w:cs="Arial"/>
                <w:spacing w:val="-6"/>
              </w:rPr>
              <w:t xml:space="preserve"> </w:t>
            </w:r>
            <w:r w:rsidRPr="00956B8A">
              <w:rPr>
                <w:rFonts w:ascii="Arial" w:hAnsi="Arial" w:cs="Arial"/>
              </w:rPr>
              <w:t>para</w:t>
            </w:r>
            <w:r w:rsidRPr="00956B8A">
              <w:rPr>
                <w:rFonts w:ascii="Arial" w:hAnsi="Arial" w:cs="Arial"/>
                <w:spacing w:val="-6"/>
              </w:rPr>
              <w:t xml:space="preserve"> </w:t>
            </w:r>
            <w:r w:rsidRPr="00956B8A">
              <w:rPr>
                <w:rFonts w:ascii="Arial" w:hAnsi="Arial" w:cs="Arial"/>
              </w:rPr>
              <w:t>la</w:t>
            </w:r>
            <w:r w:rsidRPr="00956B8A">
              <w:rPr>
                <w:rFonts w:ascii="Arial" w:hAnsi="Arial" w:cs="Arial"/>
                <w:spacing w:val="-8"/>
              </w:rPr>
              <w:t xml:space="preserve"> </w:t>
            </w:r>
            <w:r w:rsidRPr="00956B8A">
              <w:rPr>
                <w:rFonts w:ascii="Arial" w:hAnsi="Arial" w:cs="Arial"/>
              </w:rPr>
              <w:t>Educación</w:t>
            </w:r>
            <w:r w:rsidRPr="00956B8A">
              <w:rPr>
                <w:rFonts w:ascii="Arial" w:hAnsi="Arial" w:cs="Arial"/>
                <w:spacing w:val="-6"/>
              </w:rPr>
              <w:t xml:space="preserve"> </w:t>
            </w:r>
            <w:r w:rsidRPr="00956B8A">
              <w:rPr>
                <w:rFonts w:ascii="Arial" w:hAnsi="Arial" w:cs="Arial"/>
              </w:rPr>
              <w:t>Tecnológica y de Adultos</w:t>
            </w:r>
          </w:p>
        </w:tc>
        <w:tc>
          <w:tcPr>
            <w:tcW w:w="2551" w:type="dxa"/>
          </w:tcPr>
          <w:p w14:paraId="3569EB4E" w14:textId="5527A365" w:rsidR="0024406D" w:rsidRPr="00956B8A" w:rsidRDefault="0024406D" w:rsidP="0024406D">
            <w:pPr>
              <w:pStyle w:val="TableParagraph"/>
              <w:spacing w:before="223"/>
              <w:ind w:left="266" w:right="306"/>
              <w:jc w:val="right"/>
              <w:rPr>
                <w:rFonts w:ascii="Arial" w:hAnsi="Arial" w:cs="Arial"/>
              </w:rPr>
            </w:pPr>
            <w:r w:rsidRPr="00956B8A">
              <w:rPr>
                <w:rFonts w:ascii="Arial" w:hAnsi="Arial" w:cs="Arial"/>
                <w:spacing w:val="-2"/>
              </w:rPr>
              <w:t>208,889,867.00</w:t>
            </w:r>
          </w:p>
        </w:tc>
      </w:tr>
      <w:tr w:rsidR="0024406D" w:rsidRPr="00956B8A" w14:paraId="189A311F" w14:textId="77777777" w:rsidTr="007A6F7B">
        <w:trPr>
          <w:trHeight w:val="493"/>
        </w:trPr>
        <w:tc>
          <w:tcPr>
            <w:tcW w:w="6663" w:type="dxa"/>
          </w:tcPr>
          <w:p w14:paraId="7E10B727" w14:textId="1C4DC90B" w:rsidR="0024406D" w:rsidRPr="00956B8A" w:rsidRDefault="0024406D" w:rsidP="00B45EF3">
            <w:pPr>
              <w:pStyle w:val="TableParagraph"/>
              <w:spacing w:before="108"/>
              <w:ind w:left="851" w:right="306"/>
              <w:jc w:val="both"/>
              <w:rPr>
                <w:rFonts w:ascii="Arial" w:hAnsi="Arial" w:cs="Arial"/>
              </w:rPr>
            </w:pPr>
            <w:r w:rsidRPr="00956B8A">
              <w:rPr>
                <w:rFonts w:ascii="Arial" w:hAnsi="Arial" w:cs="Arial"/>
              </w:rPr>
              <w:t>Fondo</w:t>
            </w:r>
            <w:r w:rsidRPr="00956B8A">
              <w:rPr>
                <w:rFonts w:ascii="Arial" w:hAnsi="Arial" w:cs="Arial"/>
                <w:spacing w:val="-7"/>
              </w:rPr>
              <w:t xml:space="preserve"> </w:t>
            </w:r>
            <w:r w:rsidRPr="00956B8A">
              <w:rPr>
                <w:rFonts w:ascii="Arial" w:hAnsi="Arial" w:cs="Arial"/>
              </w:rPr>
              <w:t>de</w:t>
            </w:r>
            <w:r w:rsidRPr="00956B8A">
              <w:rPr>
                <w:rFonts w:ascii="Arial" w:hAnsi="Arial" w:cs="Arial"/>
                <w:spacing w:val="-7"/>
              </w:rPr>
              <w:t xml:space="preserve"> </w:t>
            </w:r>
            <w:r w:rsidRPr="00956B8A">
              <w:rPr>
                <w:rFonts w:ascii="Arial" w:hAnsi="Arial" w:cs="Arial"/>
              </w:rPr>
              <w:t>Aportaciones</w:t>
            </w:r>
            <w:r w:rsidRPr="00956B8A">
              <w:rPr>
                <w:rFonts w:ascii="Arial" w:hAnsi="Arial" w:cs="Arial"/>
                <w:spacing w:val="-6"/>
              </w:rPr>
              <w:t xml:space="preserve"> </w:t>
            </w:r>
            <w:r w:rsidRPr="00956B8A">
              <w:rPr>
                <w:rFonts w:ascii="Arial" w:hAnsi="Arial" w:cs="Arial"/>
              </w:rPr>
              <w:t>para</w:t>
            </w:r>
            <w:r w:rsidRPr="00956B8A">
              <w:rPr>
                <w:rFonts w:ascii="Arial" w:hAnsi="Arial" w:cs="Arial"/>
                <w:spacing w:val="-6"/>
              </w:rPr>
              <w:t xml:space="preserve"> </w:t>
            </w:r>
            <w:r w:rsidRPr="00956B8A">
              <w:rPr>
                <w:rFonts w:ascii="Arial" w:hAnsi="Arial" w:cs="Arial"/>
              </w:rPr>
              <w:t>la</w:t>
            </w:r>
            <w:r w:rsidRPr="00956B8A">
              <w:rPr>
                <w:rFonts w:ascii="Arial" w:hAnsi="Arial" w:cs="Arial"/>
                <w:spacing w:val="-7"/>
              </w:rPr>
              <w:t xml:space="preserve"> </w:t>
            </w:r>
            <w:r w:rsidRPr="00956B8A">
              <w:rPr>
                <w:rFonts w:ascii="Arial" w:hAnsi="Arial" w:cs="Arial"/>
              </w:rPr>
              <w:t>Seguridad</w:t>
            </w:r>
            <w:r w:rsidRPr="00956B8A">
              <w:rPr>
                <w:rFonts w:ascii="Arial" w:hAnsi="Arial" w:cs="Arial"/>
                <w:spacing w:val="-6"/>
              </w:rPr>
              <w:t xml:space="preserve"> </w:t>
            </w:r>
            <w:r w:rsidRPr="00956B8A">
              <w:rPr>
                <w:rFonts w:ascii="Arial" w:hAnsi="Arial" w:cs="Arial"/>
              </w:rPr>
              <w:t>Pública</w:t>
            </w:r>
            <w:r w:rsidRPr="00956B8A">
              <w:rPr>
                <w:rFonts w:ascii="Arial" w:hAnsi="Arial" w:cs="Arial"/>
                <w:spacing w:val="-6"/>
              </w:rPr>
              <w:t xml:space="preserve"> </w:t>
            </w:r>
            <w:r w:rsidRPr="00956B8A">
              <w:rPr>
                <w:rFonts w:ascii="Arial" w:hAnsi="Arial" w:cs="Arial"/>
              </w:rPr>
              <w:t>de los Estados y del Distrito Federal</w:t>
            </w:r>
          </w:p>
        </w:tc>
        <w:tc>
          <w:tcPr>
            <w:tcW w:w="2551" w:type="dxa"/>
          </w:tcPr>
          <w:p w14:paraId="624F55C4" w14:textId="302B00CD" w:rsidR="0024406D" w:rsidRPr="00956B8A" w:rsidRDefault="0024406D" w:rsidP="0024406D">
            <w:pPr>
              <w:pStyle w:val="TableParagraph"/>
              <w:spacing w:before="223"/>
              <w:ind w:left="266" w:right="306"/>
              <w:jc w:val="right"/>
              <w:rPr>
                <w:rFonts w:ascii="Arial" w:hAnsi="Arial" w:cs="Arial"/>
              </w:rPr>
            </w:pPr>
            <w:r w:rsidRPr="00956B8A">
              <w:rPr>
                <w:rFonts w:ascii="Arial" w:hAnsi="Arial" w:cs="Arial"/>
                <w:spacing w:val="-2"/>
              </w:rPr>
              <w:t>231,636,496.00</w:t>
            </w:r>
          </w:p>
        </w:tc>
      </w:tr>
      <w:tr w:rsidR="001C33B4" w:rsidRPr="00956B8A" w14:paraId="1D1742EF" w14:textId="77777777" w:rsidTr="007A6F7B">
        <w:trPr>
          <w:trHeight w:val="493"/>
        </w:trPr>
        <w:tc>
          <w:tcPr>
            <w:tcW w:w="6663" w:type="dxa"/>
          </w:tcPr>
          <w:p w14:paraId="0A39C86A" w14:textId="66E56A56" w:rsidR="001C33B4" w:rsidRPr="00956B8A" w:rsidRDefault="001C33B4" w:rsidP="00B45EF3">
            <w:pPr>
              <w:pStyle w:val="TableParagraph"/>
              <w:spacing w:before="108"/>
              <w:ind w:left="851" w:right="306"/>
              <w:jc w:val="both"/>
              <w:rPr>
                <w:rFonts w:ascii="Arial" w:hAnsi="Arial" w:cs="Arial"/>
              </w:rPr>
            </w:pPr>
            <w:r w:rsidRPr="00956B8A">
              <w:rPr>
                <w:rFonts w:ascii="Arial" w:hAnsi="Arial" w:cs="Arial"/>
              </w:rPr>
              <w:t>Fondo</w:t>
            </w:r>
            <w:r w:rsidRPr="00956B8A">
              <w:rPr>
                <w:rFonts w:ascii="Arial" w:hAnsi="Arial" w:cs="Arial"/>
                <w:spacing w:val="-7"/>
              </w:rPr>
              <w:t xml:space="preserve"> </w:t>
            </w:r>
            <w:r w:rsidRPr="00956B8A">
              <w:rPr>
                <w:rFonts w:ascii="Arial" w:hAnsi="Arial" w:cs="Arial"/>
              </w:rPr>
              <w:t>de</w:t>
            </w:r>
            <w:r w:rsidRPr="00956B8A">
              <w:rPr>
                <w:rFonts w:ascii="Arial" w:hAnsi="Arial" w:cs="Arial"/>
                <w:spacing w:val="-7"/>
              </w:rPr>
              <w:t xml:space="preserve"> </w:t>
            </w:r>
            <w:r w:rsidRPr="00956B8A">
              <w:rPr>
                <w:rFonts w:ascii="Arial" w:hAnsi="Arial" w:cs="Arial"/>
              </w:rPr>
              <w:t>Aportaciones</w:t>
            </w:r>
            <w:r w:rsidRPr="00956B8A">
              <w:rPr>
                <w:rFonts w:ascii="Arial" w:hAnsi="Arial" w:cs="Arial"/>
                <w:spacing w:val="-5"/>
              </w:rPr>
              <w:t xml:space="preserve"> </w:t>
            </w:r>
            <w:r w:rsidRPr="00956B8A">
              <w:rPr>
                <w:rFonts w:ascii="Arial" w:hAnsi="Arial" w:cs="Arial"/>
              </w:rPr>
              <w:t>para</w:t>
            </w:r>
            <w:r w:rsidRPr="00956B8A">
              <w:rPr>
                <w:rFonts w:ascii="Arial" w:hAnsi="Arial" w:cs="Arial"/>
                <w:spacing w:val="-7"/>
              </w:rPr>
              <w:t xml:space="preserve"> </w:t>
            </w:r>
            <w:r w:rsidRPr="00956B8A">
              <w:rPr>
                <w:rFonts w:ascii="Arial" w:hAnsi="Arial" w:cs="Arial"/>
              </w:rPr>
              <w:t>el</w:t>
            </w:r>
            <w:r w:rsidRPr="00956B8A">
              <w:rPr>
                <w:rFonts w:ascii="Arial" w:hAnsi="Arial" w:cs="Arial"/>
                <w:spacing w:val="-5"/>
              </w:rPr>
              <w:t xml:space="preserve"> </w:t>
            </w:r>
            <w:r w:rsidRPr="00956B8A">
              <w:rPr>
                <w:rFonts w:ascii="Arial" w:hAnsi="Arial" w:cs="Arial"/>
              </w:rPr>
              <w:t>Fortalecimiento</w:t>
            </w:r>
            <w:r w:rsidRPr="00956B8A">
              <w:rPr>
                <w:rFonts w:ascii="Arial" w:hAnsi="Arial" w:cs="Arial"/>
                <w:spacing w:val="-4"/>
              </w:rPr>
              <w:t xml:space="preserve"> </w:t>
            </w:r>
            <w:r w:rsidRPr="00956B8A">
              <w:rPr>
                <w:rFonts w:ascii="Arial" w:hAnsi="Arial" w:cs="Arial"/>
              </w:rPr>
              <w:t>de</w:t>
            </w:r>
            <w:r w:rsidRPr="00956B8A">
              <w:rPr>
                <w:rFonts w:ascii="Arial" w:hAnsi="Arial" w:cs="Arial"/>
                <w:spacing w:val="-5"/>
              </w:rPr>
              <w:t xml:space="preserve"> </w:t>
            </w:r>
            <w:r w:rsidRPr="00956B8A">
              <w:rPr>
                <w:rFonts w:ascii="Arial" w:hAnsi="Arial" w:cs="Arial"/>
              </w:rPr>
              <w:t>las Entidades Federativas</w:t>
            </w:r>
          </w:p>
        </w:tc>
        <w:tc>
          <w:tcPr>
            <w:tcW w:w="2551" w:type="dxa"/>
          </w:tcPr>
          <w:p w14:paraId="65CA4DCB" w14:textId="2875F013" w:rsidR="001C33B4" w:rsidRPr="00956B8A" w:rsidRDefault="001C33B4" w:rsidP="0024406D">
            <w:pPr>
              <w:pStyle w:val="TableParagraph"/>
              <w:spacing w:before="223"/>
              <w:ind w:left="266" w:right="306"/>
              <w:jc w:val="right"/>
              <w:rPr>
                <w:rFonts w:ascii="Arial" w:hAnsi="Arial" w:cs="Arial"/>
                <w:spacing w:val="-2"/>
              </w:rPr>
            </w:pPr>
            <w:r w:rsidRPr="00956B8A">
              <w:rPr>
                <w:rFonts w:ascii="Arial" w:hAnsi="Arial" w:cs="Arial"/>
                <w:spacing w:val="-2"/>
              </w:rPr>
              <w:t>3,017,561,473.00</w:t>
            </w:r>
          </w:p>
        </w:tc>
      </w:tr>
      <w:tr w:rsidR="001C33B4" w:rsidRPr="00956B8A" w14:paraId="64FBF642" w14:textId="77777777" w:rsidTr="007A6F7B">
        <w:trPr>
          <w:trHeight w:val="493"/>
        </w:trPr>
        <w:tc>
          <w:tcPr>
            <w:tcW w:w="6663" w:type="dxa"/>
          </w:tcPr>
          <w:p w14:paraId="6D72D04A" w14:textId="323E97FE" w:rsidR="001C33B4" w:rsidRPr="00956B8A" w:rsidRDefault="001C33B4" w:rsidP="00B45EF3">
            <w:pPr>
              <w:pStyle w:val="TableParagraph"/>
              <w:spacing w:before="108"/>
              <w:ind w:left="567" w:right="306"/>
              <w:jc w:val="both"/>
              <w:rPr>
                <w:rFonts w:ascii="Arial" w:hAnsi="Arial" w:cs="Arial"/>
              </w:rPr>
            </w:pPr>
            <w:r w:rsidRPr="00956B8A">
              <w:rPr>
                <w:rFonts w:ascii="Arial" w:hAnsi="Arial" w:cs="Arial"/>
                <w:b/>
                <w:spacing w:val="-2"/>
              </w:rPr>
              <w:t>Convenios</w:t>
            </w:r>
          </w:p>
        </w:tc>
        <w:tc>
          <w:tcPr>
            <w:tcW w:w="2551" w:type="dxa"/>
          </w:tcPr>
          <w:p w14:paraId="68AD8CB5" w14:textId="05603D07" w:rsidR="001C33B4" w:rsidRPr="00956B8A" w:rsidRDefault="001C33B4" w:rsidP="0024406D">
            <w:pPr>
              <w:pStyle w:val="TableParagraph"/>
              <w:spacing w:before="223"/>
              <w:ind w:left="266" w:right="306"/>
              <w:jc w:val="right"/>
              <w:rPr>
                <w:rFonts w:ascii="Arial" w:hAnsi="Arial" w:cs="Arial"/>
                <w:spacing w:val="-2"/>
              </w:rPr>
            </w:pPr>
            <w:r w:rsidRPr="00956B8A">
              <w:rPr>
                <w:rFonts w:ascii="Arial" w:hAnsi="Arial" w:cs="Arial"/>
                <w:b/>
                <w:spacing w:val="-2"/>
              </w:rPr>
              <w:t>3,083,242,888.00</w:t>
            </w:r>
          </w:p>
        </w:tc>
      </w:tr>
      <w:tr w:rsidR="001C33B4" w:rsidRPr="00956B8A" w14:paraId="5ED645EE" w14:textId="77777777" w:rsidTr="007A6F7B">
        <w:trPr>
          <w:trHeight w:val="493"/>
        </w:trPr>
        <w:tc>
          <w:tcPr>
            <w:tcW w:w="6663" w:type="dxa"/>
          </w:tcPr>
          <w:p w14:paraId="5837BFF9" w14:textId="515840ED" w:rsidR="001C33B4" w:rsidRPr="00956B8A" w:rsidRDefault="001C33B4" w:rsidP="00B45EF3">
            <w:pPr>
              <w:pStyle w:val="TableParagraph"/>
              <w:spacing w:before="108"/>
              <w:ind w:left="851" w:right="306"/>
              <w:jc w:val="both"/>
              <w:rPr>
                <w:rFonts w:ascii="Arial" w:hAnsi="Arial" w:cs="Arial"/>
              </w:rPr>
            </w:pPr>
            <w:r w:rsidRPr="00956B8A">
              <w:rPr>
                <w:rFonts w:ascii="Arial" w:hAnsi="Arial" w:cs="Arial"/>
                <w:spacing w:val="-2"/>
              </w:rPr>
              <w:t>Convenios</w:t>
            </w:r>
          </w:p>
        </w:tc>
        <w:tc>
          <w:tcPr>
            <w:tcW w:w="2551" w:type="dxa"/>
          </w:tcPr>
          <w:p w14:paraId="6DCCA4AC" w14:textId="76A66B6F" w:rsidR="001C33B4" w:rsidRPr="00956B8A" w:rsidRDefault="001C33B4" w:rsidP="0024406D">
            <w:pPr>
              <w:pStyle w:val="TableParagraph"/>
              <w:spacing w:before="223"/>
              <w:ind w:left="266" w:right="306"/>
              <w:jc w:val="right"/>
              <w:rPr>
                <w:rFonts w:ascii="Arial" w:hAnsi="Arial" w:cs="Arial"/>
                <w:spacing w:val="-2"/>
              </w:rPr>
            </w:pPr>
            <w:r w:rsidRPr="00956B8A">
              <w:rPr>
                <w:rFonts w:ascii="Arial" w:hAnsi="Arial" w:cs="Arial"/>
                <w:spacing w:val="-2"/>
              </w:rPr>
              <w:t>3,083,242,888.00</w:t>
            </w:r>
          </w:p>
        </w:tc>
      </w:tr>
      <w:tr w:rsidR="001C33B4" w:rsidRPr="00956B8A" w14:paraId="2B36EAFF" w14:textId="77777777" w:rsidTr="007A6F7B">
        <w:trPr>
          <w:trHeight w:val="493"/>
        </w:trPr>
        <w:tc>
          <w:tcPr>
            <w:tcW w:w="6663" w:type="dxa"/>
          </w:tcPr>
          <w:p w14:paraId="6F787FF8" w14:textId="18F93EC8" w:rsidR="001C33B4" w:rsidRPr="00956B8A" w:rsidRDefault="001C33B4" w:rsidP="00B45EF3">
            <w:pPr>
              <w:pStyle w:val="TableParagraph"/>
              <w:spacing w:before="108"/>
              <w:ind w:left="567" w:right="306"/>
              <w:jc w:val="both"/>
              <w:rPr>
                <w:rFonts w:ascii="Arial" w:hAnsi="Arial" w:cs="Arial"/>
                <w:spacing w:val="-2"/>
              </w:rPr>
            </w:pPr>
            <w:r w:rsidRPr="00956B8A">
              <w:rPr>
                <w:rFonts w:ascii="Arial" w:hAnsi="Arial" w:cs="Arial"/>
                <w:b/>
              </w:rPr>
              <w:t>Incentivos</w:t>
            </w:r>
            <w:r w:rsidRPr="00956B8A">
              <w:rPr>
                <w:rFonts w:ascii="Arial" w:hAnsi="Arial" w:cs="Arial"/>
                <w:b/>
                <w:spacing w:val="-6"/>
              </w:rPr>
              <w:t xml:space="preserve"> </w:t>
            </w:r>
            <w:r w:rsidRPr="00956B8A">
              <w:rPr>
                <w:rFonts w:ascii="Arial" w:hAnsi="Arial" w:cs="Arial"/>
                <w:b/>
              </w:rPr>
              <w:t>Derivados</w:t>
            </w:r>
            <w:r w:rsidRPr="00956B8A">
              <w:rPr>
                <w:rFonts w:ascii="Arial" w:hAnsi="Arial" w:cs="Arial"/>
                <w:b/>
                <w:spacing w:val="-5"/>
              </w:rPr>
              <w:t xml:space="preserve"> </w:t>
            </w:r>
            <w:r w:rsidRPr="00956B8A">
              <w:rPr>
                <w:rFonts w:ascii="Arial" w:hAnsi="Arial" w:cs="Arial"/>
                <w:b/>
              </w:rPr>
              <w:t>de</w:t>
            </w:r>
            <w:r w:rsidRPr="00956B8A">
              <w:rPr>
                <w:rFonts w:ascii="Arial" w:hAnsi="Arial" w:cs="Arial"/>
                <w:b/>
                <w:spacing w:val="-5"/>
              </w:rPr>
              <w:t xml:space="preserve"> </w:t>
            </w:r>
            <w:r w:rsidRPr="00956B8A">
              <w:rPr>
                <w:rFonts w:ascii="Arial" w:hAnsi="Arial" w:cs="Arial"/>
                <w:b/>
              </w:rPr>
              <w:t>la</w:t>
            </w:r>
            <w:r w:rsidRPr="00956B8A">
              <w:rPr>
                <w:rFonts w:ascii="Arial" w:hAnsi="Arial" w:cs="Arial"/>
                <w:b/>
                <w:spacing w:val="-5"/>
              </w:rPr>
              <w:t xml:space="preserve"> </w:t>
            </w:r>
            <w:r w:rsidRPr="00956B8A">
              <w:rPr>
                <w:rFonts w:ascii="Arial" w:hAnsi="Arial" w:cs="Arial"/>
                <w:b/>
              </w:rPr>
              <w:t>Colaboración</w:t>
            </w:r>
            <w:r w:rsidRPr="00956B8A">
              <w:rPr>
                <w:rFonts w:ascii="Arial" w:hAnsi="Arial" w:cs="Arial"/>
                <w:b/>
                <w:spacing w:val="-8"/>
              </w:rPr>
              <w:t xml:space="preserve"> </w:t>
            </w:r>
            <w:r w:rsidRPr="00956B8A">
              <w:rPr>
                <w:rFonts w:ascii="Arial" w:hAnsi="Arial" w:cs="Arial"/>
                <w:b/>
                <w:spacing w:val="-2"/>
              </w:rPr>
              <w:t>Fiscal</w:t>
            </w:r>
          </w:p>
        </w:tc>
        <w:tc>
          <w:tcPr>
            <w:tcW w:w="2551" w:type="dxa"/>
          </w:tcPr>
          <w:p w14:paraId="7CD24F3E" w14:textId="774BD30C" w:rsidR="001C33B4" w:rsidRPr="00956B8A" w:rsidRDefault="001C33B4" w:rsidP="0024406D">
            <w:pPr>
              <w:pStyle w:val="TableParagraph"/>
              <w:spacing w:before="223"/>
              <w:ind w:left="266" w:right="306"/>
              <w:jc w:val="right"/>
              <w:rPr>
                <w:rFonts w:ascii="Arial" w:hAnsi="Arial" w:cs="Arial"/>
                <w:spacing w:val="-2"/>
              </w:rPr>
            </w:pPr>
            <w:r w:rsidRPr="00956B8A">
              <w:rPr>
                <w:rFonts w:ascii="Arial" w:hAnsi="Arial" w:cs="Arial"/>
                <w:b/>
                <w:spacing w:val="-2"/>
              </w:rPr>
              <w:t>2,973,115,688.00</w:t>
            </w:r>
          </w:p>
        </w:tc>
      </w:tr>
      <w:tr w:rsidR="001C33B4" w:rsidRPr="00956B8A" w14:paraId="1E379D32" w14:textId="77777777" w:rsidTr="007A6F7B">
        <w:trPr>
          <w:trHeight w:val="493"/>
        </w:trPr>
        <w:tc>
          <w:tcPr>
            <w:tcW w:w="6663" w:type="dxa"/>
          </w:tcPr>
          <w:p w14:paraId="5C08584B" w14:textId="647CB3ED" w:rsidR="001C33B4" w:rsidRPr="00956B8A" w:rsidRDefault="001C33B4" w:rsidP="00BB410B">
            <w:pPr>
              <w:pStyle w:val="TableParagraph"/>
              <w:spacing w:before="108"/>
              <w:ind w:left="851" w:right="306"/>
              <w:jc w:val="both"/>
              <w:rPr>
                <w:rFonts w:ascii="Arial" w:hAnsi="Arial" w:cs="Arial"/>
                <w:b/>
              </w:rPr>
            </w:pPr>
            <w:r w:rsidRPr="00956B8A">
              <w:rPr>
                <w:rFonts w:ascii="Arial" w:hAnsi="Arial" w:cs="Arial"/>
              </w:rPr>
              <w:t>Impuesto</w:t>
            </w:r>
            <w:r w:rsidRPr="00956B8A">
              <w:rPr>
                <w:rFonts w:ascii="Arial" w:hAnsi="Arial" w:cs="Arial"/>
                <w:spacing w:val="-5"/>
              </w:rPr>
              <w:t xml:space="preserve"> </w:t>
            </w:r>
            <w:r w:rsidRPr="00956B8A">
              <w:rPr>
                <w:rFonts w:ascii="Arial" w:hAnsi="Arial" w:cs="Arial"/>
              </w:rPr>
              <w:t>sobre</w:t>
            </w:r>
            <w:r w:rsidRPr="00956B8A">
              <w:rPr>
                <w:rFonts w:ascii="Arial" w:hAnsi="Arial" w:cs="Arial"/>
                <w:spacing w:val="-4"/>
              </w:rPr>
              <w:t xml:space="preserve"> </w:t>
            </w:r>
            <w:r w:rsidRPr="00956B8A">
              <w:rPr>
                <w:rFonts w:ascii="Arial" w:hAnsi="Arial" w:cs="Arial"/>
              </w:rPr>
              <w:t>Automóviles</w:t>
            </w:r>
            <w:r w:rsidRPr="00956B8A">
              <w:rPr>
                <w:rFonts w:ascii="Arial" w:hAnsi="Arial" w:cs="Arial"/>
                <w:spacing w:val="-4"/>
              </w:rPr>
              <w:t xml:space="preserve"> </w:t>
            </w:r>
            <w:r w:rsidRPr="00956B8A">
              <w:rPr>
                <w:rFonts w:ascii="Arial" w:hAnsi="Arial" w:cs="Arial"/>
                <w:spacing w:val="-2"/>
              </w:rPr>
              <w:t>Nuevos</w:t>
            </w:r>
          </w:p>
        </w:tc>
        <w:tc>
          <w:tcPr>
            <w:tcW w:w="2551" w:type="dxa"/>
          </w:tcPr>
          <w:p w14:paraId="47302CE8" w14:textId="573D23F7" w:rsidR="001C33B4" w:rsidRPr="00956B8A" w:rsidRDefault="001C33B4" w:rsidP="0024406D">
            <w:pPr>
              <w:pStyle w:val="TableParagraph"/>
              <w:spacing w:before="223"/>
              <w:ind w:left="266" w:right="306"/>
              <w:jc w:val="right"/>
              <w:rPr>
                <w:rFonts w:ascii="Arial" w:hAnsi="Arial" w:cs="Arial"/>
                <w:b/>
                <w:spacing w:val="-2"/>
              </w:rPr>
            </w:pPr>
            <w:r w:rsidRPr="00956B8A">
              <w:rPr>
                <w:rFonts w:ascii="Arial" w:hAnsi="Arial" w:cs="Arial"/>
                <w:spacing w:val="-2"/>
              </w:rPr>
              <w:t>216,562,365.00</w:t>
            </w:r>
          </w:p>
        </w:tc>
      </w:tr>
      <w:tr w:rsidR="007C06BA" w:rsidRPr="00956B8A" w14:paraId="4BBD086D" w14:textId="77777777" w:rsidTr="007A6F7B">
        <w:trPr>
          <w:trHeight w:val="493"/>
        </w:trPr>
        <w:tc>
          <w:tcPr>
            <w:tcW w:w="6663" w:type="dxa"/>
          </w:tcPr>
          <w:p w14:paraId="560ADC7A" w14:textId="4DD6BFAD" w:rsidR="007C06BA" w:rsidRPr="00956B8A" w:rsidRDefault="007C06BA" w:rsidP="00BB410B">
            <w:pPr>
              <w:pStyle w:val="TableParagraph"/>
              <w:spacing w:before="108"/>
              <w:ind w:left="851" w:right="306"/>
              <w:jc w:val="both"/>
              <w:rPr>
                <w:rFonts w:ascii="Arial" w:hAnsi="Arial" w:cs="Arial"/>
              </w:rPr>
            </w:pPr>
            <w:r w:rsidRPr="00956B8A">
              <w:rPr>
                <w:rFonts w:ascii="Arial" w:hAnsi="Arial" w:cs="Arial"/>
              </w:rPr>
              <w:t>Actos</w:t>
            </w:r>
            <w:r w:rsidRPr="00956B8A">
              <w:rPr>
                <w:rFonts w:ascii="Arial" w:hAnsi="Arial" w:cs="Arial"/>
                <w:spacing w:val="-1"/>
              </w:rPr>
              <w:t xml:space="preserve"> </w:t>
            </w:r>
            <w:r w:rsidRPr="00956B8A">
              <w:rPr>
                <w:rFonts w:ascii="Arial" w:hAnsi="Arial" w:cs="Arial"/>
              </w:rPr>
              <w:t>de</w:t>
            </w:r>
            <w:r w:rsidRPr="00956B8A">
              <w:rPr>
                <w:rFonts w:ascii="Arial" w:hAnsi="Arial" w:cs="Arial"/>
                <w:spacing w:val="-1"/>
              </w:rPr>
              <w:t xml:space="preserve"> </w:t>
            </w:r>
            <w:r w:rsidRPr="00956B8A">
              <w:rPr>
                <w:rFonts w:ascii="Arial" w:hAnsi="Arial" w:cs="Arial"/>
                <w:spacing w:val="-2"/>
              </w:rPr>
              <w:t>Fiscalización</w:t>
            </w:r>
          </w:p>
        </w:tc>
        <w:tc>
          <w:tcPr>
            <w:tcW w:w="2551" w:type="dxa"/>
          </w:tcPr>
          <w:p w14:paraId="79B9108E" w14:textId="3A1B1961" w:rsidR="007C06BA" w:rsidRPr="00956B8A" w:rsidRDefault="007C06BA" w:rsidP="0024406D">
            <w:pPr>
              <w:pStyle w:val="TableParagraph"/>
              <w:spacing w:before="223"/>
              <w:ind w:left="266" w:right="306"/>
              <w:jc w:val="right"/>
              <w:rPr>
                <w:rFonts w:ascii="Arial" w:hAnsi="Arial" w:cs="Arial"/>
                <w:spacing w:val="-2"/>
              </w:rPr>
            </w:pPr>
            <w:r w:rsidRPr="00956B8A">
              <w:rPr>
                <w:rFonts w:ascii="Arial" w:hAnsi="Arial" w:cs="Arial"/>
                <w:spacing w:val="-2"/>
              </w:rPr>
              <w:t>1,999,774,063.00</w:t>
            </w:r>
          </w:p>
        </w:tc>
      </w:tr>
      <w:tr w:rsidR="007C06BA" w:rsidRPr="00956B8A" w14:paraId="618D6DEE" w14:textId="77777777" w:rsidTr="007A6F7B">
        <w:trPr>
          <w:trHeight w:val="493"/>
        </w:trPr>
        <w:tc>
          <w:tcPr>
            <w:tcW w:w="6663" w:type="dxa"/>
          </w:tcPr>
          <w:p w14:paraId="57631CC2" w14:textId="271E93D2" w:rsidR="007C06BA" w:rsidRPr="00956B8A" w:rsidRDefault="007C06BA" w:rsidP="00BB410B">
            <w:pPr>
              <w:pStyle w:val="TableParagraph"/>
              <w:spacing w:before="108"/>
              <w:ind w:left="851" w:right="306"/>
              <w:jc w:val="both"/>
              <w:rPr>
                <w:rFonts w:ascii="Arial" w:hAnsi="Arial" w:cs="Arial"/>
              </w:rPr>
            </w:pPr>
            <w:r w:rsidRPr="00956B8A">
              <w:rPr>
                <w:rFonts w:ascii="Arial" w:hAnsi="Arial" w:cs="Arial"/>
              </w:rPr>
              <w:t xml:space="preserve">Otros </w:t>
            </w:r>
            <w:r w:rsidRPr="00956B8A">
              <w:rPr>
                <w:rFonts w:ascii="Arial" w:hAnsi="Arial" w:cs="Arial"/>
                <w:spacing w:val="-2"/>
              </w:rPr>
              <w:t>Incentivos</w:t>
            </w:r>
          </w:p>
        </w:tc>
        <w:tc>
          <w:tcPr>
            <w:tcW w:w="2551" w:type="dxa"/>
          </w:tcPr>
          <w:p w14:paraId="10532A60" w14:textId="1C393F99" w:rsidR="007C06BA" w:rsidRPr="00956B8A" w:rsidRDefault="007C06BA" w:rsidP="0024406D">
            <w:pPr>
              <w:pStyle w:val="TableParagraph"/>
              <w:spacing w:before="223"/>
              <w:ind w:left="266" w:right="306"/>
              <w:jc w:val="right"/>
              <w:rPr>
                <w:rFonts w:ascii="Arial" w:hAnsi="Arial" w:cs="Arial"/>
                <w:spacing w:val="-2"/>
              </w:rPr>
            </w:pPr>
            <w:r w:rsidRPr="00956B8A">
              <w:rPr>
                <w:rFonts w:ascii="Arial" w:hAnsi="Arial" w:cs="Arial"/>
                <w:spacing w:val="-2"/>
              </w:rPr>
              <w:t>13,747,018.00</w:t>
            </w:r>
          </w:p>
        </w:tc>
      </w:tr>
      <w:tr w:rsidR="007C06BA" w:rsidRPr="00956B8A" w14:paraId="54501D74" w14:textId="77777777" w:rsidTr="007A6F7B">
        <w:trPr>
          <w:trHeight w:val="493"/>
        </w:trPr>
        <w:tc>
          <w:tcPr>
            <w:tcW w:w="6663" w:type="dxa"/>
          </w:tcPr>
          <w:p w14:paraId="6AFE7FC1" w14:textId="3AA9C9D7" w:rsidR="007C06BA" w:rsidRPr="00956B8A" w:rsidRDefault="007C06BA" w:rsidP="00BA1D98">
            <w:pPr>
              <w:pStyle w:val="TableParagraph"/>
              <w:spacing w:before="108"/>
              <w:ind w:left="851" w:right="306"/>
              <w:jc w:val="both"/>
              <w:rPr>
                <w:rFonts w:ascii="Arial" w:hAnsi="Arial" w:cs="Arial"/>
              </w:rPr>
            </w:pPr>
            <w:r w:rsidRPr="00956B8A">
              <w:rPr>
                <w:rFonts w:ascii="Arial" w:hAnsi="Arial" w:cs="Arial"/>
              </w:rPr>
              <w:t>De los Ingresos por la Enajenación de Terrenos, Construcciones</w:t>
            </w:r>
            <w:r w:rsidRPr="00956B8A">
              <w:rPr>
                <w:rFonts w:ascii="Arial" w:hAnsi="Arial" w:cs="Arial"/>
                <w:spacing w:val="-7"/>
              </w:rPr>
              <w:t xml:space="preserve"> </w:t>
            </w:r>
            <w:r w:rsidRPr="00956B8A">
              <w:rPr>
                <w:rFonts w:ascii="Arial" w:hAnsi="Arial" w:cs="Arial"/>
              </w:rPr>
              <w:t>o</w:t>
            </w:r>
            <w:r w:rsidRPr="00956B8A">
              <w:rPr>
                <w:rFonts w:ascii="Arial" w:hAnsi="Arial" w:cs="Arial"/>
                <w:spacing w:val="-8"/>
              </w:rPr>
              <w:t xml:space="preserve"> </w:t>
            </w:r>
            <w:r w:rsidRPr="00956B8A">
              <w:rPr>
                <w:rFonts w:ascii="Arial" w:hAnsi="Arial" w:cs="Arial"/>
              </w:rPr>
              <w:t>Terrenos</w:t>
            </w:r>
            <w:r w:rsidRPr="00956B8A">
              <w:rPr>
                <w:rFonts w:ascii="Arial" w:hAnsi="Arial" w:cs="Arial"/>
                <w:spacing w:val="-7"/>
              </w:rPr>
              <w:t xml:space="preserve"> </w:t>
            </w:r>
            <w:r w:rsidRPr="00956B8A">
              <w:rPr>
                <w:rFonts w:ascii="Arial" w:hAnsi="Arial" w:cs="Arial"/>
              </w:rPr>
              <w:t>y</w:t>
            </w:r>
            <w:r w:rsidRPr="00956B8A">
              <w:rPr>
                <w:rFonts w:ascii="Arial" w:hAnsi="Arial" w:cs="Arial"/>
                <w:spacing w:val="-8"/>
              </w:rPr>
              <w:t xml:space="preserve"> </w:t>
            </w:r>
            <w:r w:rsidRPr="00956B8A">
              <w:rPr>
                <w:rFonts w:ascii="Arial" w:hAnsi="Arial" w:cs="Arial"/>
              </w:rPr>
              <w:t>Construcciones</w:t>
            </w:r>
            <w:r w:rsidRPr="00956B8A">
              <w:rPr>
                <w:rFonts w:ascii="Arial" w:hAnsi="Arial" w:cs="Arial"/>
                <w:spacing w:val="-9"/>
              </w:rPr>
              <w:t xml:space="preserve"> </w:t>
            </w:r>
            <w:r w:rsidRPr="00956B8A">
              <w:rPr>
                <w:rFonts w:ascii="Arial" w:hAnsi="Arial" w:cs="Arial"/>
              </w:rPr>
              <w:t xml:space="preserve">Artículo </w:t>
            </w:r>
            <w:r w:rsidRPr="00956B8A">
              <w:rPr>
                <w:rFonts w:ascii="Arial" w:hAnsi="Arial" w:cs="Arial"/>
                <w:spacing w:val="-4"/>
              </w:rPr>
              <w:t>127</w:t>
            </w:r>
          </w:p>
        </w:tc>
        <w:tc>
          <w:tcPr>
            <w:tcW w:w="2551" w:type="dxa"/>
          </w:tcPr>
          <w:p w14:paraId="4077F072" w14:textId="4DF3C122" w:rsidR="007C06BA" w:rsidRPr="00956B8A" w:rsidRDefault="007C06BA" w:rsidP="0024406D">
            <w:pPr>
              <w:pStyle w:val="TableParagraph"/>
              <w:spacing w:before="223"/>
              <w:ind w:left="266" w:right="306"/>
              <w:jc w:val="right"/>
              <w:rPr>
                <w:rFonts w:ascii="Arial" w:hAnsi="Arial" w:cs="Arial"/>
                <w:spacing w:val="-2"/>
              </w:rPr>
            </w:pPr>
            <w:r w:rsidRPr="00956B8A">
              <w:rPr>
                <w:rFonts w:ascii="Arial" w:hAnsi="Arial" w:cs="Arial"/>
                <w:spacing w:val="-2"/>
              </w:rPr>
              <w:t>48,412,580.00</w:t>
            </w:r>
          </w:p>
        </w:tc>
      </w:tr>
      <w:tr w:rsidR="007C06BA" w:rsidRPr="00956B8A" w14:paraId="163AF64F" w14:textId="77777777" w:rsidTr="007A6F7B">
        <w:trPr>
          <w:trHeight w:val="493"/>
        </w:trPr>
        <w:tc>
          <w:tcPr>
            <w:tcW w:w="6663" w:type="dxa"/>
          </w:tcPr>
          <w:p w14:paraId="5AC4EADF" w14:textId="2D9453B3" w:rsidR="007C06BA" w:rsidRPr="00956B8A" w:rsidRDefault="007C06BA" w:rsidP="00BA1D98">
            <w:pPr>
              <w:pStyle w:val="TableParagraph"/>
              <w:spacing w:before="108"/>
              <w:ind w:left="851" w:right="306"/>
              <w:jc w:val="both"/>
              <w:rPr>
                <w:rFonts w:ascii="Arial" w:hAnsi="Arial" w:cs="Arial"/>
              </w:rPr>
            </w:pPr>
            <w:r w:rsidRPr="00956B8A">
              <w:rPr>
                <w:rFonts w:ascii="Arial" w:hAnsi="Arial" w:cs="Arial"/>
              </w:rPr>
              <w:t>De los Ingresos por la Enajenación de Terrenos, Construcciones</w:t>
            </w:r>
            <w:r w:rsidRPr="00956B8A">
              <w:rPr>
                <w:rFonts w:ascii="Arial" w:hAnsi="Arial" w:cs="Arial"/>
                <w:spacing w:val="-7"/>
              </w:rPr>
              <w:t xml:space="preserve"> </w:t>
            </w:r>
            <w:r w:rsidRPr="00956B8A">
              <w:rPr>
                <w:rFonts w:ascii="Arial" w:hAnsi="Arial" w:cs="Arial"/>
              </w:rPr>
              <w:t>o</w:t>
            </w:r>
            <w:r w:rsidRPr="00956B8A">
              <w:rPr>
                <w:rFonts w:ascii="Arial" w:hAnsi="Arial" w:cs="Arial"/>
                <w:spacing w:val="-6"/>
              </w:rPr>
              <w:t xml:space="preserve"> </w:t>
            </w:r>
            <w:r w:rsidRPr="00956B8A">
              <w:rPr>
                <w:rFonts w:ascii="Arial" w:hAnsi="Arial" w:cs="Arial"/>
              </w:rPr>
              <w:t>Terrenos</w:t>
            </w:r>
            <w:r w:rsidRPr="00956B8A">
              <w:rPr>
                <w:rFonts w:ascii="Arial" w:hAnsi="Arial" w:cs="Arial"/>
                <w:spacing w:val="-7"/>
              </w:rPr>
              <w:t xml:space="preserve"> </w:t>
            </w:r>
            <w:r w:rsidRPr="00956B8A">
              <w:rPr>
                <w:rFonts w:ascii="Arial" w:hAnsi="Arial" w:cs="Arial"/>
              </w:rPr>
              <w:t>y</w:t>
            </w:r>
            <w:r w:rsidRPr="00956B8A">
              <w:rPr>
                <w:rFonts w:ascii="Arial" w:hAnsi="Arial" w:cs="Arial"/>
                <w:spacing w:val="-9"/>
              </w:rPr>
              <w:t xml:space="preserve"> </w:t>
            </w:r>
            <w:r w:rsidRPr="00956B8A">
              <w:rPr>
                <w:rFonts w:ascii="Arial" w:hAnsi="Arial" w:cs="Arial"/>
              </w:rPr>
              <w:t>Construcciones</w:t>
            </w:r>
            <w:r w:rsidRPr="00956B8A">
              <w:rPr>
                <w:rFonts w:ascii="Arial" w:hAnsi="Arial" w:cs="Arial"/>
                <w:spacing w:val="-9"/>
              </w:rPr>
              <w:t xml:space="preserve"> </w:t>
            </w:r>
            <w:r w:rsidRPr="00956B8A">
              <w:rPr>
                <w:rFonts w:ascii="Arial" w:hAnsi="Arial" w:cs="Arial"/>
              </w:rPr>
              <w:t xml:space="preserve">Artículo </w:t>
            </w:r>
            <w:r w:rsidRPr="00956B8A">
              <w:rPr>
                <w:rFonts w:ascii="Arial" w:hAnsi="Arial" w:cs="Arial"/>
                <w:spacing w:val="-4"/>
              </w:rPr>
              <w:t>126</w:t>
            </w:r>
          </w:p>
        </w:tc>
        <w:tc>
          <w:tcPr>
            <w:tcW w:w="2551" w:type="dxa"/>
          </w:tcPr>
          <w:p w14:paraId="4F7352C4" w14:textId="6A79154F" w:rsidR="007C06BA" w:rsidRPr="00956B8A" w:rsidRDefault="007C06BA" w:rsidP="0024406D">
            <w:pPr>
              <w:pStyle w:val="TableParagraph"/>
              <w:spacing w:before="223"/>
              <w:ind w:left="266" w:right="306"/>
              <w:jc w:val="right"/>
              <w:rPr>
                <w:rFonts w:ascii="Arial" w:hAnsi="Arial" w:cs="Arial"/>
                <w:spacing w:val="-2"/>
              </w:rPr>
            </w:pPr>
            <w:r w:rsidRPr="00956B8A">
              <w:rPr>
                <w:rFonts w:ascii="Arial" w:hAnsi="Arial" w:cs="Arial"/>
                <w:spacing w:val="-2"/>
              </w:rPr>
              <w:t>35,033,048.00</w:t>
            </w:r>
          </w:p>
        </w:tc>
      </w:tr>
      <w:tr w:rsidR="00B45EF3" w:rsidRPr="00956B8A" w14:paraId="6DDE2941" w14:textId="77777777" w:rsidTr="007A6F7B">
        <w:trPr>
          <w:trHeight w:val="493"/>
        </w:trPr>
        <w:tc>
          <w:tcPr>
            <w:tcW w:w="6663" w:type="dxa"/>
          </w:tcPr>
          <w:p w14:paraId="799C3842" w14:textId="7D07A48C" w:rsidR="00B45EF3" w:rsidRPr="00956B8A" w:rsidRDefault="00B45EF3" w:rsidP="00BA1D98">
            <w:pPr>
              <w:pStyle w:val="TableParagraph"/>
              <w:spacing w:before="108"/>
              <w:ind w:left="851" w:right="306"/>
              <w:jc w:val="both"/>
              <w:rPr>
                <w:rFonts w:ascii="Arial" w:hAnsi="Arial" w:cs="Arial"/>
              </w:rPr>
            </w:pPr>
            <w:r w:rsidRPr="00956B8A">
              <w:rPr>
                <w:rFonts w:ascii="Arial" w:hAnsi="Arial" w:cs="Arial"/>
              </w:rPr>
              <w:t>Impuestos</w:t>
            </w:r>
            <w:r w:rsidRPr="00956B8A">
              <w:rPr>
                <w:rFonts w:ascii="Arial" w:hAnsi="Arial" w:cs="Arial"/>
                <w:spacing w:val="-5"/>
              </w:rPr>
              <w:t xml:space="preserve"> </w:t>
            </w:r>
            <w:r w:rsidRPr="00956B8A">
              <w:rPr>
                <w:rFonts w:ascii="Arial" w:hAnsi="Arial" w:cs="Arial"/>
              </w:rPr>
              <w:t>a</w:t>
            </w:r>
            <w:r w:rsidRPr="00956B8A">
              <w:rPr>
                <w:rFonts w:ascii="Arial" w:hAnsi="Arial" w:cs="Arial"/>
                <w:spacing w:val="-1"/>
              </w:rPr>
              <w:t xml:space="preserve"> </w:t>
            </w:r>
            <w:r w:rsidRPr="00956B8A">
              <w:rPr>
                <w:rFonts w:ascii="Arial" w:hAnsi="Arial" w:cs="Arial"/>
              </w:rPr>
              <w:t>las</w:t>
            </w:r>
            <w:r w:rsidRPr="00956B8A">
              <w:rPr>
                <w:rFonts w:ascii="Arial" w:hAnsi="Arial" w:cs="Arial"/>
                <w:spacing w:val="-3"/>
              </w:rPr>
              <w:t xml:space="preserve"> </w:t>
            </w:r>
            <w:r w:rsidRPr="00956B8A">
              <w:rPr>
                <w:rFonts w:ascii="Arial" w:hAnsi="Arial" w:cs="Arial"/>
              </w:rPr>
              <w:t>Ventas</w:t>
            </w:r>
            <w:r w:rsidRPr="00956B8A">
              <w:rPr>
                <w:rFonts w:ascii="Arial" w:hAnsi="Arial" w:cs="Arial"/>
                <w:spacing w:val="-2"/>
              </w:rPr>
              <w:t xml:space="preserve"> </w:t>
            </w:r>
            <w:r w:rsidRPr="00956B8A">
              <w:rPr>
                <w:rFonts w:ascii="Arial" w:hAnsi="Arial" w:cs="Arial"/>
              </w:rPr>
              <w:t>Finales</w:t>
            </w:r>
            <w:r w:rsidRPr="00956B8A">
              <w:rPr>
                <w:rFonts w:ascii="Arial" w:hAnsi="Arial" w:cs="Arial"/>
                <w:spacing w:val="-2"/>
              </w:rPr>
              <w:t xml:space="preserve"> </w:t>
            </w:r>
            <w:r w:rsidRPr="00956B8A">
              <w:rPr>
                <w:rFonts w:ascii="Arial" w:hAnsi="Arial" w:cs="Arial"/>
              </w:rPr>
              <w:t>de</w:t>
            </w:r>
            <w:r w:rsidRPr="00956B8A">
              <w:rPr>
                <w:rFonts w:ascii="Arial" w:hAnsi="Arial" w:cs="Arial"/>
                <w:spacing w:val="-3"/>
              </w:rPr>
              <w:t xml:space="preserve"> </w:t>
            </w:r>
            <w:r w:rsidRPr="00956B8A">
              <w:rPr>
                <w:rFonts w:ascii="Arial" w:hAnsi="Arial" w:cs="Arial"/>
              </w:rPr>
              <w:t>Gasolinas</w:t>
            </w:r>
            <w:r w:rsidRPr="00956B8A">
              <w:rPr>
                <w:rFonts w:ascii="Arial" w:hAnsi="Arial" w:cs="Arial"/>
                <w:spacing w:val="-5"/>
              </w:rPr>
              <w:t xml:space="preserve"> </w:t>
            </w:r>
            <w:r w:rsidRPr="00956B8A">
              <w:rPr>
                <w:rFonts w:ascii="Arial" w:hAnsi="Arial" w:cs="Arial"/>
              </w:rPr>
              <w:t>y</w:t>
            </w:r>
            <w:r w:rsidRPr="00956B8A">
              <w:rPr>
                <w:rFonts w:ascii="Arial" w:hAnsi="Arial" w:cs="Arial"/>
                <w:spacing w:val="-2"/>
              </w:rPr>
              <w:t xml:space="preserve"> Diésel</w:t>
            </w:r>
          </w:p>
        </w:tc>
        <w:tc>
          <w:tcPr>
            <w:tcW w:w="2551" w:type="dxa"/>
          </w:tcPr>
          <w:p w14:paraId="792725B2" w14:textId="5B87CB4D" w:rsidR="00B45EF3" w:rsidRPr="00956B8A" w:rsidRDefault="00B45EF3" w:rsidP="0024406D">
            <w:pPr>
              <w:pStyle w:val="TableParagraph"/>
              <w:spacing w:before="223"/>
              <w:ind w:left="266" w:right="306"/>
              <w:jc w:val="right"/>
              <w:rPr>
                <w:rFonts w:ascii="Arial" w:hAnsi="Arial" w:cs="Arial"/>
                <w:spacing w:val="-2"/>
              </w:rPr>
            </w:pPr>
            <w:r w:rsidRPr="00956B8A">
              <w:rPr>
                <w:rFonts w:ascii="Arial" w:hAnsi="Arial" w:cs="Arial"/>
                <w:spacing w:val="-2"/>
              </w:rPr>
              <w:t>610,190,934.00</w:t>
            </w:r>
          </w:p>
        </w:tc>
      </w:tr>
      <w:tr w:rsidR="00B45EF3" w:rsidRPr="00956B8A" w14:paraId="51BBEEEB" w14:textId="77777777" w:rsidTr="007A6F7B">
        <w:trPr>
          <w:trHeight w:val="493"/>
        </w:trPr>
        <w:tc>
          <w:tcPr>
            <w:tcW w:w="6663" w:type="dxa"/>
          </w:tcPr>
          <w:p w14:paraId="6C6C2997" w14:textId="5ACC3C66" w:rsidR="00B45EF3" w:rsidRPr="00956B8A" w:rsidRDefault="00B45EF3" w:rsidP="00BA1D98">
            <w:pPr>
              <w:pStyle w:val="TableParagraph"/>
              <w:spacing w:before="108"/>
              <w:ind w:left="851" w:right="306"/>
              <w:jc w:val="both"/>
              <w:rPr>
                <w:rFonts w:ascii="Arial" w:hAnsi="Arial" w:cs="Arial"/>
              </w:rPr>
            </w:pPr>
            <w:r w:rsidRPr="00956B8A">
              <w:rPr>
                <w:rFonts w:ascii="Arial" w:hAnsi="Arial" w:cs="Arial"/>
              </w:rPr>
              <w:t>Incentivo</w:t>
            </w:r>
            <w:r w:rsidRPr="00956B8A">
              <w:rPr>
                <w:rFonts w:ascii="Arial" w:hAnsi="Arial" w:cs="Arial"/>
                <w:spacing w:val="-7"/>
              </w:rPr>
              <w:t xml:space="preserve"> </w:t>
            </w:r>
            <w:r w:rsidRPr="00956B8A">
              <w:rPr>
                <w:rFonts w:ascii="Arial" w:hAnsi="Arial" w:cs="Arial"/>
              </w:rPr>
              <w:t>Régimen</w:t>
            </w:r>
            <w:r w:rsidRPr="00956B8A">
              <w:rPr>
                <w:rFonts w:ascii="Arial" w:hAnsi="Arial" w:cs="Arial"/>
                <w:spacing w:val="-7"/>
              </w:rPr>
              <w:t xml:space="preserve"> </w:t>
            </w:r>
            <w:r w:rsidRPr="00956B8A">
              <w:rPr>
                <w:rFonts w:ascii="Arial" w:hAnsi="Arial" w:cs="Arial"/>
              </w:rPr>
              <w:t>de</w:t>
            </w:r>
            <w:r w:rsidRPr="00956B8A">
              <w:rPr>
                <w:rFonts w:ascii="Arial" w:hAnsi="Arial" w:cs="Arial"/>
                <w:spacing w:val="-6"/>
              </w:rPr>
              <w:t xml:space="preserve"> </w:t>
            </w:r>
            <w:r w:rsidRPr="00956B8A">
              <w:rPr>
                <w:rFonts w:ascii="Arial" w:hAnsi="Arial" w:cs="Arial"/>
              </w:rPr>
              <w:t>Incorporación</w:t>
            </w:r>
            <w:r w:rsidRPr="00956B8A">
              <w:rPr>
                <w:rFonts w:ascii="Arial" w:hAnsi="Arial" w:cs="Arial"/>
                <w:spacing w:val="-7"/>
              </w:rPr>
              <w:t xml:space="preserve"> </w:t>
            </w:r>
            <w:r w:rsidRPr="00956B8A">
              <w:rPr>
                <w:rFonts w:ascii="Arial" w:hAnsi="Arial" w:cs="Arial"/>
                <w:spacing w:val="-2"/>
              </w:rPr>
              <w:t>Fiscal</w:t>
            </w:r>
          </w:p>
        </w:tc>
        <w:tc>
          <w:tcPr>
            <w:tcW w:w="2551" w:type="dxa"/>
          </w:tcPr>
          <w:p w14:paraId="0C847CFF" w14:textId="61636090" w:rsidR="00B45EF3" w:rsidRPr="00956B8A" w:rsidRDefault="00B45EF3" w:rsidP="0024406D">
            <w:pPr>
              <w:pStyle w:val="TableParagraph"/>
              <w:spacing w:before="223"/>
              <w:ind w:left="266" w:right="306"/>
              <w:jc w:val="right"/>
              <w:rPr>
                <w:rFonts w:ascii="Arial" w:hAnsi="Arial" w:cs="Arial"/>
                <w:spacing w:val="-2"/>
              </w:rPr>
            </w:pPr>
            <w:r w:rsidRPr="00956B8A">
              <w:rPr>
                <w:rFonts w:ascii="Arial" w:hAnsi="Arial" w:cs="Arial"/>
                <w:spacing w:val="-4"/>
              </w:rPr>
              <w:t>0.00</w:t>
            </w:r>
          </w:p>
        </w:tc>
      </w:tr>
      <w:tr w:rsidR="00B45EF3" w:rsidRPr="00956B8A" w14:paraId="0F7902D6" w14:textId="77777777" w:rsidTr="007A6F7B">
        <w:trPr>
          <w:trHeight w:val="493"/>
        </w:trPr>
        <w:tc>
          <w:tcPr>
            <w:tcW w:w="6663" w:type="dxa"/>
          </w:tcPr>
          <w:p w14:paraId="40689EB4" w14:textId="7C4F1BDB" w:rsidR="00B45EF3" w:rsidRPr="00956B8A" w:rsidRDefault="00B45EF3" w:rsidP="00BA1D98">
            <w:pPr>
              <w:pStyle w:val="TableParagraph"/>
              <w:spacing w:before="108"/>
              <w:ind w:left="851" w:right="306"/>
              <w:jc w:val="both"/>
              <w:rPr>
                <w:rFonts w:ascii="Arial" w:hAnsi="Arial" w:cs="Arial"/>
              </w:rPr>
            </w:pPr>
            <w:r w:rsidRPr="00956B8A">
              <w:rPr>
                <w:rFonts w:ascii="Arial" w:hAnsi="Arial" w:cs="Arial"/>
              </w:rPr>
              <w:t>Fondo</w:t>
            </w:r>
            <w:r w:rsidRPr="00956B8A">
              <w:rPr>
                <w:rFonts w:ascii="Arial" w:hAnsi="Arial" w:cs="Arial"/>
                <w:spacing w:val="-9"/>
              </w:rPr>
              <w:t xml:space="preserve"> </w:t>
            </w:r>
            <w:r w:rsidRPr="00956B8A">
              <w:rPr>
                <w:rFonts w:ascii="Arial" w:hAnsi="Arial" w:cs="Arial"/>
              </w:rPr>
              <w:t>de</w:t>
            </w:r>
            <w:r w:rsidRPr="00956B8A">
              <w:rPr>
                <w:rFonts w:ascii="Arial" w:hAnsi="Arial" w:cs="Arial"/>
                <w:spacing w:val="-9"/>
              </w:rPr>
              <w:t xml:space="preserve"> </w:t>
            </w:r>
            <w:r w:rsidRPr="00956B8A">
              <w:rPr>
                <w:rFonts w:ascii="Arial" w:hAnsi="Arial" w:cs="Arial"/>
              </w:rPr>
              <w:t>Compensación</w:t>
            </w:r>
            <w:r w:rsidRPr="00956B8A">
              <w:rPr>
                <w:rFonts w:ascii="Arial" w:hAnsi="Arial" w:cs="Arial"/>
                <w:spacing w:val="-8"/>
              </w:rPr>
              <w:t xml:space="preserve"> </w:t>
            </w:r>
            <w:r w:rsidRPr="00956B8A">
              <w:rPr>
                <w:rFonts w:ascii="Arial" w:hAnsi="Arial" w:cs="Arial"/>
              </w:rPr>
              <w:t>del</w:t>
            </w:r>
            <w:r w:rsidRPr="00956B8A">
              <w:rPr>
                <w:rFonts w:ascii="Arial" w:hAnsi="Arial" w:cs="Arial"/>
                <w:spacing w:val="-8"/>
              </w:rPr>
              <w:t xml:space="preserve"> </w:t>
            </w:r>
            <w:r w:rsidRPr="00956B8A">
              <w:rPr>
                <w:rFonts w:ascii="Arial" w:hAnsi="Arial" w:cs="Arial"/>
              </w:rPr>
              <w:t>Impuesto</w:t>
            </w:r>
            <w:r w:rsidRPr="00956B8A">
              <w:rPr>
                <w:rFonts w:ascii="Arial" w:hAnsi="Arial" w:cs="Arial"/>
                <w:spacing w:val="-8"/>
              </w:rPr>
              <w:t xml:space="preserve"> </w:t>
            </w:r>
            <w:r w:rsidRPr="00956B8A">
              <w:rPr>
                <w:rFonts w:ascii="Arial" w:hAnsi="Arial" w:cs="Arial"/>
              </w:rPr>
              <w:t>Sobre Automóviles Nuevos</w:t>
            </w:r>
          </w:p>
        </w:tc>
        <w:tc>
          <w:tcPr>
            <w:tcW w:w="2551" w:type="dxa"/>
          </w:tcPr>
          <w:p w14:paraId="089D23F4" w14:textId="797A7F83" w:rsidR="00B45EF3" w:rsidRPr="00956B8A" w:rsidRDefault="00B45EF3" w:rsidP="0024406D">
            <w:pPr>
              <w:pStyle w:val="TableParagraph"/>
              <w:spacing w:before="223"/>
              <w:ind w:left="266" w:right="306"/>
              <w:jc w:val="right"/>
              <w:rPr>
                <w:rFonts w:ascii="Arial" w:hAnsi="Arial" w:cs="Arial"/>
                <w:spacing w:val="-2"/>
              </w:rPr>
            </w:pPr>
            <w:r w:rsidRPr="00956B8A">
              <w:rPr>
                <w:rFonts w:ascii="Arial" w:hAnsi="Arial" w:cs="Arial"/>
                <w:spacing w:val="-2"/>
              </w:rPr>
              <w:t>43,964,730.00</w:t>
            </w:r>
          </w:p>
        </w:tc>
      </w:tr>
      <w:tr w:rsidR="00B45EF3" w:rsidRPr="00956B8A" w14:paraId="564A44CD" w14:textId="77777777" w:rsidTr="007A6F7B">
        <w:trPr>
          <w:trHeight w:val="493"/>
        </w:trPr>
        <w:tc>
          <w:tcPr>
            <w:tcW w:w="6663" w:type="dxa"/>
          </w:tcPr>
          <w:p w14:paraId="2799409D" w14:textId="3D107A5B" w:rsidR="00B45EF3" w:rsidRPr="00956B8A" w:rsidRDefault="00B45EF3" w:rsidP="00BA1D98">
            <w:pPr>
              <w:pStyle w:val="TableParagraph"/>
              <w:spacing w:before="108"/>
              <w:ind w:left="851" w:right="306"/>
              <w:jc w:val="both"/>
              <w:rPr>
                <w:rFonts w:ascii="Arial" w:hAnsi="Arial" w:cs="Arial"/>
              </w:rPr>
            </w:pPr>
            <w:r w:rsidRPr="00956B8A">
              <w:rPr>
                <w:rFonts w:ascii="Arial" w:hAnsi="Arial" w:cs="Arial"/>
              </w:rPr>
              <w:lastRenderedPageBreak/>
              <w:t>Fondo</w:t>
            </w:r>
            <w:r w:rsidRPr="00956B8A">
              <w:rPr>
                <w:rFonts w:ascii="Arial" w:hAnsi="Arial" w:cs="Arial"/>
                <w:spacing w:val="-8"/>
              </w:rPr>
              <w:t xml:space="preserve"> </w:t>
            </w:r>
            <w:r w:rsidRPr="00956B8A">
              <w:rPr>
                <w:rFonts w:ascii="Arial" w:hAnsi="Arial" w:cs="Arial"/>
              </w:rPr>
              <w:t>de</w:t>
            </w:r>
            <w:r w:rsidRPr="00956B8A">
              <w:rPr>
                <w:rFonts w:ascii="Arial" w:hAnsi="Arial" w:cs="Arial"/>
                <w:spacing w:val="-8"/>
              </w:rPr>
              <w:t xml:space="preserve"> </w:t>
            </w:r>
            <w:r w:rsidRPr="00956B8A">
              <w:rPr>
                <w:rFonts w:ascii="Arial" w:hAnsi="Arial" w:cs="Arial"/>
              </w:rPr>
              <w:t>Compensación</w:t>
            </w:r>
            <w:r w:rsidRPr="00956B8A">
              <w:rPr>
                <w:rFonts w:ascii="Arial" w:hAnsi="Arial" w:cs="Arial"/>
                <w:spacing w:val="-6"/>
              </w:rPr>
              <w:t xml:space="preserve"> </w:t>
            </w:r>
            <w:r w:rsidRPr="00956B8A">
              <w:rPr>
                <w:rFonts w:ascii="Arial" w:hAnsi="Arial" w:cs="Arial"/>
              </w:rPr>
              <w:t>del</w:t>
            </w:r>
            <w:r w:rsidRPr="00956B8A">
              <w:rPr>
                <w:rFonts w:ascii="Arial" w:hAnsi="Arial" w:cs="Arial"/>
                <w:spacing w:val="-6"/>
              </w:rPr>
              <w:t xml:space="preserve"> </w:t>
            </w:r>
            <w:r w:rsidRPr="00956B8A">
              <w:rPr>
                <w:rFonts w:ascii="Arial" w:hAnsi="Arial" w:cs="Arial"/>
              </w:rPr>
              <w:t>Régimen</w:t>
            </w:r>
            <w:r w:rsidRPr="00956B8A">
              <w:rPr>
                <w:rFonts w:ascii="Arial" w:hAnsi="Arial" w:cs="Arial"/>
                <w:spacing w:val="-6"/>
              </w:rPr>
              <w:t xml:space="preserve"> </w:t>
            </w:r>
            <w:r w:rsidRPr="00956B8A">
              <w:rPr>
                <w:rFonts w:ascii="Arial" w:hAnsi="Arial" w:cs="Arial"/>
              </w:rPr>
              <w:t>de</w:t>
            </w:r>
            <w:r w:rsidRPr="00956B8A">
              <w:rPr>
                <w:rFonts w:ascii="Arial" w:hAnsi="Arial" w:cs="Arial"/>
                <w:spacing w:val="-8"/>
              </w:rPr>
              <w:t xml:space="preserve"> </w:t>
            </w:r>
            <w:r w:rsidRPr="00956B8A">
              <w:rPr>
                <w:rFonts w:ascii="Arial" w:hAnsi="Arial" w:cs="Arial"/>
              </w:rPr>
              <w:t>Pequeños Contribuyentes y Régimen de Intermedios</w:t>
            </w:r>
          </w:p>
        </w:tc>
        <w:tc>
          <w:tcPr>
            <w:tcW w:w="2551" w:type="dxa"/>
          </w:tcPr>
          <w:p w14:paraId="3D508D52" w14:textId="6512EF54" w:rsidR="00B45EF3" w:rsidRPr="00956B8A" w:rsidRDefault="00B45EF3" w:rsidP="00B45EF3">
            <w:pPr>
              <w:pStyle w:val="TableParagraph"/>
              <w:spacing w:before="223"/>
              <w:ind w:left="266" w:right="306"/>
              <w:jc w:val="right"/>
              <w:rPr>
                <w:rFonts w:ascii="Arial" w:hAnsi="Arial" w:cs="Arial"/>
                <w:spacing w:val="-2"/>
              </w:rPr>
            </w:pPr>
            <w:r w:rsidRPr="00956B8A">
              <w:rPr>
                <w:rFonts w:ascii="Arial" w:hAnsi="Arial" w:cs="Arial"/>
                <w:spacing w:val="-2"/>
              </w:rPr>
              <w:t>5,430,950.00</w:t>
            </w:r>
          </w:p>
        </w:tc>
      </w:tr>
      <w:tr w:rsidR="00BA1D98" w:rsidRPr="00956B8A" w14:paraId="7D17A062" w14:textId="77777777" w:rsidTr="007A6F7B">
        <w:trPr>
          <w:trHeight w:val="493"/>
        </w:trPr>
        <w:tc>
          <w:tcPr>
            <w:tcW w:w="6663" w:type="dxa"/>
          </w:tcPr>
          <w:p w14:paraId="70E2F106" w14:textId="6A6734BE" w:rsidR="00BA1D98" w:rsidRPr="00956B8A" w:rsidRDefault="00BA1D98" w:rsidP="00BA1D98">
            <w:pPr>
              <w:pStyle w:val="TableParagraph"/>
              <w:spacing w:before="108"/>
              <w:ind w:left="851" w:right="306"/>
              <w:jc w:val="both"/>
              <w:rPr>
                <w:rFonts w:ascii="Arial" w:hAnsi="Arial" w:cs="Arial"/>
              </w:rPr>
            </w:pPr>
            <w:r w:rsidRPr="001201F4">
              <w:rPr>
                <w:rFonts w:ascii="Arial" w:hAnsi="Arial" w:cs="Arial"/>
              </w:rPr>
              <w:t>Impuesto</w:t>
            </w:r>
            <w:r w:rsidRPr="001201F4">
              <w:rPr>
                <w:rFonts w:ascii="Arial" w:hAnsi="Arial" w:cs="Arial"/>
                <w:spacing w:val="-4"/>
              </w:rPr>
              <w:t xml:space="preserve"> </w:t>
            </w:r>
            <w:r w:rsidRPr="001201F4">
              <w:rPr>
                <w:rFonts w:ascii="Arial" w:hAnsi="Arial" w:cs="Arial"/>
              </w:rPr>
              <w:t>sobre</w:t>
            </w:r>
            <w:r w:rsidRPr="001201F4">
              <w:rPr>
                <w:rFonts w:ascii="Arial" w:hAnsi="Arial" w:cs="Arial"/>
                <w:spacing w:val="-4"/>
              </w:rPr>
              <w:t xml:space="preserve"> </w:t>
            </w:r>
            <w:r w:rsidRPr="001201F4">
              <w:rPr>
                <w:rFonts w:ascii="Arial" w:hAnsi="Arial" w:cs="Arial"/>
              </w:rPr>
              <w:t>Tenencia</w:t>
            </w:r>
            <w:r w:rsidRPr="001201F4">
              <w:rPr>
                <w:rFonts w:ascii="Arial" w:hAnsi="Arial" w:cs="Arial"/>
                <w:spacing w:val="-4"/>
              </w:rPr>
              <w:t xml:space="preserve"> </w:t>
            </w:r>
            <w:r w:rsidRPr="001201F4">
              <w:rPr>
                <w:rFonts w:ascii="Arial" w:hAnsi="Arial" w:cs="Arial"/>
                <w:spacing w:val="-2"/>
              </w:rPr>
              <w:t>Federal</w:t>
            </w:r>
          </w:p>
        </w:tc>
        <w:tc>
          <w:tcPr>
            <w:tcW w:w="2551" w:type="dxa"/>
          </w:tcPr>
          <w:p w14:paraId="4D4577F4" w14:textId="145F4BEC" w:rsidR="00BA1D98" w:rsidRPr="00956B8A" w:rsidRDefault="00BA1D98" w:rsidP="00BA1D98">
            <w:pPr>
              <w:pStyle w:val="TableParagraph"/>
              <w:spacing w:before="223"/>
              <w:ind w:left="266" w:right="306"/>
              <w:jc w:val="right"/>
              <w:rPr>
                <w:rFonts w:ascii="Arial" w:hAnsi="Arial" w:cs="Arial"/>
                <w:spacing w:val="-2"/>
              </w:rPr>
            </w:pPr>
            <w:r w:rsidRPr="00956B8A">
              <w:rPr>
                <w:rFonts w:ascii="Arial" w:hAnsi="Arial" w:cs="Arial"/>
                <w:spacing w:val="-4"/>
              </w:rPr>
              <w:t>0.00</w:t>
            </w:r>
          </w:p>
        </w:tc>
      </w:tr>
      <w:tr w:rsidR="00BA1D98" w:rsidRPr="00956B8A" w14:paraId="09CF56A6" w14:textId="77777777" w:rsidTr="007A6F7B">
        <w:trPr>
          <w:trHeight w:val="493"/>
        </w:trPr>
        <w:tc>
          <w:tcPr>
            <w:tcW w:w="6663" w:type="dxa"/>
          </w:tcPr>
          <w:p w14:paraId="090D00F6" w14:textId="26F0499E" w:rsidR="00BA1D98" w:rsidRPr="00956B8A" w:rsidRDefault="00BA1D98" w:rsidP="00BA1D98">
            <w:pPr>
              <w:pStyle w:val="TableParagraph"/>
              <w:spacing w:before="108"/>
              <w:ind w:left="851" w:right="306"/>
              <w:jc w:val="both"/>
              <w:rPr>
                <w:rFonts w:ascii="Arial" w:hAnsi="Arial" w:cs="Arial"/>
              </w:rPr>
            </w:pPr>
            <w:r w:rsidRPr="00956B8A">
              <w:rPr>
                <w:rFonts w:ascii="Arial" w:hAnsi="Arial" w:cs="Arial"/>
              </w:rPr>
              <w:t>Del</w:t>
            </w:r>
            <w:r w:rsidRPr="00956B8A">
              <w:rPr>
                <w:rFonts w:ascii="Arial" w:hAnsi="Arial" w:cs="Arial"/>
                <w:spacing w:val="-5"/>
              </w:rPr>
              <w:t xml:space="preserve"> </w:t>
            </w:r>
            <w:r w:rsidRPr="00956B8A">
              <w:rPr>
                <w:rFonts w:ascii="Arial" w:hAnsi="Arial" w:cs="Arial"/>
              </w:rPr>
              <w:t>Régimen</w:t>
            </w:r>
            <w:r w:rsidRPr="00956B8A">
              <w:rPr>
                <w:rFonts w:ascii="Arial" w:hAnsi="Arial" w:cs="Arial"/>
                <w:spacing w:val="-6"/>
              </w:rPr>
              <w:t xml:space="preserve"> </w:t>
            </w:r>
            <w:r w:rsidRPr="00956B8A">
              <w:rPr>
                <w:rFonts w:ascii="Arial" w:hAnsi="Arial" w:cs="Arial"/>
              </w:rPr>
              <w:t>de</w:t>
            </w:r>
            <w:r w:rsidRPr="00956B8A">
              <w:rPr>
                <w:rFonts w:ascii="Arial" w:hAnsi="Arial" w:cs="Arial"/>
                <w:spacing w:val="-5"/>
              </w:rPr>
              <w:t xml:space="preserve"> </w:t>
            </w:r>
            <w:r w:rsidRPr="00956B8A">
              <w:rPr>
                <w:rFonts w:ascii="Arial" w:hAnsi="Arial" w:cs="Arial"/>
              </w:rPr>
              <w:t>Pequeños</w:t>
            </w:r>
            <w:r w:rsidRPr="00956B8A">
              <w:rPr>
                <w:rFonts w:ascii="Arial" w:hAnsi="Arial" w:cs="Arial"/>
                <w:spacing w:val="-4"/>
              </w:rPr>
              <w:t xml:space="preserve"> </w:t>
            </w:r>
            <w:r w:rsidRPr="00956B8A">
              <w:rPr>
                <w:rFonts w:ascii="Arial" w:hAnsi="Arial" w:cs="Arial"/>
                <w:spacing w:val="-2"/>
              </w:rPr>
              <w:t>Contribuyentes</w:t>
            </w:r>
          </w:p>
        </w:tc>
        <w:tc>
          <w:tcPr>
            <w:tcW w:w="2551" w:type="dxa"/>
          </w:tcPr>
          <w:p w14:paraId="52EA83CE" w14:textId="6B4504AB" w:rsidR="00BA1D98" w:rsidRPr="00956B8A" w:rsidRDefault="00BA1D98" w:rsidP="00BA1D98">
            <w:pPr>
              <w:pStyle w:val="TableParagraph"/>
              <w:spacing w:before="223"/>
              <w:ind w:left="266" w:right="306"/>
              <w:jc w:val="right"/>
              <w:rPr>
                <w:rFonts w:ascii="Arial" w:hAnsi="Arial" w:cs="Arial"/>
                <w:spacing w:val="-2"/>
              </w:rPr>
            </w:pPr>
            <w:r w:rsidRPr="00956B8A">
              <w:rPr>
                <w:rFonts w:ascii="Arial" w:hAnsi="Arial" w:cs="Arial"/>
                <w:spacing w:val="-4"/>
              </w:rPr>
              <w:t>0.00</w:t>
            </w:r>
          </w:p>
        </w:tc>
      </w:tr>
      <w:tr w:rsidR="00BA1D98" w:rsidRPr="00956B8A" w14:paraId="6F17C630" w14:textId="77777777" w:rsidTr="007A6F7B">
        <w:trPr>
          <w:trHeight w:val="493"/>
        </w:trPr>
        <w:tc>
          <w:tcPr>
            <w:tcW w:w="6663" w:type="dxa"/>
          </w:tcPr>
          <w:p w14:paraId="77C914FC" w14:textId="51D0FEE5" w:rsidR="00BA1D98" w:rsidRPr="00956B8A" w:rsidRDefault="00BA1D98" w:rsidP="00BA1D98">
            <w:pPr>
              <w:pStyle w:val="TableParagraph"/>
              <w:spacing w:before="108"/>
              <w:ind w:left="851" w:right="306"/>
              <w:jc w:val="both"/>
              <w:rPr>
                <w:rFonts w:ascii="Arial" w:hAnsi="Arial" w:cs="Arial"/>
              </w:rPr>
            </w:pPr>
            <w:r w:rsidRPr="00956B8A">
              <w:rPr>
                <w:rFonts w:ascii="Arial" w:hAnsi="Arial" w:cs="Arial"/>
              </w:rPr>
              <w:t>Del</w:t>
            </w:r>
            <w:r w:rsidRPr="00956B8A">
              <w:rPr>
                <w:rFonts w:ascii="Arial" w:hAnsi="Arial" w:cs="Arial"/>
                <w:spacing w:val="-5"/>
              </w:rPr>
              <w:t xml:space="preserve"> </w:t>
            </w:r>
            <w:r w:rsidRPr="00956B8A">
              <w:rPr>
                <w:rFonts w:ascii="Arial" w:hAnsi="Arial" w:cs="Arial"/>
              </w:rPr>
              <w:t>Régimen</w:t>
            </w:r>
            <w:r w:rsidRPr="00956B8A">
              <w:rPr>
                <w:rFonts w:ascii="Arial" w:hAnsi="Arial" w:cs="Arial"/>
                <w:spacing w:val="-5"/>
              </w:rPr>
              <w:t xml:space="preserve"> </w:t>
            </w:r>
            <w:r w:rsidRPr="00956B8A">
              <w:rPr>
                <w:rFonts w:ascii="Arial" w:hAnsi="Arial" w:cs="Arial"/>
              </w:rPr>
              <w:t>Intermedio</w:t>
            </w:r>
            <w:r w:rsidRPr="00956B8A">
              <w:rPr>
                <w:rFonts w:ascii="Arial" w:hAnsi="Arial" w:cs="Arial"/>
                <w:spacing w:val="-5"/>
              </w:rPr>
              <w:t xml:space="preserve"> </w:t>
            </w:r>
            <w:r w:rsidRPr="00956B8A">
              <w:rPr>
                <w:rFonts w:ascii="Arial" w:hAnsi="Arial" w:cs="Arial"/>
              </w:rPr>
              <w:t>de</w:t>
            </w:r>
            <w:r w:rsidRPr="00956B8A">
              <w:rPr>
                <w:rFonts w:ascii="Arial" w:hAnsi="Arial" w:cs="Arial"/>
                <w:spacing w:val="-7"/>
              </w:rPr>
              <w:t xml:space="preserve"> </w:t>
            </w:r>
            <w:r w:rsidRPr="00956B8A">
              <w:rPr>
                <w:rFonts w:ascii="Arial" w:hAnsi="Arial" w:cs="Arial"/>
              </w:rPr>
              <w:t>las</w:t>
            </w:r>
            <w:r w:rsidRPr="00956B8A">
              <w:rPr>
                <w:rFonts w:ascii="Arial" w:hAnsi="Arial" w:cs="Arial"/>
                <w:spacing w:val="-5"/>
              </w:rPr>
              <w:t xml:space="preserve"> </w:t>
            </w:r>
            <w:r w:rsidRPr="00956B8A">
              <w:rPr>
                <w:rFonts w:ascii="Arial" w:hAnsi="Arial" w:cs="Arial"/>
              </w:rPr>
              <w:t>Personas</w:t>
            </w:r>
            <w:r w:rsidRPr="00956B8A">
              <w:rPr>
                <w:rFonts w:ascii="Arial" w:hAnsi="Arial" w:cs="Arial"/>
                <w:spacing w:val="-8"/>
              </w:rPr>
              <w:t xml:space="preserve"> </w:t>
            </w:r>
            <w:r w:rsidRPr="00956B8A">
              <w:rPr>
                <w:rFonts w:ascii="Arial" w:hAnsi="Arial" w:cs="Arial"/>
              </w:rPr>
              <w:t>Físicas</w:t>
            </w:r>
            <w:r w:rsidRPr="00956B8A">
              <w:rPr>
                <w:rFonts w:ascii="Arial" w:hAnsi="Arial" w:cs="Arial"/>
                <w:spacing w:val="-5"/>
              </w:rPr>
              <w:t xml:space="preserve"> </w:t>
            </w:r>
            <w:r w:rsidRPr="00956B8A">
              <w:rPr>
                <w:rFonts w:ascii="Arial" w:hAnsi="Arial" w:cs="Arial"/>
              </w:rPr>
              <w:t>con Actividades Empresariales</w:t>
            </w:r>
          </w:p>
        </w:tc>
        <w:tc>
          <w:tcPr>
            <w:tcW w:w="2551" w:type="dxa"/>
          </w:tcPr>
          <w:p w14:paraId="7836F311" w14:textId="59CF6AE3" w:rsidR="00BA1D98" w:rsidRPr="00956B8A" w:rsidRDefault="00BA1D98" w:rsidP="00BA1D98">
            <w:pPr>
              <w:pStyle w:val="TableParagraph"/>
              <w:spacing w:before="223"/>
              <w:ind w:left="266" w:right="306"/>
              <w:jc w:val="right"/>
              <w:rPr>
                <w:rFonts w:ascii="Arial" w:hAnsi="Arial" w:cs="Arial"/>
                <w:spacing w:val="-2"/>
              </w:rPr>
            </w:pPr>
            <w:r w:rsidRPr="00956B8A">
              <w:rPr>
                <w:rFonts w:ascii="Arial" w:hAnsi="Arial" w:cs="Arial"/>
                <w:spacing w:val="-4"/>
              </w:rPr>
              <w:t>0.00</w:t>
            </w:r>
          </w:p>
        </w:tc>
      </w:tr>
      <w:tr w:rsidR="00BA1D98" w:rsidRPr="00956B8A" w14:paraId="347C539B" w14:textId="77777777" w:rsidTr="007A6F7B">
        <w:trPr>
          <w:trHeight w:val="493"/>
        </w:trPr>
        <w:tc>
          <w:tcPr>
            <w:tcW w:w="6663" w:type="dxa"/>
          </w:tcPr>
          <w:p w14:paraId="0D8D4AA6" w14:textId="508A7BF5" w:rsidR="00BA1D98" w:rsidRPr="00956B8A" w:rsidRDefault="00BA1D98" w:rsidP="00BA1D98">
            <w:pPr>
              <w:pStyle w:val="TableParagraph"/>
              <w:spacing w:before="108"/>
              <w:ind w:left="851" w:right="306" w:hanging="284"/>
              <w:jc w:val="both"/>
              <w:rPr>
                <w:rFonts w:ascii="Arial" w:hAnsi="Arial" w:cs="Arial"/>
              </w:rPr>
            </w:pPr>
            <w:r w:rsidRPr="00956B8A">
              <w:rPr>
                <w:rFonts w:ascii="Arial" w:hAnsi="Arial" w:cs="Arial"/>
                <w:b/>
              </w:rPr>
              <w:t>Fondos</w:t>
            </w:r>
            <w:r w:rsidRPr="00956B8A">
              <w:rPr>
                <w:rFonts w:ascii="Arial" w:hAnsi="Arial" w:cs="Arial"/>
                <w:b/>
                <w:spacing w:val="-4"/>
              </w:rPr>
              <w:t xml:space="preserve"> </w:t>
            </w:r>
            <w:r w:rsidRPr="00956B8A">
              <w:rPr>
                <w:rFonts w:ascii="Arial" w:hAnsi="Arial" w:cs="Arial"/>
                <w:b/>
              </w:rPr>
              <w:t>Distintos</w:t>
            </w:r>
            <w:r w:rsidRPr="00956B8A">
              <w:rPr>
                <w:rFonts w:ascii="Arial" w:hAnsi="Arial" w:cs="Arial"/>
                <w:b/>
                <w:spacing w:val="-4"/>
              </w:rPr>
              <w:t xml:space="preserve"> </w:t>
            </w:r>
            <w:r w:rsidRPr="00956B8A">
              <w:rPr>
                <w:rFonts w:ascii="Arial" w:hAnsi="Arial" w:cs="Arial"/>
                <w:b/>
              </w:rPr>
              <w:t>de</w:t>
            </w:r>
            <w:r w:rsidRPr="00956B8A">
              <w:rPr>
                <w:rFonts w:ascii="Arial" w:hAnsi="Arial" w:cs="Arial"/>
                <w:b/>
                <w:spacing w:val="-3"/>
              </w:rPr>
              <w:t xml:space="preserve"> </w:t>
            </w:r>
            <w:r w:rsidRPr="00956B8A">
              <w:rPr>
                <w:rFonts w:ascii="Arial" w:hAnsi="Arial" w:cs="Arial"/>
                <w:b/>
                <w:spacing w:val="-2"/>
              </w:rPr>
              <w:t>Aportaciones</w:t>
            </w:r>
          </w:p>
        </w:tc>
        <w:tc>
          <w:tcPr>
            <w:tcW w:w="2551" w:type="dxa"/>
          </w:tcPr>
          <w:p w14:paraId="007570FD" w14:textId="6BC25139" w:rsidR="00BA1D98" w:rsidRPr="00956B8A" w:rsidRDefault="00BA1D98" w:rsidP="00BA1D98">
            <w:pPr>
              <w:pStyle w:val="TableParagraph"/>
              <w:spacing w:before="223"/>
              <w:ind w:left="266" w:right="306"/>
              <w:jc w:val="right"/>
              <w:rPr>
                <w:rFonts w:ascii="Arial" w:hAnsi="Arial" w:cs="Arial"/>
                <w:spacing w:val="-2"/>
              </w:rPr>
            </w:pPr>
            <w:r w:rsidRPr="00956B8A">
              <w:rPr>
                <w:rFonts w:ascii="Arial" w:hAnsi="Arial" w:cs="Arial"/>
                <w:b/>
                <w:spacing w:val="-2"/>
              </w:rPr>
              <w:t>28,590,008.00</w:t>
            </w:r>
          </w:p>
        </w:tc>
      </w:tr>
      <w:tr w:rsidR="00BA1D98" w:rsidRPr="00956B8A" w14:paraId="2CF985F4" w14:textId="77777777" w:rsidTr="0005336B">
        <w:trPr>
          <w:trHeight w:val="493"/>
        </w:trPr>
        <w:tc>
          <w:tcPr>
            <w:tcW w:w="6663" w:type="dxa"/>
            <w:vAlign w:val="center"/>
          </w:tcPr>
          <w:p w14:paraId="79205382" w14:textId="18B2F524" w:rsidR="00BA1D98" w:rsidRPr="00956B8A" w:rsidRDefault="00BA1D98" w:rsidP="00BA1D98">
            <w:pPr>
              <w:pStyle w:val="TableParagraph"/>
              <w:spacing w:before="108"/>
              <w:ind w:left="851" w:right="306"/>
              <w:jc w:val="both"/>
              <w:rPr>
                <w:rFonts w:ascii="Arial" w:hAnsi="Arial" w:cs="Arial"/>
              </w:rPr>
            </w:pPr>
            <w:r w:rsidRPr="00956B8A">
              <w:rPr>
                <w:rFonts w:ascii="Arial" w:hAnsi="Arial" w:cs="Arial"/>
              </w:rPr>
              <w:t>Fondo</w:t>
            </w:r>
            <w:r w:rsidRPr="00956B8A">
              <w:rPr>
                <w:rFonts w:ascii="Arial" w:hAnsi="Arial" w:cs="Arial"/>
                <w:spacing w:val="-9"/>
              </w:rPr>
              <w:t xml:space="preserve"> </w:t>
            </w:r>
            <w:r w:rsidRPr="00956B8A">
              <w:rPr>
                <w:rFonts w:ascii="Arial" w:hAnsi="Arial" w:cs="Arial"/>
              </w:rPr>
              <w:t>para</w:t>
            </w:r>
            <w:r w:rsidRPr="00956B8A">
              <w:rPr>
                <w:rFonts w:ascii="Arial" w:hAnsi="Arial" w:cs="Arial"/>
                <w:spacing w:val="-10"/>
              </w:rPr>
              <w:t xml:space="preserve"> </w:t>
            </w:r>
            <w:r w:rsidRPr="00956B8A">
              <w:rPr>
                <w:rFonts w:ascii="Arial" w:hAnsi="Arial" w:cs="Arial"/>
              </w:rPr>
              <w:t>Entidades</w:t>
            </w:r>
            <w:r w:rsidRPr="00956B8A">
              <w:rPr>
                <w:rFonts w:ascii="Arial" w:hAnsi="Arial" w:cs="Arial"/>
                <w:spacing w:val="-9"/>
              </w:rPr>
              <w:t xml:space="preserve"> </w:t>
            </w:r>
            <w:r w:rsidRPr="00956B8A">
              <w:rPr>
                <w:rFonts w:ascii="Arial" w:hAnsi="Arial" w:cs="Arial"/>
              </w:rPr>
              <w:t>Federativas</w:t>
            </w:r>
            <w:r w:rsidRPr="00956B8A">
              <w:rPr>
                <w:rFonts w:ascii="Arial" w:hAnsi="Arial" w:cs="Arial"/>
                <w:spacing w:val="-7"/>
              </w:rPr>
              <w:t xml:space="preserve"> </w:t>
            </w:r>
            <w:r w:rsidRPr="00956B8A">
              <w:rPr>
                <w:rFonts w:ascii="Arial" w:hAnsi="Arial" w:cs="Arial"/>
              </w:rPr>
              <w:t>y</w:t>
            </w:r>
            <w:r w:rsidRPr="00956B8A">
              <w:rPr>
                <w:rFonts w:ascii="Arial" w:hAnsi="Arial" w:cs="Arial"/>
                <w:spacing w:val="-7"/>
              </w:rPr>
              <w:t xml:space="preserve"> </w:t>
            </w:r>
            <w:r w:rsidRPr="00956B8A">
              <w:rPr>
                <w:rFonts w:ascii="Arial" w:hAnsi="Arial" w:cs="Arial"/>
              </w:rPr>
              <w:t>Municipios Productores de Hidrocarburos</w:t>
            </w:r>
          </w:p>
        </w:tc>
        <w:tc>
          <w:tcPr>
            <w:tcW w:w="2551" w:type="dxa"/>
          </w:tcPr>
          <w:p w14:paraId="6830A367" w14:textId="24731C41" w:rsidR="00BA1D98" w:rsidRPr="00956B8A" w:rsidRDefault="00BA1D98" w:rsidP="00BA1D98">
            <w:pPr>
              <w:pStyle w:val="TableParagraph"/>
              <w:spacing w:before="223"/>
              <w:ind w:left="266" w:right="306"/>
              <w:jc w:val="right"/>
              <w:rPr>
                <w:rFonts w:ascii="Arial" w:hAnsi="Arial" w:cs="Arial"/>
                <w:spacing w:val="-2"/>
              </w:rPr>
            </w:pPr>
            <w:r w:rsidRPr="00956B8A">
              <w:rPr>
                <w:rFonts w:ascii="Arial" w:hAnsi="Arial" w:cs="Arial"/>
                <w:spacing w:val="-2"/>
              </w:rPr>
              <w:t>28,590,008.00</w:t>
            </w:r>
          </w:p>
        </w:tc>
      </w:tr>
      <w:tr w:rsidR="00BA1D98" w:rsidRPr="00956B8A" w14:paraId="160670E4" w14:textId="77777777" w:rsidTr="0005336B">
        <w:trPr>
          <w:trHeight w:val="493"/>
        </w:trPr>
        <w:tc>
          <w:tcPr>
            <w:tcW w:w="6663" w:type="dxa"/>
            <w:vAlign w:val="center"/>
          </w:tcPr>
          <w:p w14:paraId="6C4E1C5F" w14:textId="6F0FA999" w:rsidR="00BA1D98" w:rsidRPr="00956B8A" w:rsidRDefault="00BA1D98" w:rsidP="00BA1D98">
            <w:pPr>
              <w:pStyle w:val="TableParagraph"/>
              <w:spacing w:before="108"/>
              <w:ind w:left="851" w:right="306"/>
              <w:jc w:val="both"/>
              <w:rPr>
                <w:rFonts w:ascii="Arial" w:hAnsi="Arial" w:cs="Arial"/>
              </w:rPr>
            </w:pPr>
            <w:r w:rsidRPr="00956B8A">
              <w:rPr>
                <w:rFonts w:ascii="Arial" w:hAnsi="Arial" w:cs="Arial"/>
              </w:rPr>
              <w:t>Fondo</w:t>
            </w:r>
            <w:r w:rsidRPr="00956B8A">
              <w:rPr>
                <w:rFonts w:ascii="Arial" w:hAnsi="Arial" w:cs="Arial"/>
                <w:spacing w:val="-8"/>
              </w:rPr>
              <w:t xml:space="preserve"> </w:t>
            </w:r>
            <w:r w:rsidRPr="00956B8A">
              <w:rPr>
                <w:rFonts w:ascii="Arial" w:hAnsi="Arial" w:cs="Arial"/>
              </w:rPr>
              <w:t>para</w:t>
            </w:r>
            <w:r w:rsidRPr="00956B8A">
              <w:rPr>
                <w:rFonts w:ascii="Arial" w:hAnsi="Arial" w:cs="Arial"/>
                <w:spacing w:val="-9"/>
              </w:rPr>
              <w:t xml:space="preserve"> </w:t>
            </w:r>
            <w:r w:rsidRPr="00956B8A">
              <w:rPr>
                <w:rFonts w:ascii="Arial" w:hAnsi="Arial" w:cs="Arial"/>
              </w:rPr>
              <w:t>el</w:t>
            </w:r>
            <w:r w:rsidRPr="00956B8A">
              <w:rPr>
                <w:rFonts w:ascii="Arial" w:hAnsi="Arial" w:cs="Arial"/>
                <w:spacing w:val="-6"/>
              </w:rPr>
              <w:t xml:space="preserve"> </w:t>
            </w:r>
            <w:r w:rsidRPr="00956B8A">
              <w:rPr>
                <w:rFonts w:ascii="Arial" w:hAnsi="Arial" w:cs="Arial"/>
              </w:rPr>
              <w:t>Desarrollo</w:t>
            </w:r>
            <w:r w:rsidRPr="00956B8A">
              <w:rPr>
                <w:rFonts w:ascii="Arial" w:hAnsi="Arial" w:cs="Arial"/>
                <w:spacing w:val="-6"/>
              </w:rPr>
              <w:t xml:space="preserve"> </w:t>
            </w:r>
            <w:r w:rsidRPr="00956B8A">
              <w:rPr>
                <w:rFonts w:ascii="Arial" w:hAnsi="Arial" w:cs="Arial"/>
              </w:rPr>
              <w:t>Regional</w:t>
            </w:r>
            <w:r w:rsidRPr="00956B8A">
              <w:rPr>
                <w:rFonts w:ascii="Arial" w:hAnsi="Arial" w:cs="Arial"/>
                <w:spacing w:val="-6"/>
              </w:rPr>
              <w:t xml:space="preserve"> </w:t>
            </w:r>
            <w:r w:rsidRPr="00956B8A">
              <w:rPr>
                <w:rFonts w:ascii="Arial" w:hAnsi="Arial" w:cs="Arial"/>
              </w:rPr>
              <w:t>Sustentable</w:t>
            </w:r>
            <w:r w:rsidRPr="00956B8A">
              <w:rPr>
                <w:rFonts w:ascii="Arial" w:hAnsi="Arial" w:cs="Arial"/>
                <w:spacing w:val="-6"/>
              </w:rPr>
              <w:t xml:space="preserve"> </w:t>
            </w:r>
            <w:r w:rsidRPr="00956B8A">
              <w:rPr>
                <w:rFonts w:ascii="Arial" w:hAnsi="Arial" w:cs="Arial"/>
              </w:rPr>
              <w:t>de Estados y Municipios Mineros (Fondo Minero)</w:t>
            </w:r>
          </w:p>
        </w:tc>
        <w:tc>
          <w:tcPr>
            <w:tcW w:w="2551" w:type="dxa"/>
            <w:vAlign w:val="center"/>
          </w:tcPr>
          <w:p w14:paraId="0BA36280" w14:textId="46EA576E" w:rsidR="00BA1D98" w:rsidRPr="00956B8A" w:rsidRDefault="00BA1D98" w:rsidP="00BA1D98">
            <w:pPr>
              <w:pStyle w:val="TableParagraph"/>
              <w:spacing w:before="223"/>
              <w:ind w:left="266" w:right="306"/>
              <w:jc w:val="right"/>
              <w:rPr>
                <w:rFonts w:ascii="Arial" w:hAnsi="Arial" w:cs="Arial"/>
                <w:spacing w:val="-2"/>
              </w:rPr>
            </w:pPr>
            <w:r w:rsidRPr="00956B8A">
              <w:rPr>
                <w:rFonts w:ascii="Arial" w:hAnsi="Arial" w:cs="Arial"/>
                <w:spacing w:val="-4"/>
              </w:rPr>
              <w:t>0.00</w:t>
            </w:r>
          </w:p>
        </w:tc>
      </w:tr>
      <w:tr w:rsidR="00BA1D98" w:rsidRPr="00956B8A" w14:paraId="761940A7" w14:textId="77777777" w:rsidTr="0005336B">
        <w:trPr>
          <w:trHeight w:val="493"/>
        </w:trPr>
        <w:tc>
          <w:tcPr>
            <w:tcW w:w="6663" w:type="dxa"/>
          </w:tcPr>
          <w:p w14:paraId="2BDAB7FD" w14:textId="41D23A5C" w:rsidR="00BA1D98" w:rsidRPr="00956B8A" w:rsidRDefault="00BA1D98" w:rsidP="00D73A2D">
            <w:pPr>
              <w:pStyle w:val="TableParagraph"/>
              <w:spacing w:before="108"/>
              <w:ind w:left="142" w:right="306"/>
              <w:jc w:val="both"/>
              <w:rPr>
                <w:rFonts w:ascii="Arial" w:hAnsi="Arial" w:cs="Arial"/>
              </w:rPr>
            </w:pPr>
            <w:r w:rsidRPr="00956B8A">
              <w:rPr>
                <w:rFonts w:ascii="Arial" w:hAnsi="Arial" w:cs="Arial"/>
                <w:b/>
              </w:rPr>
              <w:t>TRANSFERENCIAS,</w:t>
            </w:r>
            <w:r w:rsidRPr="00956B8A">
              <w:rPr>
                <w:rFonts w:ascii="Arial" w:hAnsi="Arial" w:cs="Arial"/>
                <w:b/>
                <w:spacing w:val="-14"/>
              </w:rPr>
              <w:t xml:space="preserve"> </w:t>
            </w:r>
            <w:r w:rsidRPr="00956B8A">
              <w:rPr>
                <w:rFonts w:ascii="Arial" w:hAnsi="Arial" w:cs="Arial"/>
                <w:b/>
              </w:rPr>
              <w:t>ASIGNACIONES,</w:t>
            </w:r>
            <w:r w:rsidRPr="00956B8A">
              <w:rPr>
                <w:rFonts w:ascii="Arial" w:hAnsi="Arial" w:cs="Arial"/>
                <w:b/>
                <w:spacing w:val="-13"/>
              </w:rPr>
              <w:t xml:space="preserve"> </w:t>
            </w:r>
            <w:r w:rsidRPr="00956B8A">
              <w:rPr>
                <w:rFonts w:ascii="Arial" w:hAnsi="Arial" w:cs="Arial"/>
                <w:b/>
              </w:rPr>
              <w:t>SUBSIDIOS</w:t>
            </w:r>
            <w:r w:rsidRPr="00956B8A">
              <w:rPr>
                <w:rFonts w:ascii="Arial" w:hAnsi="Arial" w:cs="Arial"/>
                <w:b/>
                <w:spacing w:val="-12"/>
              </w:rPr>
              <w:t xml:space="preserve"> </w:t>
            </w:r>
            <w:r w:rsidRPr="00956B8A">
              <w:rPr>
                <w:rFonts w:ascii="Arial" w:hAnsi="Arial" w:cs="Arial"/>
                <w:b/>
              </w:rPr>
              <w:t>Y SUBVENCIONES, Y PENSIONES Y JUBILACIONES</w:t>
            </w:r>
          </w:p>
        </w:tc>
        <w:tc>
          <w:tcPr>
            <w:tcW w:w="2551" w:type="dxa"/>
          </w:tcPr>
          <w:p w14:paraId="00D13CE1" w14:textId="3915ABD2" w:rsidR="00BA1D98" w:rsidRPr="00956B8A" w:rsidRDefault="00BA1D98" w:rsidP="00BA1D98">
            <w:pPr>
              <w:pStyle w:val="TableParagraph"/>
              <w:spacing w:before="223"/>
              <w:ind w:left="266" w:right="306"/>
              <w:jc w:val="right"/>
              <w:rPr>
                <w:rFonts w:ascii="Arial" w:hAnsi="Arial" w:cs="Arial"/>
                <w:spacing w:val="-4"/>
              </w:rPr>
            </w:pPr>
            <w:r w:rsidRPr="00956B8A">
              <w:rPr>
                <w:rFonts w:ascii="Arial" w:hAnsi="Arial" w:cs="Arial"/>
                <w:b/>
                <w:spacing w:val="-2"/>
              </w:rPr>
              <w:t>3,043,961,315.00</w:t>
            </w:r>
          </w:p>
        </w:tc>
      </w:tr>
      <w:tr w:rsidR="00BA1D98" w:rsidRPr="00956B8A" w14:paraId="3BCCC990" w14:textId="77777777" w:rsidTr="00E129FB">
        <w:trPr>
          <w:trHeight w:val="493"/>
        </w:trPr>
        <w:tc>
          <w:tcPr>
            <w:tcW w:w="6663" w:type="dxa"/>
            <w:vAlign w:val="center"/>
          </w:tcPr>
          <w:p w14:paraId="53DFA45C" w14:textId="4B8FD4BC" w:rsidR="00BA1D98" w:rsidRPr="00956B8A" w:rsidRDefault="00BA1D98" w:rsidP="00BA1D98">
            <w:pPr>
              <w:pStyle w:val="TableParagraph"/>
              <w:spacing w:before="108"/>
              <w:ind w:left="851" w:right="306"/>
              <w:jc w:val="both"/>
              <w:rPr>
                <w:rFonts w:ascii="Arial" w:hAnsi="Arial" w:cs="Arial"/>
                <w:b/>
              </w:rPr>
            </w:pPr>
            <w:r w:rsidRPr="00956B8A">
              <w:rPr>
                <w:rFonts w:ascii="Arial" w:hAnsi="Arial" w:cs="Arial"/>
              </w:rPr>
              <w:t>Transferencias</w:t>
            </w:r>
            <w:r w:rsidRPr="00956B8A">
              <w:rPr>
                <w:rFonts w:ascii="Arial" w:hAnsi="Arial" w:cs="Arial"/>
                <w:spacing w:val="-4"/>
              </w:rPr>
              <w:t xml:space="preserve"> </w:t>
            </w:r>
            <w:r w:rsidRPr="00956B8A">
              <w:rPr>
                <w:rFonts w:ascii="Arial" w:hAnsi="Arial" w:cs="Arial"/>
              </w:rPr>
              <w:t>y</w:t>
            </w:r>
            <w:r w:rsidRPr="00956B8A">
              <w:rPr>
                <w:rFonts w:ascii="Arial" w:hAnsi="Arial" w:cs="Arial"/>
                <w:spacing w:val="-4"/>
              </w:rPr>
              <w:t xml:space="preserve"> </w:t>
            </w:r>
            <w:r w:rsidRPr="00956B8A">
              <w:rPr>
                <w:rFonts w:ascii="Arial" w:hAnsi="Arial" w:cs="Arial"/>
                <w:spacing w:val="-2"/>
              </w:rPr>
              <w:t>Asignaciones</w:t>
            </w:r>
          </w:p>
        </w:tc>
        <w:tc>
          <w:tcPr>
            <w:tcW w:w="2551" w:type="dxa"/>
          </w:tcPr>
          <w:p w14:paraId="45B13F0E" w14:textId="67E119A5" w:rsidR="00BA1D98" w:rsidRPr="00956B8A" w:rsidRDefault="00BA1D98" w:rsidP="00BA1D98">
            <w:pPr>
              <w:pStyle w:val="TableParagraph"/>
              <w:spacing w:before="223"/>
              <w:ind w:left="266" w:right="306"/>
              <w:jc w:val="right"/>
              <w:rPr>
                <w:rFonts w:ascii="Arial" w:hAnsi="Arial" w:cs="Arial"/>
                <w:b/>
                <w:spacing w:val="-2"/>
              </w:rPr>
            </w:pPr>
            <w:r w:rsidRPr="00956B8A">
              <w:rPr>
                <w:rFonts w:ascii="Arial" w:hAnsi="Arial" w:cs="Arial"/>
                <w:spacing w:val="-4"/>
              </w:rPr>
              <w:t>0.00</w:t>
            </w:r>
          </w:p>
        </w:tc>
      </w:tr>
      <w:tr w:rsidR="00BA1D98" w:rsidRPr="00956B8A" w14:paraId="1144EDDB" w14:textId="77777777" w:rsidTr="00E129FB">
        <w:trPr>
          <w:trHeight w:val="493"/>
        </w:trPr>
        <w:tc>
          <w:tcPr>
            <w:tcW w:w="6663" w:type="dxa"/>
            <w:vAlign w:val="center"/>
          </w:tcPr>
          <w:p w14:paraId="5675DFC6" w14:textId="41A1B79E" w:rsidR="00BA1D98" w:rsidRPr="00956B8A" w:rsidRDefault="00BA1D98" w:rsidP="00BA1D98">
            <w:pPr>
              <w:pStyle w:val="TableParagraph"/>
              <w:spacing w:before="108"/>
              <w:ind w:left="851" w:right="306"/>
              <w:jc w:val="both"/>
              <w:rPr>
                <w:rFonts w:ascii="Arial" w:hAnsi="Arial" w:cs="Arial"/>
                <w:b/>
              </w:rPr>
            </w:pPr>
            <w:r w:rsidRPr="00956B8A">
              <w:rPr>
                <w:rFonts w:ascii="Arial" w:hAnsi="Arial" w:cs="Arial"/>
              </w:rPr>
              <w:t>Subsidios</w:t>
            </w:r>
            <w:r w:rsidRPr="00956B8A">
              <w:rPr>
                <w:rFonts w:ascii="Arial" w:hAnsi="Arial" w:cs="Arial"/>
                <w:spacing w:val="-5"/>
              </w:rPr>
              <w:t xml:space="preserve"> </w:t>
            </w:r>
            <w:r w:rsidRPr="00956B8A">
              <w:rPr>
                <w:rFonts w:ascii="Arial" w:hAnsi="Arial" w:cs="Arial"/>
              </w:rPr>
              <w:t>y</w:t>
            </w:r>
            <w:r w:rsidRPr="00956B8A">
              <w:rPr>
                <w:rFonts w:ascii="Arial" w:hAnsi="Arial" w:cs="Arial"/>
                <w:spacing w:val="-2"/>
              </w:rPr>
              <w:t xml:space="preserve"> Subvenciones</w:t>
            </w:r>
          </w:p>
        </w:tc>
        <w:tc>
          <w:tcPr>
            <w:tcW w:w="2551" w:type="dxa"/>
          </w:tcPr>
          <w:p w14:paraId="0316804E" w14:textId="740DF8B8" w:rsidR="00BA1D98" w:rsidRPr="00956B8A" w:rsidRDefault="00BA1D98" w:rsidP="00BA1D98">
            <w:pPr>
              <w:pStyle w:val="TableParagraph"/>
              <w:spacing w:before="223"/>
              <w:ind w:left="266" w:right="306"/>
              <w:jc w:val="right"/>
              <w:rPr>
                <w:rFonts w:ascii="Arial" w:hAnsi="Arial" w:cs="Arial"/>
                <w:b/>
                <w:spacing w:val="-2"/>
              </w:rPr>
            </w:pPr>
            <w:r w:rsidRPr="00956B8A">
              <w:rPr>
                <w:rFonts w:ascii="Arial" w:hAnsi="Arial" w:cs="Arial"/>
                <w:spacing w:val="-2"/>
              </w:rPr>
              <w:t>3,043,961,315.00</w:t>
            </w:r>
          </w:p>
        </w:tc>
      </w:tr>
      <w:tr w:rsidR="00BA1D98" w:rsidRPr="00956B8A" w14:paraId="72DAE748" w14:textId="77777777" w:rsidTr="00E129FB">
        <w:trPr>
          <w:trHeight w:val="493"/>
        </w:trPr>
        <w:tc>
          <w:tcPr>
            <w:tcW w:w="6663" w:type="dxa"/>
            <w:vAlign w:val="center"/>
          </w:tcPr>
          <w:p w14:paraId="4054A221" w14:textId="570BA041" w:rsidR="00BA1D98" w:rsidRPr="00956B8A" w:rsidRDefault="00BA1D98" w:rsidP="00BA1D98">
            <w:pPr>
              <w:pStyle w:val="TableParagraph"/>
              <w:spacing w:before="108"/>
              <w:ind w:left="851" w:right="306"/>
              <w:jc w:val="both"/>
              <w:rPr>
                <w:rFonts w:ascii="Arial" w:hAnsi="Arial" w:cs="Arial"/>
                <w:b/>
              </w:rPr>
            </w:pPr>
            <w:r w:rsidRPr="00956B8A">
              <w:rPr>
                <w:rFonts w:ascii="Arial" w:hAnsi="Arial" w:cs="Arial"/>
              </w:rPr>
              <w:t>Pensiones</w:t>
            </w:r>
            <w:r w:rsidRPr="00956B8A">
              <w:rPr>
                <w:rFonts w:ascii="Arial" w:hAnsi="Arial" w:cs="Arial"/>
                <w:spacing w:val="-2"/>
              </w:rPr>
              <w:t xml:space="preserve"> </w:t>
            </w:r>
            <w:r w:rsidRPr="00956B8A">
              <w:rPr>
                <w:rFonts w:ascii="Arial" w:hAnsi="Arial" w:cs="Arial"/>
              </w:rPr>
              <w:t xml:space="preserve">y </w:t>
            </w:r>
            <w:r w:rsidRPr="00956B8A">
              <w:rPr>
                <w:rFonts w:ascii="Arial" w:hAnsi="Arial" w:cs="Arial"/>
                <w:spacing w:val="-2"/>
              </w:rPr>
              <w:t>Jubilaciones</w:t>
            </w:r>
          </w:p>
        </w:tc>
        <w:tc>
          <w:tcPr>
            <w:tcW w:w="2551" w:type="dxa"/>
          </w:tcPr>
          <w:p w14:paraId="09DCB365" w14:textId="740FCFBA" w:rsidR="00BA1D98" w:rsidRPr="00956B8A" w:rsidRDefault="00BA1D98" w:rsidP="00BA1D98">
            <w:pPr>
              <w:pStyle w:val="TableParagraph"/>
              <w:spacing w:before="223"/>
              <w:ind w:left="266" w:right="306"/>
              <w:jc w:val="right"/>
              <w:rPr>
                <w:rFonts w:ascii="Arial" w:hAnsi="Arial" w:cs="Arial"/>
                <w:b/>
                <w:spacing w:val="-2"/>
              </w:rPr>
            </w:pPr>
            <w:r w:rsidRPr="00956B8A">
              <w:rPr>
                <w:rFonts w:ascii="Arial" w:hAnsi="Arial" w:cs="Arial"/>
                <w:spacing w:val="-4"/>
              </w:rPr>
              <w:t>0.00</w:t>
            </w:r>
          </w:p>
        </w:tc>
      </w:tr>
      <w:tr w:rsidR="00BA1D98" w:rsidRPr="00956B8A" w14:paraId="5BD9E262" w14:textId="77777777" w:rsidTr="00E129FB">
        <w:trPr>
          <w:trHeight w:val="493"/>
        </w:trPr>
        <w:tc>
          <w:tcPr>
            <w:tcW w:w="6663" w:type="dxa"/>
            <w:vAlign w:val="center"/>
          </w:tcPr>
          <w:p w14:paraId="1CEF50B0" w14:textId="1DA104EA" w:rsidR="00BA1D98" w:rsidRPr="00956B8A" w:rsidRDefault="00BA1D98" w:rsidP="00D73A2D">
            <w:pPr>
              <w:pStyle w:val="TableParagraph"/>
              <w:spacing w:before="108"/>
              <w:ind w:left="284" w:right="306" w:hanging="142"/>
              <w:jc w:val="both"/>
              <w:rPr>
                <w:rFonts w:ascii="Arial" w:hAnsi="Arial" w:cs="Arial"/>
                <w:b/>
              </w:rPr>
            </w:pPr>
            <w:r w:rsidRPr="00956B8A">
              <w:rPr>
                <w:rFonts w:ascii="Arial" w:hAnsi="Arial" w:cs="Arial"/>
                <w:b/>
              </w:rPr>
              <w:t>OTROS</w:t>
            </w:r>
            <w:r w:rsidRPr="00956B8A">
              <w:rPr>
                <w:rFonts w:ascii="Arial" w:hAnsi="Arial" w:cs="Arial"/>
                <w:b/>
                <w:spacing w:val="-5"/>
              </w:rPr>
              <w:t xml:space="preserve"> </w:t>
            </w:r>
            <w:r w:rsidRPr="00956B8A">
              <w:rPr>
                <w:rFonts w:ascii="Arial" w:hAnsi="Arial" w:cs="Arial"/>
                <w:b/>
              </w:rPr>
              <w:t>INGRESOS</w:t>
            </w:r>
            <w:r w:rsidRPr="00956B8A">
              <w:rPr>
                <w:rFonts w:ascii="Arial" w:hAnsi="Arial" w:cs="Arial"/>
                <w:b/>
                <w:spacing w:val="-3"/>
              </w:rPr>
              <w:t xml:space="preserve"> </w:t>
            </w:r>
            <w:r w:rsidRPr="00956B8A">
              <w:rPr>
                <w:rFonts w:ascii="Arial" w:hAnsi="Arial" w:cs="Arial"/>
                <w:b/>
              </w:rPr>
              <w:t>Y</w:t>
            </w:r>
            <w:r w:rsidRPr="00956B8A">
              <w:rPr>
                <w:rFonts w:ascii="Arial" w:hAnsi="Arial" w:cs="Arial"/>
                <w:b/>
                <w:spacing w:val="-5"/>
              </w:rPr>
              <w:t xml:space="preserve"> </w:t>
            </w:r>
            <w:r w:rsidRPr="00956B8A">
              <w:rPr>
                <w:rFonts w:ascii="Arial" w:hAnsi="Arial" w:cs="Arial"/>
                <w:b/>
                <w:spacing w:val="-2"/>
              </w:rPr>
              <w:t>BENEFICIOS</w:t>
            </w:r>
          </w:p>
        </w:tc>
        <w:tc>
          <w:tcPr>
            <w:tcW w:w="2551" w:type="dxa"/>
          </w:tcPr>
          <w:p w14:paraId="23F72883" w14:textId="45463FAD" w:rsidR="00BA1D98" w:rsidRPr="00956B8A" w:rsidRDefault="00BA1D98" w:rsidP="00BA1D98">
            <w:pPr>
              <w:pStyle w:val="TableParagraph"/>
              <w:spacing w:before="223"/>
              <w:ind w:left="266" w:right="306"/>
              <w:jc w:val="right"/>
              <w:rPr>
                <w:rFonts w:ascii="Arial" w:hAnsi="Arial" w:cs="Arial"/>
                <w:b/>
                <w:spacing w:val="-2"/>
              </w:rPr>
            </w:pPr>
            <w:r w:rsidRPr="00956B8A">
              <w:rPr>
                <w:rFonts w:ascii="Arial" w:hAnsi="Arial" w:cs="Arial"/>
                <w:b/>
                <w:spacing w:val="-4"/>
              </w:rPr>
              <w:t>1.00</w:t>
            </w:r>
          </w:p>
        </w:tc>
      </w:tr>
      <w:tr w:rsidR="00BA1D98" w:rsidRPr="00956B8A" w14:paraId="0B50A81B" w14:textId="77777777" w:rsidTr="00E129FB">
        <w:trPr>
          <w:trHeight w:val="493"/>
        </w:trPr>
        <w:tc>
          <w:tcPr>
            <w:tcW w:w="6663" w:type="dxa"/>
            <w:vAlign w:val="center"/>
          </w:tcPr>
          <w:p w14:paraId="41511354" w14:textId="3305B24E" w:rsidR="00BA1D98" w:rsidRPr="00956B8A" w:rsidRDefault="00BA1D98" w:rsidP="00BA1D98">
            <w:pPr>
              <w:pStyle w:val="TableParagraph"/>
              <w:spacing w:before="108"/>
              <w:ind w:left="284" w:right="306"/>
              <w:jc w:val="both"/>
              <w:rPr>
                <w:rFonts w:ascii="Arial" w:hAnsi="Arial" w:cs="Arial"/>
                <w:b/>
              </w:rPr>
            </w:pPr>
            <w:r w:rsidRPr="00956B8A">
              <w:rPr>
                <w:rFonts w:ascii="Arial" w:hAnsi="Arial" w:cs="Arial"/>
                <w:b/>
              </w:rPr>
              <w:t>INGRESOS</w:t>
            </w:r>
            <w:r w:rsidRPr="00956B8A">
              <w:rPr>
                <w:rFonts w:ascii="Arial" w:hAnsi="Arial" w:cs="Arial"/>
                <w:b/>
                <w:spacing w:val="1"/>
              </w:rPr>
              <w:t xml:space="preserve"> </w:t>
            </w:r>
            <w:r w:rsidRPr="00956B8A">
              <w:rPr>
                <w:rFonts w:ascii="Arial" w:hAnsi="Arial" w:cs="Arial"/>
                <w:b/>
                <w:spacing w:val="-2"/>
              </w:rPr>
              <w:t>FINANCIEROS</w:t>
            </w:r>
          </w:p>
        </w:tc>
        <w:tc>
          <w:tcPr>
            <w:tcW w:w="2551" w:type="dxa"/>
          </w:tcPr>
          <w:p w14:paraId="5E5F5BC6" w14:textId="7C9627BC" w:rsidR="00BA1D98" w:rsidRPr="00956B8A" w:rsidRDefault="00BA1D98" w:rsidP="00BA1D98">
            <w:pPr>
              <w:pStyle w:val="TableParagraph"/>
              <w:spacing w:before="223"/>
              <w:ind w:left="266" w:right="306"/>
              <w:jc w:val="right"/>
              <w:rPr>
                <w:rFonts w:ascii="Arial" w:hAnsi="Arial" w:cs="Arial"/>
                <w:b/>
                <w:spacing w:val="-2"/>
              </w:rPr>
            </w:pPr>
            <w:r w:rsidRPr="00956B8A">
              <w:rPr>
                <w:rFonts w:ascii="Arial" w:hAnsi="Arial" w:cs="Arial"/>
                <w:b/>
                <w:spacing w:val="-4"/>
              </w:rPr>
              <w:t>1.00</w:t>
            </w:r>
          </w:p>
        </w:tc>
      </w:tr>
      <w:tr w:rsidR="00BA1D98" w:rsidRPr="00956B8A" w14:paraId="1E2BC93F" w14:textId="77777777" w:rsidTr="00E129FB">
        <w:trPr>
          <w:trHeight w:val="493"/>
        </w:trPr>
        <w:tc>
          <w:tcPr>
            <w:tcW w:w="6663" w:type="dxa"/>
            <w:vAlign w:val="center"/>
          </w:tcPr>
          <w:p w14:paraId="3041DFC3" w14:textId="277F497D" w:rsidR="00BA1D98" w:rsidRPr="00956B8A" w:rsidRDefault="00BA1D98" w:rsidP="00BA1D98">
            <w:pPr>
              <w:pStyle w:val="TableParagraph"/>
              <w:spacing w:before="108"/>
              <w:ind w:left="851" w:right="306"/>
              <w:jc w:val="both"/>
              <w:rPr>
                <w:rFonts w:ascii="Arial" w:hAnsi="Arial" w:cs="Arial"/>
                <w:b/>
              </w:rPr>
            </w:pPr>
            <w:r w:rsidRPr="00956B8A">
              <w:rPr>
                <w:rFonts w:ascii="Arial" w:hAnsi="Arial" w:cs="Arial"/>
              </w:rPr>
              <w:t>Intereses Ganados de Títulos, Valores y demás Instrumentos</w:t>
            </w:r>
            <w:r w:rsidRPr="00956B8A">
              <w:rPr>
                <w:rFonts w:ascii="Arial" w:hAnsi="Arial" w:cs="Arial"/>
                <w:spacing w:val="-10"/>
              </w:rPr>
              <w:t xml:space="preserve"> </w:t>
            </w:r>
            <w:r w:rsidRPr="00956B8A">
              <w:rPr>
                <w:rFonts w:ascii="Arial" w:hAnsi="Arial" w:cs="Arial"/>
              </w:rPr>
              <w:t>Financieros</w:t>
            </w:r>
            <w:r w:rsidRPr="00956B8A">
              <w:rPr>
                <w:rFonts w:ascii="Arial" w:hAnsi="Arial" w:cs="Arial"/>
                <w:spacing w:val="-10"/>
              </w:rPr>
              <w:t xml:space="preserve"> </w:t>
            </w:r>
            <w:r w:rsidRPr="00956B8A">
              <w:rPr>
                <w:rFonts w:ascii="Arial" w:hAnsi="Arial" w:cs="Arial"/>
              </w:rPr>
              <w:t>de</w:t>
            </w:r>
            <w:r w:rsidRPr="00956B8A">
              <w:rPr>
                <w:rFonts w:ascii="Arial" w:hAnsi="Arial" w:cs="Arial"/>
                <w:spacing w:val="-12"/>
              </w:rPr>
              <w:t xml:space="preserve"> </w:t>
            </w:r>
            <w:r w:rsidRPr="00956B8A">
              <w:rPr>
                <w:rFonts w:ascii="Arial" w:hAnsi="Arial" w:cs="Arial"/>
              </w:rPr>
              <w:t>Recursos</w:t>
            </w:r>
            <w:r w:rsidRPr="00956B8A">
              <w:rPr>
                <w:rFonts w:ascii="Arial" w:hAnsi="Arial" w:cs="Arial"/>
                <w:spacing w:val="-10"/>
              </w:rPr>
              <w:t xml:space="preserve"> </w:t>
            </w:r>
            <w:r w:rsidRPr="00956B8A">
              <w:rPr>
                <w:rFonts w:ascii="Arial" w:hAnsi="Arial" w:cs="Arial"/>
              </w:rPr>
              <w:t>Federales</w:t>
            </w:r>
          </w:p>
        </w:tc>
        <w:tc>
          <w:tcPr>
            <w:tcW w:w="2551" w:type="dxa"/>
          </w:tcPr>
          <w:p w14:paraId="6A3213BA" w14:textId="5933135B" w:rsidR="00BA1D98" w:rsidRPr="00956B8A" w:rsidRDefault="00BA1D98" w:rsidP="00BA1D98">
            <w:pPr>
              <w:pStyle w:val="TableParagraph"/>
              <w:spacing w:before="223"/>
              <w:ind w:left="266" w:right="306"/>
              <w:jc w:val="right"/>
              <w:rPr>
                <w:rFonts w:ascii="Arial" w:hAnsi="Arial" w:cs="Arial"/>
                <w:b/>
                <w:spacing w:val="-2"/>
              </w:rPr>
            </w:pPr>
            <w:r w:rsidRPr="00956B8A">
              <w:rPr>
                <w:rFonts w:ascii="Arial" w:hAnsi="Arial" w:cs="Arial"/>
                <w:spacing w:val="-4"/>
              </w:rPr>
              <w:t>1.00</w:t>
            </w:r>
          </w:p>
        </w:tc>
      </w:tr>
      <w:tr w:rsidR="00BA1D98" w:rsidRPr="00956B8A" w14:paraId="279F0239" w14:textId="77777777" w:rsidTr="00E129FB">
        <w:trPr>
          <w:trHeight w:val="493"/>
        </w:trPr>
        <w:tc>
          <w:tcPr>
            <w:tcW w:w="6663" w:type="dxa"/>
            <w:vAlign w:val="center"/>
          </w:tcPr>
          <w:p w14:paraId="2A5B2429" w14:textId="177A66D3" w:rsidR="00BA1D98" w:rsidRPr="00956B8A" w:rsidRDefault="00BA1D98" w:rsidP="00BA1D98">
            <w:pPr>
              <w:pStyle w:val="TableParagraph"/>
              <w:spacing w:before="108"/>
              <w:ind w:left="284" w:right="306"/>
              <w:jc w:val="both"/>
              <w:rPr>
                <w:rFonts w:ascii="Arial" w:hAnsi="Arial" w:cs="Arial"/>
                <w:b/>
              </w:rPr>
            </w:pPr>
            <w:r w:rsidRPr="00956B8A">
              <w:rPr>
                <w:rFonts w:ascii="Arial" w:hAnsi="Arial" w:cs="Arial"/>
                <w:b/>
              </w:rPr>
              <w:t>OTROS</w:t>
            </w:r>
            <w:r w:rsidRPr="00956B8A">
              <w:rPr>
                <w:rFonts w:ascii="Arial" w:hAnsi="Arial" w:cs="Arial"/>
                <w:b/>
                <w:spacing w:val="-5"/>
              </w:rPr>
              <w:t xml:space="preserve"> </w:t>
            </w:r>
            <w:r w:rsidRPr="00956B8A">
              <w:rPr>
                <w:rFonts w:ascii="Arial" w:hAnsi="Arial" w:cs="Arial"/>
                <w:b/>
              </w:rPr>
              <w:t>INGRESOS</w:t>
            </w:r>
            <w:r w:rsidRPr="00956B8A">
              <w:rPr>
                <w:rFonts w:ascii="Arial" w:hAnsi="Arial" w:cs="Arial"/>
                <w:b/>
                <w:spacing w:val="-3"/>
              </w:rPr>
              <w:t xml:space="preserve"> </w:t>
            </w:r>
            <w:r w:rsidRPr="00956B8A">
              <w:rPr>
                <w:rFonts w:ascii="Arial" w:hAnsi="Arial" w:cs="Arial"/>
                <w:b/>
              </w:rPr>
              <w:t>Y</w:t>
            </w:r>
            <w:r w:rsidRPr="00956B8A">
              <w:rPr>
                <w:rFonts w:ascii="Arial" w:hAnsi="Arial" w:cs="Arial"/>
                <w:b/>
                <w:spacing w:val="-5"/>
              </w:rPr>
              <w:t xml:space="preserve"> </w:t>
            </w:r>
            <w:r w:rsidRPr="00956B8A">
              <w:rPr>
                <w:rFonts w:ascii="Arial" w:hAnsi="Arial" w:cs="Arial"/>
                <w:b/>
              </w:rPr>
              <w:t>BENEFICIOS</w:t>
            </w:r>
            <w:r w:rsidRPr="00956B8A">
              <w:rPr>
                <w:rFonts w:ascii="Arial" w:hAnsi="Arial" w:cs="Arial"/>
                <w:b/>
                <w:spacing w:val="-3"/>
              </w:rPr>
              <w:t xml:space="preserve"> </w:t>
            </w:r>
            <w:r w:rsidRPr="00956B8A">
              <w:rPr>
                <w:rFonts w:ascii="Arial" w:hAnsi="Arial" w:cs="Arial"/>
                <w:b/>
                <w:spacing w:val="-2"/>
              </w:rPr>
              <w:t>VARIOS</w:t>
            </w:r>
          </w:p>
        </w:tc>
        <w:tc>
          <w:tcPr>
            <w:tcW w:w="2551" w:type="dxa"/>
          </w:tcPr>
          <w:p w14:paraId="05870387" w14:textId="4DC75B2F" w:rsidR="00BA1D98" w:rsidRPr="00956B8A" w:rsidRDefault="00BA1D98" w:rsidP="00BA1D98">
            <w:pPr>
              <w:pStyle w:val="TableParagraph"/>
              <w:spacing w:before="223"/>
              <w:ind w:left="266" w:right="306"/>
              <w:jc w:val="right"/>
              <w:rPr>
                <w:rFonts w:ascii="Arial" w:hAnsi="Arial" w:cs="Arial"/>
                <w:b/>
                <w:spacing w:val="-2"/>
              </w:rPr>
            </w:pPr>
            <w:r w:rsidRPr="00956B8A">
              <w:rPr>
                <w:rFonts w:ascii="Arial" w:hAnsi="Arial" w:cs="Arial"/>
                <w:spacing w:val="-4"/>
              </w:rPr>
              <w:t>0.00</w:t>
            </w:r>
          </w:p>
        </w:tc>
      </w:tr>
      <w:tr w:rsidR="00BA1D98" w:rsidRPr="00956B8A" w14:paraId="67743D40" w14:textId="77777777" w:rsidTr="00E129FB">
        <w:trPr>
          <w:trHeight w:val="493"/>
        </w:trPr>
        <w:tc>
          <w:tcPr>
            <w:tcW w:w="6663" w:type="dxa"/>
            <w:vAlign w:val="center"/>
          </w:tcPr>
          <w:p w14:paraId="10197648" w14:textId="7401EC31" w:rsidR="00BA1D98" w:rsidRPr="00956B8A" w:rsidRDefault="00BA1D98" w:rsidP="00D73A2D">
            <w:pPr>
              <w:pStyle w:val="TableParagraph"/>
              <w:spacing w:before="108"/>
              <w:ind w:left="142" w:right="306"/>
              <w:jc w:val="both"/>
              <w:rPr>
                <w:rFonts w:ascii="Arial" w:hAnsi="Arial" w:cs="Arial"/>
                <w:b/>
              </w:rPr>
            </w:pPr>
            <w:r w:rsidRPr="00956B8A">
              <w:rPr>
                <w:rFonts w:ascii="Arial" w:hAnsi="Arial" w:cs="Arial"/>
                <w:b/>
              </w:rPr>
              <w:t>INGRESOS</w:t>
            </w:r>
            <w:r w:rsidRPr="00956B8A">
              <w:rPr>
                <w:rFonts w:ascii="Arial" w:hAnsi="Arial" w:cs="Arial"/>
                <w:b/>
                <w:spacing w:val="-4"/>
              </w:rPr>
              <w:t xml:space="preserve"> </w:t>
            </w:r>
            <w:r w:rsidRPr="00956B8A">
              <w:rPr>
                <w:rFonts w:ascii="Arial" w:hAnsi="Arial" w:cs="Arial"/>
                <w:b/>
              </w:rPr>
              <w:t>DERIVADOS</w:t>
            </w:r>
            <w:r w:rsidRPr="00956B8A">
              <w:rPr>
                <w:rFonts w:ascii="Arial" w:hAnsi="Arial" w:cs="Arial"/>
                <w:b/>
                <w:spacing w:val="-4"/>
              </w:rPr>
              <w:t xml:space="preserve"> </w:t>
            </w:r>
            <w:r w:rsidRPr="00956B8A">
              <w:rPr>
                <w:rFonts w:ascii="Arial" w:hAnsi="Arial" w:cs="Arial"/>
                <w:b/>
              </w:rPr>
              <w:t>DE</w:t>
            </w:r>
            <w:r w:rsidRPr="00956B8A">
              <w:rPr>
                <w:rFonts w:ascii="Arial" w:hAnsi="Arial" w:cs="Arial"/>
                <w:b/>
                <w:spacing w:val="-5"/>
              </w:rPr>
              <w:t xml:space="preserve"> </w:t>
            </w:r>
            <w:r w:rsidRPr="00956B8A">
              <w:rPr>
                <w:rFonts w:ascii="Arial" w:hAnsi="Arial" w:cs="Arial"/>
                <w:b/>
                <w:spacing w:val="-2"/>
              </w:rPr>
              <w:t>FINANCIAMIENTOS</w:t>
            </w:r>
          </w:p>
        </w:tc>
        <w:tc>
          <w:tcPr>
            <w:tcW w:w="2551" w:type="dxa"/>
          </w:tcPr>
          <w:p w14:paraId="3BDB4F0B" w14:textId="08CF1701" w:rsidR="00BA1D98" w:rsidRPr="00956B8A" w:rsidRDefault="00BA1D98" w:rsidP="00BA1D98">
            <w:pPr>
              <w:pStyle w:val="TableParagraph"/>
              <w:spacing w:before="223"/>
              <w:ind w:left="266" w:right="306"/>
              <w:jc w:val="right"/>
              <w:rPr>
                <w:rFonts w:ascii="Arial" w:hAnsi="Arial" w:cs="Arial"/>
                <w:b/>
                <w:spacing w:val="-2"/>
              </w:rPr>
            </w:pPr>
            <w:r w:rsidRPr="00956B8A">
              <w:rPr>
                <w:rFonts w:ascii="Arial" w:hAnsi="Arial" w:cs="Arial"/>
                <w:b/>
                <w:spacing w:val="-4"/>
              </w:rPr>
              <w:t>0.00</w:t>
            </w:r>
          </w:p>
        </w:tc>
      </w:tr>
      <w:tr w:rsidR="00BA1D98" w:rsidRPr="00956B8A" w14:paraId="480B818F" w14:textId="77777777" w:rsidTr="00E129FB">
        <w:trPr>
          <w:trHeight w:val="493"/>
        </w:trPr>
        <w:tc>
          <w:tcPr>
            <w:tcW w:w="6663" w:type="dxa"/>
            <w:vAlign w:val="center"/>
          </w:tcPr>
          <w:p w14:paraId="44DF599F" w14:textId="7C76156D" w:rsidR="00BA1D98" w:rsidRPr="00956B8A" w:rsidRDefault="00BA1D98" w:rsidP="00BA1D98">
            <w:pPr>
              <w:pStyle w:val="TableParagraph"/>
              <w:spacing w:before="108"/>
              <w:ind w:left="851" w:right="306"/>
              <w:jc w:val="both"/>
              <w:rPr>
                <w:rFonts w:ascii="Arial" w:hAnsi="Arial" w:cs="Arial"/>
                <w:b/>
              </w:rPr>
            </w:pPr>
            <w:r w:rsidRPr="00956B8A">
              <w:rPr>
                <w:rFonts w:ascii="Arial" w:hAnsi="Arial" w:cs="Arial"/>
              </w:rPr>
              <w:t>Financiamiento</w:t>
            </w:r>
            <w:r w:rsidRPr="00956B8A">
              <w:rPr>
                <w:rFonts w:ascii="Arial" w:hAnsi="Arial" w:cs="Arial"/>
                <w:spacing w:val="-8"/>
              </w:rPr>
              <w:t xml:space="preserve"> </w:t>
            </w:r>
            <w:r w:rsidRPr="00956B8A">
              <w:rPr>
                <w:rFonts w:ascii="Arial" w:hAnsi="Arial" w:cs="Arial"/>
                <w:spacing w:val="-2"/>
              </w:rPr>
              <w:t>Interno</w:t>
            </w:r>
          </w:p>
        </w:tc>
        <w:tc>
          <w:tcPr>
            <w:tcW w:w="2551" w:type="dxa"/>
            <w:vAlign w:val="center"/>
          </w:tcPr>
          <w:p w14:paraId="477E017A" w14:textId="5920E591" w:rsidR="00BA1D98" w:rsidRPr="00956B8A" w:rsidRDefault="00BA1D98" w:rsidP="00BA1D98">
            <w:pPr>
              <w:pStyle w:val="TableParagraph"/>
              <w:spacing w:before="223"/>
              <w:ind w:left="266" w:right="306"/>
              <w:jc w:val="right"/>
              <w:rPr>
                <w:rFonts w:ascii="Arial" w:hAnsi="Arial" w:cs="Arial"/>
                <w:b/>
                <w:spacing w:val="-4"/>
              </w:rPr>
            </w:pPr>
            <w:r w:rsidRPr="00956B8A">
              <w:rPr>
                <w:rFonts w:ascii="Arial" w:hAnsi="Arial" w:cs="Arial"/>
                <w:spacing w:val="-4"/>
              </w:rPr>
              <w:t>0.00</w:t>
            </w:r>
          </w:p>
        </w:tc>
      </w:tr>
    </w:tbl>
    <w:p w14:paraId="6E5E6380" w14:textId="77777777" w:rsidR="00B17064" w:rsidRPr="00956B8A" w:rsidRDefault="00B17064" w:rsidP="00042C32">
      <w:pPr>
        <w:pStyle w:val="TableParagraph"/>
        <w:ind w:left="266" w:right="306"/>
        <w:jc w:val="both"/>
        <w:rPr>
          <w:rFonts w:ascii="Arial" w:hAnsi="Arial" w:cs="Arial"/>
          <w:b/>
        </w:rPr>
        <w:sectPr w:rsidR="00B17064" w:rsidRPr="00956B8A" w:rsidSect="00B83709">
          <w:pgSz w:w="12240" w:h="15840"/>
          <w:pgMar w:top="2262" w:right="1480" w:bottom="1162" w:left="1520" w:header="629" w:footer="1043" w:gutter="0"/>
          <w:cols w:space="720"/>
        </w:sectPr>
      </w:pPr>
    </w:p>
    <w:p w14:paraId="098D7F17" w14:textId="53578B28" w:rsidR="00B17064" w:rsidRPr="00956B8A" w:rsidRDefault="00000000" w:rsidP="0024406D">
      <w:pPr>
        <w:tabs>
          <w:tab w:val="left" w:pos="2975"/>
        </w:tabs>
        <w:jc w:val="both"/>
        <w:rPr>
          <w:rFonts w:ascii="Arial" w:hAnsi="Arial" w:cs="Arial"/>
        </w:rPr>
      </w:pPr>
      <w:r w:rsidRPr="00956B8A">
        <w:rPr>
          <w:rFonts w:ascii="Arial" w:hAnsi="Arial" w:cs="Arial"/>
        </w:rPr>
        <w:lastRenderedPageBreak/>
        <w:t>El Anexo 1, presenta el desglose del Ramo General 28 (Participaciones a Entidades Federativas y Municipios); Anexo 2. Convenios; Anexo 3. Transferencias, Asignaciones, Subsidios y Subvenciones, y Pensiones y Jubilaciones; Anexo 4. Calendario de Ingresos para el Ejercicio Fiscal 2025.</w:t>
      </w:r>
    </w:p>
    <w:p w14:paraId="14514155" w14:textId="77777777" w:rsidR="00B17064" w:rsidRPr="00956B8A" w:rsidRDefault="00B17064" w:rsidP="0024406D">
      <w:pPr>
        <w:pStyle w:val="Textoindependiente"/>
        <w:spacing w:before="1"/>
        <w:jc w:val="both"/>
        <w:rPr>
          <w:rFonts w:ascii="Arial" w:hAnsi="Arial" w:cs="Arial"/>
          <w:sz w:val="22"/>
          <w:szCs w:val="22"/>
        </w:rPr>
      </w:pPr>
    </w:p>
    <w:p w14:paraId="0C441601" w14:textId="77777777" w:rsidR="00B17064" w:rsidRPr="00956B8A" w:rsidRDefault="00000000" w:rsidP="0024406D">
      <w:pPr>
        <w:pStyle w:val="Textoindependiente"/>
        <w:jc w:val="both"/>
        <w:rPr>
          <w:rFonts w:ascii="Arial" w:hAnsi="Arial" w:cs="Arial"/>
          <w:sz w:val="22"/>
          <w:szCs w:val="22"/>
        </w:rPr>
      </w:pPr>
      <w:r w:rsidRPr="00956B8A">
        <w:rPr>
          <w:rFonts w:ascii="Arial" w:hAnsi="Arial" w:cs="Arial"/>
          <w:sz w:val="22"/>
          <w:szCs w:val="22"/>
        </w:rPr>
        <w:t>Quedan sin</w:t>
      </w:r>
      <w:r w:rsidRPr="00956B8A">
        <w:rPr>
          <w:rFonts w:ascii="Arial" w:hAnsi="Arial" w:cs="Arial"/>
          <w:spacing w:val="-3"/>
          <w:sz w:val="22"/>
          <w:szCs w:val="22"/>
        </w:rPr>
        <w:t xml:space="preserve"> </w:t>
      </w:r>
      <w:r w:rsidRPr="00956B8A">
        <w:rPr>
          <w:rFonts w:ascii="Arial" w:hAnsi="Arial" w:cs="Arial"/>
          <w:sz w:val="22"/>
          <w:szCs w:val="22"/>
        </w:rPr>
        <w:t>efecto las</w:t>
      </w:r>
      <w:r w:rsidRPr="00956B8A">
        <w:rPr>
          <w:rFonts w:ascii="Arial" w:hAnsi="Arial" w:cs="Arial"/>
          <w:spacing w:val="-3"/>
          <w:sz w:val="22"/>
          <w:szCs w:val="22"/>
        </w:rPr>
        <w:t xml:space="preserve"> </w:t>
      </w:r>
      <w:r w:rsidRPr="00956B8A">
        <w:rPr>
          <w:rFonts w:ascii="Arial" w:hAnsi="Arial" w:cs="Arial"/>
          <w:sz w:val="22"/>
          <w:szCs w:val="22"/>
        </w:rPr>
        <w:t>disposiciones</w:t>
      </w:r>
      <w:r w:rsidRPr="00956B8A">
        <w:rPr>
          <w:rFonts w:ascii="Arial" w:hAnsi="Arial" w:cs="Arial"/>
          <w:spacing w:val="-1"/>
          <w:sz w:val="22"/>
          <w:szCs w:val="22"/>
        </w:rPr>
        <w:t xml:space="preserve"> </w:t>
      </w:r>
      <w:r w:rsidRPr="00956B8A">
        <w:rPr>
          <w:rFonts w:ascii="Arial" w:hAnsi="Arial" w:cs="Arial"/>
          <w:sz w:val="22"/>
          <w:szCs w:val="22"/>
        </w:rPr>
        <w:t>que contengan exenciones</w:t>
      </w:r>
      <w:r w:rsidRPr="00956B8A">
        <w:rPr>
          <w:rFonts w:ascii="Arial" w:hAnsi="Arial" w:cs="Arial"/>
          <w:spacing w:val="-1"/>
          <w:sz w:val="22"/>
          <w:szCs w:val="22"/>
        </w:rPr>
        <w:t xml:space="preserve"> </w:t>
      </w:r>
      <w:r w:rsidRPr="00956B8A">
        <w:rPr>
          <w:rFonts w:ascii="Arial" w:hAnsi="Arial" w:cs="Arial"/>
          <w:sz w:val="22"/>
          <w:szCs w:val="22"/>
        </w:rPr>
        <w:t>totales o parciales,</w:t>
      </w:r>
      <w:r w:rsidRPr="00956B8A">
        <w:rPr>
          <w:rFonts w:ascii="Arial" w:hAnsi="Arial" w:cs="Arial"/>
          <w:spacing w:val="-3"/>
          <w:sz w:val="22"/>
          <w:szCs w:val="22"/>
        </w:rPr>
        <w:t xml:space="preserve"> </w:t>
      </w:r>
      <w:r w:rsidRPr="00956B8A">
        <w:rPr>
          <w:rFonts w:ascii="Arial" w:hAnsi="Arial" w:cs="Arial"/>
          <w:sz w:val="22"/>
          <w:szCs w:val="22"/>
        </w:rPr>
        <w:t>o consideren a personas como no sujetos de contribuciones estatales, otorguen tratamientos preferenciales o diferenciales en materia de ingresos y contribuciones estatales,</w:t>
      </w:r>
      <w:r w:rsidRPr="00956B8A">
        <w:rPr>
          <w:rFonts w:ascii="Arial" w:hAnsi="Arial" w:cs="Arial"/>
          <w:spacing w:val="-2"/>
          <w:sz w:val="22"/>
          <w:szCs w:val="22"/>
        </w:rPr>
        <w:t xml:space="preserve"> </w:t>
      </w:r>
      <w:r w:rsidRPr="00956B8A">
        <w:rPr>
          <w:rFonts w:ascii="Arial" w:hAnsi="Arial" w:cs="Arial"/>
          <w:sz w:val="22"/>
          <w:szCs w:val="22"/>
        </w:rPr>
        <w:t>a</w:t>
      </w:r>
      <w:r w:rsidRPr="00956B8A">
        <w:rPr>
          <w:rFonts w:ascii="Arial" w:hAnsi="Arial" w:cs="Arial"/>
          <w:spacing w:val="-1"/>
          <w:sz w:val="22"/>
          <w:szCs w:val="22"/>
        </w:rPr>
        <w:t xml:space="preserve"> </w:t>
      </w:r>
      <w:r w:rsidRPr="00956B8A">
        <w:rPr>
          <w:rFonts w:ascii="Arial" w:hAnsi="Arial" w:cs="Arial"/>
          <w:sz w:val="22"/>
          <w:szCs w:val="22"/>
        </w:rPr>
        <w:t>excepción</w:t>
      </w:r>
      <w:r w:rsidRPr="00956B8A">
        <w:rPr>
          <w:rFonts w:ascii="Arial" w:hAnsi="Arial" w:cs="Arial"/>
          <w:spacing w:val="-4"/>
          <w:sz w:val="22"/>
          <w:szCs w:val="22"/>
        </w:rPr>
        <w:t xml:space="preserve"> </w:t>
      </w:r>
      <w:r w:rsidRPr="00956B8A">
        <w:rPr>
          <w:rFonts w:ascii="Arial" w:hAnsi="Arial" w:cs="Arial"/>
          <w:sz w:val="22"/>
          <w:szCs w:val="22"/>
        </w:rPr>
        <w:t>de los</w:t>
      </w:r>
      <w:r w:rsidRPr="00956B8A">
        <w:rPr>
          <w:rFonts w:ascii="Arial" w:hAnsi="Arial" w:cs="Arial"/>
          <w:spacing w:val="-3"/>
          <w:sz w:val="22"/>
          <w:szCs w:val="22"/>
        </w:rPr>
        <w:t xml:space="preserve"> </w:t>
      </w:r>
      <w:r w:rsidRPr="00956B8A">
        <w:rPr>
          <w:rFonts w:ascii="Arial" w:hAnsi="Arial" w:cs="Arial"/>
          <w:sz w:val="22"/>
          <w:szCs w:val="22"/>
        </w:rPr>
        <w:t>establecidos</w:t>
      </w:r>
      <w:r w:rsidRPr="00956B8A">
        <w:rPr>
          <w:rFonts w:ascii="Arial" w:hAnsi="Arial" w:cs="Arial"/>
          <w:spacing w:val="-3"/>
          <w:sz w:val="22"/>
          <w:szCs w:val="22"/>
        </w:rPr>
        <w:t xml:space="preserve"> </w:t>
      </w:r>
      <w:r w:rsidRPr="00956B8A">
        <w:rPr>
          <w:rFonts w:ascii="Arial" w:hAnsi="Arial" w:cs="Arial"/>
          <w:sz w:val="22"/>
          <w:szCs w:val="22"/>
        </w:rPr>
        <w:t>en</w:t>
      </w:r>
      <w:r w:rsidRPr="00956B8A">
        <w:rPr>
          <w:rFonts w:ascii="Arial" w:hAnsi="Arial" w:cs="Arial"/>
          <w:spacing w:val="-3"/>
          <w:sz w:val="22"/>
          <w:szCs w:val="22"/>
        </w:rPr>
        <w:t xml:space="preserve"> </w:t>
      </w:r>
      <w:r w:rsidRPr="00956B8A">
        <w:rPr>
          <w:rFonts w:ascii="Arial" w:hAnsi="Arial" w:cs="Arial"/>
          <w:sz w:val="22"/>
          <w:szCs w:val="22"/>
        </w:rPr>
        <w:t>esta</w:t>
      </w:r>
      <w:r w:rsidRPr="00956B8A">
        <w:rPr>
          <w:rFonts w:ascii="Arial" w:hAnsi="Arial" w:cs="Arial"/>
          <w:spacing w:val="-2"/>
          <w:sz w:val="22"/>
          <w:szCs w:val="22"/>
        </w:rPr>
        <w:t xml:space="preserve"> </w:t>
      </w:r>
      <w:r w:rsidRPr="00956B8A">
        <w:rPr>
          <w:rFonts w:ascii="Arial" w:hAnsi="Arial" w:cs="Arial"/>
          <w:sz w:val="22"/>
          <w:szCs w:val="22"/>
        </w:rPr>
        <w:t>Ley,</w:t>
      </w:r>
      <w:r w:rsidRPr="00956B8A">
        <w:rPr>
          <w:rFonts w:ascii="Arial" w:hAnsi="Arial" w:cs="Arial"/>
          <w:spacing w:val="-3"/>
          <w:sz w:val="22"/>
          <w:szCs w:val="22"/>
        </w:rPr>
        <w:t xml:space="preserve"> </w:t>
      </w:r>
      <w:r w:rsidRPr="00956B8A">
        <w:rPr>
          <w:rFonts w:ascii="Arial" w:hAnsi="Arial" w:cs="Arial"/>
          <w:sz w:val="22"/>
          <w:szCs w:val="22"/>
        </w:rPr>
        <w:t>Ley</w:t>
      </w:r>
      <w:r w:rsidRPr="00956B8A">
        <w:rPr>
          <w:rFonts w:ascii="Arial" w:hAnsi="Arial" w:cs="Arial"/>
          <w:spacing w:val="-3"/>
          <w:sz w:val="22"/>
          <w:szCs w:val="22"/>
        </w:rPr>
        <w:t xml:space="preserve"> </w:t>
      </w:r>
      <w:r w:rsidRPr="00956B8A">
        <w:rPr>
          <w:rFonts w:ascii="Arial" w:hAnsi="Arial" w:cs="Arial"/>
          <w:sz w:val="22"/>
          <w:szCs w:val="22"/>
        </w:rPr>
        <w:t>Estatal</w:t>
      </w:r>
      <w:r w:rsidRPr="00956B8A">
        <w:rPr>
          <w:rFonts w:ascii="Arial" w:hAnsi="Arial" w:cs="Arial"/>
          <w:spacing w:val="-4"/>
          <w:sz w:val="22"/>
          <w:szCs w:val="22"/>
        </w:rPr>
        <w:t xml:space="preserve"> </w:t>
      </w:r>
      <w:r w:rsidRPr="00956B8A">
        <w:rPr>
          <w:rFonts w:ascii="Arial" w:hAnsi="Arial" w:cs="Arial"/>
          <w:sz w:val="22"/>
          <w:szCs w:val="22"/>
        </w:rPr>
        <w:t>de Hacienda, Ley Estatal de Derechos de Oaxaca y Acuerdos de las autoridades fiscales.</w:t>
      </w:r>
    </w:p>
    <w:p w14:paraId="2B0CD2D2" w14:textId="77777777" w:rsidR="00B17064" w:rsidRPr="00956B8A" w:rsidRDefault="00B17064" w:rsidP="0024406D">
      <w:pPr>
        <w:pStyle w:val="Textoindependiente"/>
        <w:jc w:val="both"/>
        <w:rPr>
          <w:rFonts w:ascii="Arial" w:hAnsi="Arial" w:cs="Arial"/>
          <w:sz w:val="22"/>
          <w:szCs w:val="22"/>
        </w:rPr>
      </w:pPr>
    </w:p>
    <w:p w14:paraId="26008D72" w14:textId="77777777" w:rsidR="00B17064" w:rsidRPr="00956B8A" w:rsidRDefault="00000000" w:rsidP="0024406D">
      <w:pPr>
        <w:pStyle w:val="Textoindependiente"/>
        <w:jc w:val="both"/>
        <w:rPr>
          <w:rFonts w:ascii="Arial" w:hAnsi="Arial" w:cs="Arial"/>
          <w:sz w:val="22"/>
          <w:szCs w:val="22"/>
        </w:rPr>
      </w:pPr>
      <w:r w:rsidRPr="00956B8A">
        <w:rPr>
          <w:rFonts w:ascii="Arial" w:hAnsi="Arial" w:cs="Arial"/>
          <w:sz w:val="22"/>
          <w:szCs w:val="22"/>
        </w:rPr>
        <w:t>Lo dispuesto en el párrafo anterior, también será aplicable cuando las disposiciones estatales o federales que contengan exenciones totales o parciales, o consideren a personas como no sujetos de contribuciones estatales, otorguen tratamientos preferenciales o diferenciales en materia de ingresos y contribuciones estatales, se encuentren contenidos en normas jurídicas que tengan por objeto la creación de Organismos</w:t>
      </w:r>
      <w:r w:rsidRPr="00956B8A">
        <w:rPr>
          <w:rFonts w:ascii="Arial" w:hAnsi="Arial" w:cs="Arial"/>
          <w:spacing w:val="-2"/>
          <w:sz w:val="22"/>
          <w:szCs w:val="22"/>
        </w:rPr>
        <w:t xml:space="preserve"> </w:t>
      </w:r>
      <w:r w:rsidRPr="00956B8A">
        <w:rPr>
          <w:rFonts w:ascii="Arial" w:hAnsi="Arial" w:cs="Arial"/>
          <w:sz w:val="22"/>
          <w:szCs w:val="22"/>
        </w:rPr>
        <w:t>de</w:t>
      </w:r>
      <w:r w:rsidRPr="00956B8A">
        <w:rPr>
          <w:rFonts w:ascii="Arial" w:hAnsi="Arial" w:cs="Arial"/>
          <w:spacing w:val="-1"/>
          <w:sz w:val="22"/>
          <w:szCs w:val="22"/>
        </w:rPr>
        <w:t xml:space="preserve"> </w:t>
      </w:r>
      <w:r w:rsidRPr="00956B8A">
        <w:rPr>
          <w:rFonts w:ascii="Arial" w:hAnsi="Arial" w:cs="Arial"/>
          <w:sz w:val="22"/>
          <w:szCs w:val="22"/>
        </w:rPr>
        <w:t>la</w:t>
      </w:r>
      <w:r w:rsidRPr="00956B8A">
        <w:rPr>
          <w:rFonts w:ascii="Arial" w:hAnsi="Arial" w:cs="Arial"/>
          <w:spacing w:val="-1"/>
          <w:sz w:val="22"/>
          <w:szCs w:val="22"/>
        </w:rPr>
        <w:t xml:space="preserve"> </w:t>
      </w:r>
      <w:r w:rsidRPr="00956B8A">
        <w:rPr>
          <w:rFonts w:ascii="Arial" w:hAnsi="Arial" w:cs="Arial"/>
          <w:sz w:val="22"/>
          <w:szCs w:val="22"/>
        </w:rPr>
        <w:t>Administración</w:t>
      </w:r>
      <w:r w:rsidRPr="00956B8A">
        <w:rPr>
          <w:rFonts w:ascii="Arial" w:hAnsi="Arial" w:cs="Arial"/>
          <w:spacing w:val="-1"/>
          <w:sz w:val="22"/>
          <w:szCs w:val="22"/>
        </w:rPr>
        <w:t xml:space="preserve"> </w:t>
      </w:r>
      <w:r w:rsidRPr="00956B8A">
        <w:rPr>
          <w:rFonts w:ascii="Arial" w:hAnsi="Arial" w:cs="Arial"/>
          <w:sz w:val="22"/>
          <w:szCs w:val="22"/>
        </w:rPr>
        <w:t>Pública</w:t>
      </w:r>
      <w:r w:rsidRPr="00956B8A">
        <w:rPr>
          <w:rFonts w:ascii="Arial" w:hAnsi="Arial" w:cs="Arial"/>
          <w:spacing w:val="-1"/>
          <w:sz w:val="22"/>
          <w:szCs w:val="22"/>
        </w:rPr>
        <w:t xml:space="preserve"> </w:t>
      </w:r>
      <w:r w:rsidRPr="00956B8A">
        <w:rPr>
          <w:rFonts w:ascii="Arial" w:hAnsi="Arial" w:cs="Arial"/>
          <w:sz w:val="22"/>
          <w:szCs w:val="22"/>
        </w:rPr>
        <w:t>Paraestatal,</w:t>
      </w:r>
      <w:r w:rsidRPr="00956B8A">
        <w:rPr>
          <w:rFonts w:ascii="Arial" w:hAnsi="Arial" w:cs="Arial"/>
          <w:spacing w:val="-2"/>
          <w:sz w:val="22"/>
          <w:szCs w:val="22"/>
        </w:rPr>
        <w:t xml:space="preserve"> </w:t>
      </w:r>
      <w:r w:rsidRPr="00956B8A">
        <w:rPr>
          <w:rFonts w:ascii="Arial" w:hAnsi="Arial" w:cs="Arial"/>
          <w:sz w:val="22"/>
          <w:szCs w:val="22"/>
        </w:rPr>
        <w:t>así</w:t>
      </w:r>
      <w:r w:rsidRPr="00956B8A">
        <w:rPr>
          <w:rFonts w:ascii="Arial" w:hAnsi="Arial" w:cs="Arial"/>
          <w:spacing w:val="-1"/>
          <w:sz w:val="22"/>
          <w:szCs w:val="22"/>
        </w:rPr>
        <w:t xml:space="preserve"> </w:t>
      </w:r>
      <w:r w:rsidRPr="00956B8A">
        <w:rPr>
          <w:rFonts w:ascii="Arial" w:hAnsi="Arial" w:cs="Arial"/>
          <w:sz w:val="22"/>
          <w:szCs w:val="22"/>
        </w:rPr>
        <w:t>como</w:t>
      </w:r>
      <w:r w:rsidRPr="00956B8A">
        <w:rPr>
          <w:rFonts w:ascii="Arial" w:hAnsi="Arial" w:cs="Arial"/>
          <w:spacing w:val="-1"/>
          <w:sz w:val="22"/>
          <w:szCs w:val="22"/>
        </w:rPr>
        <w:t xml:space="preserve"> </w:t>
      </w:r>
      <w:r w:rsidRPr="00956B8A">
        <w:rPr>
          <w:rFonts w:ascii="Arial" w:hAnsi="Arial" w:cs="Arial"/>
          <w:sz w:val="22"/>
          <w:szCs w:val="22"/>
        </w:rPr>
        <w:t>Órganos</w:t>
      </w:r>
      <w:r w:rsidRPr="00956B8A">
        <w:rPr>
          <w:rFonts w:ascii="Arial" w:hAnsi="Arial" w:cs="Arial"/>
          <w:spacing w:val="-2"/>
          <w:sz w:val="22"/>
          <w:szCs w:val="22"/>
        </w:rPr>
        <w:t xml:space="preserve"> </w:t>
      </w:r>
      <w:r w:rsidRPr="00956B8A">
        <w:rPr>
          <w:rFonts w:ascii="Arial" w:hAnsi="Arial" w:cs="Arial"/>
          <w:sz w:val="22"/>
          <w:szCs w:val="22"/>
        </w:rPr>
        <w:t>Autónomos por disposición Constitucional.</w:t>
      </w:r>
    </w:p>
    <w:p w14:paraId="7E3F0901" w14:textId="77777777" w:rsidR="00B17064" w:rsidRDefault="00B17064" w:rsidP="00042C32">
      <w:pPr>
        <w:pStyle w:val="Textoindependiente"/>
        <w:spacing w:before="1"/>
        <w:ind w:left="266" w:right="306"/>
        <w:jc w:val="both"/>
        <w:rPr>
          <w:rFonts w:ascii="Arial" w:hAnsi="Arial" w:cs="Arial"/>
          <w:sz w:val="22"/>
          <w:szCs w:val="22"/>
        </w:rPr>
      </w:pPr>
    </w:p>
    <w:p w14:paraId="53496D37" w14:textId="77777777" w:rsidR="00B17064" w:rsidRPr="00956B8A" w:rsidRDefault="00000000" w:rsidP="0024406D">
      <w:pPr>
        <w:ind w:left="266" w:right="306"/>
        <w:jc w:val="center"/>
        <w:rPr>
          <w:rFonts w:ascii="Arial" w:hAnsi="Arial" w:cs="Arial"/>
          <w:b/>
        </w:rPr>
      </w:pPr>
      <w:r w:rsidRPr="00956B8A">
        <w:rPr>
          <w:rFonts w:ascii="Arial" w:hAnsi="Arial" w:cs="Arial"/>
          <w:b/>
        </w:rPr>
        <w:t>CAPÍTULO</w:t>
      </w:r>
      <w:r w:rsidRPr="00956B8A">
        <w:rPr>
          <w:rFonts w:ascii="Arial" w:hAnsi="Arial" w:cs="Arial"/>
          <w:b/>
          <w:spacing w:val="-7"/>
        </w:rPr>
        <w:t xml:space="preserve"> </w:t>
      </w:r>
      <w:r w:rsidRPr="00956B8A">
        <w:rPr>
          <w:rFonts w:ascii="Arial" w:hAnsi="Arial" w:cs="Arial"/>
          <w:b/>
          <w:spacing w:val="-2"/>
        </w:rPr>
        <w:t>SEGUNDO</w:t>
      </w:r>
    </w:p>
    <w:p w14:paraId="42EFA894" w14:textId="77777777" w:rsidR="00B17064" w:rsidRPr="00956B8A" w:rsidRDefault="00000000" w:rsidP="0024406D">
      <w:pPr>
        <w:ind w:left="266" w:right="306"/>
        <w:jc w:val="center"/>
        <w:rPr>
          <w:rFonts w:ascii="Arial" w:hAnsi="Arial" w:cs="Arial"/>
          <w:b/>
        </w:rPr>
      </w:pPr>
      <w:r w:rsidRPr="00956B8A">
        <w:rPr>
          <w:rFonts w:ascii="Arial" w:hAnsi="Arial" w:cs="Arial"/>
          <w:b/>
        </w:rPr>
        <w:t>DE</w:t>
      </w:r>
      <w:r w:rsidRPr="00956B8A">
        <w:rPr>
          <w:rFonts w:ascii="Arial" w:hAnsi="Arial" w:cs="Arial"/>
          <w:b/>
          <w:spacing w:val="-5"/>
        </w:rPr>
        <w:t xml:space="preserve"> </w:t>
      </w:r>
      <w:r w:rsidRPr="00956B8A">
        <w:rPr>
          <w:rFonts w:ascii="Arial" w:hAnsi="Arial" w:cs="Arial"/>
          <w:b/>
        </w:rPr>
        <w:t>LAS</w:t>
      </w:r>
      <w:r w:rsidRPr="00956B8A">
        <w:rPr>
          <w:rFonts w:ascii="Arial" w:hAnsi="Arial" w:cs="Arial"/>
          <w:b/>
          <w:spacing w:val="-4"/>
        </w:rPr>
        <w:t xml:space="preserve"> </w:t>
      </w:r>
      <w:r w:rsidRPr="00956B8A">
        <w:rPr>
          <w:rFonts w:ascii="Arial" w:hAnsi="Arial" w:cs="Arial"/>
          <w:b/>
        </w:rPr>
        <w:t>DISPOSICIONES</w:t>
      </w:r>
      <w:r w:rsidRPr="00956B8A">
        <w:rPr>
          <w:rFonts w:ascii="Arial" w:hAnsi="Arial" w:cs="Arial"/>
          <w:b/>
          <w:spacing w:val="-5"/>
        </w:rPr>
        <w:t xml:space="preserve"> </w:t>
      </w:r>
      <w:r w:rsidRPr="00956B8A">
        <w:rPr>
          <w:rFonts w:ascii="Arial" w:hAnsi="Arial" w:cs="Arial"/>
          <w:b/>
          <w:spacing w:val="-2"/>
        </w:rPr>
        <w:t>GENERALES</w:t>
      </w:r>
    </w:p>
    <w:p w14:paraId="7F23082F" w14:textId="77777777" w:rsidR="00B17064" w:rsidRPr="00956B8A" w:rsidRDefault="00B17064" w:rsidP="00042C32">
      <w:pPr>
        <w:pStyle w:val="Textoindependiente"/>
        <w:ind w:left="266" w:right="306"/>
        <w:jc w:val="both"/>
        <w:rPr>
          <w:rFonts w:ascii="Arial" w:hAnsi="Arial" w:cs="Arial"/>
          <w:b/>
          <w:sz w:val="22"/>
          <w:szCs w:val="22"/>
        </w:rPr>
      </w:pPr>
    </w:p>
    <w:p w14:paraId="19236EDF" w14:textId="77777777" w:rsidR="00B17064" w:rsidRPr="00956B8A" w:rsidRDefault="00000000" w:rsidP="0024406D">
      <w:pPr>
        <w:pStyle w:val="Textoindependiente"/>
        <w:ind w:right="-23"/>
        <w:jc w:val="both"/>
        <w:rPr>
          <w:rFonts w:ascii="Arial" w:hAnsi="Arial" w:cs="Arial"/>
          <w:spacing w:val="-4"/>
          <w:sz w:val="22"/>
          <w:szCs w:val="22"/>
        </w:rPr>
      </w:pPr>
      <w:r w:rsidRPr="00956B8A">
        <w:rPr>
          <w:rFonts w:ascii="Arial" w:hAnsi="Arial" w:cs="Arial"/>
          <w:b/>
          <w:sz w:val="22"/>
          <w:szCs w:val="22"/>
        </w:rPr>
        <w:t>Artículo</w:t>
      </w:r>
      <w:r w:rsidRPr="00956B8A">
        <w:rPr>
          <w:rFonts w:ascii="Arial" w:hAnsi="Arial" w:cs="Arial"/>
          <w:b/>
          <w:spacing w:val="-8"/>
          <w:sz w:val="22"/>
          <w:szCs w:val="22"/>
        </w:rPr>
        <w:t xml:space="preserve"> </w:t>
      </w:r>
      <w:r w:rsidRPr="00956B8A">
        <w:rPr>
          <w:rFonts w:ascii="Arial" w:hAnsi="Arial" w:cs="Arial"/>
          <w:b/>
          <w:sz w:val="22"/>
          <w:szCs w:val="22"/>
        </w:rPr>
        <w:t>2.</w:t>
      </w:r>
      <w:r w:rsidRPr="00956B8A">
        <w:rPr>
          <w:rFonts w:ascii="Arial" w:hAnsi="Arial" w:cs="Arial"/>
          <w:b/>
          <w:spacing w:val="-5"/>
          <w:sz w:val="22"/>
          <w:szCs w:val="22"/>
        </w:rPr>
        <w:t xml:space="preserve"> </w:t>
      </w:r>
      <w:r w:rsidRPr="00956B8A">
        <w:rPr>
          <w:rFonts w:ascii="Arial" w:hAnsi="Arial" w:cs="Arial"/>
          <w:sz w:val="22"/>
          <w:szCs w:val="22"/>
        </w:rPr>
        <w:t>Para</w:t>
      </w:r>
      <w:r w:rsidRPr="00956B8A">
        <w:rPr>
          <w:rFonts w:ascii="Arial" w:hAnsi="Arial" w:cs="Arial"/>
          <w:spacing w:val="-6"/>
          <w:sz w:val="22"/>
          <w:szCs w:val="22"/>
        </w:rPr>
        <w:t xml:space="preserve"> </w:t>
      </w:r>
      <w:r w:rsidRPr="00956B8A">
        <w:rPr>
          <w:rFonts w:ascii="Arial" w:hAnsi="Arial" w:cs="Arial"/>
          <w:sz w:val="22"/>
          <w:szCs w:val="22"/>
        </w:rPr>
        <w:t>efectos</w:t>
      </w:r>
      <w:r w:rsidRPr="00956B8A">
        <w:rPr>
          <w:rFonts w:ascii="Arial" w:hAnsi="Arial" w:cs="Arial"/>
          <w:spacing w:val="-3"/>
          <w:sz w:val="22"/>
          <w:szCs w:val="22"/>
        </w:rPr>
        <w:t xml:space="preserve"> </w:t>
      </w:r>
      <w:r w:rsidRPr="00956B8A">
        <w:rPr>
          <w:rFonts w:ascii="Arial" w:hAnsi="Arial" w:cs="Arial"/>
          <w:sz w:val="22"/>
          <w:szCs w:val="22"/>
        </w:rPr>
        <w:t>de</w:t>
      </w:r>
      <w:r w:rsidRPr="00956B8A">
        <w:rPr>
          <w:rFonts w:ascii="Arial" w:hAnsi="Arial" w:cs="Arial"/>
          <w:spacing w:val="-6"/>
          <w:sz w:val="22"/>
          <w:szCs w:val="22"/>
        </w:rPr>
        <w:t xml:space="preserve"> </w:t>
      </w:r>
      <w:r w:rsidRPr="00956B8A">
        <w:rPr>
          <w:rFonts w:ascii="Arial" w:hAnsi="Arial" w:cs="Arial"/>
          <w:sz w:val="22"/>
          <w:szCs w:val="22"/>
        </w:rPr>
        <w:t>la</w:t>
      </w:r>
      <w:r w:rsidRPr="00956B8A">
        <w:rPr>
          <w:rFonts w:ascii="Arial" w:hAnsi="Arial" w:cs="Arial"/>
          <w:spacing w:val="-1"/>
          <w:sz w:val="22"/>
          <w:szCs w:val="22"/>
        </w:rPr>
        <w:t xml:space="preserve"> </w:t>
      </w:r>
      <w:r w:rsidRPr="00956B8A">
        <w:rPr>
          <w:rFonts w:ascii="Arial" w:hAnsi="Arial" w:cs="Arial"/>
          <w:sz w:val="22"/>
          <w:szCs w:val="22"/>
        </w:rPr>
        <w:t>presente</w:t>
      </w:r>
      <w:r w:rsidRPr="00956B8A">
        <w:rPr>
          <w:rFonts w:ascii="Arial" w:hAnsi="Arial" w:cs="Arial"/>
          <w:spacing w:val="-3"/>
          <w:sz w:val="22"/>
          <w:szCs w:val="22"/>
        </w:rPr>
        <w:t xml:space="preserve"> </w:t>
      </w:r>
      <w:r w:rsidRPr="00956B8A">
        <w:rPr>
          <w:rFonts w:ascii="Arial" w:hAnsi="Arial" w:cs="Arial"/>
          <w:sz w:val="22"/>
          <w:szCs w:val="22"/>
        </w:rPr>
        <w:t>Ley,</w:t>
      </w:r>
      <w:r w:rsidRPr="00956B8A">
        <w:rPr>
          <w:rFonts w:ascii="Arial" w:hAnsi="Arial" w:cs="Arial"/>
          <w:spacing w:val="-7"/>
          <w:sz w:val="22"/>
          <w:szCs w:val="22"/>
        </w:rPr>
        <w:t xml:space="preserve"> </w:t>
      </w:r>
      <w:r w:rsidRPr="00956B8A">
        <w:rPr>
          <w:rFonts w:ascii="Arial" w:hAnsi="Arial" w:cs="Arial"/>
          <w:sz w:val="22"/>
          <w:szCs w:val="22"/>
        </w:rPr>
        <w:t>se</w:t>
      </w:r>
      <w:r w:rsidRPr="00956B8A">
        <w:rPr>
          <w:rFonts w:ascii="Arial" w:hAnsi="Arial" w:cs="Arial"/>
          <w:spacing w:val="-4"/>
          <w:sz w:val="22"/>
          <w:szCs w:val="22"/>
        </w:rPr>
        <w:t xml:space="preserve"> </w:t>
      </w:r>
      <w:r w:rsidRPr="00956B8A">
        <w:rPr>
          <w:rFonts w:ascii="Arial" w:hAnsi="Arial" w:cs="Arial"/>
          <w:sz w:val="22"/>
          <w:szCs w:val="22"/>
        </w:rPr>
        <w:t>entenderá</w:t>
      </w:r>
      <w:r w:rsidRPr="00956B8A">
        <w:rPr>
          <w:rFonts w:ascii="Arial" w:hAnsi="Arial" w:cs="Arial"/>
          <w:spacing w:val="-5"/>
          <w:sz w:val="22"/>
          <w:szCs w:val="22"/>
        </w:rPr>
        <w:t xml:space="preserve"> </w:t>
      </w:r>
      <w:r w:rsidRPr="00956B8A">
        <w:rPr>
          <w:rFonts w:ascii="Arial" w:hAnsi="Arial" w:cs="Arial"/>
          <w:spacing w:val="-4"/>
          <w:sz w:val="22"/>
          <w:szCs w:val="22"/>
        </w:rPr>
        <w:t>por:</w:t>
      </w:r>
    </w:p>
    <w:p w14:paraId="38A815DB" w14:textId="77777777" w:rsidR="00B17064" w:rsidRPr="00956B8A" w:rsidRDefault="00B17064" w:rsidP="0024406D">
      <w:pPr>
        <w:pStyle w:val="Textoindependiente"/>
        <w:spacing w:before="126"/>
        <w:ind w:right="-23"/>
        <w:jc w:val="both"/>
        <w:rPr>
          <w:rFonts w:ascii="Arial" w:hAnsi="Arial" w:cs="Arial"/>
          <w:sz w:val="22"/>
          <w:szCs w:val="22"/>
        </w:rPr>
      </w:pPr>
    </w:p>
    <w:p w14:paraId="235B56AA" w14:textId="77777777" w:rsidR="00B17064" w:rsidRPr="00956B8A" w:rsidRDefault="00000000" w:rsidP="0024406D">
      <w:pPr>
        <w:pStyle w:val="Prrafodelista"/>
        <w:numPr>
          <w:ilvl w:val="0"/>
          <w:numId w:val="16"/>
        </w:numPr>
        <w:tabs>
          <w:tab w:val="left" w:pos="974"/>
        </w:tabs>
        <w:ind w:left="567" w:right="-23"/>
        <w:jc w:val="left"/>
        <w:rPr>
          <w:rFonts w:ascii="Arial" w:hAnsi="Arial" w:cs="Arial"/>
        </w:rPr>
      </w:pPr>
      <w:r w:rsidRPr="00956B8A">
        <w:rPr>
          <w:rFonts w:ascii="Arial" w:hAnsi="Arial" w:cs="Arial"/>
          <w:b/>
        </w:rPr>
        <w:t>Auditoría</w:t>
      </w:r>
      <w:r w:rsidRPr="00956B8A">
        <w:rPr>
          <w:rFonts w:ascii="Arial" w:hAnsi="Arial" w:cs="Arial"/>
          <w:b/>
          <w:spacing w:val="40"/>
        </w:rPr>
        <w:t xml:space="preserve"> </w:t>
      </w:r>
      <w:r w:rsidRPr="00956B8A">
        <w:rPr>
          <w:rFonts w:ascii="Arial" w:hAnsi="Arial" w:cs="Arial"/>
          <w:b/>
        </w:rPr>
        <w:t>Superior:</w:t>
      </w:r>
      <w:r w:rsidRPr="00956B8A">
        <w:rPr>
          <w:rFonts w:ascii="Arial" w:hAnsi="Arial" w:cs="Arial"/>
          <w:b/>
          <w:spacing w:val="40"/>
        </w:rPr>
        <w:t xml:space="preserve"> </w:t>
      </w:r>
      <w:r w:rsidRPr="00956B8A">
        <w:rPr>
          <w:rFonts w:ascii="Arial" w:hAnsi="Arial" w:cs="Arial"/>
        </w:rPr>
        <w:t>a</w:t>
      </w:r>
      <w:r w:rsidRPr="00956B8A">
        <w:rPr>
          <w:rFonts w:ascii="Arial" w:hAnsi="Arial" w:cs="Arial"/>
          <w:spacing w:val="40"/>
        </w:rPr>
        <w:t xml:space="preserve"> </w:t>
      </w:r>
      <w:r w:rsidRPr="00956B8A">
        <w:rPr>
          <w:rFonts w:ascii="Arial" w:hAnsi="Arial" w:cs="Arial"/>
        </w:rPr>
        <w:t>la</w:t>
      </w:r>
      <w:r w:rsidRPr="00956B8A">
        <w:rPr>
          <w:rFonts w:ascii="Arial" w:hAnsi="Arial" w:cs="Arial"/>
          <w:spacing w:val="40"/>
        </w:rPr>
        <w:t xml:space="preserve"> </w:t>
      </w:r>
      <w:r w:rsidRPr="00956B8A">
        <w:rPr>
          <w:rFonts w:ascii="Arial" w:hAnsi="Arial" w:cs="Arial"/>
        </w:rPr>
        <w:t>Auditoría</w:t>
      </w:r>
      <w:r w:rsidRPr="00956B8A">
        <w:rPr>
          <w:rFonts w:ascii="Arial" w:hAnsi="Arial" w:cs="Arial"/>
          <w:spacing w:val="40"/>
        </w:rPr>
        <w:t xml:space="preserve"> </w:t>
      </w:r>
      <w:r w:rsidRPr="00956B8A">
        <w:rPr>
          <w:rFonts w:ascii="Arial" w:hAnsi="Arial" w:cs="Arial"/>
        </w:rPr>
        <w:t>Superior</w:t>
      </w:r>
      <w:r w:rsidRPr="00956B8A">
        <w:rPr>
          <w:rFonts w:ascii="Arial" w:hAnsi="Arial" w:cs="Arial"/>
          <w:spacing w:val="40"/>
        </w:rPr>
        <w:t xml:space="preserve"> </w:t>
      </w:r>
      <w:r w:rsidRPr="00956B8A">
        <w:rPr>
          <w:rFonts w:ascii="Arial" w:hAnsi="Arial" w:cs="Arial"/>
        </w:rPr>
        <w:t>de</w:t>
      </w:r>
      <w:r w:rsidRPr="00956B8A">
        <w:rPr>
          <w:rFonts w:ascii="Arial" w:hAnsi="Arial" w:cs="Arial"/>
          <w:spacing w:val="40"/>
        </w:rPr>
        <w:t xml:space="preserve"> </w:t>
      </w:r>
      <w:r w:rsidRPr="00956B8A">
        <w:rPr>
          <w:rFonts w:ascii="Arial" w:hAnsi="Arial" w:cs="Arial"/>
        </w:rPr>
        <w:t>Fiscalización</w:t>
      </w:r>
      <w:r w:rsidRPr="00956B8A">
        <w:rPr>
          <w:rFonts w:ascii="Arial" w:hAnsi="Arial" w:cs="Arial"/>
          <w:spacing w:val="40"/>
        </w:rPr>
        <w:t xml:space="preserve"> </w:t>
      </w:r>
      <w:r w:rsidRPr="00956B8A">
        <w:rPr>
          <w:rFonts w:ascii="Arial" w:hAnsi="Arial" w:cs="Arial"/>
        </w:rPr>
        <w:t>del</w:t>
      </w:r>
      <w:r w:rsidRPr="00956B8A">
        <w:rPr>
          <w:rFonts w:ascii="Arial" w:hAnsi="Arial" w:cs="Arial"/>
          <w:spacing w:val="40"/>
        </w:rPr>
        <w:t xml:space="preserve"> </w:t>
      </w:r>
      <w:r w:rsidRPr="00956B8A">
        <w:rPr>
          <w:rFonts w:ascii="Arial" w:hAnsi="Arial" w:cs="Arial"/>
        </w:rPr>
        <w:t>Estado</w:t>
      </w:r>
      <w:r w:rsidRPr="00956B8A">
        <w:rPr>
          <w:rFonts w:ascii="Arial" w:hAnsi="Arial" w:cs="Arial"/>
          <w:spacing w:val="40"/>
        </w:rPr>
        <w:t xml:space="preserve"> </w:t>
      </w:r>
      <w:r w:rsidRPr="00956B8A">
        <w:rPr>
          <w:rFonts w:ascii="Arial" w:hAnsi="Arial" w:cs="Arial"/>
        </w:rPr>
        <w:t xml:space="preserve">de </w:t>
      </w:r>
      <w:r w:rsidRPr="00956B8A">
        <w:rPr>
          <w:rFonts w:ascii="Arial" w:hAnsi="Arial" w:cs="Arial"/>
          <w:spacing w:val="-2"/>
        </w:rPr>
        <w:t>Oaxaca;</w:t>
      </w:r>
    </w:p>
    <w:p w14:paraId="02188503" w14:textId="77777777" w:rsidR="00B17064" w:rsidRPr="00956B8A" w:rsidRDefault="00000000" w:rsidP="0024406D">
      <w:pPr>
        <w:pStyle w:val="Prrafodelista"/>
        <w:numPr>
          <w:ilvl w:val="0"/>
          <w:numId w:val="16"/>
        </w:numPr>
        <w:tabs>
          <w:tab w:val="left" w:pos="974"/>
        </w:tabs>
        <w:spacing w:before="120"/>
        <w:ind w:left="567" w:right="-23" w:hanging="556"/>
        <w:jc w:val="both"/>
        <w:rPr>
          <w:rFonts w:ascii="Arial" w:hAnsi="Arial" w:cs="Arial"/>
        </w:rPr>
      </w:pPr>
      <w:r w:rsidRPr="00956B8A">
        <w:rPr>
          <w:rFonts w:ascii="Arial" w:hAnsi="Arial" w:cs="Arial"/>
          <w:b/>
        </w:rPr>
        <w:t>Código:</w:t>
      </w:r>
      <w:r w:rsidRPr="00956B8A">
        <w:rPr>
          <w:rFonts w:ascii="Arial" w:hAnsi="Arial" w:cs="Arial"/>
          <w:b/>
          <w:spacing w:val="-3"/>
        </w:rPr>
        <w:t xml:space="preserve"> </w:t>
      </w:r>
      <w:r w:rsidRPr="00956B8A">
        <w:rPr>
          <w:rFonts w:ascii="Arial" w:hAnsi="Arial" w:cs="Arial"/>
        </w:rPr>
        <w:t>al</w:t>
      </w:r>
      <w:r w:rsidRPr="00956B8A">
        <w:rPr>
          <w:rFonts w:ascii="Arial" w:hAnsi="Arial" w:cs="Arial"/>
          <w:spacing w:val="-2"/>
        </w:rPr>
        <w:t xml:space="preserve"> </w:t>
      </w:r>
      <w:r w:rsidRPr="00956B8A">
        <w:rPr>
          <w:rFonts w:ascii="Arial" w:hAnsi="Arial" w:cs="Arial"/>
        </w:rPr>
        <w:t>Código</w:t>
      </w:r>
      <w:r w:rsidRPr="00956B8A">
        <w:rPr>
          <w:rFonts w:ascii="Arial" w:hAnsi="Arial" w:cs="Arial"/>
          <w:spacing w:val="-1"/>
        </w:rPr>
        <w:t xml:space="preserve"> </w:t>
      </w:r>
      <w:r w:rsidRPr="00956B8A">
        <w:rPr>
          <w:rFonts w:ascii="Arial" w:hAnsi="Arial" w:cs="Arial"/>
        </w:rPr>
        <w:t>Fiscal</w:t>
      </w:r>
      <w:r w:rsidRPr="00956B8A">
        <w:rPr>
          <w:rFonts w:ascii="Arial" w:hAnsi="Arial" w:cs="Arial"/>
          <w:spacing w:val="-1"/>
        </w:rPr>
        <w:t xml:space="preserve"> </w:t>
      </w:r>
      <w:r w:rsidRPr="00956B8A">
        <w:rPr>
          <w:rFonts w:ascii="Arial" w:hAnsi="Arial" w:cs="Arial"/>
        </w:rPr>
        <w:t>para</w:t>
      </w:r>
      <w:r w:rsidRPr="00956B8A">
        <w:rPr>
          <w:rFonts w:ascii="Arial" w:hAnsi="Arial" w:cs="Arial"/>
          <w:spacing w:val="-4"/>
        </w:rPr>
        <w:t xml:space="preserve"> </w:t>
      </w:r>
      <w:r w:rsidRPr="00956B8A">
        <w:rPr>
          <w:rFonts w:ascii="Arial" w:hAnsi="Arial" w:cs="Arial"/>
        </w:rPr>
        <w:t>el</w:t>
      </w:r>
      <w:r w:rsidRPr="00956B8A">
        <w:rPr>
          <w:rFonts w:ascii="Arial" w:hAnsi="Arial" w:cs="Arial"/>
          <w:spacing w:val="-1"/>
        </w:rPr>
        <w:t xml:space="preserve"> </w:t>
      </w:r>
      <w:r w:rsidRPr="00956B8A">
        <w:rPr>
          <w:rFonts w:ascii="Arial" w:hAnsi="Arial" w:cs="Arial"/>
        </w:rPr>
        <w:t>Estado</w:t>
      </w:r>
      <w:r w:rsidRPr="00956B8A">
        <w:rPr>
          <w:rFonts w:ascii="Arial" w:hAnsi="Arial" w:cs="Arial"/>
          <w:spacing w:val="-4"/>
        </w:rPr>
        <w:t xml:space="preserve"> </w:t>
      </w:r>
      <w:r w:rsidRPr="00956B8A">
        <w:rPr>
          <w:rFonts w:ascii="Arial" w:hAnsi="Arial" w:cs="Arial"/>
        </w:rPr>
        <w:t>de</w:t>
      </w:r>
      <w:r w:rsidRPr="00956B8A">
        <w:rPr>
          <w:rFonts w:ascii="Arial" w:hAnsi="Arial" w:cs="Arial"/>
          <w:spacing w:val="-6"/>
        </w:rPr>
        <w:t xml:space="preserve"> </w:t>
      </w:r>
      <w:r w:rsidRPr="00956B8A">
        <w:rPr>
          <w:rFonts w:ascii="Arial" w:hAnsi="Arial" w:cs="Arial"/>
          <w:spacing w:val="-2"/>
        </w:rPr>
        <w:t>Oaxaca;</w:t>
      </w:r>
    </w:p>
    <w:p w14:paraId="01B381FC" w14:textId="77777777" w:rsidR="00B17064" w:rsidRPr="00956B8A" w:rsidRDefault="00000000" w:rsidP="0024406D">
      <w:pPr>
        <w:pStyle w:val="Prrafodelista"/>
        <w:numPr>
          <w:ilvl w:val="0"/>
          <w:numId w:val="16"/>
        </w:numPr>
        <w:tabs>
          <w:tab w:val="left" w:pos="974"/>
        </w:tabs>
        <w:spacing w:before="120"/>
        <w:ind w:left="567" w:right="-23" w:hanging="621"/>
        <w:jc w:val="both"/>
        <w:rPr>
          <w:rFonts w:ascii="Arial" w:hAnsi="Arial" w:cs="Arial"/>
        </w:rPr>
      </w:pPr>
      <w:r w:rsidRPr="00956B8A">
        <w:rPr>
          <w:rFonts w:ascii="Arial" w:hAnsi="Arial" w:cs="Arial"/>
          <w:b/>
        </w:rPr>
        <w:t>Congreso:</w:t>
      </w:r>
      <w:r w:rsidRPr="00956B8A">
        <w:rPr>
          <w:rFonts w:ascii="Arial" w:hAnsi="Arial" w:cs="Arial"/>
          <w:b/>
          <w:spacing w:val="-3"/>
        </w:rPr>
        <w:t xml:space="preserve"> </w:t>
      </w:r>
      <w:r w:rsidRPr="00956B8A">
        <w:rPr>
          <w:rFonts w:ascii="Arial" w:hAnsi="Arial" w:cs="Arial"/>
        </w:rPr>
        <w:t>al</w:t>
      </w:r>
      <w:r w:rsidRPr="00956B8A">
        <w:rPr>
          <w:rFonts w:ascii="Arial" w:hAnsi="Arial" w:cs="Arial"/>
          <w:spacing w:val="-3"/>
        </w:rPr>
        <w:t xml:space="preserve"> </w:t>
      </w:r>
      <w:r w:rsidRPr="00956B8A">
        <w:rPr>
          <w:rFonts w:ascii="Arial" w:hAnsi="Arial" w:cs="Arial"/>
        </w:rPr>
        <w:t>Congreso</w:t>
      </w:r>
      <w:r w:rsidRPr="00956B8A">
        <w:rPr>
          <w:rFonts w:ascii="Arial" w:hAnsi="Arial" w:cs="Arial"/>
          <w:spacing w:val="-3"/>
        </w:rPr>
        <w:t xml:space="preserve"> </w:t>
      </w:r>
      <w:r w:rsidRPr="00956B8A">
        <w:rPr>
          <w:rFonts w:ascii="Arial" w:hAnsi="Arial" w:cs="Arial"/>
        </w:rPr>
        <w:t>del</w:t>
      </w:r>
      <w:r w:rsidRPr="00956B8A">
        <w:rPr>
          <w:rFonts w:ascii="Arial" w:hAnsi="Arial" w:cs="Arial"/>
          <w:spacing w:val="-6"/>
        </w:rPr>
        <w:t xml:space="preserve"> </w:t>
      </w:r>
      <w:r w:rsidRPr="00956B8A">
        <w:rPr>
          <w:rFonts w:ascii="Arial" w:hAnsi="Arial" w:cs="Arial"/>
        </w:rPr>
        <w:t>Estado</w:t>
      </w:r>
      <w:r w:rsidRPr="00956B8A">
        <w:rPr>
          <w:rFonts w:ascii="Arial" w:hAnsi="Arial" w:cs="Arial"/>
          <w:spacing w:val="-5"/>
        </w:rPr>
        <w:t xml:space="preserve"> </w:t>
      </w:r>
      <w:r w:rsidRPr="00956B8A">
        <w:rPr>
          <w:rFonts w:ascii="Arial" w:hAnsi="Arial" w:cs="Arial"/>
        </w:rPr>
        <w:t>de</w:t>
      </w:r>
      <w:r w:rsidRPr="00956B8A">
        <w:rPr>
          <w:rFonts w:ascii="Arial" w:hAnsi="Arial" w:cs="Arial"/>
          <w:spacing w:val="-3"/>
        </w:rPr>
        <w:t xml:space="preserve"> </w:t>
      </w:r>
      <w:r w:rsidRPr="00956B8A">
        <w:rPr>
          <w:rFonts w:ascii="Arial" w:hAnsi="Arial" w:cs="Arial"/>
          <w:spacing w:val="-2"/>
        </w:rPr>
        <w:t>Oaxaca;</w:t>
      </w:r>
    </w:p>
    <w:p w14:paraId="5E8E555F" w14:textId="77777777" w:rsidR="00B17064" w:rsidRPr="00956B8A" w:rsidRDefault="00000000" w:rsidP="0024406D">
      <w:pPr>
        <w:pStyle w:val="Prrafodelista"/>
        <w:numPr>
          <w:ilvl w:val="0"/>
          <w:numId w:val="16"/>
        </w:numPr>
        <w:tabs>
          <w:tab w:val="left" w:pos="971"/>
          <w:tab w:val="left" w:pos="974"/>
        </w:tabs>
        <w:spacing w:before="121"/>
        <w:ind w:left="567" w:right="-23" w:hanging="651"/>
        <w:jc w:val="both"/>
        <w:rPr>
          <w:rFonts w:ascii="Arial" w:hAnsi="Arial" w:cs="Arial"/>
        </w:rPr>
      </w:pPr>
      <w:r w:rsidRPr="00956B8A">
        <w:rPr>
          <w:rFonts w:ascii="Arial" w:hAnsi="Arial" w:cs="Arial"/>
          <w:b/>
        </w:rPr>
        <w:t xml:space="preserve">Entes públicos: </w:t>
      </w:r>
      <w:r w:rsidRPr="00956B8A">
        <w:rPr>
          <w:rFonts w:ascii="Arial" w:hAnsi="Arial" w:cs="Arial"/>
        </w:rPr>
        <w:t>a los Poderes Legislativo y Judicial, Órganos Autónomos por disposición Constitucional y legal, Dependencias, Entidades y órganos auxiliares de la Administración Pública;</w:t>
      </w:r>
    </w:p>
    <w:p w14:paraId="156E1086" w14:textId="77777777" w:rsidR="00B17064" w:rsidRPr="00956B8A" w:rsidRDefault="00000000" w:rsidP="0024406D">
      <w:pPr>
        <w:pStyle w:val="Prrafodelista"/>
        <w:numPr>
          <w:ilvl w:val="0"/>
          <w:numId w:val="16"/>
        </w:numPr>
        <w:tabs>
          <w:tab w:val="left" w:pos="972"/>
          <w:tab w:val="left" w:pos="974"/>
        </w:tabs>
        <w:spacing w:before="117"/>
        <w:ind w:left="567" w:right="-23" w:hanging="584"/>
        <w:jc w:val="both"/>
        <w:rPr>
          <w:rFonts w:ascii="Arial" w:hAnsi="Arial" w:cs="Arial"/>
        </w:rPr>
      </w:pPr>
      <w:r w:rsidRPr="00956B8A">
        <w:rPr>
          <w:rFonts w:ascii="Arial" w:hAnsi="Arial" w:cs="Arial"/>
          <w:b/>
        </w:rPr>
        <w:t xml:space="preserve">Informes de Avance: </w:t>
      </w:r>
      <w:r w:rsidRPr="00956B8A">
        <w:rPr>
          <w:rFonts w:ascii="Arial" w:hAnsi="Arial" w:cs="Arial"/>
        </w:rPr>
        <w:t xml:space="preserve">a los Informes trimestrales de Avance de Gestión Financiera señalados en la Ley General de Contabilidad Gubernamental y la Ley de Fiscalización Superior y Rendición de Cuentas para el Estado de </w:t>
      </w:r>
      <w:r w:rsidRPr="00956B8A">
        <w:rPr>
          <w:rFonts w:ascii="Arial" w:hAnsi="Arial" w:cs="Arial"/>
          <w:spacing w:val="-2"/>
        </w:rPr>
        <w:t>Oaxaca;</w:t>
      </w:r>
    </w:p>
    <w:p w14:paraId="3A7CAFE9" w14:textId="77777777" w:rsidR="00B17064" w:rsidRPr="00956B8A" w:rsidRDefault="00000000" w:rsidP="0024406D">
      <w:pPr>
        <w:pStyle w:val="Prrafodelista"/>
        <w:numPr>
          <w:ilvl w:val="0"/>
          <w:numId w:val="16"/>
        </w:numPr>
        <w:tabs>
          <w:tab w:val="left" w:pos="972"/>
        </w:tabs>
        <w:spacing w:before="120"/>
        <w:ind w:left="567" w:right="-23" w:hanging="648"/>
        <w:jc w:val="both"/>
        <w:rPr>
          <w:rFonts w:ascii="Arial" w:hAnsi="Arial" w:cs="Arial"/>
        </w:rPr>
      </w:pPr>
      <w:r w:rsidRPr="00956B8A">
        <w:rPr>
          <w:rFonts w:ascii="Arial" w:hAnsi="Arial" w:cs="Arial"/>
          <w:b/>
        </w:rPr>
        <w:t>Ley:</w:t>
      </w:r>
      <w:r w:rsidRPr="00956B8A">
        <w:rPr>
          <w:rFonts w:ascii="Arial" w:hAnsi="Arial" w:cs="Arial"/>
          <w:b/>
          <w:spacing w:val="-3"/>
        </w:rPr>
        <w:t xml:space="preserve"> </w:t>
      </w:r>
      <w:r w:rsidRPr="00956B8A">
        <w:rPr>
          <w:rFonts w:ascii="Arial" w:hAnsi="Arial" w:cs="Arial"/>
        </w:rPr>
        <w:t>a</w:t>
      </w:r>
      <w:r w:rsidRPr="00956B8A">
        <w:rPr>
          <w:rFonts w:ascii="Arial" w:hAnsi="Arial" w:cs="Arial"/>
          <w:spacing w:val="-2"/>
        </w:rPr>
        <w:t xml:space="preserve"> </w:t>
      </w:r>
      <w:r w:rsidRPr="00956B8A">
        <w:rPr>
          <w:rFonts w:ascii="Arial" w:hAnsi="Arial" w:cs="Arial"/>
        </w:rPr>
        <w:t>la</w:t>
      </w:r>
      <w:r w:rsidRPr="00956B8A">
        <w:rPr>
          <w:rFonts w:ascii="Arial" w:hAnsi="Arial" w:cs="Arial"/>
          <w:spacing w:val="-3"/>
        </w:rPr>
        <w:t xml:space="preserve"> </w:t>
      </w:r>
      <w:r w:rsidRPr="00956B8A">
        <w:rPr>
          <w:rFonts w:ascii="Arial" w:hAnsi="Arial" w:cs="Arial"/>
        </w:rPr>
        <w:t>Ley</w:t>
      </w:r>
      <w:r w:rsidRPr="00956B8A">
        <w:rPr>
          <w:rFonts w:ascii="Arial" w:hAnsi="Arial" w:cs="Arial"/>
          <w:spacing w:val="-5"/>
        </w:rPr>
        <w:t xml:space="preserve"> </w:t>
      </w:r>
      <w:r w:rsidRPr="00956B8A">
        <w:rPr>
          <w:rFonts w:ascii="Arial" w:hAnsi="Arial" w:cs="Arial"/>
        </w:rPr>
        <w:t>de</w:t>
      </w:r>
      <w:r w:rsidRPr="00956B8A">
        <w:rPr>
          <w:rFonts w:ascii="Arial" w:hAnsi="Arial" w:cs="Arial"/>
          <w:spacing w:val="-4"/>
        </w:rPr>
        <w:t xml:space="preserve"> </w:t>
      </w:r>
      <w:r w:rsidRPr="00956B8A">
        <w:rPr>
          <w:rFonts w:ascii="Arial" w:hAnsi="Arial" w:cs="Arial"/>
        </w:rPr>
        <w:t>Ingresos</w:t>
      </w:r>
      <w:r w:rsidRPr="00956B8A">
        <w:rPr>
          <w:rFonts w:ascii="Arial" w:hAnsi="Arial" w:cs="Arial"/>
          <w:spacing w:val="-2"/>
        </w:rPr>
        <w:t xml:space="preserve"> </w:t>
      </w:r>
      <w:r w:rsidRPr="00956B8A">
        <w:rPr>
          <w:rFonts w:ascii="Arial" w:hAnsi="Arial" w:cs="Arial"/>
        </w:rPr>
        <w:t>del</w:t>
      </w:r>
      <w:r w:rsidRPr="00956B8A">
        <w:rPr>
          <w:rFonts w:ascii="Arial" w:hAnsi="Arial" w:cs="Arial"/>
          <w:spacing w:val="-5"/>
        </w:rPr>
        <w:t xml:space="preserve"> </w:t>
      </w:r>
      <w:r w:rsidRPr="00956B8A">
        <w:rPr>
          <w:rFonts w:ascii="Arial" w:hAnsi="Arial" w:cs="Arial"/>
        </w:rPr>
        <w:t>Estado</w:t>
      </w:r>
      <w:r w:rsidRPr="00956B8A">
        <w:rPr>
          <w:rFonts w:ascii="Arial" w:hAnsi="Arial" w:cs="Arial"/>
          <w:spacing w:val="-4"/>
        </w:rPr>
        <w:t xml:space="preserve"> </w:t>
      </w:r>
      <w:r w:rsidRPr="00956B8A">
        <w:rPr>
          <w:rFonts w:ascii="Arial" w:hAnsi="Arial" w:cs="Arial"/>
        </w:rPr>
        <w:t>de</w:t>
      </w:r>
      <w:r w:rsidRPr="00956B8A">
        <w:rPr>
          <w:rFonts w:ascii="Arial" w:hAnsi="Arial" w:cs="Arial"/>
          <w:spacing w:val="-2"/>
        </w:rPr>
        <w:t xml:space="preserve"> </w:t>
      </w:r>
      <w:r w:rsidRPr="00956B8A">
        <w:rPr>
          <w:rFonts w:ascii="Arial" w:hAnsi="Arial" w:cs="Arial"/>
        </w:rPr>
        <w:t>Oaxaca</w:t>
      </w:r>
      <w:r w:rsidRPr="00956B8A">
        <w:rPr>
          <w:rFonts w:ascii="Arial" w:hAnsi="Arial" w:cs="Arial"/>
          <w:spacing w:val="-2"/>
        </w:rPr>
        <w:t xml:space="preserve"> </w:t>
      </w:r>
      <w:r w:rsidRPr="00956B8A">
        <w:rPr>
          <w:rFonts w:ascii="Arial" w:hAnsi="Arial" w:cs="Arial"/>
        </w:rPr>
        <w:t>para</w:t>
      </w:r>
      <w:r w:rsidRPr="00956B8A">
        <w:rPr>
          <w:rFonts w:ascii="Arial" w:hAnsi="Arial" w:cs="Arial"/>
          <w:spacing w:val="-3"/>
        </w:rPr>
        <w:t xml:space="preserve"> </w:t>
      </w:r>
      <w:r w:rsidRPr="00956B8A">
        <w:rPr>
          <w:rFonts w:ascii="Arial" w:hAnsi="Arial" w:cs="Arial"/>
        </w:rPr>
        <w:t>el</w:t>
      </w:r>
      <w:r w:rsidRPr="00956B8A">
        <w:rPr>
          <w:rFonts w:ascii="Arial" w:hAnsi="Arial" w:cs="Arial"/>
          <w:spacing w:val="-5"/>
        </w:rPr>
        <w:t xml:space="preserve"> </w:t>
      </w:r>
      <w:r w:rsidRPr="00956B8A">
        <w:rPr>
          <w:rFonts w:ascii="Arial" w:hAnsi="Arial" w:cs="Arial"/>
        </w:rPr>
        <w:t>Ejercicio</w:t>
      </w:r>
      <w:r w:rsidRPr="00956B8A">
        <w:rPr>
          <w:rFonts w:ascii="Arial" w:hAnsi="Arial" w:cs="Arial"/>
          <w:spacing w:val="-2"/>
        </w:rPr>
        <w:t xml:space="preserve"> </w:t>
      </w:r>
      <w:r w:rsidRPr="00956B8A">
        <w:rPr>
          <w:rFonts w:ascii="Arial" w:hAnsi="Arial" w:cs="Arial"/>
        </w:rPr>
        <w:t>Fiscal</w:t>
      </w:r>
      <w:r w:rsidRPr="00956B8A">
        <w:rPr>
          <w:rFonts w:ascii="Arial" w:hAnsi="Arial" w:cs="Arial"/>
          <w:spacing w:val="-2"/>
        </w:rPr>
        <w:t xml:space="preserve"> 2025;</w:t>
      </w:r>
    </w:p>
    <w:p w14:paraId="5C753F35" w14:textId="77777777" w:rsidR="00B17064" w:rsidRPr="00956B8A" w:rsidRDefault="00000000" w:rsidP="0024406D">
      <w:pPr>
        <w:pStyle w:val="Prrafodelista"/>
        <w:numPr>
          <w:ilvl w:val="0"/>
          <w:numId w:val="16"/>
        </w:numPr>
        <w:tabs>
          <w:tab w:val="left" w:pos="971"/>
          <w:tab w:val="left" w:pos="974"/>
        </w:tabs>
        <w:spacing w:before="120"/>
        <w:ind w:left="567" w:right="-23" w:hanging="716"/>
        <w:jc w:val="both"/>
        <w:rPr>
          <w:rFonts w:ascii="Arial" w:hAnsi="Arial" w:cs="Arial"/>
        </w:rPr>
      </w:pPr>
      <w:r w:rsidRPr="00956B8A">
        <w:rPr>
          <w:rFonts w:ascii="Arial" w:hAnsi="Arial" w:cs="Arial"/>
          <w:b/>
        </w:rPr>
        <w:t xml:space="preserve">Órganos Fiscalizadores: </w:t>
      </w:r>
      <w:r w:rsidRPr="00956B8A">
        <w:rPr>
          <w:rFonts w:ascii="Arial" w:hAnsi="Arial" w:cs="Arial"/>
        </w:rPr>
        <w:t>a la Auditoría Superior de Fiscalización del Estado de Oaxaca; Secretaría de Honestidad, Transparencia y Función Pública; Órganos internos de Control del Poder Judicial y de los Órganos Autónomos;</w:t>
      </w:r>
    </w:p>
    <w:p w14:paraId="1906AB9F" w14:textId="77777777" w:rsidR="00B17064" w:rsidRPr="00956B8A" w:rsidRDefault="00000000" w:rsidP="0024406D">
      <w:pPr>
        <w:pStyle w:val="Prrafodelista"/>
        <w:numPr>
          <w:ilvl w:val="0"/>
          <w:numId w:val="16"/>
        </w:numPr>
        <w:tabs>
          <w:tab w:val="left" w:pos="971"/>
          <w:tab w:val="left" w:pos="974"/>
        </w:tabs>
        <w:spacing w:before="121"/>
        <w:ind w:left="567" w:right="-23" w:hanging="783"/>
        <w:jc w:val="both"/>
        <w:rPr>
          <w:rFonts w:ascii="Arial" w:hAnsi="Arial" w:cs="Arial"/>
        </w:rPr>
      </w:pPr>
      <w:r w:rsidRPr="00956B8A">
        <w:rPr>
          <w:rFonts w:ascii="Arial" w:hAnsi="Arial" w:cs="Arial"/>
          <w:b/>
        </w:rPr>
        <w:t xml:space="preserve">Reglas: </w:t>
      </w:r>
      <w:r w:rsidRPr="00956B8A">
        <w:rPr>
          <w:rFonts w:ascii="Arial" w:hAnsi="Arial" w:cs="Arial"/>
        </w:rPr>
        <w:t>a las Reglas de Carácter General que facilitan el cumplimiento de las obligaciones</w:t>
      </w:r>
      <w:r w:rsidRPr="00956B8A">
        <w:rPr>
          <w:rFonts w:ascii="Arial" w:hAnsi="Arial" w:cs="Arial"/>
          <w:spacing w:val="-10"/>
        </w:rPr>
        <w:t xml:space="preserve"> </w:t>
      </w:r>
      <w:r w:rsidRPr="00956B8A">
        <w:rPr>
          <w:rFonts w:ascii="Arial" w:hAnsi="Arial" w:cs="Arial"/>
        </w:rPr>
        <w:t>fiscales</w:t>
      </w:r>
      <w:r w:rsidRPr="00956B8A">
        <w:rPr>
          <w:rFonts w:ascii="Arial" w:hAnsi="Arial" w:cs="Arial"/>
          <w:spacing w:val="-12"/>
        </w:rPr>
        <w:t xml:space="preserve"> </w:t>
      </w:r>
      <w:r w:rsidRPr="00956B8A">
        <w:rPr>
          <w:rFonts w:ascii="Arial" w:hAnsi="Arial" w:cs="Arial"/>
        </w:rPr>
        <w:t>a</w:t>
      </w:r>
      <w:r w:rsidRPr="00956B8A">
        <w:rPr>
          <w:rFonts w:ascii="Arial" w:hAnsi="Arial" w:cs="Arial"/>
          <w:spacing w:val="-12"/>
        </w:rPr>
        <w:t xml:space="preserve"> </w:t>
      </w:r>
      <w:r w:rsidRPr="00956B8A">
        <w:rPr>
          <w:rFonts w:ascii="Arial" w:hAnsi="Arial" w:cs="Arial"/>
        </w:rPr>
        <w:t>cargo</w:t>
      </w:r>
      <w:r w:rsidRPr="00956B8A">
        <w:rPr>
          <w:rFonts w:ascii="Arial" w:hAnsi="Arial" w:cs="Arial"/>
          <w:spacing w:val="-9"/>
        </w:rPr>
        <w:t xml:space="preserve"> </w:t>
      </w:r>
      <w:r w:rsidRPr="00956B8A">
        <w:rPr>
          <w:rFonts w:ascii="Arial" w:hAnsi="Arial" w:cs="Arial"/>
        </w:rPr>
        <w:t>de</w:t>
      </w:r>
      <w:r w:rsidRPr="00956B8A">
        <w:rPr>
          <w:rFonts w:ascii="Arial" w:hAnsi="Arial" w:cs="Arial"/>
          <w:spacing w:val="-6"/>
        </w:rPr>
        <w:t xml:space="preserve"> </w:t>
      </w:r>
      <w:r w:rsidRPr="00956B8A">
        <w:rPr>
          <w:rFonts w:ascii="Arial" w:hAnsi="Arial" w:cs="Arial"/>
        </w:rPr>
        <w:t>las</w:t>
      </w:r>
      <w:r w:rsidRPr="00956B8A">
        <w:rPr>
          <w:rFonts w:ascii="Arial" w:hAnsi="Arial" w:cs="Arial"/>
          <w:spacing w:val="-10"/>
        </w:rPr>
        <w:t xml:space="preserve"> </w:t>
      </w:r>
      <w:r w:rsidRPr="00956B8A">
        <w:rPr>
          <w:rFonts w:ascii="Arial" w:hAnsi="Arial" w:cs="Arial"/>
        </w:rPr>
        <w:t>y</w:t>
      </w:r>
      <w:r w:rsidRPr="00956B8A">
        <w:rPr>
          <w:rFonts w:ascii="Arial" w:hAnsi="Arial" w:cs="Arial"/>
          <w:spacing w:val="-10"/>
        </w:rPr>
        <w:t xml:space="preserve"> </w:t>
      </w:r>
      <w:r w:rsidRPr="00956B8A">
        <w:rPr>
          <w:rFonts w:ascii="Arial" w:hAnsi="Arial" w:cs="Arial"/>
        </w:rPr>
        <w:t>los</w:t>
      </w:r>
      <w:r w:rsidRPr="00956B8A">
        <w:rPr>
          <w:rFonts w:ascii="Arial" w:hAnsi="Arial" w:cs="Arial"/>
          <w:spacing w:val="-10"/>
        </w:rPr>
        <w:t xml:space="preserve"> </w:t>
      </w:r>
      <w:r w:rsidRPr="00956B8A">
        <w:rPr>
          <w:rFonts w:ascii="Arial" w:hAnsi="Arial" w:cs="Arial"/>
        </w:rPr>
        <w:t>contribuyentes</w:t>
      </w:r>
      <w:r w:rsidRPr="00956B8A">
        <w:rPr>
          <w:rFonts w:ascii="Arial" w:hAnsi="Arial" w:cs="Arial"/>
          <w:spacing w:val="-10"/>
        </w:rPr>
        <w:t xml:space="preserve"> </w:t>
      </w:r>
      <w:r w:rsidRPr="00956B8A">
        <w:rPr>
          <w:rFonts w:ascii="Arial" w:hAnsi="Arial" w:cs="Arial"/>
        </w:rPr>
        <w:t>de</w:t>
      </w:r>
      <w:r w:rsidRPr="00956B8A">
        <w:rPr>
          <w:rFonts w:ascii="Arial" w:hAnsi="Arial" w:cs="Arial"/>
          <w:spacing w:val="-9"/>
        </w:rPr>
        <w:t xml:space="preserve"> </w:t>
      </w:r>
      <w:r w:rsidRPr="00956B8A">
        <w:rPr>
          <w:rFonts w:ascii="Arial" w:hAnsi="Arial" w:cs="Arial"/>
        </w:rPr>
        <w:t>la</w:t>
      </w:r>
      <w:r w:rsidRPr="00956B8A">
        <w:rPr>
          <w:rFonts w:ascii="Arial" w:hAnsi="Arial" w:cs="Arial"/>
          <w:spacing w:val="-10"/>
        </w:rPr>
        <w:t xml:space="preserve"> </w:t>
      </w:r>
      <w:r w:rsidRPr="00956B8A">
        <w:rPr>
          <w:rFonts w:ascii="Arial" w:hAnsi="Arial" w:cs="Arial"/>
        </w:rPr>
        <w:t>Hacienda</w:t>
      </w:r>
      <w:r w:rsidRPr="00956B8A">
        <w:rPr>
          <w:rFonts w:ascii="Arial" w:hAnsi="Arial" w:cs="Arial"/>
          <w:spacing w:val="-9"/>
        </w:rPr>
        <w:t xml:space="preserve"> </w:t>
      </w:r>
      <w:r w:rsidRPr="00956B8A">
        <w:rPr>
          <w:rFonts w:ascii="Arial" w:hAnsi="Arial" w:cs="Arial"/>
        </w:rPr>
        <w:t xml:space="preserve">Pública </w:t>
      </w:r>
      <w:r w:rsidRPr="00956B8A">
        <w:rPr>
          <w:rFonts w:ascii="Arial" w:hAnsi="Arial" w:cs="Arial"/>
          <w:spacing w:val="-2"/>
        </w:rPr>
        <w:t>Estatal;</w:t>
      </w:r>
    </w:p>
    <w:p w14:paraId="2FF2C4A9" w14:textId="77777777" w:rsidR="00B17064" w:rsidRPr="00956B8A" w:rsidRDefault="00000000" w:rsidP="0024406D">
      <w:pPr>
        <w:pStyle w:val="Prrafodelista"/>
        <w:numPr>
          <w:ilvl w:val="0"/>
          <w:numId w:val="16"/>
        </w:numPr>
        <w:tabs>
          <w:tab w:val="left" w:pos="972"/>
        </w:tabs>
        <w:spacing w:before="120"/>
        <w:ind w:left="567" w:right="-23" w:hanging="648"/>
        <w:jc w:val="both"/>
        <w:rPr>
          <w:rFonts w:ascii="Arial" w:hAnsi="Arial" w:cs="Arial"/>
        </w:rPr>
      </w:pPr>
      <w:r w:rsidRPr="00956B8A">
        <w:rPr>
          <w:rFonts w:ascii="Arial" w:hAnsi="Arial" w:cs="Arial"/>
          <w:b/>
        </w:rPr>
        <w:t>Secretaría:</w:t>
      </w:r>
      <w:r w:rsidRPr="00956B8A">
        <w:rPr>
          <w:rFonts w:ascii="Arial" w:hAnsi="Arial" w:cs="Arial"/>
          <w:b/>
          <w:spacing w:val="-5"/>
        </w:rPr>
        <w:t xml:space="preserve"> </w:t>
      </w:r>
      <w:r w:rsidRPr="00956B8A">
        <w:rPr>
          <w:rFonts w:ascii="Arial" w:hAnsi="Arial" w:cs="Arial"/>
        </w:rPr>
        <w:t>a</w:t>
      </w:r>
      <w:r w:rsidRPr="00956B8A">
        <w:rPr>
          <w:rFonts w:ascii="Arial" w:hAnsi="Arial" w:cs="Arial"/>
          <w:spacing w:val="-2"/>
        </w:rPr>
        <w:t xml:space="preserve"> </w:t>
      </w:r>
      <w:r w:rsidRPr="00956B8A">
        <w:rPr>
          <w:rFonts w:ascii="Arial" w:hAnsi="Arial" w:cs="Arial"/>
        </w:rPr>
        <w:t>la Secretaría</w:t>
      </w:r>
      <w:r w:rsidRPr="00956B8A">
        <w:rPr>
          <w:rFonts w:ascii="Arial" w:hAnsi="Arial" w:cs="Arial"/>
          <w:spacing w:val="-2"/>
        </w:rPr>
        <w:t xml:space="preserve"> </w:t>
      </w:r>
      <w:r w:rsidRPr="00956B8A">
        <w:rPr>
          <w:rFonts w:ascii="Arial" w:hAnsi="Arial" w:cs="Arial"/>
        </w:rPr>
        <w:t>de</w:t>
      </w:r>
      <w:r w:rsidRPr="00956B8A">
        <w:rPr>
          <w:rFonts w:ascii="Arial" w:hAnsi="Arial" w:cs="Arial"/>
          <w:spacing w:val="-2"/>
        </w:rPr>
        <w:t xml:space="preserve"> </w:t>
      </w:r>
      <w:r w:rsidRPr="00956B8A">
        <w:rPr>
          <w:rFonts w:ascii="Arial" w:hAnsi="Arial" w:cs="Arial"/>
        </w:rPr>
        <w:t>Finanzas</w:t>
      </w:r>
      <w:r w:rsidRPr="00956B8A">
        <w:rPr>
          <w:rFonts w:ascii="Arial" w:hAnsi="Arial" w:cs="Arial"/>
          <w:spacing w:val="-4"/>
        </w:rPr>
        <w:t xml:space="preserve"> </w:t>
      </w:r>
      <w:r w:rsidRPr="00956B8A">
        <w:rPr>
          <w:rFonts w:ascii="Arial" w:hAnsi="Arial" w:cs="Arial"/>
        </w:rPr>
        <w:t>del</w:t>
      </w:r>
      <w:r w:rsidRPr="00956B8A">
        <w:rPr>
          <w:rFonts w:ascii="Arial" w:hAnsi="Arial" w:cs="Arial"/>
          <w:spacing w:val="-2"/>
        </w:rPr>
        <w:t xml:space="preserve"> </w:t>
      </w:r>
      <w:r w:rsidRPr="00956B8A">
        <w:rPr>
          <w:rFonts w:ascii="Arial" w:hAnsi="Arial" w:cs="Arial"/>
        </w:rPr>
        <w:t>Poder</w:t>
      </w:r>
      <w:r w:rsidRPr="00956B8A">
        <w:rPr>
          <w:rFonts w:ascii="Arial" w:hAnsi="Arial" w:cs="Arial"/>
          <w:spacing w:val="-2"/>
        </w:rPr>
        <w:t xml:space="preserve"> </w:t>
      </w:r>
      <w:r w:rsidRPr="00956B8A">
        <w:rPr>
          <w:rFonts w:ascii="Arial" w:hAnsi="Arial" w:cs="Arial"/>
        </w:rPr>
        <w:t>Ejecutivo</w:t>
      </w:r>
      <w:r w:rsidRPr="00956B8A">
        <w:rPr>
          <w:rFonts w:ascii="Arial" w:hAnsi="Arial" w:cs="Arial"/>
          <w:spacing w:val="-4"/>
        </w:rPr>
        <w:t xml:space="preserve"> </w:t>
      </w:r>
      <w:r w:rsidRPr="00956B8A">
        <w:rPr>
          <w:rFonts w:ascii="Arial" w:hAnsi="Arial" w:cs="Arial"/>
        </w:rPr>
        <w:t>del</w:t>
      </w:r>
      <w:r w:rsidRPr="00956B8A">
        <w:rPr>
          <w:rFonts w:ascii="Arial" w:hAnsi="Arial" w:cs="Arial"/>
          <w:spacing w:val="-5"/>
        </w:rPr>
        <w:t xml:space="preserve"> </w:t>
      </w:r>
      <w:r w:rsidRPr="00956B8A">
        <w:rPr>
          <w:rFonts w:ascii="Arial" w:hAnsi="Arial" w:cs="Arial"/>
        </w:rPr>
        <w:t>Estado,</w:t>
      </w:r>
      <w:r w:rsidRPr="00956B8A">
        <w:rPr>
          <w:rFonts w:ascii="Arial" w:hAnsi="Arial" w:cs="Arial"/>
          <w:spacing w:val="-1"/>
        </w:rPr>
        <w:t xml:space="preserve"> </w:t>
      </w:r>
      <w:r w:rsidRPr="00956B8A">
        <w:rPr>
          <w:rFonts w:ascii="Arial" w:hAnsi="Arial" w:cs="Arial"/>
          <w:spacing w:val="-10"/>
        </w:rPr>
        <w:t>y</w:t>
      </w:r>
    </w:p>
    <w:p w14:paraId="0F6F4F54" w14:textId="77777777" w:rsidR="00B17064" w:rsidRPr="00956B8A" w:rsidRDefault="00000000" w:rsidP="0024406D">
      <w:pPr>
        <w:pStyle w:val="Prrafodelista"/>
        <w:numPr>
          <w:ilvl w:val="0"/>
          <w:numId w:val="16"/>
        </w:numPr>
        <w:tabs>
          <w:tab w:val="left" w:pos="973"/>
        </w:tabs>
        <w:spacing w:before="120"/>
        <w:ind w:left="567" w:right="-23" w:hanging="582"/>
        <w:jc w:val="both"/>
        <w:rPr>
          <w:rFonts w:ascii="Arial" w:hAnsi="Arial" w:cs="Arial"/>
        </w:rPr>
      </w:pPr>
      <w:r w:rsidRPr="00956B8A">
        <w:rPr>
          <w:rFonts w:ascii="Arial" w:hAnsi="Arial" w:cs="Arial"/>
          <w:b/>
        </w:rPr>
        <w:t>SIOX:</w:t>
      </w:r>
      <w:r w:rsidRPr="00956B8A">
        <w:rPr>
          <w:rFonts w:ascii="Arial" w:hAnsi="Arial" w:cs="Arial"/>
          <w:b/>
          <w:spacing w:val="-3"/>
        </w:rPr>
        <w:t xml:space="preserve"> </w:t>
      </w:r>
      <w:r w:rsidRPr="00956B8A">
        <w:rPr>
          <w:rFonts w:ascii="Arial" w:hAnsi="Arial" w:cs="Arial"/>
        </w:rPr>
        <w:t>al</w:t>
      </w:r>
      <w:r w:rsidRPr="00956B8A">
        <w:rPr>
          <w:rFonts w:ascii="Arial" w:hAnsi="Arial" w:cs="Arial"/>
          <w:spacing w:val="-4"/>
        </w:rPr>
        <w:t xml:space="preserve"> </w:t>
      </w:r>
      <w:r w:rsidRPr="00956B8A">
        <w:rPr>
          <w:rFonts w:ascii="Arial" w:hAnsi="Arial" w:cs="Arial"/>
        </w:rPr>
        <w:t>Sistema</w:t>
      </w:r>
      <w:r w:rsidRPr="00956B8A">
        <w:rPr>
          <w:rFonts w:ascii="Arial" w:hAnsi="Arial" w:cs="Arial"/>
          <w:spacing w:val="-4"/>
        </w:rPr>
        <w:t xml:space="preserve"> </w:t>
      </w:r>
      <w:r w:rsidRPr="00956B8A">
        <w:rPr>
          <w:rFonts w:ascii="Arial" w:hAnsi="Arial" w:cs="Arial"/>
        </w:rPr>
        <w:t>de</w:t>
      </w:r>
      <w:r w:rsidRPr="00956B8A">
        <w:rPr>
          <w:rFonts w:ascii="Arial" w:hAnsi="Arial" w:cs="Arial"/>
          <w:spacing w:val="-2"/>
        </w:rPr>
        <w:t xml:space="preserve"> </w:t>
      </w:r>
      <w:r w:rsidRPr="00956B8A">
        <w:rPr>
          <w:rFonts w:ascii="Arial" w:hAnsi="Arial" w:cs="Arial"/>
        </w:rPr>
        <w:t>Ingresos</w:t>
      </w:r>
      <w:r w:rsidRPr="00956B8A">
        <w:rPr>
          <w:rFonts w:ascii="Arial" w:hAnsi="Arial" w:cs="Arial"/>
          <w:spacing w:val="-2"/>
        </w:rPr>
        <w:t xml:space="preserve"> </w:t>
      </w:r>
      <w:r w:rsidRPr="00956B8A">
        <w:rPr>
          <w:rFonts w:ascii="Arial" w:hAnsi="Arial" w:cs="Arial"/>
        </w:rPr>
        <w:t>de</w:t>
      </w:r>
      <w:r w:rsidRPr="00956B8A">
        <w:rPr>
          <w:rFonts w:ascii="Arial" w:hAnsi="Arial" w:cs="Arial"/>
          <w:spacing w:val="-2"/>
        </w:rPr>
        <w:t xml:space="preserve"> Oaxaca.</w:t>
      </w:r>
    </w:p>
    <w:p w14:paraId="3C430B61" w14:textId="77777777" w:rsidR="00B17064" w:rsidRPr="00956B8A" w:rsidRDefault="00B17064" w:rsidP="0024406D">
      <w:pPr>
        <w:pStyle w:val="Textoindependiente"/>
        <w:spacing w:before="120"/>
        <w:ind w:right="-23"/>
        <w:jc w:val="both"/>
        <w:rPr>
          <w:rFonts w:ascii="Arial" w:hAnsi="Arial" w:cs="Arial"/>
          <w:sz w:val="22"/>
          <w:szCs w:val="22"/>
        </w:rPr>
      </w:pPr>
    </w:p>
    <w:p w14:paraId="7318551D" w14:textId="77777777" w:rsidR="00B17064" w:rsidRPr="00956B8A" w:rsidRDefault="00000000" w:rsidP="0024406D">
      <w:pPr>
        <w:pStyle w:val="Textoindependiente"/>
        <w:ind w:right="-23"/>
        <w:jc w:val="both"/>
        <w:rPr>
          <w:rFonts w:ascii="Arial" w:hAnsi="Arial" w:cs="Arial"/>
          <w:sz w:val="22"/>
          <w:szCs w:val="22"/>
        </w:rPr>
      </w:pPr>
      <w:r w:rsidRPr="00956B8A">
        <w:rPr>
          <w:rFonts w:ascii="Arial" w:hAnsi="Arial" w:cs="Arial"/>
          <w:b/>
          <w:sz w:val="22"/>
          <w:szCs w:val="22"/>
        </w:rPr>
        <w:t xml:space="preserve">Artículo 3. </w:t>
      </w:r>
      <w:r w:rsidRPr="00956B8A">
        <w:rPr>
          <w:rFonts w:ascii="Arial" w:hAnsi="Arial" w:cs="Arial"/>
          <w:sz w:val="22"/>
          <w:szCs w:val="22"/>
        </w:rPr>
        <w:t xml:space="preserve">La aplicación e interpretación de esta Ley, para efectos fiscales y exclusivamente en el ámbito de atribución del Ejecutivo Estatal, corresponde a la Secretaría, sin menoscabo </w:t>
      </w:r>
      <w:r w:rsidRPr="00956B8A">
        <w:rPr>
          <w:rFonts w:ascii="Arial" w:hAnsi="Arial" w:cs="Arial"/>
          <w:sz w:val="22"/>
          <w:szCs w:val="22"/>
        </w:rPr>
        <w:lastRenderedPageBreak/>
        <w:t>de la interpretación que realicen los órganos jurisdiccionales estatales o federales.</w:t>
      </w:r>
    </w:p>
    <w:p w14:paraId="07862151" w14:textId="77777777" w:rsidR="00B17064" w:rsidRPr="00956B8A" w:rsidRDefault="00B17064" w:rsidP="0024406D">
      <w:pPr>
        <w:pStyle w:val="Textoindependiente"/>
        <w:ind w:right="-23"/>
        <w:jc w:val="both"/>
        <w:rPr>
          <w:rFonts w:ascii="Arial" w:hAnsi="Arial" w:cs="Arial"/>
          <w:sz w:val="22"/>
          <w:szCs w:val="22"/>
        </w:rPr>
      </w:pPr>
    </w:p>
    <w:p w14:paraId="3FB8C391" w14:textId="77777777" w:rsidR="00B17064" w:rsidRPr="00956B8A" w:rsidRDefault="00000000" w:rsidP="0024406D">
      <w:pPr>
        <w:pStyle w:val="Textoindependiente"/>
        <w:ind w:right="-23"/>
        <w:jc w:val="both"/>
        <w:rPr>
          <w:rFonts w:ascii="Arial" w:hAnsi="Arial" w:cs="Arial"/>
          <w:sz w:val="22"/>
          <w:szCs w:val="22"/>
        </w:rPr>
      </w:pPr>
      <w:r w:rsidRPr="00956B8A">
        <w:rPr>
          <w:rFonts w:ascii="Arial" w:hAnsi="Arial" w:cs="Arial"/>
          <w:sz w:val="22"/>
          <w:szCs w:val="22"/>
        </w:rPr>
        <w:t>La Ley Estatal de Hacienda, Ley Estatal de Derechos de Oaxaca, el Código y su Reglamento, así como las Reglas serán supletorias de esta Ley, en lo conducente.</w:t>
      </w:r>
    </w:p>
    <w:p w14:paraId="2E3372C9" w14:textId="77777777" w:rsidR="00B17064" w:rsidRPr="00956B8A" w:rsidRDefault="00B17064" w:rsidP="0024406D">
      <w:pPr>
        <w:pStyle w:val="Textoindependiente"/>
        <w:spacing w:before="1"/>
        <w:ind w:right="-23"/>
        <w:jc w:val="both"/>
        <w:rPr>
          <w:rFonts w:ascii="Arial" w:hAnsi="Arial" w:cs="Arial"/>
          <w:sz w:val="22"/>
          <w:szCs w:val="22"/>
        </w:rPr>
      </w:pPr>
    </w:p>
    <w:p w14:paraId="06C74C16" w14:textId="77777777" w:rsidR="00B17064" w:rsidRPr="00956B8A" w:rsidRDefault="00000000" w:rsidP="0024406D">
      <w:pPr>
        <w:pStyle w:val="Textoindependiente"/>
        <w:ind w:right="-23"/>
        <w:jc w:val="both"/>
        <w:rPr>
          <w:rFonts w:ascii="Arial" w:hAnsi="Arial" w:cs="Arial"/>
          <w:sz w:val="22"/>
          <w:szCs w:val="22"/>
        </w:rPr>
      </w:pPr>
      <w:r w:rsidRPr="00956B8A">
        <w:rPr>
          <w:rFonts w:ascii="Arial" w:hAnsi="Arial" w:cs="Arial"/>
          <w:b/>
          <w:sz w:val="22"/>
          <w:szCs w:val="22"/>
        </w:rPr>
        <w:t xml:space="preserve">Artículo 4. </w:t>
      </w:r>
      <w:r w:rsidRPr="00956B8A">
        <w:rPr>
          <w:rFonts w:ascii="Arial" w:hAnsi="Arial" w:cs="Arial"/>
          <w:sz w:val="22"/>
          <w:szCs w:val="22"/>
        </w:rPr>
        <w:t>El pago de los impuestos, derechos, productos y aprovechamientos previstos en las leyes fiscales del Estado, se tramitarán mediante formato de pago emitido por el SIOX y deberán realizarse ante o a través de:</w:t>
      </w:r>
    </w:p>
    <w:p w14:paraId="26BE8AE9" w14:textId="77777777" w:rsidR="00B17064" w:rsidRPr="00956B8A" w:rsidRDefault="00B17064" w:rsidP="0024406D">
      <w:pPr>
        <w:pStyle w:val="Textoindependiente"/>
        <w:ind w:right="-23"/>
        <w:jc w:val="both"/>
        <w:rPr>
          <w:rFonts w:ascii="Arial" w:hAnsi="Arial" w:cs="Arial"/>
          <w:sz w:val="22"/>
          <w:szCs w:val="22"/>
        </w:rPr>
      </w:pPr>
    </w:p>
    <w:p w14:paraId="76E3D8D8" w14:textId="77777777" w:rsidR="00B17064" w:rsidRPr="002A7177" w:rsidRDefault="00000000" w:rsidP="002A7177">
      <w:pPr>
        <w:pStyle w:val="Prrafodelista"/>
        <w:numPr>
          <w:ilvl w:val="1"/>
          <w:numId w:val="16"/>
        </w:numPr>
        <w:tabs>
          <w:tab w:val="left" w:pos="972"/>
        </w:tabs>
        <w:ind w:left="567" w:right="-23" w:hanging="353"/>
        <w:jc w:val="both"/>
        <w:rPr>
          <w:rFonts w:ascii="Arial" w:hAnsi="Arial" w:cs="Arial"/>
        </w:rPr>
      </w:pPr>
      <w:r w:rsidRPr="00956B8A">
        <w:rPr>
          <w:rFonts w:ascii="Arial" w:hAnsi="Arial" w:cs="Arial"/>
        </w:rPr>
        <w:t>Instituciones</w:t>
      </w:r>
      <w:r w:rsidRPr="00956B8A">
        <w:rPr>
          <w:rFonts w:ascii="Arial" w:hAnsi="Arial" w:cs="Arial"/>
          <w:spacing w:val="-9"/>
        </w:rPr>
        <w:t xml:space="preserve"> </w:t>
      </w:r>
      <w:r w:rsidRPr="00956B8A">
        <w:rPr>
          <w:rFonts w:ascii="Arial" w:hAnsi="Arial" w:cs="Arial"/>
          <w:spacing w:val="-2"/>
        </w:rPr>
        <w:t>bancarias;</w:t>
      </w:r>
    </w:p>
    <w:p w14:paraId="4438F496" w14:textId="77777777" w:rsidR="002A7177" w:rsidRPr="00956B8A" w:rsidRDefault="002A7177" w:rsidP="002A7177">
      <w:pPr>
        <w:pStyle w:val="Prrafodelista"/>
        <w:tabs>
          <w:tab w:val="left" w:pos="972"/>
        </w:tabs>
        <w:ind w:left="567" w:right="-23" w:firstLine="0"/>
        <w:jc w:val="right"/>
        <w:rPr>
          <w:rFonts w:ascii="Arial" w:hAnsi="Arial" w:cs="Arial"/>
        </w:rPr>
      </w:pPr>
    </w:p>
    <w:p w14:paraId="6185BF30" w14:textId="7B6E8A10" w:rsidR="0044482F" w:rsidRPr="002A7177" w:rsidRDefault="00000000" w:rsidP="002A7177">
      <w:pPr>
        <w:pStyle w:val="Prrafodelista"/>
        <w:numPr>
          <w:ilvl w:val="1"/>
          <w:numId w:val="16"/>
        </w:numPr>
        <w:tabs>
          <w:tab w:val="left" w:pos="972"/>
        </w:tabs>
        <w:ind w:left="567" w:right="-23" w:hanging="353"/>
        <w:jc w:val="both"/>
        <w:rPr>
          <w:rFonts w:ascii="Arial" w:hAnsi="Arial" w:cs="Arial"/>
        </w:rPr>
      </w:pPr>
      <w:r w:rsidRPr="00956B8A">
        <w:rPr>
          <w:rFonts w:ascii="Arial" w:hAnsi="Arial" w:cs="Arial"/>
          <w:spacing w:val="-2"/>
        </w:rPr>
        <w:t>Establecimientos</w:t>
      </w:r>
      <w:r w:rsidRPr="00956B8A">
        <w:rPr>
          <w:rFonts w:ascii="Arial" w:hAnsi="Arial" w:cs="Arial"/>
          <w:spacing w:val="2"/>
        </w:rPr>
        <w:t xml:space="preserve"> </w:t>
      </w:r>
      <w:r w:rsidRPr="00956B8A">
        <w:rPr>
          <w:rFonts w:ascii="Arial" w:hAnsi="Arial" w:cs="Arial"/>
          <w:spacing w:val="-2"/>
        </w:rPr>
        <w:t>autorizados;</w:t>
      </w:r>
    </w:p>
    <w:p w14:paraId="60CF2931" w14:textId="77777777" w:rsidR="002A7177" w:rsidRPr="002A7177" w:rsidRDefault="002A7177" w:rsidP="002A7177">
      <w:pPr>
        <w:tabs>
          <w:tab w:val="left" w:pos="972"/>
        </w:tabs>
        <w:ind w:right="-23"/>
        <w:rPr>
          <w:rFonts w:ascii="Arial" w:hAnsi="Arial" w:cs="Arial"/>
        </w:rPr>
      </w:pPr>
    </w:p>
    <w:p w14:paraId="77359491" w14:textId="77777777" w:rsidR="00B17064" w:rsidRPr="002A7177" w:rsidRDefault="00000000" w:rsidP="002A7177">
      <w:pPr>
        <w:pStyle w:val="Prrafodelista"/>
        <w:numPr>
          <w:ilvl w:val="1"/>
          <w:numId w:val="16"/>
        </w:numPr>
        <w:tabs>
          <w:tab w:val="left" w:pos="973"/>
        </w:tabs>
        <w:ind w:left="567" w:right="-23" w:hanging="354"/>
        <w:jc w:val="both"/>
        <w:rPr>
          <w:rFonts w:ascii="Arial" w:hAnsi="Arial" w:cs="Arial"/>
        </w:rPr>
      </w:pPr>
      <w:r w:rsidRPr="00956B8A">
        <w:rPr>
          <w:rFonts w:ascii="Arial" w:hAnsi="Arial" w:cs="Arial"/>
        </w:rPr>
        <w:t>Centros</w:t>
      </w:r>
      <w:r w:rsidRPr="00956B8A">
        <w:rPr>
          <w:rFonts w:ascii="Arial" w:hAnsi="Arial" w:cs="Arial"/>
          <w:spacing w:val="-6"/>
        </w:rPr>
        <w:t xml:space="preserve"> </w:t>
      </w:r>
      <w:r w:rsidRPr="00956B8A">
        <w:rPr>
          <w:rFonts w:ascii="Arial" w:hAnsi="Arial" w:cs="Arial"/>
        </w:rPr>
        <w:t>y/o</w:t>
      </w:r>
      <w:r w:rsidRPr="00956B8A">
        <w:rPr>
          <w:rFonts w:ascii="Arial" w:hAnsi="Arial" w:cs="Arial"/>
          <w:spacing w:val="-5"/>
        </w:rPr>
        <w:t xml:space="preserve"> </w:t>
      </w:r>
      <w:r w:rsidRPr="00956B8A">
        <w:rPr>
          <w:rFonts w:ascii="Arial" w:hAnsi="Arial" w:cs="Arial"/>
        </w:rPr>
        <w:t>Módulos</w:t>
      </w:r>
      <w:r w:rsidRPr="00956B8A">
        <w:rPr>
          <w:rFonts w:ascii="Arial" w:hAnsi="Arial" w:cs="Arial"/>
          <w:spacing w:val="-5"/>
        </w:rPr>
        <w:t xml:space="preserve"> </w:t>
      </w:r>
      <w:r w:rsidRPr="00956B8A">
        <w:rPr>
          <w:rFonts w:ascii="Arial" w:hAnsi="Arial" w:cs="Arial"/>
        </w:rPr>
        <w:t>Integrales</w:t>
      </w:r>
      <w:r w:rsidRPr="00956B8A">
        <w:rPr>
          <w:rFonts w:ascii="Arial" w:hAnsi="Arial" w:cs="Arial"/>
          <w:spacing w:val="-5"/>
        </w:rPr>
        <w:t xml:space="preserve"> </w:t>
      </w:r>
      <w:r w:rsidRPr="00956B8A">
        <w:rPr>
          <w:rFonts w:ascii="Arial" w:hAnsi="Arial" w:cs="Arial"/>
        </w:rPr>
        <w:t>de</w:t>
      </w:r>
      <w:r w:rsidRPr="00956B8A">
        <w:rPr>
          <w:rFonts w:ascii="Arial" w:hAnsi="Arial" w:cs="Arial"/>
          <w:spacing w:val="-5"/>
        </w:rPr>
        <w:t xml:space="preserve"> </w:t>
      </w:r>
      <w:r w:rsidRPr="00956B8A">
        <w:rPr>
          <w:rFonts w:ascii="Arial" w:hAnsi="Arial" w:cs="Arial"/>
        </w:rPr>
        <w:t>Atención</w:t>
      </w:r>
      <w:r w:rsidRPr="00956B8A">
        <w:rPr>
          <w:rFonts w:ascii="Arial" w:hAnsi="Arial" w:cs="Arial"/>
          <w:spacing w:val="-7"/>
        </w:rPr>
        <w:t xml:space="preserve"> </w:t>
      </w:r>
      <w:r w:rsidRPr="00956B8A">
        <w:rPr>
          <w:rFonts w:ascii="Arial" w:hAnsi="Arial" w:cs="Arial"/>
        </w:rPr>
        <w:t>al</w:t>
      </w:r>
      <w:r w:rsidRPr="00956B8A">
        <w:rPr>
          <w:rFonts w:ascii="Arial" w:hAnsi="Arial" w:cs="Arial"/>
          <w:spacing w:val="-5"/>
        </w:rPr>
        <w:t xml:space="preserve"> </w:t>
      </w:r>
      <w:r w:rsidRPr="00956B8A">
        <w:rPr>
          <w:rFonts w:ascii="Arial" w:hAnsi="Arial" w:cs="Arial"/>
        </w:rPr>
        <w:t>Contribuyente,</w:t>
      </w:r>
      <w:r w:rsidRPr="00956B8A">
        <w:rPr>
          <w:rFonts w:ascii="Arial" w:hAnsi="Arial" w:cs="Arial"/>
          <w:spacing w:val="-5"/>
        </w:rPr>
        <w:t xml:space="preserve"> </w:t>
      </w:r>
      <w:r w:rsidRPr="00956B8A">
        <w:rPr>
          <w:rFonts w:ascii="Arial" w:hAnsi="Arial" w:cs="Arial"/>
          <w:spacing w:val="-10"/>
        </w:rPr>
        <w:t>y</w:t>
      </w:r>
    </w:p>
    <w:p w14:paraId="2826DA39" w14:textId="77777777" w:rsidR="002A7177" w:rsidRPr="002A7177" w:rsidRDefault="002A7177" w:rsidP="002A7177">
      <w:pPr>
        <w:tabs>
          <w:tab w:val="left" w:pos="973"/>
        </w:tabs>
        <w:ind w:right="-23"/>
        <w:rPr>
          <w:rFonts w:ascii="Arial" w:hAnsi="Arial" w:cs="Arial"/>
        </w:rPr>
      </w:pPr>
    </w:p>
    <w:p w14:paraId="5D918206" w14:textId="77777777" w:rsidR="00B17064" w:rsidRPr="00956B8A" w:rsidRDefault="00000000" w:rsidP="002A7177">
      <w:pPr>
        <w:pStyle w:val="Prrafodelista"/>
        <w:numPr>
          <w:ilvl w:val="1"/>
          <w:numId w:val="16"/>
        </w:numPr>
        <w:tabs>
          <w:tab w:val="left" w:pos="972"/>
        </w:tabs>
        <w:ind w:left="567" w:right="-23" w:hanging="353"/>
        <w:jc w:val="both"/>
        <w:rPr>
          <w:rFonts w:ascii="Arial" w:hAnsi="Arial" w:cs="Arial"/>
        </w:rPr>
      </w:pPr>
      <w:r w:rsidRPr="00956B8A">
        <w:rPr>
          <w:rFonts w:ascii="Arial" w:hAnsi="Arial" w:cs="Arial"/>
        </w:rPr>
        <w:t>Medios</w:t>
      </w:r>
      <w:r w:rsidRPr="00956B8A">
        <w:rPr>
          <w:rFonts w:ascii="Arial" w:hAnsi="Arial" w:cs="Arial"/>
          <w:spacing w:val="-10"/>
        </w:rPr>
        <w:t xml:space="preserve"> </w:t>
      </w:r>
      <w:r w:rsidRPr="00956B8A">
        <w:rPr>
          <w:rFonts w:ascii="Arial" w:hAnsi="Arial" w:cs="Arial"/>
          <w:spacing w:val="-2"/>
        </w:rPr>
        <w:t>electrónicos.</w:t>
      </w:r>
    </w:p>
    <w:p w14:paraId="32360A0E" w14:textId="77777777" w:rsidR="00B17064" w:rsidRPr="00956B8A" w:rsidRDefault="00B17064" w:rsidP="0024406D">
      <w:pPr>
        <w:pStyle w:val="Textoindependiente"/>
        <w:ind w:right="-23"/>
        <w:jc w:val="both"/>
        <w:rPr>
          <w:rFonts w:ascii="Arial" w:hAnsi="Arial" w:cs="Arial"/>
          <w:sz w:val="22"/>
          <w:szCs w:val="22"/>
        </w:rPr>
      </w:pPr>
    </w:p>
    <w:p w14:paraId="5E2C87D0" w14:textId="77777777" w:rsidR="00B17064" w:rsidRPr="00956B8A" w:rsidRDefault="00000000" w:rsidP="0024406D">
      <w:pPr>
        <w:pStyle w:val="Textoindependiente"/>
        <w:ind w:right="-23"/>
        <w:jc w:val="both"/>
        <w:rPr>
          <w:rFonts w:ascii="Arial" w:hAnsi="Arial" w:cs="Arial"/>
          <w:sz w:val="22"/>
          <w:szCs w:val="22"/>
        </w:rPr>
      </w:pPr>
      <w:r w:rsidRPr="00956B8A">
        <w:rPr>
          <w:rFonts w:ascii="Arial" w:hAnsi="Arial" w:cs="Arial"/>
          <w:sz w:val="22"/>
          <w:szCs w:val="22"/>
        </w:rPr>
        <w:t>Los</w:t>
      </w:r>
      <w:r w:rsidRPr="00956B8A">
        <w:rPr>
          <w:rFonts w:ascii="Arial" w:hAnsi="Arial" w:cs="Arial"/>
          <w:spacing w:val="-1"/>
          <w:sz w:val="22"/>
          <w:szCs w:val="22"/>
        </w:rPr>
        <w:t xml:space="preserve"> </w:t>
      </w:r>
      <w:r w:rsidRPr="00956B8A">
        <w:rPr>
          <w:rFonts w:ascii="Arial" w:hAnsi="Arial" w:cs="Arial"/>
          <w:sz w:val="22"/>
          <w:szCs w:val="22"/>
        </w:rPr>
        <w:t>que deberán concentrarse</w:t>
      </w:r>
      <w:r w:rsidRPr="00956B8A">
        <w:rPr>
          <w:rFonts w:ascii="Arial" w:hAnsi="Arial" w:cs="Arial"/>
          <w:spacing w:val="-1"/>
          <w:sz w:val="22"/>
          <w:szCs w:val="22"/>
        </w:rPr>
        <w:t xml:space="preserve"> </w:t>
      </w:r>
      <w:r w:rsidRPr="00956B8A">
        <w:rPr>
          <w:rFonts w:ascii="Arial" w:hAnsi="Arial" w:cs="Arial"/>
          <w:sz w:val="22"/>
          <w:szCs w:val="22"/>
        </w:rPr>
        <w:t>en la Secretaría, en los</w:t>
      </w:r>
      <w:r w:rsidRPr="00956B8A">
        <w:rPr>
          <w:rFonts w:ascii="Arial" w:hAnsi="Arial" w:cs="Arial"/>
          <w:spacing w:val="-1"/>
          <w:sz w:val="22"/>
          <w:szCs w:val="22"/>
        </w:rPr>
        <w:t xml:space="preserve"> </w:t>
      </w:r>
      <w:r w:rsidRPr="00956B8A">
        <w:rPr>
          <w:rFonts w:ascii="Arial" w:hAnsi="Arial" w:cs="Arial"/>
          <w:sz w:val="22"/>
          <w:szCs w:val="22"/>
        </w:rPr>
        <w:t>términos</w:t>
      </w:r>
      <w:r w:rsidRPr="00956B8A">
        <w:rPr>
          <w:rFonts w:ascii="Arial" w:hAnsi="Arial" w:cs="Arial"/>
          <w:spacing w:val="-1"/>
          <w:sz w:val="22"/>
          <w:szCs w:val="22"/>
        </w:rPr>
        <w:t xml:space="preserve"> </w:t>
      </w:r>
      <w:r w:rsidRPr="00956B8A">
        <w:rPr>
          <w:rFonts w:ascii="Arial" w:hAnsi="Arial" w:cs="Arial"/>
          <w:sz w:val="22"/>
          <w:szCs w:val="22"/>
        </w:rPr>
        <w:t>y</w:t>
      </w:r>
      <w:r w:rsidRPr="00956B8A">
        <w:rPr>
          <w:rFonts w:ascii="Arial" w:hAnsi="Arial" w:cs="Arial"/>
          <w:spacing w:val="-1"/>
          <w:sz w:val="22"/>
          <w:szCs w:val="22"/>
        </w:rPr>
        <w:t xml:space="preserve"> </w:t>
      </w:r>
      <w:r w:rsidRPr="00956B8A">
        <w:rPr>
          <w:rFonts w:ascii="Arial" w:hAnsi="Arial" w:cs="Arial"/>
          <w:sz w:val="22"/>
          <w:szCs w:val="22"/>
        </w:rPr>
        <w:t>plazos</w:t>
      </w:r>
      <w:r w:rsidRPr="00956B8A">
        <w:rPr>
          <w:rFonts w:ascii="Arial" w:hAnsi="Arial" w:cs="Arial"/>
          <w:spacing w:val="-1"/>
          <w:sz w:val="22"/>
          <w:szCs w:val="22"/>
        </w:rPr>
        <w:t xml:space="preserve"> </w:t>
      </w:r>
      <w:r w:rsidRPr="00956B8A">
        <w:rPr>
          <w:rFonts w:ascii="Arial" w:hAnsi="Arial" w:cs="Arial"/>
          <w:sz w:val="22"/>
          <w:szCs w:val="22"/>
        </w:rPr>
        <w:t>que se fijen en los contratos que para estos efectos se suscriban.</w:t>
      </w:r>
    </w:p>
    <w:p w14:paraId="6D631066" w14:textId="77777777" w:rsidR="00B17064" w:rsidRPr="00956B8A" w:rsidRDefault="00B17064" w:rsidP="0024406D">
      <w:pPr>
        <w:pStyle w:val="Textoindependiente"/>
        <w:spacing w:before="1"/>
        <w:ind w:right="-23"/>
        <w:jc w:val="both"/>
        <w:rPr>
          <w:rFonts w:ascii="Arial" w:hAnsi="Arial" w:cs="Arial"/>
          <w:sz w:val="22"/>
          <w:szCs w:val="22"/>
        </w:rPr>
      </w:pPr>
    </w:p>
    <w:p w14:paraId="0C791118" w14:textId="77777777" w:rsidR="00B17064" w:rsidRPr="00956B8A" w:rsidRDefault="00000000" w:rsidP="0024406D">
      <w:pPr>
        <w:pStyle w:val="Textoindependiente"/>
        <w:ind w:right="-23"/>
        <w:jc w:val="both"/>
        <w:rPr>
          <w:rFonts w:ascii="Arial" w:hAnsi="Arial" w:cs="Arial"/>
          <w:sz w:val="22"/>
          <w:szCs w:val="22"/>
        </w:rPr>
      </w:pPr>
      <w:r w:rsidRPr="00956B8A">
        <w:rPr>
          <w:rFonts w:ascii="Arial" w:hAnsi="Arial" w:cs="Arial"/>
          <w:b/>
          <w:sz w:val="22"/>
          <w:szCs w:val="22"/>
        </w:rPr>
        <w:t xml:space="preserve">Artículo 5. </w:t>
      </w:r>
      <w:r w:rsidRPr="00956B8A">
        <w:rPr>
          <w:rFonts w:ascii="Arial" w:hAnsi="Arial" w:cs="Arial"/>
          <w:sz w:val="22"/>
          <w:szCs w:val="22"/>
        </w:rPr>
        <w:t xml:space="preserve">Los ingresos que se recauden y se reciban serán </w:t>
      </w:r>
      <w:proofErr w:type="spellStart"/>
      <w:r w:rsidRPr="00956B8A">
        <w:rPr>
          <w:rFonts w:ascii="Arial" w:hAnsi="Arial" w:cs="Arial"/>
          <w:sz w:val="22"/>
          <w:szCs w:val="22"/>
        </w:rPr>
        <w:t>recepcionados</w:t>
      </w:r>
      <w:proofErr w:type="spellEnd"/>
      <w:r w:rsidRPr="00956B8A">
        <w:rPr>
          <w:rFonts w:ascii="Arial" w:hAnsi="Arial" w:cs="Arial"/>
          <w:sz w:val="22"/>
          <w:szCs w:val="22"/>
        </w:rPr>
        <w:t xml:space="preserve"> invariablemente a través de los canales autorizados por la Secretaría, salvo en los casos siguientes:</w:t>
      </w:r>
    </w:p>
    <w:p w14:paraId="1B9178E6" w14:textId="77777777" w:rsidR="00B17064" w:rsidRPr="00956B8A" w:rsidRDefault="00000000" w:rsidP="0024406D">
      <w:pPr>
        <w:pStyle w:val="Prrafodelista"/>
        <w:numPr>
          <w:ilvl w:val="2"/>
          <w:numId w:val="16"/>
        </w:numPr>
        <w:tabs>
          <w:tab w:val="left" w:pos="1155"/>
          <w:tab w:val="left" w:pos="1157"/>
        </w:tabs>
        <w:spacing w:before="273"/>
        <w:ind w:left="567" w:right="-23"/>
        <w:jc w:val="both"/>
        <w:rPr>
          <w:rFonts w:ascii="Arial" w:hAnsi="Arial" w:cs="Arial"/>
        </w:rPr>
      </w:pPr>
      <w:r w:rsidRPr="00956B8A">
        <w:rPr>
          <w:rFonts w:ascii="Arial" w:hAnsi="Arial" w:cs="Arial"/>
        </w:rPr>
        <w:t>Los Poderes Legislativo y Judicial, y los Órganos Autónomos, podrán recaudar</w:t>
      </w:r>
      <w:r w:rsidRPr="00956B8A">
        <w:rPr>
          <w:rFonts w:ascii="Arial" w:hAnsi="Arial" w:cs="Arial"/>
          <w:spacing w:val="-1"/>
        </w:rPr>
        <w:t xml:space="preserve"> </w:t>
      </w:r>
      <w:r w:rsidRPr="00956B8A">
        <w:rPr>
          <w:rFonts w:ascii="Arial" w:hAnsi="Arial" w:cs="Arial"/>
        </w:rPr>
        <w:t>a</w:t>
      </w:r>
      <w:r w:rsidRPr="00956B8A">
        <w:rPr>
          <w:rFonts w:ascii="Arial" w:hAnsi="Arial" w:cs="Arial"/>
          <w:spacing w:val="-2"/>
        </w:rPr>
        <w:t xml:space="preserve"> </w:t>
      </w:r>
      <w:r w:rsidRPr="00956B8A">
        <w:rPr>
          <w:rFonts w:ascii="Arial" w:hAnsi="Arial" w:cs="Arial"/>
        </w:rPr>
        <w:t>través</w:t>
      </w:r>
      <w:r w:rsidRPr="00956B8A">
        <w:rPr>
          <w:rFonts w:ascii="Arial" w:hAnsi="Arial" w:cs="Arial"/>
          <w:spacing w:val="-2"/>
        </w:rPr>
        <w:t xml:space="preserve"> </w:t>
      </w:r>
      <w:r w:rsidRPr="00956B8A">
        <w:rPr>
          <w:rFonts w:ascii="Arial" w:hAnsi="Arial" w:cs="Arial"/>
        </w:rPr>
        <w:t>de</w:t>
      </w:r>
      <w:r w:rsidRPr="00956B8A">
        <w:rPr>
          <w:rFonts w:ascii="Arial" w:hAnsi="Arial" w:cs="Arial"/>
          <w:spacing w:val="-2"/>
        </w:rPr>
        <w:t xml:space="preserve"> </w:t>
      </w:r>
      <w:r w:rsidRPr="00956B8A">
        <w:rPr>
          <w:rFonts w:ascii="Arial" w:hAnsi="Arial" w:cs="Arial"/>
        </w:rPr>
        <w:t>sus</w:t>
      </w:r>
      <w:r w:rsidRPr="00956B8A">
        <w:rPr>
          <w:rFonts w:ascii="Arial" w:hAnsi="Arial" w:cs="Arial"/>
          <w:spacing w:val="-1"/>
        </w:rPr>
        <w:t xml:space="preserve"> </w:t>
      </w:r>
      <w:r w:rsidRPr="00956B8A">
        <w:rPr>
          <w:rFonts w:ascii="Arial" w:hAnsi="Arial" w:cs="Arial"/>
        </w:rPr>
        <w:t>oficinas</w:t>
      </w:r>
      <w:r w:rsidRPr="00956B8A">
        <w:rPr>
          <w:rFonts w:ascii="Arial" w:hAnsi="Arial" w:cs="Arial"/>
          <w:spacing w:val="-3"/>
        </w:rPr>
        <w:t xml:space="preserve"> </w:t>
      </w:r>
      <w:r w:rsidRPr="00956B8A">
        <w:rPr>
          <w:rFonts w:ascii="Arial" w:hAnsi="Arial" w:cs="Arial"/>
        </w:rPr>
        <w:t>autorizadas</w:t>
      </w:r>
      <w:r w:rsidRPr="00956B8A">
        <w:rPr>
          <w:rFonts w:ascii="Arial" w:hAnsi="Arial" w:cs="Arial"/>
          <w:spacing w:val="-8"/>
        </w:rPr>
        <w:t xml:space="preserve"> </w:t>
      </w:r>
      <w:r w:rsidRPr="00956B8A">
        <w:rPr>
          <w:rFonts w:ascii="Arial" w:hAnsi="Arial" w:cs="Arial"/>
        </w:rPr>
        <w:t>los ingresos que obtengan por cualquier concepto;</w:t>
      </w:r>
    </w:p>
    <w:p w14:paraId="36D7C55B" w14:textId="77777777" w:rsidR="00B17064" w:rsidRPr="00956B8A" w:rsidRDefault="00B17064" w:rsidP="0024406D">
      <w:pPr>
        <w:pStyle w:val="Textoindependiente"/>
        <w:ind w:left="567" w:right="-23"/>
        <w:jc w:val="both"/>
        <w:rPr>
          <w:rFonts w:ascii="Arial" w:hAnsi="Arial" w:cs="Arial"/>
          <w:sz w:val="22"/>
          <w:szCs w:val="22"/>
        </w:rPr>
      </w:pPr>
    </w:p>
    <w:p w14:paraId="0EBAF793" w14:textId="77777777" w:rsidR="00B17064" w:rsidRPr="00956B8A" w:rsidRDefault="00000000" w:rsidP="0024406D">
      <w:pPr>
        <w:pStyle w:val="Prrafodelista"/>
        <w:numPr>
          <w:ilvl w:val="2"/>
          <w:numId w:val="16"/>
        </w:numPr>
        <w:tabs>
          <w:tab w:val="left" w:pos="1154"/>
          <w:tab w:val="left" w:pos="1157"/>
        </w:tabs>
        <w:ind w:left="567" w:right="-23" w:hanging="560"/>
        <w:jc w:val="both"/>
        <w:rPr>
          <w:rFonts w:ascii="Arial" w:hAnsi="Arial" w:cs="Arial"/>
        </w:rPr>
      </w:pPr>
      <w:r w:rsidRPr="00956B8A">
        <w:rPr>
          <w:rFonts w:ascii="Arial" w:hAnsi="Arial" w:cs="Arial"/>
        </w:rPr>
        <w:t>Las unidades aplicativas y hospitalarias del estado de Oaxaca podrán recaudar los ingresos por la prestación de los servicios públicos que tienen conferidos en las leyes;</w:t>
      </w:r>
    </w:p>
    <w:p w14:paraId="35B868C4" w14:textId="77777777" w:rsidR="00B17064" w:rsidRPr="00956B8A" w:rsidRDefault="00B17064" w:rsidP="0024406D">
      <w:pPr>
        <w:pStyle w:val="Textoindependiente"/>
        <w:ind w:left="567" w:right="-23"/>
        <w:jc w:val="both"/>
        <w:rPr>
          <w:rFonts w:ascii="Arial" w:hAnsi="Arial" w:cs="Arial"/>
          <w:sz w:val="22"/>
          <w:szCs w:val="22"/>
        </w:rPr>
      </w:pPr>
    </w:p>
    <w:p w14:paraId="7E98010A" w14:textId="77777777" w:rsidR="00B17064" w:rsidRPr="00956B8A" w:rsidRDefault="00000000" w:rsidP="0024406D">
      <w:pPr>
        <w:pStyle w:val="Prrafodelista"/>
        <w:numPr>
          <w:ilvl w:val="2"/>
          <w:numId w:val="16"/>
        </w:numPr>
        <w:tabs>
          <w:tab w:val="left" w:pos="1154"/>
          <w:tab w:val="left" w:pos="1157"/>
        </w:tabs>
        <w:spacing w:before="1"/>
        <w:ind w:left="567" w:right="-23" w:hanging="627"/>
        <w:jc w:val="both"/>
        <w:rPr>
          <w:rFonts w:ascii="Arial" w:hAnsi="Arial" w:cs="Arial"/>
        </w:rPr>
      </w:pPr>
      <w:r w:rsidRPr="00956B8A">
        <w:rPr>
          <w:rFonts w:ascii="Arial" w:hAnsi="Arial" w:cs="Arial"/>
        </w:rPr>
        <w:t>Las instituciones educativas, planteles, centros de investigación que presten servicios de educación básica, media superior, superior y</w:t>
      </w:r>
      <w:r w:rsidRPr="00956B8A">
        <w:rPr>
          <w:rFonts w:ascii="Arial" w:hAnsi="Arial" w:cs="Arial"/>
          <w:spacing w:val="-8"/>
        </w:rPr>
        <w:t xml:space="preserve"> </w:t>
      </w:r>
      <w:r w:rsidRPr="00956B8A">
        <w:rPr>
          <w:rFonts w:ascii="Arial" w:hAnsi="Arial" w:cs="Arial"/>
        </w:rPr>
        <w:t>de</w:t>
      </w:r>
      <w:r w:rsidRPr="00956B8A">
        <w:rPr>
          <w:rFonts w:ascii="Arial" w:hAnsi="Arial" w:cs="Arial"/>
          <w:spacing w:val="-4"/>
        </w:rPr>
        <w:t xml:space="preserve"> </w:t>
      </w:r>
      <w:r w:rsidRPr="00956B8A">
        <w:rPr>
          <w:rFonts w:ascii="Arial" w:hAnsi="Arial" w:cs="Arial"/>
        </w:rPr>
        <w:t>formación</w:t>
      </w:r>
      <w:r w:rsidRPr="00956B8A">
        <w:rPr>
          <w:rFonts w:ascii="Arial" w:hAnsi="Arial" w:cs="Arial"/>
          <w:spacing w:val="-3"/>
        </w:rPr>
        <w:t xml:space="preserve"> </w:t>
      </w:r>
      <w:r w:rsidRPr="00956B8A">
        <w:rPr>
          <w:rFonts w:ascii="Arial" w:hAnsi="Arial" w:cs="Arial"/>
        </w:rPr>
        <w:t>para el</w:t>
      </w:r>
      <w:r w:rsidRPr="00956B8A">
        <w:rPr>
          <w:rFonts w:ascii="Arial" w:hAnsi="Arial" w:cs="Arial"/>
          <w:spacing w:val="-13"/>
        </w:rPr>
        <w:t xml:space="preserve"> </w:t>
      </w:r>
      <w:r w:rsidRPr="00956B8A">
        <w:rPr>
          <w:rFonts w:ascii="Arial" w:hAnsi="Arial" w:cs="Arial"/>
        </w:rPr>
        <w:t>trabajo,</w:t>
      </w:r>
      <w:r w:rsidRPr="00956B8A">
        <w:rPr>
          <w:rFonts w:ascii="Arial" w:hAnsi="Arial" w:cs="Arial"/>
          <w:spacing w:val="-11"/>
        </w:rPr>
        <w:t xml:space="preserve"> </w:t>
      </w:r>
      <w:r w:rsidRPr="00956B8A">
        <w:rPr>
          <w:rFonts w:ascii="Arial" w:hAnsi="Arial" w:cs="Arial"/>
        </w:rPr>
        <w:t>podrán recaudar los ingresos</w:t>
      </w:r>
      <w:r w:rsidRPr="00956B8A">
        <w:rPr>
          <w:rFonts w:ascii="Arial" w:hAnsi="Arial" w:cs="Arial"/>
          <w:spacing w:val="-2"/>
        </w:rPr>
        <w:t xml:space="preserve"> </w:t>
      </w:r>
      <w:r w:rsidRPr="00956B8A">
        <w:rPr>
          <w:rFonts w:ascii="Arial" w:hAnsi="Arial" w:cs="Arial"/>
        </w:rPr>
        <w:t>que</w:t>
      </w:r>
      <w:r w:rsidRPr="00956B8A">
        <w:rPr>
          <w:rFonts w:ascii="Arial" w:hAnsi="Arial" w:cs="Arial"/>
          <w:spacing w:val="-1"/>
        </w:rPr>
        <w:t xml:space="preserve"> </w:t>
      </w:r>
      <w:r w:rsidRPr="00956B8A">
        <w:rPr>
          <w:rFonts w:ascii="Arial" w:hAnsi="Arial" w:cs="Arial"/>
        </w:rPr>
        <w:t>obtengan</w:t>
      </w:r>
      <w:r w:rsidRPr="00956B8A">
        <w:rPr>
          <w:rFonts w:ascii="Arial" w:hAnsi="Arial" w:cs="Arial"/>
          <w:spacing w:val="-1"/>
        </w:rPr>
        <w:t xml:space="preserve"> </w:t>
      </w:r>
      <w:r w:rsidRPr="00956B8A">
        <w:rPr>
          <w:rFonts w:ascii="Arial" w:hAnsi="Arial" w:cs="Arial"/>
        </w:rPr>
        <w:t>por</w:t>
      </w:r>
      <w:r w:rsidRPr="00956B8A">
        <w:rPr>
          <w:rFonts w:ascii="Arial" w:hAnsi="Arial" w:cs="Arial"/>
          <w:spacing w:val="-7"/>
        </w:rPr>
        <w:t xml:space="preserve"> </w:t>
      </w:r>
      <w:r w:rsidRPr="00956B8A">
        <w:rPr>
          <w:rFonts w:ascii="Arial" w:hAnsi="Arial" w:cs="Arial"/>
        </w:rPr>
        <w:t>la</w:t>
      </w:r>
      <w:r w:rsidRPr="00956B8A">
        <w:rPr>
          <w:rFonts w:ascii="Arial" w:hAnsi="Arial" w:cs="Arial"/>
          <w:spacing w:val="-9"/>
        </w:rPr>
        <w:t xml:space="preserve"> </w:t>
      </w:r>
      <w:r w:rsidRPr="00956B8A">
        <w:rPr>
          <w:rFonts w:ascii="Arial" w:hAnsi="Arial" w:cs="Arial"/>
        </w:rPr>
        <w:t>venta</w:t>
      </w:r>
      <w:r w:rsidRPr="00956B8A">
        <w:rPr>
          <w:rFonts w:ascii="Arial" w:hAnsi="Arial" w:cs="Arial"/>
          <w:spacing w:val="-10"/>
        </w:rPr>
        <w:t xml:space="preserve"> </w:t>
      </w:r>
      <w:r w:rsidRPr="00956B8A">
        <w:rPr>
          <w:rFonts w:ascii="Arial" w:hAnsi="Arial" w:cs="Arial"/>
        </w:rPr>
        <w:t>de</w:t>
      </w:r>
      <w:r w:rsidRPr="00956B8A">
        <w:rPr>
          <w:rFonts w:ascii="Arial" w:hAnsi="Arial" w:cs="Arial"/>
          <w:spacing w:val="-12"/>
        </w:rPr>
        <w:t xml:space="preserve"> </w:t>
      </w:r>
      <w:r w:rsidRPr="00956B8A">
        <w:rPr>
          <w:rFonts w:ascii="Arial" w:hAnsi="Arial" w:cs="Arial"/>
        </w:rPr>
        <w:t xml:space="preserve">bienes </w:t>
      </w:r>
      <w:r w:rsidRPr="00956B8A">
        <w:rPr>
          <w:rFonts w:ascii="Arial" w:hAnsi="Arial" w:cs="Arial"/>
          <w:spacing w:val="-2"/>
        </w:rPr>
        <w:t>derivados</w:t>
      </w:r>
      <w:r w:rsidRPr="00956B8A">
        <w:rPr>
          <w:rFonts w:ascii="Arial" w:hAnsi="Arial" w:cs="Arial"/>
          <w:spacing w:val="-15"/>
        </w:rPr>
        <w:t xml:space="preserve"> </w:t>
      </w:r>
      <w:r w:rsidRPr="00956B8A">
        <w:rPr>
          <w:rFonts w:ascii="Arial" w:hAnsi="Arial" w:cs="Arial"/>
          <w:spacing w:val="-2"/>
        </w:rPr>
        <w:t>de</w:t>
      </w:r>
      <w:r w:rsidRPr="00956B8A">
        <w:rPr>
          <w:rFonts w:ascii="Arial" w:hAnsi="Arial" w:cs="Arial"/>
          <w:spacing w:val="-15"/>
        </w:rPr>
        <w:t xml:space="preserve"> </w:t>
      </w:r>
      <w:r w:rsidRPr="00956B8A">
        <w:rPr>
          <w:rFonts w:ascii="Arial" w:hAnsi="Arial" w:cs="Arial"/>
          <w:spacing w:val="-2"/>
        </w:rPr>
        <w:t>sus</w:t>
      </w:r>
      <w:r w:rsidRPr="00956B8A">
        <w:rPr>
          <w:rFonts w:ascii="Arial" w:hAnsi="Arial" w:cs="Arial"/>
          <w:spacing w:val="-14"/>
        </w:rPr>
        <w:t xml:space="preserve"> </w:t>
      </w:r>
      <w:r w:rsidRPr="00956B8A">
        <w:rPr>
          <w:rFonts w:ascii="Arial" w:hAnsi="Arial" w:cs="Arial"/>
          <w:spacing w:val="-2"/>
        </w:rPr>
        <w:t>actividades</w:t>
      </w:r>
      <w:r w:rsidRPr="00956B8A">
        <w:rPr>
          <w:rFonts w:ascii="Arial" w:hAnsi="Arial" w:cs="Arial"/>
          <w:spacing w:val="-15"/>
        </w:rPr>
        <w:t xml:space="preserve"> </w:t>
      </w:r>
      <w:r w:rsidRPr="00956B8A">
        <w:rPr>
          <w:rFonts w:ascii="Arial" w:hAnsi="Arial" w:cs="Arial"/>
          <w:spacing w:val="-2"/>
        </w:rPr>
        <w:t>o</w:t>
      </w:r>
      <w:r w:rsidRPr="00956B8A">
        <w:rPr>
          <w:rFonts w:ascii="Arial" w:hAnsi="Arial" w:cs="Arial"/>
          <w:spacing w:val="-15"/>
        </w:rPr>
        <w:t xml:space="preserve"> </w:t>
      </w:r>
      <w:r w:rsidRPr="00956B8A">
        <w:rPr>
          <w:rFonts w:ascii="Arial" w:hAnsi="Arial" w:cs="Arial"/>
          <w:spacing w:val="-2"/>
        </w:rPr>
        <w:t>por</w:t>
      </w:r>
      <w:r w:rsidRPr="00956B8A">
        <w:rPr>
          <w:rFonts w:ascii="Arial" w:hAnsi="Arial" w:cs="Arial"/>
          <w:spacing w:val="-15"/>
        </w:rPr>
        <w:t xml:space="preserve"> </w:t>
      </w:r>
      <w:r w:rsidRPr="00956B8A">
        <w:rPr>
          <w:rFonts w:ascii="Arial" w:hAnsi="Arial" w:cs="Arial"/>
          <w:spacing w:val="-2"/>
        </w:rPr>
        <w:t>cualquier</w:t>
      </w:r>
      <w:r w:rsidRPr="00956B8A">
        <w:rPr>
          <w:rFonts w:ascii="Arial" w:hAnsi="Arial" w:cs="Arial"/>
          <w:spacing w:val="-14"/>
        </w:rPr>
        <w:t xml:space="preserve"> </w:t>
      </w:r>
      <w:r w:rsidRPr="00956B8A">
        <w:rPr>
          <w:rFonts w:ascii="Arial" w:hAnsi="Arial" w:cs="Arial"/>
          <w:spacing w:val="-2"/>
        </w:rPr>
        <w:t>otra</w:t>
      </w:r>
      <w:r w:rsidRPr="00956B8A">
        <w:rPr>
          <w:rFonts w:ascii="Arial" w:hAnsi="Arial" w:cs="Arial"/>
          <w:spacing w:val="-15"/>
        </w:rPr>
        <w:t xml:space="preserve"> </w:t>
      </w:r>
      <w:r w:rsidRPr="00956B8A">
        <w:rPr>
          <w:rFonts w:ascii="Arial" w:hAnsi="Arial" w:cs="Arial"/>
          <w:spacing w:val="-2"/>
        </w:rPr>
        <w:t>vía,</w:t>
      </w:r>
      <w:r w:rsidRPr="00956B8A">
        <w:rPr>
          <w:rFonts w:ascii="Arial" w:hAnsi="Arial" w:cs="Arial"/>
          <w:spacing w:val="-15"/>
        </w:rPr>
        <w:t xml:space="preserve"> </w:t>
      </w:r>
      <w:r w:rsidRPr="00956B8A">
        <w:rPr>
          <w:rFonts w:ascii="Arial" w:hAnsi="Arial" w:cs="Arial"/>
          <w:spacing w:val="-2"/>
        </w:rPr>
        <w:t>incluidos</w:t>
      </w:r>
      <w:r w:rsidRPr="00956B8A">
        <w:rPr>
          <w:rFonts w:ascii="Arial" w:hAnsi="Arial" w:cs="Arial"/>
          <w:spacing w:val="-14"/>
        </w:rPr>
        <w:t xml:space="preserve"> </w:t>
      </w:r>
      <w:r w:rsidRPr="00956B8A">
        <w:rPr>
          <w:rFonts w:ascii="Arial" w:hAnsi="Arial" w:cs="Arial"/>
          <w:spacing w:val="-2"/>
        </w:rPr>
        <w:t>los</w:t>
      </w:r>
      <w:r w:rsidRPr="00956B8A">
        <w:rPr>
          <w:rFonts w:ascii="Arial" w:hAnsi="Arial" w:cs="Arial"/>
          <w:spacing w:val="-15"/>
        </w:rPr>
        <w:t xml:space="preserve"> </w:t>
      </w:r>
      <w:r w:rsidRPr="00956B8A">
        <w:rPr>
          <w:rFonts w:ascii="Arial" w:hAnsi="Arial" w:cs="Arial"/>
          <w:spacing w:val="-2"/>
        </w:rPr>
        <w:t>que</w:t>
      </w:r>
      <w:r w:rsidRPr="00956B8A">
        <w:rPr>
          <w:rFonts w:ascii="Arial" w:hAnsi="Arial" w:cs="Arial"/>
          <w:spacing w:val="-15"/>
        </w:rPr>
        <w:t xml:space="preserve"> </w:t>
      </w:r>
      <w:r w:rsidRPr="00956B8A">
        <w:rPr>
          <w:rFonts w:ascii="Arial" w:hAnsi="Arial" w:cs="Arial"/>
          <w:spacing w:val="-2"/>
        </w:rPr>
        <w:t xml:space="preserve">generen </w:t>
      </w:r>
      <w:r w:rsidRPr="00956B8A">
        <w:rPr>
          <w:rFonts w:ascii="Arial" w:hAnsi="Arial" w:cs="Arial"/>
        </w:rPr>
        <w:t>las</w:t>
      </w:r>
      <w:r w:rsidRPr="00956B8A">
        <w:rPr>
          <w:rFonts w:ascii="Arial" w:hAnsi="Arial" w:cs="Arial"/>
          <w:spacing w:val="-17"/>
        </w:rPr>
        <w:t xml:space="preserve"> </w:t>
      </w:r>
      <w:r w:rsidRPr="00956B8A">
        <w:rPr>
          <w:rFonts w:ascii="Arial" w:hAnsi="Arial" w:cs="Arial"/>
        </w:rPr>
        <w:t>escuelas,</w:t>
      </w:r>
      <w:r w:rsidRPr="00956B8A">
        <w:rPr>
          <w:rFonts w:ascii="Arial" w:hAnsi="Arial" w:cs="Arial"/>
          <w:spacing w:val="-17"/>
        </w:rPr>
        <w:t xml:space="preserve"> </w:t>
      </w:r>
      <w:r w:rsidRPr="00956B8A">
        <w:rPr>
          <w:rFonts w:ascii="Arial" w:hAnsi="Arial" w:cs="Arial"/>
        </w:rPr>
        <w:t>centros</w:t>
      </w:r>
      <w:r w:rsidRPr="00956B8A">
        <w:rPr>
          <w:rFonts w:ascii="Arial" w:hAnsi="Arial" w:cs="Arial"/>
          <w:spacing w:val="-16"/>
        </w:rPr>
        <w:t xml:space="preserve"> </w:t>
      </w:r>
      <w:r w:rsidRPr="00956B8A">
        <w:rPr>
          <w:rFonts w:ascii="Arial" w:hAnsi="Arial" w:cs="Arial"/>
        </w:rPr>
        <w:t>y</w:t>
      </w:r>
      <w:r w:rsidRPr="00956B8A">
        <w:rPr>
          <w:rFonts w:ascii="Arial" w:hAnsi="Arial" w:cs="Arial"/>
          <w:spacing w:val="-17"/>
        </w:rPr>
        <w:t xml:space="preserve"> </w:t>
      </w:r>
      <w:r w:rsidRPr="00956B8A">
        <w:rPr>
          <w:rFonts w:ascii="Arial" w:hAnsi="Arial" w:cs="Arial"/>
        </w:rPr>
        <w:t>unidades</w:t>
      </w:r>
      <w:r w:rsidRPr="00956B8A">
        <w:rPr>
          <w:rFonts w:ascii="Arial" w:hAnsi="Arial" w:cs="Arial"/>
          <w:spacing w:val="-5"/>
        </w:rPr>
        <w:t xml:space="preserve"> </w:t>
      </w:r>
      <w:r w:rsidRPr="00956B8A">
        <w:rPr>
          <w:rFonts w:ascii="Arial" w:hAnsi="Arial" w:cs="Arial"/>
        </w:rPr>
        <w:t>de</w:t>
      </w:r>
      <w:r w:rsidRPr="00956B8A">
        <w:rPr>
          <w:rFonts w:ascii="Arial" w:hAnsi="Arial" w:cs="Arial"/>
          <w:spacing w:val="-2"/>
        </w:rPr>
        <w:t xml:space="preserve"> </w:t>
      </w:r>
      <w:r w:rsidRPr="00956B8A">
        <w:rPr>
          <w:rFonts w:ascii="Arial" w:hAnsi="Arial" w:cs="Arial"/>
        </w:rPr>
        <w:t>enseñanza</w:t>
      </w:r>
      <w:r w:rsidRPr="00956B8A">
        <w:rPr>
          <w:rFonts w:ascii="Arial" w:hAnsi="Arial" w:cs="Arial"/>
          <w:spacing w:val="-4"/>
        </w:rPr>
        <w:t xml:space="preserve"> </w:t>
      </w:r>
      <w:r w:rsidRPr="00956B8A">
        <w:rPr>
          <w:rFonts w:ascii="Arial" w:hAnsi="Arial" w:cs="Arial"/>
        </w:rPr>
        <w:t>y</w:t>
      </w:r>
      <w:r w:rsidRPr="00956B8A">
        <w:rPr>
          <w:rFonts w:ascii="Arial" w:hAnsi="Arial" w:cs="Arial"/>
          <w:spacing w:val="-4"/>
        </w:rPr>
        <w:t xml:space="preserve"> </w:t>
      </w:r>
      <w:r w:rsidRPr="00956B8A">
        <w:rPr>
          <w:rFonts w:ascii="Arial" w:hAnsi="Arial" w:cs="Arial"/>
        </w:rPr>
        <w:t>de</w:t>
      </w:r>
      <w:r w:rsidRPr="00956B8A">
        <w:rPr>
          <w:rFonts w:ascii="Arial" w:hAnsi="Arial" w:cs="Arial"/>
          <w:spacing w:val="-4"/>
        </w:rPr>
        <w:t xml:space="preserve"> </w:t>
      </w:r>
      <w:r w:rsidRPr="00956B8A">
        <w:rPr>
          <w:rFonts w:ascii="Arial" w:hAnsi="Arial" w:cs="Arial"/>
        </w:rPr>
        <w:t>investigación, los</w:t>
      </w:r>
      <w:r w:rsidRPr="00956B8A">
        <w:rPr>
          <w:rFonts w:ascii="Arial" w:hAnsi="Arial" w:cs="Arial"/>
          <w:spacing w:val="-4"/>
        </w:rPr>
        <w:t xml:space="preserve"> </w:t>
      </w:r>
      <w:r w:rsidRPr="00956B8A">
        <w:rPr>
          <w:rFonts w:ascii="Arial" w:hAnsi="Arial" w:cs="Arial"/>
        </w:rPr>
        <w:t xml:space="preserve">cuales formarán parte de su patrimonio y, en su caso, serán administrados por las propias instituciones y se destinarán a sus finalidades y programas </w:t>
      </w:r>
      <w:r w:rsidRPr="00956B8A">
        <w:rPr>
          <w:rFonts w:ascii="Arial" w:hAnsi="Arial" w:cs="Arial"/>
          <w:spacing w:val="-2"/>
        </w:rPr>
        <w:t>institucionales;</w:t>
      </w:r>
    </w:p>
    <w:p w14:paraId="286CD4AB" w14:textId="77777777" w:rsidR="00B17064" w:rsidRPr="00956B8A" w:rsidRDefault="00B17064" w:rsidP="0024406D">
      <w:pPr>
        <w:pStyle w:val="Textoindependiente"/>
        <w:ind w:left="567" w:right="-23"/>
        <w:jc w:val="both"/>
        <w:rPr>
          <w:rFonts w:ascii="Arial" w:hAnsi="Arial" w:cs="Arial"/>
          <w:sz w:val="22"/>
          <w:szCs w:val="22"/>
        </w:rPr>
      </w:pPr>
    </w:p>
    <w:p w14:paraId="72277DA8" w14:textId="77777777" w:rsidR="00B17064" w:rsidRPr="00956B8A" w:rsidRDefault="00000000" w:rsidP="0024406D">
      <w:pPr>
        <w:pStyle w:val="Prrafodelista"/>
        <w:numPr>
          <w:ilvl w:val="2"/>
          <w:numId w:val="16"/>
        </w:numPr>
        <w:tabs>
          <w:tab w:val="left" w:pos="1154"/>
          <w:tab w:val="left" w:pos="1157"/>
        </w:tabs>
        <w:ind w:left="567" w:right="-23" w:hanging="653"/>
        <w:jc w:val="both"/>
        <w:rPr>
          <w:rFonts w:ascii="Arial" w:hAnsi="Arial" w:cs="Arial"/>
        </w:rPr>
      </w:pPr>
      <w:r w:rsidRPr="00956B8A">
        <w:rPr>
          <w:rFonts w:ascii="Arial" w:hAnsi="Arial" w:cs="Arial"/>
        </w:rPr>
        <w:t>El Sistema para el Desarrollo Integral de la Familia del Estado de Oaxaca, podrá recaudar los ingresos que obtenga por los servicios públicos asistenciales a su cargo, así como por la venta de bienes derivados de sus actividades o por cualquier otra vía, y</w:t>
      </w:r>
    </w:p>
    <w:p w14:paraId="700C988E" w14:textId="77777777" w:rsidR="00B17064" w:rsidRPr="00956B8A" w:rsidRDefault="00B17064" w:rsidP="0024406D">
      <w:pPr>
        <w:pStyle w:val="Textoindependiente"/>
        <w:spacing w:before="1"/>
        <w:ind w:left="567" w:right="-23"/>
        <w:jc w:val="both"/>
        <w:rPr>
          <w:rFonts w:ascii="Arial" w:hAnsi="Arial" w:cs="Arial"/>
          <w:sz w:val="22"/>
          <w:szCs w:val="22"/>
        </w:rPr>
      </w:pPr>
    </w:p>
    <w:p w14:paraId="2E45699C" w14:textId="77777777" w:rsidR="00B17064" w:rsidRPr="00956B8A" w:rsidRDefault="00000000" w:rsidP="0024406D">
      <w:pPr>
        <w:pStyle w:val="Prrafodelista"/>
        <w:numPr>
          <w:ilvl w:val="2"/>
          <w:numId w:val="16"/>
        </w:numPr>
        <w:tabs>
          <w:tab w:val="left" w:pos="1155"/>
          <w:tab w:val="left" w:pos="1157"/>
        </w:tabs>
        <w:ind w:left="567" w:right="-23" w:hanging="586"/>
        <w:jc w:val="both"/>
        <w:rPr>
          <w:rFonts w:ascii="Arial" w:hAnsi="Arial" w:cs="Arial"/>
        </w:rPr>
      </w:pPr>
      <w:r w:rsidRPr="00956B8A">
        <w:rPr>
          <w:rFonts w:ascii="Arial" w:hAnsi="Arial" w:cs="Arial"/>
        </w:rPr>
        <w:t xml:space="preserve">El Sistema de Transporte Colectivo Metropolitano </w:t>
      </w:r>
      <w:proofErr w:type="spellStart"/>
      <w:r w:rsidRPr="00956B8A">
        <w:rPr>
          <w:rFonts w:ascii="Arial" w:hAnsi="Arial" w:cs="Arial"/>
        </w:rPr>
        <w:t>Citybus</w:t>
      </w:r>
      <w:proofErr w:type="spellEnd"/>
      <w:r w:rsidRPr="00956B8A">
        <w:rPr>
          <w:rFonts w:ascii="Arial" w:hAnsi="Arial" w:cs="Arial"/>
        </w:rPr>
        <w:t xml:space="preserve"> Oaxaca, podrá recaudar</w:t>
      </w:r>
      <w:r w:rsidRPr="00956B8A">
        <w:rPr>
          <w:rFonts w:ascii="Arial" w:hAnsi="Arial" w:cs="Arial"/>
          <w:spacing w:val="-10"/>
        </w:rPr>
        <w:t xml:space="preserve"> </w:t>
      </w:r>
      <w:r w:rsidRPr="00956B8A">
        <w:rPr>
          <w:rFonts w:ascii="Arial" w:hAnsi="Arial" w:cs="Arial"/>
        </w:rPr>
        <w:t>los</w:t>
      </w:r>
      <w:r w:rsidRPr="00956B8A">
        <w:rPr>
          <w:rFonts w:ascii="Arial" w:hAnsi="Arial" w:cs="Arial"/>
          <w:spacing w:val="-10"/>
        </w:rPr>
        <w:t xml:space="preserve"> </w:t>
      </w:r>
      <w:r w:rsidRPr="00956B8A">
        <w:rPr>
          <w:rFonts w:ascii="Arial" w:hAnsi="Arial" w:cs="Arial"/>
        </w:rPr>
        <w:t>ingresos</w:t>
      </w:r>
      <w:r w:rsidRPr="00956B8A">
        <w:rPr>
          <w:rFonts w:ascii="Arial" w:hAnsi="Arial" w:cs="Arial"/>
          <w:spacing w:val="-13"/>
        </w:rPr>
        <w:t xml:space="preserve"> </w:t>
      </w:r>
      <w:r w:rsidRPr="00956B8A">
        <w:rPr>
          <w:rFonts w:ascii="Arial" w:hAnsi="Arial" w:cs="Arial"/>
        </w:rPr>
        <w:t>por</w:t>
      </w:r>
      <w:r w:rsidRPr="00956B8A">
        <w:rPr>
          <w:rFonts w:ascii="Arial" w:hAnsi="Arial" w:cs="Arial"/>
          <w:spacing w:val="-11"/>
        </w:rPr>
        <w:t xml:space="preserve"> </w:t>
      </w:r>
      <w:r w:rsidRPr="00956B8A">
        <w:rPr>
          <w:rFonts w:ascii="Arial" w:hAnsi="Arial" w:cs="Arial"/>
        </w:rPr>
        <w:t>el</w:t>
      </w:r>
      <w:r w:rsidRPr="00956B8A">
        <w:rPr>
          <w:rFonts w:ascii="Arial" w:hAnsi="Arial" w:cs="Arial"/>
          <w:spacing w:val="-11"/>
        </w:rPr>
        <w:t xml:space="preserve"> </w:t>
      </w:r>
      <w:r w:rsidRPr="00956B8A">
        <w:rPr>
          <w:rFonts w:ascii="Arial" w:hAnsi="Arial" w:cs="Arial"/>
        </w:rPr>
        <w:t>uso</w:t>
      </w:r>
      <w:r w:rsidRPr="00956B8A">
        <w:rPr>
          <w:rFonts w:ascii="Arial" w:hAnsi="Arial" w:cs="Arial"/>
          <w:spacing w:val="-10"/>
        </w:rPr>
        <w:t xml:space="preserve"> </w:t>
      </w:r>
      <w:r w:rsidRPr="00956B8A">
        <w:rPr>
          <w:rFonts w:ascii="Arial" w:hAnsi="Arial" w:cs="Arial"/>
        </w:rPr>
        <w:t>o</w:t>
      </w:r>
      <w:r w:rsidRPr="00956B8A">
        <w:rPr>
          <w:rFonts w:ascii="Arial" w:hAnsi="Arial" w:cs="Arial"/>
          <w:spacing w:val="-9"/>
        </w:rPr>
        <w:t xml:space="preserve"> </w:t>
      </w:r>
      <w:r w:rsidRPr="00956B8A">
        <w:rPr>
          <w:rFonts w:ascii="Arial" w:hAnsi="Arial" w:cs="Arial"/>
        </w:rPr>
        <w:t>aprovechamiento</w:t>
      </w:r>
      <w:r w:rsidRPr="00956B8A">
        <w:rPr>
          <w:rFonts w:ascii="Arial" w:hAnsi="Arial" w:cs="Arial"/>
          <w:spacing w:val="-9"/>
        </w:rPr>
        <w:t xml:space="preserve"> </w:t>
      </w:r>
      <w:r w:rsidRPr="00956B8A">
        <w:rPr>
          <w:rFonts w:ascii="Arial" w:hAnsi="Arial" w:cs="Arial"/>
        </w:rPr>
        <w:t>de</w:t>
      </w:r>
      <w:r w:rsidRPr="00956B8A">
        <w:rPr>
          <w:rFonts w:ascii="Arial" w:hAnsi="Arial" w:cs="Arial"/>
          <w:spacing w:val="-9"/>
        </w:rPr>
        <w:t xml:space="preserve"> </w:t>
      </w:r>
      <w:r w:rsidRPr="00956B8A">
        <w:rPr>
          <w:rFonts w:ascii="Arial" w:hAnsi="Arial" w:cs="Arial"/>
        </w:rPr>
        <w:t>los</w:t>
      </w:r>
      <w:r w:rsidRPr="00956B8A">
        <w:rPr>
          <w:rFonts w:ascii="Arial" w:hAnsi="Arial" w:cs="Arial"/>
          <w:spacing w:val="-10"/>
        </w:rPr>
        <w:t xml:space="preserve"> </w:t>
      </w:r>
      <w:r w:rsidRPr="00956B8A">
        <w:rPr>
          <w:rFonts w:ascii="Arial" w:hAnsi="Arial" w:cs="Arial"/>
        </w:rPr>
        <w:t>bienes</w:t>
      </w:r>
      <w:r w:rsidRPr="00956B8A">
        <w:rPr>
          <w:rFonts w:ascii="Arial" w:hAnsi="Arial" w:cs="Arial"/>
          <w:spacing w:val="-7"/>
        </w:rPr>
        <w:t xml:space="preserve"> </w:t>
      </w:r>
      <w:r w:rsidRPr="00956B8A">
        <w:rPr>
          <w:rFonts w:ascii="Arial" w:hAnsi="Arial" w:cs="Arial"/>
        </w:rPr>
        <w:t>de</w:t>
      </w:r>
      <w:r w:rsidRPr="00956B8A">
        <w:rPr>
          <w:rFonts w:ascii="Arial" w:hAnsi="Arial" w:cs="Arial"/>
          <w:spacing w:val="-9"/>
        </w:rPr>
        <w:t xml:space="preserve"> </w:t>
      </w:r>
      <w:r w:rsidRPr="00956B8A">
        <w:rPr>
          <w:rFonts w:ascii="Arial" w:hAnsi="Arial" w:cs="Arial"/>
        </w:rPr>
        <w:t>dominio público o servicios públicos a su cargo o cualquier otro que genere para el cumplimiento de su objeto.</w:t>
      </w:r>
    </w:p>
    <w:p w14:paraId="37F16069" w14:textId="77777777" w:rsidR="00B17064" w:rsidRPr="00956B8A" w:rsidRDefault="00B17064" w:rsidP="00042C32">
      <w:pPr>
        <w:pStyle w:val="Textoindependiente"/>
        <w:ind w:left="266" w:right="306"/>
        <w:jc w:val="both"/>
        <w:rPr>
          <w:rFonts w:ascii="Arial" w:hAnsi="Arial" w:cs="Arial"/>
          <w:sz w:val="22"/>
          <w:szCs w:val="22"/>
        </w:rPr>
      </w:pPr>
    </w:p>
    <w:p w14:paraId="7CCAB828" w14:textId="30D55CE6" w:rsidR="00B17064" w:rsidRPr="00956B8A" w:rsidRDefault="00000000" w:rsidP="0024406D">
      <w:pPr>
        <w:pStyle w:val="Textoindependiente"/>
        <w:ind w:right="-23"/>
        <w:jc w:val="both"/>
        <w:rPr>
          <w:rFonts w:ascii="Arial" w:hAnsi="Arial" w:cs="Arial"/>
          <w:sz w:val="22"/>
          <w:szCs w:val="22"/>
        </w:rPr>
      </w:pPr>
      <w:r w:rsidRPr="00956B8A">
        <w:rPr>
          <w:rFonts w:ascii="Arial" w:hAnsi="Arial" w:cs="Arial"/>
          <w:sz w:val="22"/>
          <w:szCs w:val="22"/>
        </w:rPr>
        <w:t>Los Entes públicos, mencionados en las fracciones anteriores, deberán conservar la documentación justificativa y comprobatoria que demuestre la obtención de dichos ingresos,</w:t>
      </w:r>
      <w:r w:rsidRPr="00956B8A">
        <w:rPr>
          <w:rFonts w:ascii="Arial" w:hAnsi="Arial" w:cs="Arial"/>
          <w:spacing w:val="36"/>
          <w:sz w:val="22"/>
          <w:szCs w:val="22"/>
        </w:rPr>
        <w:t xml:space="preserve"> </w:t>
      </w:r>
      <w:r w:rsidRPr="00956B8A">
        <w:rPr>
          <w:rFonts w:ascii="Arial" w:hAnsi="Arial" w:cs="Arial"/>
          <w:sz w:val="22"/>
          <w:szCs w:val="22"/>
        </w:rPr>
        <w:t>así</w:t>
      </w:r>
      <w:r w:rsidRPr="00956B8A">
        <w:rPr>
          <w:rFonts w:ascii="Arial" w:hAnsi="Arial" w:cs="Arial"/>
          <w:spacing w:val="36"/>
          <w:sz w:val="22"/>
          <w:szCs w:val="22"/>
        </w:rPr>
        <w:t xml:space="preserve"> </w:t>
      </w:r>
      <w:r w:rsidRPr="00956B8A">
        <w:rPr>
          <w:rFonts w:ascii="Arial" w:hAnsi="Arial" w:cs="Arial"/>
          <w:sz w:val="22"/>
          <w:szCs w:val="22"/>
        </w:rPr>
        <w:t>como</w:t>
      </w:r>
      <w:r w:rsidRPr="00956B8A">
        <w:rPr>
          <w:rFonts w:ascii="Arial" w:hAnsi="Arial" w:cs="Arial"/>
          <w:spacing w:val="36"/>
          <w:sz w:val="22"/>
          <w:szCs w:val="22"/>
        </w:rPr>
        <w:t xml:space="preserve"> </w:t>
      </w:r>
      <w:r w:rsidRPr="00956B8A">
        <w:rPr>
          <w:rFonts w:ascii="Arial" w:hAnsi="Arial" w:cs="Arial"/>
          <w:sz w:val="22"/>
          <w:szCs w:val="22"/>
        </w:rPr>
        <w:t>los</w:t>
      </w:r>
      <w:r w:rsidRPr="00956B8A">
        <w:rPr>
          <w:rFonts w:ascii="Arial" w:hAnsi="Arial" w:cs="Arial"/>
          <w:spacing w:val="40"/>
          <w:sz w:val="22"/>
          <w:szCs w:val="22"/>
        </w:rPr>
        <w:t xml:space="preserve"> </w:t>
      </w:r>
      <w:r w:rsidRPr="00956B8A">
        <w:rPr>
          <w:rFonts w:ascii="Arial" w:hAnsi="Arial" w:cs="Arial"/>
          <w:sz w:val="22"/>
          <w:szCs w:val="22"/>
        </w:rPr>
        <w:t>informes</w:t>
      </w:r>
      <w:r w:rsidRPr="00956B8A">
        <w:rPr>
          <w:rFonts w:ascii="Arial" w:hAnsi="Arial" w:cs="Arial"/>
          <w:spacing w:val="25"/>
          <w:sz w:val="22"/>
          <w:szCs w:val="22"/>
        </w:rPr>
        <w:t xml:space="preserve"> </w:t>
      </w:r>
      <w:r w:rsidRPr="00956B8A">
        <w:rPr>
          <w:rFonts w:ascii="Arial" w:hAnsi="Arial" w:cs="Arial"/>
          <w:sz w:val="22"/>
          <w:szCs w:val="22"/>
        </w:rPr>
        <w:t>avalados</w:t>
      </w:r>
      <w:r w:rsidRPr="00956B8A">
        <w:rPr>
          <w:rFonts w:ascii="Arial" w:hAnsi="Arial" w:cs="Arial"/>
          <w:spacing w:val="23"/>
          <w:sz w:val="22"/>
          <w:szCs w:val="22"/>
        </w:rPr>
        <w:t xml:space="preserve"> </w:t>
      </w:r>
      <w:r w:rsidRPr="00956B8A">
        <w:rPr>
          <w:rFonts w:ascii="Arial" w:hAnsi="Arial" w:cs="Arial"/>
          <w:sz w:val="22"/>
          <w:szCs w:val="22"/>
        </w:rPr>
        <w:t>por</w:t>
      </w:r>
      <w:r w:rsidRPr="00956B8A">
        <w:rPr>
          <w:rFonts w:ascii="Arial" w:hAnsi="Arial" w:cs="Arial"/>
          <w:spacing w:val="20"/>
          <w:sz w:val="22"/>
          <w:szCs w:val="22"/>
        </w:rPr>
        <w:t xml:space="preserve"> </w:t>
      </w:r>
      <w:r w:rsidRPr="00956B8A">
        <w:rPr>
          <w:rFonts w:ascii="Arial" w:hAnsi="Arial" w:cs="Arial"/>
          <w:sz w:val="22"/>
          <w:szCs w:val="22"/>
        </w:rPr>
        <w:t>el</w:t>
      </w:r>
      <w:r w:rsidRPr="00956B8A">
        <w:rPr>
          <w:rFonts w:ascii="Arial" w:hAnsi="Arial" w:cs="Arial"/>
          <w:spacing w:val="26"/>
          <w:sz w:val="22"/>
          <w:szCs w:val="22"/>
        </w:rPr>
        <w:t xml:space="preserve"> </w:t>
      </w:r>
      <w:r w:rsidRPr="00956B8A">
        <w:rPr>
          <w:rFonts w:ascii="Arial" w:hAnsi="Arial" w:cs="Arial"/>
          <w:sz w:val="22"/>
          <w:szCs w:val="22"/>
        </w:rPr>
        <w:t>Órgano</w:t>
      </w:r>
      <w:r w:rsidRPr="00956B8A">
        <w:rPr>
          <w:rFonts w:ascii="Arial" w:hAnsi="Arial" w:cs="Arial"/>
          <w:spacing w:val="26"/>
          <w:sz w:val="22"/>
          <w:szCs w:val="22"/>
        </w:rPr>
        <w:t xml:space="preserve"> </w:t>
      </w:r>
      <w:r w:rsidRPr="00956B8A">
        <w:rPr>
          <w:rFonts w:ascii="Arial" w:hAnsi="Arial" w:cs="Arial"/>
          <w:sz w:val="22"/>
          <w:szCs w:val="22"/>
        </w:rPr>
        <w:t>Interno</w:t>
      </w:r>
      <w:r w:rsidRPr="00956B8A">
        <w:rPr>
          <w:rFonts w:ascii="Arial" w:hAnsi="Arial" w:cs="Arial"/>
          <w:spacing w:val="26"/>
          <w:sz w:val="22"/>
          <w:szCs w:val="22"/>
        </w:rPr>
        <w:t xml:space="preserve"> </w:t>
      </w:r>
      <w:r w:rsidRPr="00956B8A">
        <w:rPr>
          <w:rFonts w:ascii="Arial" w:hAnsi="Arial" w:cs="Arial"/>
          <w:sz w:val="22"/>
          <w:szCs w:val="22"/>
        </w:rPr>
        <w:t>de</w:t>
      </w:r>
      <w:r w:rsidRPr="00956B8A">
        <w:rPr>
          <w:rFonts w:ascii="Arial" w:hAnsi="Arial" w:cs="Arial"/>
          <w:spacing w:val="28"/>
          <w:sz w:val="22"/>
          <w:szCs w:val="22"/>
        </w:rPr>
        <w:t xml:space="preserve"> </w:t>
      </w:r>
      <w:r w:rsidRPr="00956B8A">
        <w:rPr>
          <w:rFonts w:ascii="Arial" w:hAnsi="Arial" w:cs="Arial"/>
          <w:sz w:val="22"/>
          <w:szCs w:val="22"/>
        </w:rPr>
        <w:t>Control</w:t>
      </w:r>
      <w:r w:rsidRPr="00956B8A">
        <w:rPr>
          <w:rFonts w:ascii="Arial" w:hAnsi="Arial" w:cs="Arial"/>
          <w:spacing w:val="35"/>
          <w:sz w:val="22"/>
          <w:szCs w:val="22"/>
        </w:rPr>
        <w:t xml:space="preserve"> </w:t>
      </w:r>
      <w:r w:rsidRPr="00956B8A">
        <w:rPr>
          <w:rFonts w:ascii="Arial" w:hAnsi="Arial" w:cs="Arial"/>
          <w:sz w:val="22"/>
          <w:szCs w:val="22"/>
        </w:rPr>
        <w:t>de</w:t>
      </w:r>
      <w:r w:rsidRPr="00956B8A">
        <w:rPr>
          <w:rFonts w:ascii="Arial" w:hAnsi="Arial" w:cs="Arial"/>
          <w:spacing w:val="36"/>
          <w:sz w:val="22"/>
          <w:szCs w:val="22"/>
        </w:rPr>
        <w:t xml:space="preserve"> </w:t>
      </w:r>
      <w:r w:rsidRPr="00956B8A">
        <w:rPr>
          <w:rFonts w:ascii="Arial" w:hAnsi="Arial" w:cs="Arial"/>
          <w:sz w:val="22"/>
          <w:szCs w:val="22"/>
        </w:rPr>
        <w:t>los</w:t>
      </w:r>
      <w:r w:rsidR="0044482F" w:rsidRPr="00956B8A">
        <w:rPr>
          <w:rFonts w:ascii="Arial" w:hAnsi="Arial" w:cs="Arial"/>
          <w:sz w:val="22"/>
          <w:szCs w:val="22"/>
        </w:rPr>
        <w:t xml:space="preserve"> </w:t>
      </w:r>
      <w:r w:rsidRPr="00956B8A">
        <w:rPr>
          <w:rFonts w:ascii="Arial" w:hAnsi="Arial" w:cs="Arial"/>
          <w:sz w:val="22"/>
          <w:szCs w:val="22"/>
        </w:rPr>
        <w:t>Poderes</w:t>
      </w:r>
      <w:r w:rsidRPr="00956B8A">
        <w:rPr>
          <w:rFonts w:ascii="Arial" w:hAnsi="Arial" w:cs="Arial"/>
          <w:spacing w:val="-10"/>
          <w:sz w:val="22"/>
          <w:szCs w:val="22"/>
        </w:rPr>
        <w:t xml:space="preserve"> </w:t>
      </w:r>
      <w:r w:rsidRPr="00956B8A">
        <w:rPr>
          <w:rFonts w:ascii="Arial" w:hAnsi="Arial" w:cs="Arial"/>
          <w:sz w:val="22"/>
          <w:szCs w:val="22"/>
        </w:rPr>
        <w:t>y</w:t>
      </w:r>
      <w:r w:rsidRPr="00956B8A">
        <w:rPr>
          <w:rFonts w:ascii="Arial" w:hAnsi="Arial" w:cs="Arial"/>
          <w:spacing w:val="-10"/>
          <w:sz w:val="22"/>
          <w:szCs w:val="22"/>
        </w:rPr>
        <w:t xml:space="preserve"> </w:t>
      </w:r>
      <w:r w:rsidRPr="00956B8A">
        <w:rPr>
          <w:rFonts w:ascii="Arial" w:hAnsi="Arial" w:cs="Arial"/>
          <w:sz w:val="22"/>
          <w:szCs w:val="22"/>
        </w:rPr>
        <w:t>Órganos</w:t>
      </w:r>
      <w:r w:rsidRPr="00956B8A">
        <w:rPr>
          <w:rFonts w:ascii="Arial" w:hAnsi="Arial" w:cs="Arial"/>
          <w:spacing w:val="-13"/>
          <w:sz w:val="22"/>
          <w:szCs w:val="22"/>
        </w:rPr>
        <w:t xml:space="preserve"> </w:t>
      </w:r>
      <w:r w:rsidRPr="00956B8A">
        <w:rPr>
          <w:rFonts w:ascii="Arial" w:hAnsi="Arial" w:cs="Arial"/>
          <w:sz w:val="22"/>
          <w:szCs w:val="22"/>
        </w:rPr>
        <w:lastRenderedPageBreak/>
        <w:t>Autónomos;</w:t>
      </w:r>
      <w:r w:rsidRPr="00956B8A">
        <w:rPr>
          <w:rFonts w:ascii="Arial" w:hAnsi="Arial" w:cs="Arial"/>
          <w:spacing w:val="-10"/>
          <w:sz w:val="22"/>
          <w:szCs w:val="22"/>
        </w:rPr>
        <w:t xml:space="preserve"> </w:t>
      </w:r>
      <w:r w:rsidRPr="00956B8A">
        <w:rPr>
          <w:rFonts w:ascii="Arial" w:hAnsi="Arial" w:cs="Arial"/>
          <w:sz w:val="22"/>
          <w:szCs w:val="22"/>
        </w:rPr>
        <w:t>y</w:t>
      </w:r>
      <w:r w:rsidRPr="00956B8A">
        <w:rPr>
          <w:rFonts w:ascii="Arial" w:hAnsi="Arial" w:cs="Arial"/>
          <w:spacing w:val="-10"/>
          <w:sz w:val="22"/>
          <w:szCs w:val="22"/>
        </w:rPr>
        <w:t xml:space="preserve"> </w:t>
      </w:r>
      <w:r w:rsidRPr="00956B8A">
        <w:rPr>
          <w:rFonts w:ascii="Arial" w:hAnsi="Arial" w:cs="Arial"/>
          <w:sz w:val="22"/>
          <w:szCs w:val="22"/>
        </w:rPr>
        <w:t>en</w:t>
      </w:r>
      <w:r w:rsidRPr="00956B8A">
        <w:rPr>
          <w:rFonts w:ascii="Arial" w:hAnsi="Arial" w:cs="Arial"/>
          <w:spacing w:val="-9"/>
          <w:sz w:val="22"/>
          <w:szCs w:val="22"/>
        </w:rPr>
        <w:t xml:space="preserve"> </w:t>
      </w:r>
      <w:r w:rsidRPr="00956B8A">
        <w:rPr>
          <w:rFonts w:ascii="Arial" w:hAnsi="Arial" w:cs="Arial"/>
          <w:sz w:val="22"/>
          <w:szCs w:val="22"/>
        </w:rPr>
        <w:t>el</w:t>
      </w:r>
      <w:r w:rsidRPr="00956B8A">
        <w:rPr>
          <w:rFonts w:ascii="Arial" w:hAnsi="Arial" w:cs="Arial"/>
          <w:spacing w:val="-11"/>
          <w:sz w:val="22"/>
          <w:szCs w:val="22"/>
        </w:rPr>
        <w:t xml:space="preserve"> </w:t>
      </w:r>
      <w:r w:rsidRPr="00956B8A">
        <w:rPr>
          <w:rFonts w:ascii="Arial" w:hAnsi="Arial" w:cs="Arial"/>
          <w:sz w:val="22"/>
          <w:szCs w:val="22"/>
        </w:rPr>
        <w:t>caso</w:t>
      </w:r>
      <w:r w:rsidRPr="00956B8A">
        <w:rPr>
          <w:rFonts w:ascii="Arial" w:hAnsi="Arial" w:cs="Arial"/>
          <w:spacing w:val="-12"/>
          <w:sz w:val="22"/>
          <w:szCs w:val="22"/>
        </w:rPr>
        <w:t xml:space="preserve"> </w:t>
      </w:r>
      <w:r w:rsidRPr="00956B8A">
        <w:rPr>
          <w:rFonts w:ascii="Arial" w:hAnsi="Arial" w:cs="Arial"/>
          <w:sz w:val="22"/>
          <w:szCs w:val="22"/>
        </w:rPr>
        <w:t>de</w:t>
      </w:r>
      <w:r w:rsidRPr="00956B8A">
        <w:rPr>
          <w:rFonts w:ascii="Arial" w:hAnsi="Arial" w:cs="Arial"/>
          <w:spacing w:val="-9"/>
          <w:sz w:val="22"/>
          <w:szCs w:val="22"/>
        </w:rPr>
        <w:t xml:space="preserve"> </w:t>
      </w:r>
      <w:r w:rsidRPr="00956B8A">
        <w:rPr>
          <w:rFonts w:ascii="Arial" w:hAnsi="Arial" w:cs="Arial"/>
          <w:sz w:val="22"/>
          <w:szCs w:val="22"/>
        </w:rPr>
        <w:t>las</w:t>
      </w:r>
      <w:r w:rsidRPr="00956B8A">
        <w:rPr>
          <w:rFonts w:ascii="Arial" w:hAnsi="Arial" w:cs="Arial"/>
          <w:spacing w:val="-4"/>
          <w:sz w:val="22"/>
          <w:szCs w:val="22"/>
        </w:rPr>
        <w:t xml:space="preserve"> </w:t>
      </w:r>
      <w:r w:rsidRPr="00956B8A">
        <w:rPr>
          <w:rFonts w:ascii="Arial" w:hAnsi="Arial" w:cs="Arial"/>
          <w:sz w:val="22"/>
          <w:szCs w:val="22"/>
        </w:rPr>
        <w:t>Entidades</w:t>
      </w:r>
      <w:r w:rsidRPr="00956B8A">
        <w:rPr>
          <w:rFonts w:ascii="Arial" w:hAnsi="Arial" w:cs="Arial"/>
          <w:spacing w:val="-13"/>
          <w:sz w:val="22"/>
          <w:szCs w:val="22"/>
        </w:rPr>
        <w:t xml:space="preserve"> </w:t>
      </w:r>
      <w:r w:rsidRPr="00956B8A">
        <w:rPr>
          <w:rFonts w:ascii="Arial" w:hAnsi="Arial" w:cs="Arial"/>
          <w:sz w:val="22"/>
          <w:szCs w:val="22"/>
        </w:rPr>
        <w:t>Paraestatales</w:t>
      </w:r>
      <w:r w:rsidRPr="00956B8A">
        <w:rPr>
          <w:rFonts w:ascii="Arial" w:hAnsi="Arial" w:cs="Arial"/>
          <w:spacing w:val="-10"/>
          <w:sz w:val="22"/>
          <w:szCs w:val="22"/>
        </w:rPr>
        <w:t xml:space="preserve"> </w:t>
      </w:r>
      <w:r w:rsidRPr="00956B8A">
        <w:rPr>
          <w:rFonts w:ascii="Arial" w:hAnsi="Arial" w:cs="Arial"/>
          <w:sz w:val="22"/>
          <w:szCs w:val="22"/>
        </w:rPr>
        <w:t>las</w:t>
      </w:r>
      <w:r w:rsidRPr="00956B8A">
        <w:rPr>
          <w:rFonts w:ascii="Arial" w:hAnsi="Arial" w:cs="Arial"/>
          <w:spacing w:val="-10"/>
          <w:sz w:val="22"/>
          <w:szCs w:val="22"/>
        </w:rPr>
        <w:t xml:space="preserve"> </w:t>
      </w:r>
      <w:r w:rsidRPr="00956B8A">
        <w:rPr>
          <w:rFonts w:ascii="Arial" w:hAnsi="Arial" w:cs="Arial"/>
          <w:sz w:val="22"/>
          <w:szCs w:val="22"/>
        </w:rPr>
        <w:t>actas de sus órganos de gobierno. Adicionalmente, deberán identificar los importes del Impuesto</w:t>
      </w:r>
      <w:r w:rsidRPr="00956B8A">
        <w:rPr>
          <w:rFonts w:ascii="Arial" w:hAnsi="Arial" w:cs="Arial"/>
          <w:spacing w:val="-5"/>
          <w:sz w:val="22"/>
          <w:szCs w:val="22"/>
        </w:rPr>
        <w:t xml:space="preserve"> </w:t>
      </w:r>
      <w:r w:rsidRPr="00956B8A">
        <w:rPr>
          <w:rFonts w:ascii="Arial" w:hAnsi="Arial" w:cs="Arial"/>
          <w:sz w:val="22"/>
          <w:szCs w:val="22"/>
        </w:rPr>
        <w:t>al</w:t>
      </w:r>
      <w:r w:rsidRPr="00956B8A">
        <w:rPr>
          <w:rFonts w:ascii="Arial" w:hAnsi="Arial" w:cs="Arial"/>
          <w:spacing w:val="-6"/>
          <w:sz w:val="22"/>
          <w:szCs w:val="22"/>
        </w:rPr>
        <w:t xml:space="preserve"> </w:t>
      </w:r>
      <w:r w:rsidRPr="00956B8A">
        <w:rPr>
          <w:rFonts w:ascii="Arial" w:hAnsi="Arial" w:cs="Arial"/>
          <w:sz w:val="22"/>
          <w:szCs w:val="22"/>
        </w:rPr>
        <w:t>Valor</w:t>
      </w:r>
      <w:r w:rsidRPr="00956B8A">
        <w:rPr>
          <w:rFonts w:ascii="Arial" w:hAnsi="Arial" w:cs="Arial"/>
          <w:spacing w:val="-6"/>
          <w:sz w:val="22"/>
          <w:szCs w:val="22"/>
        </w:rPr>
        <w:t xml:space="preserve"> </w:t>
      </w:r>
      <w:r w:rsidRPr="00956B8A">
        <w:rPr>
          <w:rFonts w:ascii="Arial" w:hAnsi="Arial" w:cs="Arial"/>
          <w:sz w:val="22"/>
          <w:szCs w:val="22"/>
        </w:rPr>
        <w:t>Agregado</w:t>
      </w:r>
      <w:r w:rsidRPr="00956B8A">
        <w:rPr>
          <w:rFonts w:ascii="Arial" w:hAnsi="Arial" w:cs="Arial"/>
          <w:spacing w:val="-1"/>
          <w:sz w:val="22"/>
          <w:szCs w:val="22"/>
        </w:rPr>
        <w:t xml:space="preserve"> </w:t>
      </w:r>
      <w:r w:rsidRPr="00956B8A">
        <w:rPr>
          <w:rFonts w:ascii="Arial" w:hAnsi="Arial" w:cs="Arial"/>
          <w:sz w:val="22"/>
          <w:szCs w:val="22"/>
        </w:rPr>
        <w:t>que</w:t>
      </w:r>
      <w:r w:rsidRPr="00956B8A">
        <w:rPr>
          <w:rFonts w:ascii="Arial" w:hAnsi="Arial" w:cs="Arial"/>
          <w:spacing w:val="-5"/>
          <w:sz w:val="22"/>
          <w:szCs w:val="22"/>
        </w:rPr>
        <w:t xml:space="preserve"> </w:t>
      </w:r>
      <w:r w:rsidRPr="00956B8A">
        <w:rPr>
          <w:rFonts w:ascii="Arial" w:hAnsi="Arial" w:cs="Arial"/>
          <w:sz w:val="22"/>
          <w:szCs w:val="22"/>
        </w:rPr>
        <w:t>hayan</w:t>
      </w:r>
      <w:r w:rsidRPr="00956B8A">
        <w:rPr>
          <w:rFonts w:ascii="Arial" w:hAnsi="Arial" w:cs="Arial"/>
          <w:spacing w:val="-5"/>
          <w:sz w:val="22"/>
          <w:szCs w:val="22"/>
        </w:rPr>
        <w:t xml:space="preserve"> </w:t>
      </w:r>
      <w:r w:rsidRPr="00956B8A">
        <w:rPr>
          <w:rFonts w:ascii="Arial" w:hAnsi="Arial" w:cs="Arial"/>
          <w:sz w:val="22"/>
          <w:szCs w:val="22"/>
        </w:rPr>
        <w:t>trasladado</w:t>
      </w:r>
      <w:r w:rsidRPr="00956B8A">
        <w:rPr>
          <w:rFonts w:ascii="Arial" w:hAnsi="Arial" w:cs="Arial"/>
          <w:spacing w:val="-5"/>
          <w:sz w:val="22"/>
          <w:szCs w:val="22"/>
        </w:rPr>
        <w:t xml:space="preserve"> </w:t>
      </w:r>
      <w:r w:rsidRPr="00956B8A">
        <w:rPr>
          <w:rFonts w:ascii="Arial" w:hAnsi="Arial" w:cs="Arial"/>
          <w:sz w:val="22"/>
          <w:szCs w:val="22"/>
        </w:rPr>
        <w:t>por</w:t>
      </w:r>
      <w:r w:rsidRPr="00956B8A">
        <w:rPr>
          <w:rFonts w:ascii="Arial" w:hAnsi="Arial" w:cs="Arial"/>
          <w:spacing w:val="-6"/>
          <w:sz w:val="22"/>
          <w:szCs w:val="22"/>
        </w:rPr>
        <w:t xml:space="preserve"> </w:t>
      </w:r>
      <w:r w:rsidRPr="00956B8A">
        <w:rPr>
          <w:rFonts w:ascii="Arial" w:hAnsi="Arial" w:cs="Arial"/>
          <w:sz w:val="22"/>
          <w:szCs w:val="22"/>
        </w:rPr>
        <w:t>los</w:t>
      </w:r>
      <w:r w:rsidRPr="00956B8A">
        <w:rPr>
          <w:rFonts w:ascii="Arial" w:hAnsi="Arial" w:cs="Arial"/>
          <w:spacing w:val="-7"/>
          <w:sz w:val="22"/>
          <w:szCs w:val="22"/>
        </w:rPr>
        <w:t xml:space="preserve"> </w:t>
      </w:r>
      <w:r w:rsidRPr="00956B8A">
        <w:rPr>
          <w:rFonts w:ascii="Arial" w:hAnsi="Arial" w:cs="Arial"/>
          <w:sz w:val="22"/>
          <w:szCs w:val="22"/>
        </w:rPr>
        <w:t>actos</w:t>
      </w:r>
      <w:r w:rsidRPr="00956B8A">
        <w:rPr>
          <w:rFonts w:ascii="Arial" w:hAnsi="Arial" w:cs="Arial"/>
          <w:spacing w:val="-8"/>
          <w:sz w:val="22"/>
          <w:szCs w:val="22"/>
        </w:rPr>
        <w:t xml:space="preserve"> </w:t>
      </w:r>
      <w:r w:rsidRPr="00956B8A">
        <w:rPr>
          <w:rFonts w:ascii="Arial" w:hAnsi="Arial" w:cs="Arial"/>
          <w:sz w:val="22"/>
          <w:szCs w:val="22"/>
        </w:rPr>
        <w:t>o</w:t>
      </w:r>
      <w:r w:rsidRPr="00956B8A">
        <w:rPr>
          <w:rFonts w:ascii="Arial" w:hAnsi="Arial" w:cs="Arial"/>
          <w:spacing w:val="-5"/>
          <w:sz w:val="22"/>
          <w:szCs w:val="22"/>
        </w:rPr>
        <w:t xml:space="preserve"> </w:t>
      </w:r>
      <w:r w:rsidRPr="00956B8A">
        <w:rPr>
          <w:rFonts w:ascii="Arial" w:hAnsi="Arial" w:cs="Arial"/>
          <w:sz w:val="22"/>
          <w:szCs w:val="22"/>
        </w:rPr>
        <w:t>las</w:t>
      </w:r>
      <w:r w:rsidRPr="00956B8A">
        <w:rPr>
          <w:rFonts w:ascii="Arial" w:hAnsi="Arial" w:cs="Arial"/>
          <w:spacing w:val="-5"/>
          <w:sz w:val="22"/>
          <w:szCs w:val="22"/>
        </w:rPr>
        <w:t xml:space="preserve"> </w:t>
      </w:r>
      <w:r w:rsidRPr="00956B8A">
        <w:rPr>
          <w:rFonts w:ascii="Arial" w:hAnsi="Arial" w:cs="Arial"/>
          <w:sz w:val="22"/>
          <w:szCs w:val="22"/>
        </w:rPr>
        <w:t>actividades que dieron lugar a la obtención de los ingresos.</w:t>
      </w:r>
    </w:p>
    <w:p w14:paraId="0807CDE5" w14:textId="77777777" w:rsidR="00B17064" w:rsidRPr="00956B8A" w:rsidRDefault="00B17064" w:rsidP="0024406D">
      <w:pPr>
        <w:pStyle w:val="Textoindependiente"/>
        <w:ind w:right="-23"/>
        <w:jc w:val="both"/>
        <w:rPr>
          <w:rFonts w:ascii="Arial" w:hAnsi="Arial" w:cs="Arial"/>
          <w:sz w:val="22"/>
          <w:szCs w:val="22"/>
        </w:rPr>
      </w:pPr>
    </w:p>
    <w:p w14:paraId="2E728B4E" w14:textId="77777777" w:rsidR="00B17064" w:rsidRPr="00956B8A" w:rsidRDefault="00000000" w:rsidP="0024406D">
      <w:pPr>
        <w:pStyle w:val="Textoindependiente"/>
        <w:ind w:right="-23"/>
        <w:jc w:val="both"/>
        <w:rPr>
          <w:rFonts w:ascii="Arial" w:hAnsi="Arial" w:cs="Arial"/>
          <w:sz w:val="22"/>
          <w:szCs w:val="22"/>
        </w:rPr>
      </w:pPr>
      <w:r w:rsidRPr="00956B8A">
        <w:rPr>
          <w:rFonts w:ascii="Arial" w:hAnsi="Arial" w:cs="Arial"/>
          <w:sz w:val="22"/>
          <w:szCs w:val="22"/>
        </w:rPr>
        <w:t>Los</w:t>
      </w:r>
      <w:r w:rsidRPr="00956B8A">
        <w:rPr>
          <w:rFonts w:ascii="Arial" w:hAnsi="Arial" w:cs="Arial"/>
          <w:spacing w:val="-8"/>
          <w:sz w:val="22"/>
          <w:szCs w:val="22"/>
        </w:rPr>
        <w:t xml:space="preserve"> </w:t>
      </w:r>
      <w:r w:rsidRPr="00956B8A">
        <w:rPr>
          <w:rFonts w:ascii="Arial" w:hAnsi="Arial" w:cs="Arial"/>
          <w:sz w:val="22"/>
          <w:szCs w:val="22"/>
        </w:rPr>
        <w:t>ingresos</w:t>
      </w:r>
      <w:r w:rsidRPr="00956B8A">
        <w:rPr>
          <w:rFonts w:ascii="Arial" w:hAnsi="Arial" w:cs="Arial"/>
          <w:spacing w:val="-10"/>
          <w:sz w:val="22"/>
          <w:szCs w:val="22"/>
        </w:rPr>
        <w:t xml:space="preserve"> </w:t>
      </w:r>
      <w:r w:rsidRPr="00956B8A">
        <w:rPr>
          <w:rFonts w:ascii="Arial" w:hAnsi="Arial" w:cs="Arial"/>
          <w:sz w:val="22"/>
          <w:szCs w:val="22"/>
        </w:rPr>
        <w:t>a</w:t>
      </w:r>
      <w:r w:rsidRPr="00956B8A">
        <w:rPr>
          <w:rFonts w:ascii="Arial" w:hAnsi="Arial" w:cs="Arial"/>
          <w:spacing w:val="-9"/>
          <w:sz w:val="22"/>
          <w:szCs w:val="22"/>
        </w:rPr>
        <w:t xml:space="preserve"> </w:t>
      </w:r>
      <w:r w:rsidRPr="00956B8A">
        <w:rPr>
          <w:rFonts w:ascii="Arial" w:hAnsi="Arial" w:cs="Arial"/>
          <w:sz w:val="22"/>
          <w:szCs w:val="22"/>
        </w:rPr>
        <w:t>que</w:t>
      </w:r>
      <w:r w:rsidRPr="00956B8A">
        <w:rPr>
          <w:rFonts w:ascii="Arial" w:hAnsi="Arial" w:cs="Arial"/>
          <w:spacing w:val="-7"/>
          <w:sz w:val="22"/>
          <w:szCs w:val="22"/>
        </w:rPr>
        <w:t xml:space="preserve"> </w:t>
      </w:r>
      <w:r w:rsidRPr="00956B8A">
        <w:rPr>
          <w:rFonts w:ascii="Arial" w:hAnsi="Arial" w:cs="Arial"/>
          <w:sz w:val="22"/>
          <w:szCs w:val="22"/>
        </w:rPr>
        <w:t>se</w:t>
      </w:r>
      <w:r w:rsidRPr="00956B8A">
        <w:rPr>
          <w:rFonts w:ascii="Arial" w:hAnsi="Arial" w:cs="Arial"/>
          <w:spacing w:val="-11"/>
          <w:sz w:val="22"/>
          <w:szCs w:val="22"/>
        </w:rPr>
        <w:t xml:space="preserve"> </w:t>
      </w:r>
      <w:r w:rsidRPr="00956B8A">
        <w:rPr>
          <w:rFonts w:ascii="Arial" w:hAnsi="Arial" w:cs="Arial"/>
          <w:sz w:val="22"/>
          <w:szCs w:val="22"/>
        </w:rPr>
        <w:t>refiere</w:t>
      </w:r>
      <w:r w:rsidRPr="00956B8A">
        <w:rPr>
          <w:rFonts w:ascii="Arial" w:hAnsi="Arial" w:cs="Arial"/>
          <w:spacing w:val="-10"/>
          <w:sz w:val="22"/>
          <w:szCs w:val="22"/>
        </w:rPr>
        <w:t xml:space="preserve"> </w:t>
      </w:r>
      <w:r w:rsidRPr="00956B8A">
        <w:rPr>
          <w:rFonts w:ascii="Arial" w:hAnsi="Arial" w:cs="Arial"/>
          <w:sz w:val="22"/>
          <w:szCs w:val="22"/>
        </w:rPr>
        <w:t>este artículo,</w:t>
      </w:r>
      <w:r w:rsidRPr="00956B8A">
        <w:rPr>
          <w:rFonts w:ascii="Arial" w:hAnsi="Arial" w:cs="Arial"/>
          <w:spacing w:val="-6"/>
          <w:sz w:val="22"/>
          <w:szCs w:val="22"/>
        </w:rPr>
        <w:t xml:space="preserve"> </w:t>
      </w:r>
      <w:r w:rsidRPr="00956B8A">
        <w:rPr>
          <w:rFonts w:ascii="Arial" w:hAnsi="Arial" w:cs="Arial"/>
          <w:sz w:val="22"/>
          <w:szCs w:val="22"/>
        </w:rPr>
        <w:t>deberán</w:t>
      </w:r>
      <w:r w:rsidRPr="00956B8A">
        <w:rPr>
          <w:rFonts w:ascii="Arial" w:hAnsi="Arial" w:cs="Arial"/>
          <w:spacing w:val="-7"/>
          <w:sz w:val="22"/>
          <w:szCs w:val="22"/>
        </w:rPr>
        <w:t xml:space="preserve"> </w:t>
      </w:r>
      <w:r w:rsidRPr="00956B8A">
        <w:rPr>
          <w:rFonts w:ascii="Arial" w:hAnsi="Arial" w:cs="Arial"/>
          <w:sz w:val="22"/>
          <w:szCs w:val="22"/>
        </w:rPr>
        <w:t>ser</w:t>
      </w:r>
      <w:r w:rsidRPr="00956B8A">
        <w:rPr>
          <w:rFonts w:ascii="Arial" w:hAnsi="Arial" w:cs="Arial"/>
          <w:spacing w:val="-7"/>
          <w:sz w:val="22"/>
          <w:szCs w:val="22"/>
        </w:rPr>
        <w:t xml:space="preserve"> </w:t>
      </w:r>
      <w:r w:rsidRPr="00956B8A">
        <w:rPr>
          <w:rFonts w:ascii="Arial" w:hAnsi="Arial" w:cs="Arial"/>
          <w:sz w:val="22"/>
          <w:szCs w:val="22"/>
        </w:rPr>
        <w:t>informados</w:t>
      </w:r>
      <w:r w:rsidRPr="00956B8A">
        <w:rPr>
          <w:rFonts w:ascii="Arial" w:hAnsi="Arial" w:cs="Arial"/>
          <w:spacing w:val="-11"/>
          <w:sz w:val="22"/>
          <w:szCs w:val="22"/>
        </w:rPr>
        <w:t xml:space="preserve"> </w:t>
      </w:r>
      <w:r w:rsidRPr="00956B8A">
        <w:rPr>
          <w:rFonts w:ascii="Arial" w:hAnsi="Arial" w:cs="Arial"/>
          <w:sz w:val="22"/>
          <w:szCs w:val="22"/>
        </w:rPr>
        <w:t>a</w:t>
      </w:r>
      <w:r w:rsidRPr="00956B8A">
        <w:rPr>
          <w:rFonts w:ascii="Arial" w:hAnsi="Arial" w:cs="Arial"/>
          <w:spacing w:val="-8"/>
          <w:sz w:val="22"/>
          <w:szCs w:val="22"/>
        </w:rPr>
        <w:t xml:space="preserve"> </w:t>
      </w:r>
      <w:r w:rsidRPr="00956B8A">
        <w:rPr>
          <w:rFonts w:ascii="Arial" w:hAnsi="Arial" w:cs="Arial"/>
          <w:sz w:val="22"/>
          <w:szCs w:val="22"/>
        </w:rPr>
        <w:t>la</w:t>
      </w:r>
      <w:r w:rsidRPr="00956B8A">
        <w:rPr>
          <w:rFonts w:ascii="Arial" w:hAnsi="Arial" w:cs="Arial"/>
          <w:spacing w:val="-5"/>
          <w:sz w:val="22"/>
          <w:szCs w:val="22"/>
        </w:rPr>
        <w:t xml:space="preserve"> </w:t>
      </w:r>
      <w:r w:rsidRPr="00956B8A">
        <w:rPr>
          <w:rFonts w:ascii="Arial" w:hAnsi="Arial" w:cs="Arial"/>
          <w:sz w:val="22"/>
          <w:szCs w:val="22"/>
        </w:rPr>
        <w:t>Secretaría en los Informes de Avance y Cuenta Pública, en los plazos y términos señalados en la Ley General de Contabilidad Gubernamental y por la Secretaría.</w:t>
      </w:r>
    </w:p>
    <w:p w14:paraId="7FF4D22E" w14:textId="77777777" w:rsidR="0044482F" w:rsidRPr="00956B8A" w:rsidRDefault="0044482F" w:rsidP="0024406D">
      <w:pPr>
        <w:pStyle w:val="Textoindependiente"/>
        <w:ind w:right="-23"/>
        <w:jc w:val="both"/>
        <w:rPr>
          <w:rFonts w:ascii="Arial" w:hAnsi="Arial" w:cs="Arial"/>
          <w:sz w:val="22"/>
          <w:szCs w:val="22"/>
        </w:rPr>
      </w:pPr>
    </w:p>
    <w:p w14:paraId="7B570341" w14:textId="77777777" w:rsidR="00B17064" w:rsidRPr="00956B8A" w:rsidRDefault="00000000" w:rsidP="007A6F7B">
      <w:pPr>
        <w:pStyle w:val="Textoindependiente"/>
        <w:ind w:right="-23"/>
        <w:jc w:val="both"/>
        <w:rPr>
          <w:rFonts w:ascii="Arial" w:hAnsi="Arial" w:cs="Arial"/>
          <w:sz w:val="22"/>
          <w:szCs w:val="22"/>
        </w:rPr>
      </w:pPr>
      <w:r w:rsidRPr="00956B8A">
        <w:rPr>
          <w:rFonts w:ascii="Arial" w:hAnsi="Arial" w:cs="Arial"/>
          <w:b/>
          <w:sz w:val="22"/>
          <w:szCs w:val="22"/>
        </w:rPr>
        <w:t xml:space="preserve">Artículo 6. </w:t>
      </w:r>
      <w:r w:rsidRPr="00956B8A">
        <w:rPr>
          <w:rFonts w:ascii="Arial" w:hAnsi="Arial" w:cs="Arial"/>
          <w:sz w:val="22"/>
          <w:szCs w:val="22"/>
        </w:rPr>
        <w:t>La Secretaría será la encargada de la planeación, programación y presupuestación de las formas oficiales valoradas y las formas oficiales de reproducción restringida que se utilicen en la prestación de los servicios públicos a cargo de la Administración Pública Estatal.</w:t>
      </w:r>
    </w:p>
    <w:p w14:paraId="5424BF3C" w14:textId="77777777" w:rsidR="00B17064" w:rsidRPr="00956B8A" w:rsidRDefault="00B17064" w:rsidP="0024406D">
      <w:pPr>
        <w:pStyle w:val="Textoindependiente"/>
        <w:ind w:right="-23"/>
        <w:jc w:val="both"/>
        <w:rPr>
          <w:rFonts w:ascii="Arial" w:hAnsi="Arial" w:cs="Arial"/>
          <w:sz w:val="22"/>
          <w:szCs w:val="22"/>
        </w:rPr>
      </w:pPr>
    </w:p>
    <w:p w14:paraId="20C94CEC" w14:textId="77777777" w:rsidR="00B17064" w:rsidRPr="00956B8A" w:rsidRDefault="00000000" w:rsidP="0024406D">
      <w:pPr>
        <w:pStyle w:val="Textoindependiente"/>
        <w:ind w:right="-23"/>
        <w:jc w:val="both"/>
        <w:rPr>
          <w:rFonts w:ascii="Arial" w:hAnsi="Arial" w:cs="Arial"/>
          <w:sz w:val="22"/>
          <w:szCs w:val="22"/>
        </w:rPr>
      </w:pPr>
      <w:r w:rsidRPr="00956B8A">
        <w:rPr>
          <w:rFonts w:ascii="Arial" w:hAnsi="Arial" w:cs="Arial"/>
          <w:b/>
          <w:sz w:val="22"/>
          <w:szCs w:val="22"/>
        </w:rPr>
        <w:t xml:space="preserve">Artículo 7. </w:t>
      </w:r>
      <w:r w:rsidRPr="00956B8A">
        <w:rPr>
          <w:rFonts w:ascii="Arial" w:hAnsi="Arial" w:cs="Arial"/>
          <w:sz w:val="22"/>
          <w:szCs w:val="22"/>
        </w:rPr>
        <w:t>En los casos de prórroga para el pago de créditos fiscales, se causarán recargos conforme a lo siguiente:</w:t>
      </w:r>
    </w:p>
    <w:p w14:paraId="6598B154" w14:textId="77777777" w:rsidR="00B17064" w:rsidRPr="00956B8A" w:rsidRDefault="00B17064" w:rsidP="00042C32">
      <w:pPr>
        <w:pStyle w:val="Textoindependiente"/>
        <w:ind w:left="266" w:right="306"/>
        <w:jc w:val="both"/>
        <w:rPr>
          <w:rFonts w:ascii="Arial" w:hAnsi="Arial" w:cs="Arial"/>
          <w:sz w:val="22"/>
          <w:szCs w:val="22"/>
        </w:rPr>
      </w:pPr>
    </w:p>
    <w:p w14:paraId="2DD7DB2D" w14:textId="77777777" w:rsidR="00B17064" w:rsidRPr="00956B8A" w:rsidRDefault="00000000" w:rsidP="0024406D">
      <w:pPr>
        <w:pStyle w:val="Prrafodelista"/>
        <w:numPr>
          <w:ilvl w:val="0"/>
          <w:numId w:val="15"/>
        </w:numPr>
        <w:tabs>
          <w:tab w:val="left" w:pos="981"/>
        </w:tabs>
        <w:spacing w:before="1"/>
        <w:ind w:left="567" w:right="306" w:hanging="494"/>
        <w:jc w:val="both"/>
        <w:rPr>
          <w:rFonts w:ascii="Arial" w:hAnsi="Arial" w:cs="Arial"/>
        </w:rPr>
      </w:pPr>
      <w:r w:rsidRPr="00956B8A">
        <w:rPr>
          <w:rFonts w:ascii="Arial" w:hAnsi="Arial" w:cs="Arial"/>
        </w:rPr>
        <w:t>Al</w:t>
      </w:r>
      <w:r w:rsidRPr="00956B8A">
        <w:rPr>
          <w:rFonts w:ascii="Arial" w:hAnsi="Arial" w:cs="Arial"/>
          <w:spacing w:val="-3"/>
        </w:rPr>
        <w:t xml:space="preserve"> </w:t>
      </w:r>
      <w:r w:rsidRPr="00956B8A">
        <w:rPr>
          <w:rFonts w:ascii="Arial" w:hAnsi="Arial" w:cs="Arial"/>
        </w:rPr>
        <w:t>0.98</w:t>
      </w:r>
      <w:r w:rsidRPr="00956B8A">
        <w:rPr>
          <w:rFonts w:ascii="Arial" w:hAnsi="Arial" w:cs="Arial"/>
          <w:spacing w:val="-3"/>
        </w:rPr>
        <w:t xml:space="preserve"> </w:t>
      </w:r>
      <w:r w:rsidRPr="00956B8A">
        <w:rPr>
          <w:rFonts w:ascii="Arial" w:hAnsi="Arial" w:cs="Arial"/>
        </w:rPr>
        <w:t>por</w:t>
      </w:r>
      <w:r w:rsidRPr="00956B8A">
        <w:rPr>
          <w:rFonts w:ascii="Arial" w:hAnsi="Arial" w:cs="Arial"/>
          <w:spacing w:val="-3"/>
        </w:rPr>
        <w:t xml:space="preserve"> </w:t>
      </w:r>
      <w:r w:rsidRPr="00956B8A">
        <w:rPr>
          <w:rFonts w:ascii="Arial" w:hAnsi="Arial" w:cs="Arial"/>
        </w:rPr>
        <w:t>ciento</w:t>
      </w:r>
      <w:r w:rsidRPr="00956B8A">
        <w:rPr>
          <w:rFonts w:ascii="Arial" w:hAnsi="Arial" w:cs="Arial"/>
          <w:spacing w:val="-4"/>
        </w:rPr>
        <w:t xml:space="preserve"> </w:t>
      </w:r>
      <w:r w:rsidRPr="00956B8A">
        <w:rPr>
          <w:rFonts w:ascii="Arial" w:hAnsi="Arial" w:cs="Arial"/>
        </w:rPr>
        <w:t>mensual</w:t>
      </w:r>
      <w:r w:rsidRPr="00956B8A">
        <w:rPr>
          <w:rFonts w:ascii="Arial" w:hAnsi="Arial" w:cs="Arial"/>
          <w:spacing w:val="-3"/>
        </w:rPr>
        <w:t xml:space="preserve"> </w:t>
      </w:r>
      <w:r w:rsidRPr="00956B8A">
        <w:rPr>
          <w:rFonts w:ascii="Arial" w:hAnsi="Arial" w:cs="Arial"/>
        </w:rPr>
        <w:t>sobre</w:t>
      </w:r>
      <w:r w:rsidRPr="00956B8A">
        <w:rPr>
          <w:rFonts w:ascii="Arial" w:hAnsi="Arial" w:cs="Arial"/>
          <w:spacing w:val="1"/>
        </w:rPr>
        <w:t xml:space="preserve"> </w:t>
      </w:r>
      <w:r w:rsidRPr="00956B8A">
        <w:rPr>
          <w:rFonts w:ascii="Arial" w:hAnsi="Arial" w:cs="Arial"/>
        </w:rPr>
        <w:t>los</w:t>
      </w:r>
      <w:r w:rsidRPr="00956B8A">
        <w:rPr>
          <w:rFonts w:ascii="Arial" w:hAnsi="Arial" w:cs="Arial"/>
          <w:spacing w:val="-3"/>
        </w:rPr>
        <w:t xml:space="preserve"> </w:t>
      </w:r>
      <w:r w:rsidRPr="00956B8A">
        <w:rPr>
          <w:rFonts w:ascii="Arial" w:hAnsi="Arial" w:cs="Arial"/>
        </w:rPr>
        <w:t>saldos</w:t>
      </w:r>
      <w:r w:rsidRPr="00956B8A">
        <w:rPr>
          <w:rFonts w:ascii="Arial" w:hAnsi="Arial" w:cs="Arial"/>
          <w:spacing w:val="-2"/>
        </w:rPr>
        <w:t xml:space="preserve"> </w:t>
      </w:r>
      <w:r w:rsidRPr="00956B8A">
        <w:rPr>
          <w:rFonts w:ascii="Arial" w:hAnsi="Arial" w:cs="Arial"/>
        </w:rPr>
        <w:t>insolutos,</w:t>
      </w:r>
      <w:r w:rsidRPr="00956B8A">
        <w:rPr>
          <w:rFonts w:ascii="Arial" w:hAnsi="Arial" w:cs="Arial"/>
          <w:spacing w:val="-3"/>
        </w:rPr>
        <w:t xml:space="preserve"> </w:t>
      </w:r>
      <w:r w:rsidRPr="00956B8A">
        <w:rPr>
          <w:rFonts w:ascii="Arial" w:hAnsi="Arial" w:cs="Arial"/>
          <w:spacing w:val="-10"/>
        </w:rPr>
        <w:t>y</w:t>
      </w:r>
    </w:p>
    <w:p w14:paraId="4D002A42" w14:textId="77777777" w:rsidR="00B17064" w:rsidRPr="00956B8A" w:rsidRDefault="00B17064" w:rsidP="00042C32">
      <w:pPr>
        <w:pStyle w:val="Textoindependiente"/>
        <w:ind w:left="266" w:right="306"/>
        <w:jc w:val="both"/>
        <w:rPr>
          <w:rFonts w:ascii="Arial" w:hAnsi="Arial" w:cs="Arial"/>
          <w:sz w:val="22"/>
          <w:szCs w:val="22"/>
        </w:rPr>
      </w:pPr>
    </w:p>
    <w:p w14:paraId="1A6208CF" w14:textId="77777777" w:rsidR="00B17064" w:rsidRPr="00956B8A" w:rsidRDefault="00000000" w:rsidP="0024406D">
      <w:pPr>
        <w:pStyle w:val="Prrafodelista"/>
        <w:numPr>
          <w:ilvl w:val="0"/>
          <w:numId w:val="15"/>
        </w:numPr>
        <w:tabs>
          <w:tab w:val="left" w:pos="978"/>
          <w:tab w:val="left" w:pos="981"/>
        </w:tabs>
        <w:ind w:left="567" w:right="-23" w:hanging="560"/>
        <w:jc w:val="both"/>
        <w:rPr>
          <w:rFonts w:ascii="Arial" w:hAnsi="Arial" w:cs="Arial"/>
        </w:rPr>
      </w:pPr>
      <w:r w:rsidRPr="00956B8A">
        <w:rPr>
          <w:rFonts w:ascii="Arial" w:hAnsi="Arial" w:cs="Arial"/>
        </w:rPr>
        <w:t>Cuando</w:t>
      </w:r>
      <w:r w:rsidRPr="00956B8A">
        <w:rPr>
          <w:rFonts w:ascii="Arial" w:hAnsi="Arial" w:cs="Arial"/>
          <w:spacing w:val="-5"/>
        </w:rPr>
        <w:t xml:space="preserve"> </w:t>
      </w:r>
      <w:r w:rsidRPr="00956B8A">
        <w:rPr>
          <w:rFonts w:ascii="Arial" w:hAnsi="Arial" w:cs="Arial"/>
        </w:rPr>
        <w:t>de</w:t>
      </w:r>
      <w:r w:rsidRPr="00956B8A">
        <w:rPr>
          <w:rFonts w:ascii="Arial" w:hAnsi="Arial" w:cs="Arial"/>
          <w:spacing w:val="-5"/>
        </w:rPr>
        <w:t xml:space="preserve"> </w:t>
      </w:r>
      <w:r w:rsidRPr="00956B8A">
        <w:rPr>
          <w:rFonts w:ascii="Arial" w:hAnsi="Arial" w:cs="Arial"/>
        </w:rPr>
        <w:t>conformidad</w:t>
      </w:r>
      <w:r w:rsidRPr="00956B8A">
        <w:rPr>
          <w:rFonts w:ascii="Arial" w:hAnsi="Arial" w:cs="Arial"/>
          <w:spacing w:val="-5"/>
        </w:rPr>
        <w:t xml:space="preserve"> </w:t>
      </w:r>
      <w:r w:rsidRPr="00956B8A">
        <w:rPr>
          <w:rFonts w:ascii="Arial" w:hAnsi="Arial" w:cs="Arial"/>
        </w:rPr>
        <w:t>con</w:t>
      </w:r>
      <w:r w:rsidRPr="00956B8A">
        <w:rPr>
          <w:rFonts w:ascii="Arial" w:hAnsi="Arial" w:cs="Arial"/>
          <w:spacing w:val="-7"/>
        </w:rPr>
        <w:t xml:space="preserve"> </w:t>
      </w:r>
      <w:r w:rsidRPr="00956B8A">
        <w:rPr>
          <w:rFonts w:ascii="Arial" w:hAnsi="Arial" w:cs="Arial"/>
        </w:rPr>
        <w:t>el</w:t>
      </w:r>
      <w:r w:rsidRPr="00956B8A">
        <w:rPr>
          <w:rFonts w:ascii="Arial" w:hAnsi="Arial" w:cs="Arial"/>
          <w:spacing w:val="-6"/>
        </w:rPr>
        <w:t xml:space="preserve"> </w:t>
      </w:r>
      <w:r w:rsidRPr="00956B8A">
        <w:rPr>
          <w:rFonts w:ascii="Arial" w:hAnsi="Arial" w:cs="Arial"/>
        </w:rPr>
        <w:t>Código,</w:t>
      </w:r>
      <w:r w:rsidRPr="00956B8A">
        <w:rPr>
          <w:rFonts w:ascii="Arial" w:hAnsi="Arial" w:cs="Arial"/>
          <w:spacing w:val="-5"/>
        </w:rPr>
        <w:t xml:space="preserve"> </w:t>
      </w:r>
      <w:r w:rsidRPr="00956B8A">
        <w:rPr>
          <w:rFonts w:ascii="Arial" w:hAnsi="Arial" w:cs="Arial"/>
        </w:rPr>
        <w:t>se</w:t>
      </w:r>
      <w:r w:rsidRPr="00956B8A">
        <w:rPr>
          <w:rFonts w:ascii="Arial" w:hAnsi="Arial" w:cs="Arial"/>
          <w:spacing w:val="-7"/>
        </w:rPr>
        <w:t xml:space="preserve"> </w:t>
      </w:r>
      <w:r w:rsidRPr="00956B8A">
        <w:rPr>
          <w:rFonts w:ascii="Arial" w:hAnsi="Arial" w:cs="Arial"/>
        </w:rPr>
        <w:t>autorice</w:t>
      </w:r>
      <w:r w:rsidRPr="00956B8A">
        <w:rPr>
          <w:rFonts w:ascii="Arial" w:hAnsi="Arial" w:cs="Arial"/>
          <w:spacing w:val="-5"/>
        </w:rPr>
        <w:t xml:space="preserve"> </w:t>
      </w:r>
      <w:r w:rsidRPr="00956B8A">
        <w:rPr>
          <w:rFonts w:ascii="Arial" w:hAnsi="Arial" w:cs="Arial"/>
        </w:rPr>
        <w:t>el</w:t>
      </w:r>
      <w:r w:rsidRPr="00956B8A">
        <w:rPr>
          <w:rFonts w:ascii="Arial" w:hAnsi="Arial" w:cs="Arial"/>
          <w:spacing w:val="-6"/>
        </w:rPr>
        <w:t xml:space="preserve"> </w:t>
      </w:r>
      <w:r w:rsidRPr="00956B8A">
        <w:rPr>
          <w:rFonts w:ascii="Arial" w:hAnsi="Arial" w:cs="Arial"/>
        </w:rPr>
        <w:t>pago</w:t>
      </w:r>
      <w:r w:rsidRPr="00956B8A">
        <w:rPr>
          <w:rFonts w:ascii="Arial" w:hAnsi="Arial" w:cs="Arial"/>
          <w:spacing w:val="-7"/>
        </w:rPr>
        <w:t xml:space="preserve"> </w:t>
      </w:r>
      <w:r w:rsidRPr="00956B8A">
        <w:rPr>
          <w:rFonts w:ascii="Arial" w:hAnsi="Arial" w:cs="Arial"/>
        </w:rPr>
        <w:t>a</w:t>
      </w:r>
      <w:r w:rsidRPr="00956B8A">
        <w:rPr>
          <w:rFonts w:ascii="Arial" w:hAnsi="Arial" w:cs="Arial"/>
          <w:spacing w:val="-5"/>
        </w:rPr>
        <w:t xml:space="preserve"> </w:t>
      </w:r>
      <w:r w:rsidRPr="00956B8A">
        <w:rPr>
          <w:rFonts w:ascii="Arial" w:hAnsi="Arial" w:cs="Arial"/>
        </w:rPr>
        <w:t>plazos,</w:t>
      </w:r>
      <w:r w:rsidRPr="00956B8A">
        <w:rPr>
          <w:rFonts w:ascii="Arial" w:hAnsi="Arial" w:cs="Arial"/>
          <w:spacing w:val="-7"/>
        </w:rPr>
        <w:t xml:space="preserve"> </w:t>
      </w:r>
      <w:r w:rsidRPr="00956B8A">
        <w:rPr>
          <w:rFonts w:ascii="Arial" w:hAnsi="Arial" w:cs="Arial"/>
        </w:rPr>
        <w:t>se</w:t>
      </w:r>
      <w:r w:rsidRPr="00956B8A">
        <w:rPr>
          <w:rFonts w:ascii="Arial" w:hAnsi="Arial" w:cs="Arial"/>
          <w:spacing w:val="-5"/>
        </w:rPr>
        <w:t xml:space="preserve"> </w:t>
      </w:r>
      <w:r w:rsidRPr="00956B8A">
        <w:rPr>
          <w:rFonts w:ascii="Arial" w:hAnsi="Arial" w:cs="Arial"/>
        </w:rPr>
        <w:t>aplicará la</w:t>
      </w:r>
      <w:r w:rsidRPr="00956B8A">
        <w:rPr>
          <w:rFonts w:ascii="Arial" w:hAnsi="Arial" w:cs="Arial"/>
          <w:spacing w:val="-3"/>
        </w:rPr>
        <w:t xml:space="preserve"> </w:t>
      </w:r>
      <w:r w:rsidRPr="00956B8A">
        <w:rPr>
          <w:rFonts w:ascii="Arial" w:hAnsi="Arial" w:cs="Arial"/>
        </w:rPr>
        <w:t>tasa</w:t>
      </w:r>
      <w:r w:rsidRPr="00956B8A">
        <w:rPr>
          <w:rFonts w:ascii="Arial" w:hAnsi="Arial" w:cs="Arial"/>
          <w:spacing w:val="-3"/>
        </w:rPr>
        <w:t xml:space="preserve"> </w:t>
      </w:r>
      <w:r w:rsidRPr="00956B8A">
        <w:rPr>
          <w:rFonts w:ascii="Arial" w:hAnsi="Arial" w:cs="Arial"/>
        </w:rPr>
        <w:t>de</w:t>
      </w:r>
      <w:r w:rsidRPr="00956B8A">
        <w:rPr>
          <w:rFonts w:ascii="Arial" w:hAnsi="Arial" w:cs="Arial"/>
          <w:spacing w:val="-3"/>
        </w:rPr>
        <w:t xml:space="preserve"> </w:t>
      </w:r>
      <w:r w:rsidRPr="00956B8A">
        <w:rPr>
          <w:rFonts w:ascii="Arial" w:hAnsi="Arial" w:cs="Arial"/>
        </w:rPr>
        <w:t>recargos</w:t>
      </w:r>
      <w:r w:rsidRPr="00956B8A">
        <w:rPr>
          <w:rFonts w:ascii="Arial" w:hAnsi="Arial" w:cs="Arial"/>
          <w:spacing w:val="-3"/>
        </w:rPr>
        <w:t xml:space="preserve"> </w:t>
      </w:r>
      <w:r w:rsidRPr="00956B8A">
        <w:rPr>
          <w:rFonts w:ascii="Arial" w:hAnsi="Arial" w:cs="Arial"/>
        </w:rPr>
        <w:t>que</w:t>
      </w:r>
      <w:r w:rsidRPr="00956B8A">
        <w:rPr>
          <w:rFonts w:ascii="Arial" w:hAnsi="Arial" w:cs="Arial"/>
          <w:spacing w:val="-3"/>
        </w:rPr>
        <w:t xml:space="preserve"> </w:t>
      </w:r>
      <w:r w:rsidRPr="00956B8A">
        <w:rPr>
          <w:rFonts w:ascii="Arial" w:hAnsi="Arial" w:cs="Arial"/>
        </w:rPr>
        <w:t>a</w:t>
      </w:r>
      <w:r w:rsidRPr="00956B8A">
        <w:rPr>
          <w:rFonts w:ascii="Arial" w:hAnsi="Arial" w:cs="Arial"/>
          <w:spacing w:val="-2"/>
        </w:rPr>
        <w:t xml:space="preserve"> </w:t>
      </w:r>
      <w:r w:rsidRPr="00956B8A">
        <w:rPr>
          <w:rFonts w:ascii="Arial" w:hAnsi="Arial" w:cs="Arial"/>
        </w:rPr>
        <w:t>continuación</w:t>
      </w:r>
      <w:r w:rsidRPr="00956B8A">
        <w:rPr>
          <w:rFonts w:ascii="Arial" w:hAnsi="Arial" w:cs="Arial"/>
          <w:spacing w:val="-3"/>
        </w:rPr>
        <w:t xml:space="preserve"> </w:t>
      </w:r>
      <w:r w:rsidRPr="00956B8A">
        <w:rPr>
          <w:rFonts w:ascii="Arial" w:hAnsi="Arial" w:cs="Arial"/>
        </w:rPr>
        <w:t>se</w:t>
      </w:r>
      <w:r w:rsidRPr="00956B8A">
        <w:rPr>
          <w:rFonts w:ascii="Arial" w:hAnsi="Arial" w:cs="Arial"/>
          <w:spacing w:val="-2"/>
        </w:rPr>
        <w:t xml:space="preserve"> </w:t>
      </w:r>
      <w:r w:rsidRPr="00956B8A">
        <w:rPr>
          <w:rFonts w:ascii="Arial" w:hAnsi="Arial" w:cs="Arial"/>
        </w:rPr>
        <w:t>establece,</w:t>
      </w:r>
      <w:r w:rsidRPr="00956B8A">
        <w:rPr>
          <w:rFonts w:ascii="Arial" w:hAnsi="Arial" w:cs="Arial"/>
          <w:spacing w:val="-3"/>
        </w:rPr>
        <w:t xml:space="preserve"> </w:t>
      </w:r>
      <w:r w:rsidRPr="00956B8A">
        <w:rPr>
          <w:rFonts w:ascii="Arial" w:hAnsi="Arial" w:cs="Arial"/>
        </w:rPr>
        <w:t>sobre</w:t>
      </w:r>
      <w:r w:rsidRPr="00956B8A">
        <w:rPr>
          <w:rFonts w:ascii="Arial" w:hAnsi="Arial" w:cs="Arial"/>
          <w:spacing w:val="-3"/>
        </w:rPr>
        <w:t xml:space="preserve"> </w:t>
      </w:r>
      <w:r w:rsidRPr="00956B8A">
        <w:rPr>
          <w:rFonts w:ascii="Arial" w:hAnsi="Arial" w:cs="Arial"/>
        </w:rPr>
        <w:t>los</w:t>
      </w:r>
      <w:r w:rsidRPr="00956B8A">
        <w:rPr>
          <w:rFonts w:ascii="Arial" w:hAnsi="Arial" w:cs="Arial"/>
          <w:spacing w:val="-3"/>
        </w:rPr>
        <w:t xml:space="preserve"> </w:t>
      </w:r>
      <w:r w:rsidRPr="00956B8A">
        <w:rPr>
          <w:rFonts w:ascii="Arial" w:hAnsi="Arial" w:cs="Arial"/>
        </w:rPr>
        <w:t>saldos</w:t>
      </w:r>
      <w:r w:rsidRPr="00956B8A">
        <w:rPr>
          <w:rFonts w:ascii="Arial" w:hAnsi="Arial" w:cs="Arial"/>
          <w:spacing w:val="-3"/>
        </w:rPr>
        <w:t xml:space="preserve"> </w:t>
      </w:r>
      <w:r w:rsidRPr="00956B8A">
        <w:rPr>
          <w:rFonts w:ascii="Arial" w:hAnsi="Arial" w:cs="Arial"/>
        </w:rPr>
        <w:t>y</w:t>
      </w:r>
      <w:r w:rsidRPr="00956B8A">
        <w:rPr>
          <w:rFonts w:ascii="Arial" w:hAnsi="Arial" w:cs="Arial"/>
          <w:spacing w:val="-3"/>
        </w:rPr>
        <w:t xml:space="preserve"> </w:t>
      </w:r>
      <w:r w:rsidRPr="00956B8A">
        <w:rPr>
          <w:rFonts w:ascii="Arial" w:hAnsi="Arial" w:cs="Arial"/>
        </w:rPr>
        <w:t>durante el periodo de que se trate:</w:t>
      </w:r>
    </w:p>
    <w:p w14:paraId="3DF8B714" w14:textId="77777777" w:rsidR="00B17064" w:rsidRPr="00956B8A" w:rsidRDefault="00B17064" w:rsidP="00042C32">
      <w:pPr>
        <w:pStyle w:val="Textoindependiente"/>
        <w:ind w:left="266" w:right="306"/>
        <w:jc w:val="both"/>
        <w:rPr>
          <w:rFonts w:ascii="Arial" w:hAnsi="Arial" w:cs="Arial"/>
          <w:sz w:val="22"/>
          <w:szCs w:val="22"/>
        </w:rPr>
      </w:pPr>
    </w:p>
    <w:p w14:paraId="099457DB" w14:textId="77777777" w:rsidR="00B17064" w:rsidRPr="00956B8A" w:rsidRDefault="00000000" w:rsidP="00ED0892">
      <w:pPr>
        <w:pStyle w:val="Prrafodelista"/>
        <w:numPr>
          <w:ilvl w:val="1"/>
          <w:numId w:val="15"/>
        </w:numPr>
        <w:tabs>
          <w:tab w:val="left" w:pos="979"/>
          <w:tab w:val="left" w:pos="981"/>
        </w:tabs>
        <w:ind w:left="567" w:right="-23" w:hanging="425"/>
        <w:jc w:val="both"/>
        <w:rPr>
          <w:rFonts w:ascii="Arial" w:hAnsi="Arial" w:cs="Arial"/>
        </w:rPr>
      </w:pPr>
      <w:r w:rsidRPr="00956B8A">
        <w:rPr>
          <w:rFonts w:ascii="Arial" w:hAnsi="Arial" w:cs="Arial"/>
        </w:rPr>
        <w:t>Tratándose de pagos a plazos en parcialidades de hasta 12 meses, la tasa de recargos será del 1.26 por ciento mensual;</w:t>
      </w:r>
    </w:p>
    <w:p w14:paraId="1AFB1B04" w14:textId="77777777" w:rsidR="00B17064" w:rsidRPr="00956B8A" w:rsidRDefault="00B17064" w:rsidP="00ED0892">
      <w:pPr>
        <w:pStyle w:val="Textoindependiente"/>
        <w:ind w:left="567" w:right="-23" w:hanging="425"/>
        <w:jc w:val="both"/>
        <w:rPr>
          <w:rFonts w:ascii="Arial" w:hAnsi="Arial" w:cs="Arial"/>
          <w:sz w:val="22"/>
          <w:szCs w:val="22"/>
        </w:rPr>
      </w:pPr>
    </w:p>
    <w:p w14:paraId="2E48339C" w14:textId="77777777" w:rsidR="00B17064" w:rsidRPr="00956B8A" w:rsidRDefault="00000000" w:rsidP="00ED0892">
      <w:pPr>
        <w:pStyle w:val="Prrafodelista"/>
        <w:numPr>
          <w:ilvl w:val="1"/>
          <w:numId w:val="15"/>
        </w:numPr>
        <w:tabs>
          <w:tab w:val="left" w:pos="979"/>
          <w:tab w:val="left" w:pos="981"/>
        </w:tabs>
        <w:ind w:left="567" w:right="-23" w:hanging="425"/>
        <w:jc w:val="both"/>
        <w:rPr>
          <w:rFonts w:ascii="Arial" w:hAnsi="Arial" w:cs="Arial"/>
        </w:rPr>
      </w:pPr>
      <w:r w:rsidRPr="00956B8A">
        <w:rPr>
          <w:rFonts w:ascii="Arial" w:hAnsi="Arial" w:cs="Arial"/>
        </w:rPr>
        <w:t>Tratándose</w:t>
      </w:r>
      <w:r w:rsidRPr="00956B8A">
        <w:rPr>
          <w:rFonts w:ascii="Arial" w:hAnsi="Arial" w:cs="Arial"/>
          <w:spacing w:val="-6"/>
        </w:rPr>
        <w:t xml:space="preserve"> </w:t>
      </w:r>
      <w:r w:rsidRPr="00956B8A">
        <w:rPr>
          <w:rFonts w:ascii="Arial" w:hAnsi="Arial" w:cs="Arial"/>
        </w:rPr>
        <w:t>de</w:t>
      </w:r>
      <w:r w:rsidRPr="00956B8A">
        <w:rPr>
          <w:rFonts w:ascii="Arial" w:hAnsi="Arial" w:cs="Arial"/>
          <w:spacing w:val="-4"/>
        </w:rPr>
        <w:t xml:space="preserve"> </w:t>
      </w:r>
      <w:r w:rsidRPr="00956B8A">
        <w:rPr>
          <w:rFonts w:ascii="Arial" w:hAnsi="Arial" w:cs="Arial"/>
        </w:rPr>
        <w:t>pagos</w:t>
      </w:r>
      <w:r w:rsidRPr="00956B8A">
        <w:rPr>
          <w:rFonts w:ascii="Arial" w:hAnsi="Arial" w:cs="Arial"/>
          <w:spacing w:val="-9"/>
        </w:rPr>
        <w:t xml:space="preserve"> </w:t>
      </w:r>
      <w:r w:rsidRPr="00956B8A">
        <w:rPr>
          <w:rFonts w:ascii="Arial" w:hAnsi="Arial" w:cs="Arial"/>
        </w:rPr>
        <w:t>a</w:t>
      </w:r>
      <w:r w:rsidRPr="00956B8A">
        <w:rPr>
          <w:rFonts w:ascii="Arial" w:hAnsi="Arial" w:cs="Arial"/>
          <w:spacing w:val="-4"/>
        </w:rPr>
        <w:t xml:space="preserve"> </w:t>
      </w:r>
      <w:r w:rsidRPr="00956B8A">
        <w:rPr>
          <w:rFonts w:ascii="Arial" w:hAnsi="Arial" w:cs="Arial"/>
        </w:rPr>
        <w:t>plazos</w:t>
      </w:r>
      <w:r w:rsidRPr="00956B8A">
        <w:rPr>
          <w:rFonts w:ascii="Arial" w:hAnsi="Arial" w:cs="Arial"/>
          <w:spacing w:val="-7"/>
        </w:rPr>
        <w:t xml:space="preserve"> </w:t>
      </w:r>
      <w:r w:rsidRPr="00956B8A">
        <w:rPr>
          <w:rFonts w:ascii="Arial" w:hAnsi="Arial" w:cs="Arial"/>
        </w:rPr>
        <w:t>en</w:t>
      </w:r>
      <w:r w:rsidRPr="00956B8A">
        <w:rPr>
          <w:rFonts w:ascii="Arial" w:hAnsi="Arial" w:cs="Arial"/>
          <w:spacing w:val="-6"/>
        </w:rPr>
        <w:t xml:space="preserve"> </w:t>
      </w:r>
      <w:r w:rsidRPr="00956B8A">
        <w:rPr>
          <w:rFonts w:ascii="Arial" w:hAnsi="Arial" w:cs="Arial"/>
        </w:rPr>
        <w:t>parcialidades</w:t>
      </w:r>
      <w:r w:rsidRPr="00956B8A">
        <w:rPr>
          <w:rFonts w:ascii="Arial" w:hAnsi="Arial" w:cs="Arial"/>
          <w:spacing w:val="-4"/>
        </w:rPr>
        <w:t xml:space="preserve"> </w:t>
      </w:r>
      <w:r w:rsidRPr="00956B8A">
        <w:rPr>
          <w:rFonts w:ascii="Arial" w:hAnsi="Arial" w:cs="Arial"/>
        </w:rPr>
        <w:t>de</w:t>
      </w:r>
      <w:r w:rsidRPr="00956B8A">
        <w:rPr>
          <w:rFonts w:ascii="Arial" w:hAnsi="Arial" w:cs="Arial"/>
          <w:spacing w:val="-6"/>
        </w:rPr>
        <w:t xml:space="preserve"> </w:t>
      </w:r>
      <w:r w:rsidRPr="00956B8A">
        <w:rPr>
          <w:rFonts w:ascii="Arial" w:hAnsi="Arial" w:cs="Arial"/>
        </w:rPr>
        <w:t>más</w:t>
      </w:r>
      <w:r w:rsidRPr="00956B8A">
        <w:rPr>
          <w:rFonts w:ascii="Arial" w:hAnsi="Arial" w:cs="Arial"/>
          <w:spacing w:val="-7"/>
        </w:rPr>
        <w:t xml:space="preserve"> </w:t>
      </w:r>
      <w:r w:rsidRPr="00956B8A">
        <w:rPr>
          <w:rFonts w:ascii="Arial" w:hAnsi="Arial" w:cs="Arial"/>
        </w:rPr>
        <w:t>de</w:t>
      </w:r>
      <w:r w:rsidRPr="00956B8A">
        <w:rPr>
          <w:rFonts w:ascii="Arial" w:hAnsi="Arial" w:cs="Arial"/>
          <w:spacing w:val="-6"/>
        </w:rPr>
        <w:t xml:space="preserve"> </w:t>
      </w:r>
      <w:r w:rsidRPr="00956B8A">
        <w:rPr>
          <w:rFonts w:ascii="Arial" w:hAnsi="Arial" w:cs="Arial"/>
        </w:rPr>
        <w:t>12</w:t>
      </w:r>
      <w:r w:rsidRPr="00956B8A">
        <w:rPr>
          <w:rFonts w:ascii="Arial" w:hAnsi="Arial" w:cs="Arial"/>
          <w:spacing w:val="-6"/>
        </w:rPr>
        <w:t xml:space="preserve"> </w:t>
      </w:r>
      <w:r w:rsidRPr="00956B8A">
        <w:rPr>
          <w:rFonts w:ascii="Arial" w:hAnsi="Arial" w:cs="Arial"/>
        </w:rPr>
        <w:t>meses</w:t>
      </w:r>
      <w:r w:rsidRPr="00956B8A">
        <w:rPr>
          <w:rFonts w:ascii="Arial" w:hAnsi="Arial" w:cs="Arial"/>
          <w:spacing w:val="-4"/>
        </w:rPr>
        <w:t xml:space="preserve"> </w:t>
      </w:r>
      <w:r w:rsidRPr="00956B8A">
        <w:rPr>
          <w:rFonts w:ascii="Arial" w:hAnsi="Arial" w:cs="Arial"/>
        </w:rPr>
        <w:t>y</w:t>
      </w:r>
      <w:r w:rsidRPr="00956B8A">
        <w:rPr>
          <w:rFonts w:ascii="Arial" w:hAnsi="Arial" w:cs="Arial"/>
          <w:spacing w:val="-4"/>
        </w:rPr>
        <w:t xml:space="preserve"> </w:t>
      </w:r>
      <w:r w:rsidRPr="00956B8A">
        <w:rPr>
          <w:rFonts w:ascii="Arial" w:hAnsi="Arial" w:cs="Arial"/>
        </w:rPr>
        <w:t>hasta</w:t>
      </w:r>
      <w:r w:rsidRPr="00956B8A">
        <w:rPr>
          <w:rFonts w:ascii="Arial" w:hAnsi="Arial" w:cs="Arial"/>
          <w:spacing w:val="-6"/>
        </w:rPr>
        <w:t xml:space="preserve"> </w:t>
      </w:r>
      <w:r w:rsidRPr="00956B8A">
        <w:rPr>
          <w:rFonts w:ascii="Arial" w:hAnsi="Arial" w:cs="Arial"/>
        </w:rPr>
        <w:t>de 24 meses, la tasa de recargos será de 1.53 por ciento mensual, y</w:t>
      </w:r>
    </w:p>
    <w:p w14:paraId="22F0A245" w14:textId="77777777" w:rsidR="00B17064" w:rsidRPr="00956B8A" w:rsidRDefault="00B17064" w:rsidP="00ED0892">
      <w:pPr>
        <w:pStyle w:val="Textoindependiente"/>
        <w:ind w:left="567" w:right="-23" w:hanging="425"/>
        <w:jc w:val="both"/>
        <w:rPr>
          <w:rFonts w:ascii="Arial" w:hAnsi="Arial" w:cs="Arial"/>
          <w:sz w:val="22"/>
          <w:szCs w:val="22"/>
        </w:rPr>
      </w:pPr>
    </w:p>
    <w:p w14:paraId="048DE632" w14:textId="77777777" w:rsidR="00B17064" w:rsidRPr="00956B8A" w:rsidRDefault="00000000" w:rsidP="00ED0892">
      <w:pPr>
        <w:pStyle w:val="Prrafodelista"/>
        <w:numPr>
          <w:ilvl w:val="1"/>
          <w:numId w:val="15"/>
        </w:numPr>
        <w:tabs>
          <w:tab w:val="left" w:pos="981"/>
        </w:tabs>
        <w:ind w:left="567" w:right="-23" w:hanging="425"/>
        <w:jc w:val="both"/>
        <w:rPr>
          <w:rFonts w:ascii="Arial" w:hAnsi="Arial" w:cs="Arial"/>
        </w:rPr>
      </w:pPr>
      <w:r w:rsidRPr="00956B8A">
        <w:rPr>
          <w:rFonts w:ascii="Arial" w:hAnsi="Arial" w:cs="Arial"/>
        </w:rPr>
        <w:t>Tratándose</w:t>
      </w:r>
      <w:r w:rsidRPr="00956B8A">
        <w:rPr>
          <w:rFonts w:ascii="Arial" w:hAnsi="Arial" w:cs="Arial"/>
          <w:spacing w:val="-17"/>
        </w:rPr>
        <w:t xml:space="preserve"> </w:t>
      </w:r>
      <w:r w:rsidRPr="00956B8A">
        <w:rPr>
          <w:rFonts w:ascii="Arial" w:hAnsi="Arial" w:cs="Arial"/>
        </w:rPr>
        <w:t>de</w:t>
      </w:r>
      <w:r w:rsidRPr="00956B8A">
        <w:rPr>
          <w:rFonts w:ascii="Arial" w:hAnsi="Arial" w:cs="Arial"/>
          <w:spacing w:val="-17"/>
        </w:rPr>
        <w:t xml:space="preserve"> </w:t>
      </w:r>
      <w:r w:rsidRPr="00956B8A">
        <w:rPr>
          <w:rFonts w:ascii="Arial" w:hAnsi="Arial" w:cs="Arial"/>
        </w:rPr>
        <w:t>pagos</w:t>
      </w:r>
      <w:r w:rsidRPr="00956B8A">
        <w:rPr>
          <w:rFonts w:ascii="Arial" w:hAnsi="Arial" w:cs="Arial"/>
          <w:spacing w:val="-16"/>
        </w:rPr>
        <w:t xml:space="preserve"> </w:t>
      </w:r>
      <w:r w:rsidRPr="00956B8A">
        <w:rPr>
          <w:rFonts w:ascii="Arial" w:hAnsi="Arial" w:cs="Arial"/>
        </w:rPr>
        <w:t>a</w:t>
      </w:r>
      <w:r w:rsidRPr="00956B8A">
        <w:rPr>
          <w:rFonts w:ascii="Arial" w:hAnsi="Arial" w:cs="Arial"/>
          <w:spacing w:val="-17"/>
        </w:rPr>
        <w:t xml:space="preserve"> </w:t>
      </w:r>
      <w:r w:rsidRPr="00956B8A">
        <w:rPr>
          <w:rFonts w:ascii="Arial" w:hAnsi="Arial" w:cs="Arial"/>
        </w:rPr>
        <w:t>plazos</w:t>
      </w:r>
      <w:r w:rsidRPr="00956B8A">
        <w:rPr>
          <w:rFonts w:ascii="Arial" w:hAnsi="Arial" w:cs="Arial"/>
          <w:spacing w:val="-17"/>
        </w:rPr>
        <w:t xml:space="preserve"> </w:t>
      </w:r>
      <w:r w:rsidRPr="00956B8A">
        <w:rPr>
          <w:rFonts w:ascii="Arial" w:hAnsi="Arial" w:cs="Arial"/>
        </w:rPr>
        <w:t>en</w:t>
      </w:r>
      <w:r w:rsidRPr="00956B8A">
        <w:rPr>
          <w:rFonts w:ascii="Arial" w:hAnsi="Arial" w:cs="Arial"/>
          <w:spacing w:val="-17"/>
        </w:rPr>
        <w:t xml:space="preserve"> </w:t>
      </w:r>
      <w:r w:rsidRPr="00956B8A">
        <w:rPr>
          <w:rFonts w:ascii="Arial" w:hAnsi="Arial" w:cs="Arial"/>
        </w:rPr>
        <w:t>parcialidades</w:t>
      </w:r>
      <w:r w:rsidRPr="00956B8A">
        <w:rPr>
          <w:rFonts w:ascii="Arial" w:hAnsi="Arial" w:cs="Arial"/>
          <w:spacing w:val="-16"/>
        </w:rPr>
        <w:t xml:space="preserve"> </w:t>
      </w:r>
      <w:r w:rsidRPr="00956B8A">
        <w:rPr>
          <w:rFonts w:ascii="Arial" w:hAnsi="Arial" w:cs="Arial"/>
        </w:rPr>
        <w:t>superiores</w:t>
      </w:r>
      <w:r w:rsidRPr="00956B8A">
        <w:rPr>
          <w:rFonts w:ascii="Arial" w:hAnsi="Arial" w:cs="Arial"/>
          <w:spacing w:val="-17"/>
        </w:rPr>
        <w:t xml:space="preserve"> </w:t>
      </w:r>
      <w:r w:rsidRPr="00956B8A">
        <w:rPr>
          <w:rFonts w:ascii="Arial" w:hAnsi="Arial" w:cs="Arial"/>
        </w:rPr>
        <w:t>a</w:t>
      </w:r>
      <w:r w:rsidRPr="00956B8A">
        <w:rPr>
          <w:rFonts w:ascii="Arial" w:hAnsi="Arial" w:cs="Arial"/>
          <w:spacing w:val="-17"/>
        </w:rPr>
        <w:t xml:space="preserve"> </w:t>
      </w:r>
      <w:r w:rsidRPr="00956B8A">
        <w:rPr>
          <w:rFonts w:ascii="Arial" w:hAnsi="Arial" w:cs="Arial"/>
        </w:rPr>
        <w:t>24</w:t>
      </w:r>
      <w:r w:rsidRPr="00956B8A">
        <w:rPr>
          <w:rFonts w:ascii="Arial" w:hAnsi="Arial" w:cs="Arial"/>
          <w:spacing w:val="-16"/>
        </w:rPr>
        <w:t xml:space="preserve"> </w:t>
      </w:r>
      <w:r w:rsidRPr="00956B8A">
        <w:rPr>
          <w:rFonts w:ascii="Arial" w:hAnsi="Arial" w:cs="Arial"/>
        </w:rPr>
        <w:t>meses,</w:t>
      </w:r>
      <w:r w:rsidRPr="00956B8A">
        <w:rPr>
          <w:rFonts w:ascii="Arial" w:hAnsi="Arial" w:cs="Arial"/>
          <w:spacing w:val="-17"/>
        </w:rPr>
        <w:t xml:space="preserve"> </w:t>
      </w:r>
      <w:r w:rsidRPr="00956B8A">
        <w:rPr>
          <w:rFonts w:ascii="Arial" w:hAnsi="Arial" w:cs="Arial"/>
        </w:rPr>
        <w:t>así</w:t>
      </w:r>
      <w:r w:rsidRPr="00956B8A">
        <w:rPr>
          <w:rFonts w:ascii="Arial" w:hAnsi="Arial" w:cs="Arial"/>
          <w:spacing w:val="-17"/>
        </w:rPr>
        <w:t xml:space="preserve"> </w:t>
      </w:r>
      <w:r w:rsidRPr="00956B8A">
        <w:rPr>
          <w:rFonts w:ascii="Arial" w:hAnsi="Arial" w:cs="Arial"/>
        </w:rPr>
        <w:t>como tratándose</w:t>
      </w:r>
      <w:r w:rsidRPr="00956B8A">
        <w:rPr>
          <w:rFonts w:ascii="Arial" w:hAnsi="Arial" w:cs="Arial"/>
          <w:spacing w:val="-12"/>
        </w:rPr>
        <w:t xml:space="preserve"> </w:t>
      </w:r>
      <w:r w:rsidRPr="00956B8A">
        <w:rPr>
          <w:rFonts w:ascii="Arial" w:hAnsi="Arial" w:cs="Arial"/>
        </w:rPr>
        <w:t>de</w:t>
      </w:r>
      <w:r w:rsidRPr="00956B8A">
        <w:rPr>
          <w:rFonts w:ascii="Arial" w:hAnsi="Arial" w:cs="Arial"/>
          <w:spacing w:val="-12"/>
        </w:rPr>
        <w:t xml:space="preserve"> </w:t>
      </w:r>
      <w:r w:rsidRPr="00956B8A">
        <w:rPr>
          <w:rFonts w:ascii="Arial" w:hAnsi="Arial" w:cs="Arial"/>
        </w:rPr>
        <w:t>pagos</w:t>
      </w:r>
      <w:r w:rsidRPr="00956B8A">
        <w:rPr>
          <w:rFonts w:ascii="Arial" w:hAnsi="Arial" w:cs="Arial"/>
          <w:spacing w:val="-10"/>
        </w:rPr>
        <w:t xml:space="preserve"> </w:t>
      </w:r>
      <w:r w:rsidRPr="00956B8A">
        <w:rPr>
          <w:rFonts w:ascii="Arial" w:hAnsi="Arial" w:cs="Arial"/>
        </w:rPr>
        <w:t>a</w:t>
      </w:r>
      <w:r w:rsidRPr="00956B8A">
        <w:rPr>
          <w:rFonts w:ascii="Arial" w:hAnsi="Arial" w:cs="Arial"/>
          <w:spacing w:val="-12"/>
        </w:rPr>
        <w:t xml:space="preserve"> </w:t>
      </w:r>
      <w:r w:rsidRPr="00956B8A">
        <w:rPr>
          <w:rFonts w:ascii="Arial" w:hAnsi="Arial" w:cs="Arial"/>
        </w:rPr>
        <w:t>plazo</w:t>
      </w:r>
      <w:r w:rsidRPr="00956B8A">
        <w:rPr>
          <w:rFonts w:ascii="Arial" w:hAnsi="Arial" w:cs="Arial"/>
          <w:spacing w:val="-9"/>
        </w:rPr>
        <w:t xml:space="preserve"> </w:t>
      </w:r>
      <w:r w:rsidRPr="00956B8A">
        <w:rPr>
          <w:rFonts w:ascii="Arial" w:hAnsi="Arial" w:cs="Arial"/>
        </w:rPr>
        <w:t>diferido,</w:t>
      </w:r>
      <w:r w:rsidRPr="00956B8A">
        <w:rPr>
          <w:rFonts w:ascii="Arial" w:hAnsi="Arial" w:cs="Arial"/>
          <w:spacing w:val="-10"/>
        </w:rPr>
        <w:t xml:space="preserve"> </w:t>
      </w:r>
      <w:r w:rsidRPr="00956B8A">
        <w:rPr>
          <w:rFonts w:ascii="Arial" w:hAnsi="Arial" w:cs="Arial"/>
        </w:rPr>
        <w:t>la</w:t>
      </w:r>
      <w:r w:rsidRPr="00956B8A">
        <w:rPr>
          <w:rFonts w:ascii="Arial" w:hAnsi="Arial" w:cs="Arial"/>
          <w:spacing w:val="-12"/>
        </w:rPr>
        <w:t xml:space="preserve"> </w:t>
      </w:r>
      <w:r w:rsidRPr="00956B8A">
        <w:rPr>
          <w:rFonts w:ascii="Arial" w:hAnsi="Arial" w:cs="Arial"/>
        </w:rPr>
        <w:t>tasa</w:t>
      </w:r>
      <w:r w:rsidRPr="00956B8A">
        <w:rPr>
          <w:rFonts w:ascii="Arial" w:hAnsi="Arial" w:cs="Arial"/>
          <w:spacing w:val="-12"/>
        </w:rPr>
        <w:t xml:space="preserve"> </w:t>
      </w:r>
      <w:r w:rsidRPr="00956B8A">
        <w:rPr>
          <w:rFonts w:ascii="Arial" w:hAnsi="Arial" w:cs="Arial"/>
        </w:rPr>
        <w:t>de</w:t>
      </w:r>
      <w:r w:rsidRPr="00956B8A">
        <w:rPr>
          <w:rFonts w:ascii="Arial" w:hAnsi="Arial" w:cs="Arial"/>
          <w:spacing w:val="-9"/>
        </w:rPr>
        <w:t xml:space="preserve"> </w:t>
      </w:r>
      <w:r w:rsidRPr="00956B8A">
        <w:rPr>
          <w:rFonts w:ascii="Arial" w:hAnsi="Arial" w:cs="Arial"/>
        </w:rPr>
        <w:t>recargos</w:t>
      </w:r>
      <w:r w:rsidRPr="00956B8A">
        <w:rPr>
          <w:rFonts w:ascii="Arial" w:hAnsi="Arial" w:cs="Arial"/>
          <w:spacing w:val="-10"/>
        </w:rPr>
        <w:t xml:space="preserve"> </w:t>
      </w:r>
      <w:r w:rsidRPr="00956B8A">
        <w:rPr>
          <w:rFonts w:ascii="Arial" w:hAnsi="Arial" w:cs="Arial"/>
        </w:rPr>
        <w:t>será</w:t>
      </w:r>
      <w:r w:rsidRPr="00956B8A">
        <w:rPr>
          <w:rFonts w:ascii="Arial" w:hAnsi="Arial" w:cs="Arial"/>
          <w:spacing w:val="-10"/>
        </w:rPr>
        <w:t xml:space="preserve"> </w:t>
      </w:r>
      <w:r w:rsidRPr="00956B8A">
        <w:rPr>
          <w:rFonts w:ascii="Arial" w:hAnsi="Arial" w:cs="Arial"/>
        </w:rPr>
        <w:t>de</w:t>
      </w:r>
      <w:r w:rsidRPr="00956B8A">
        <w:rPr>
          <w:rFonts w:ascii="Arial" w:hAnsi="Arial" w:cs="Arial"/>
          <w:spacing w:val="-9"/>
        </w:rPr>
        <w:t xml:space="preserve"> </w:t>
      </w:r>
      <w:r w:rsidRPr="00956B8A">
        <w:rPr>
          <w:rFonts w:ascii="Arial" w:hAnsi="Arial" w:cs="Arial"/>
        </w:rPr>
        <w:t>1.82</w:t>
      </w:r>
      <w:r w:rsidRPr="00956B8A">
        <w:rPr>
          <w:rFonts w:ascii="Arial" w:hAnsi="Arial" w:cs="Arial"/>
          <w:spacing w:val="-9"/>
        </w:rPr>
        <w:t xml:space="preserve"> </w:t>
      </w:r>
      <w:r w:rsidRPr="00956B8A">
        <w:rPr>
          <w:rFonts w:ascii="Arial" w:hAnsi="Arial" w:cs="Arial"/>
        </w:rPr>
        <w:t>por</w:t>
      </w:r>
      <w:r w:rsidRPr="00956B8A">
        <w:rPr>
          <w:rFonts w:ascii="Arial" w:hAnsi="Arial" w:cs="Arial"/>
          <w:spacing w:val="-11"/>
        </w:rPr>
        <w:t xml:space="preserve"> </w:t>
      </w:r>
      <w:r w:rsidRPr="00956B8A">
        <w:rPr>
          <w:rFonts w:ascii="Arial" w:hAnsi="Arial" w:cs="Arial"/>
        </w:rPr>
        <w:t xml:space="preserve">ciento </w:t>
      </w:r>
      <w:r w:rsidRPr="00956B8A">
        <w:rPr>
          <w:rFonts w:ascii="Arial" w:hAnsi="Arial" w:cs="Arial"/>
          <w:spacing w:val="-2"/>
        </w:rPr>
        <w:t>mensual.</w:t>
      </w:r>
    </w:p>
    <w:p w14:paraId="52C4B752" w14:textId="77777777" w:rsidR="00B17064" w:rsidRPr="00956B8A" w:rsidRDefault="00B17064" w:rsidP="00ED0892">
      <w:pPr>
        <w:pStyle w:val="Textoindependiente"/>
        <w:spacing w:before="1"/>
        <w:ind w:left="567" w:right="306" w:hanging="425"/>
        <w:jc w:val="both"/>
        <w:rPr>
          <w:rFonts w:ascii="Arial" w:hAnsi="Arial" w:cs="Arial"/>
          <w:sz w:val="22"/>
          <w:szCs w:val="22"/>
        </w:rPr>
      </w:pPr>
    </w:p>
    <w:p w14:paraId="5FB9B69B" w14:textId="77777777" w:rsidR="00B17064" w:rsidRPr="00956B8A" w:rsidRDefault="00000000" w:rsidP="009E54E7">
      <w:pPr>
        <w:pStyle w:val="Textoindependiente"/>
        <w:ind w:right="-23"/>
        <w:jc w:val="both"/>
        <w:rPr>
          <w:rFonts w:ascii="Arial" w:hAnsi="Arial" w:cs="Arial"/>
          <w:sz w:val="22"/>
          <w:szCs w:val="22"/>
        </w:rPr>
      </w:pPr>
      <w:r w:rsidRPr="00956B8A">
        <w:rPr>
          <w:rFonts w:ascii="Arial" w:hAnsi="Arial" w:cs="Arial"/>
          <w:sz w:val="22"/>
          <w:szCs w:val="22"/>
        </w:rPr>
        <w:t>Las tasas de recargos establecidas en la fracción II de este artículo, incluyen la actualización realizada conforme a lo establecido por el Código.</w:t>
      </w:r>
    </w:p>
    <w:p w14:paraId="5170060B" w14:textId="77777777" w:rsidR="001C33B4" w:rsidRDefault="001C33B4" w:rsidP="00042C32">
      <w:pPr>
        <w:pStyle w:val="Textoindependiente"/>
        <w:ind w:left="266" w:right="306"/>
        <w:jc w:val="both"/>
        <w:rPr>
          <w:rFonts w:ascii="Arial" w:hAnsi="Arial" w:cs="Arial"/>
          <w:sz w:val="22"/>
          <w:szCs w:val="22"/>
        </w:rPr>
      </w:pPr>
    </w:p>
    <w:p w14:paraId="50AFD3B3" w14:textId="77777777" w:rsidR="00D74CE2" w:rsidRDefault="00000000" w:rsidP="009E54E7">
      <w:pPr>
        <w:ind w:left="266" w:right="306" w:hanging="2"/>
        <w:jc w:val="center"/>
        <w:rPr>
          <w:rFonts w:ascii="Arial" w:hAnsi="Arial" w:cs="Arial"/>
          <w:b/>
        </w:rPr>
      </w:pPr>
      <w:r w:rsidRPr="00956B8A">
        <w:rPr>
          <w:rFonts w:ascii="Arial" w:hAnsi="Arial" w:cs="Arial"/>
          <w:b/>
        </w:rPr>
        <w:t xml:space="preserve">TÍTULO SEGUNDO </w:t>
      </w:r>
    </w:p>
    <w:p w14:paraId="22D25DB5" w14:textId="0F55266D" w:rsidR="00B17064" w:rsidRDefault="00000000" w:rsidP="009E54E7">
      <w:pPr>
        <w:ind w:left="266" w:right="306" w:hanging="2"/>
        <w:jc w:val="center"/>
        <w:rPr>
          <w:rFonts w:ascii="Arial" w:hAnsi="Arial" w:cs="Arial"/>
          <w:b/>
        </w:rPr>
      </w:pPr>
      <w:r w:rsidRPr="00956B8A">
        <w:rPr>
          <w:rFonts w:ascii="Arial" w:hAnsi="Arial" w:cs="Arial"/>
          <w:b/>
        </w:rPr>
        <w:t>ESTÍMULOS</w:t>
      </w:r>
      <w:r w:rsidRPr="00956B8A">
        <w:rPr>
          <w:rFonts w:ascii="Arial" w:hAnsi="Arial" w:cs="Arial"/>
          <w:b/>
          <w:spacing w:val="-17"/>
        </w:rPr>
        <w:t xml:space="preserve"> </w:t>
      </w:r>
      <w:r w:rsidRPr="00956B8A">
        <w:rPr>
          <w:rFonts w:ascii="Arial" w:hAnsi="Arial" w:cs="Arial"/>
          <w:b/>
        </w:rPr>
        <w:t>FISCALES</w:t>
      </w:r>
    </w:p>
    <w:p w14:paraId="7579D4B6" w14:textId="77777777" w:rsidR="00D74CE2" w:rsidRPr="00956B8A" w:rsidRDefault="00D74CE2" w:rsidP="009E54E7">
      <w:pPr>
        <w:ind w:left="266" w:right="306" w:hanging="2"/>
        <w:jc w:val="center"/>
        <w:rPr>
          <w:rFonts w:ascii="Arial" w:hAnsi="Arial" w:cs="Arial"/>
          <w:b/>
        </w:rPr>
      </w:pPr>
    </w:p>
    <w:p w14:paraId="6FD9BE51" w14:textId="77777777" w:rsidR="00B17064" w:rsidRPr="00956B8A" w:rsidRDefault="00000000" w:rsidP="009E54E7">
      <w:pPr>
        <w:ind w:left="266" w:right="306"/>
        <w:jc w:val="center"/>
        <w:rPr>
          <w:rFonts w:ascii="Arial" w:hAnsi="Arial" w:cs="Arial"/>
          <w:b/>
        </w:rPr>
      </w:pPr>
      <w:r w:rsidRPr="00956B8A">
        <w:rPr>
          <w:rFonts w:ascii="Arial" w:hAnsi="Arial" w:cs="Arial"/>
          <w:b/>
        </w:rPr>
        <w:t>CAPÍTULO</w:t>
      </w:r>
      <w:r w:rsidRPr="00956B8A">
        <w:rPr>
          <w:rFonts w:ascii="Arial" w:hAnsi="Arial" w:cs="Arial"/>
          <w:b/>
          <w:spacing w:val="-7"/>
        </w:rPr>
        <w:t xml:space="preserve"> </w:t>
      </w:r>
      <w:r w:rsidRPr="00956B8A">
        <w:rPr>
          <w:rFonts w:ascii="Arial" w:hAnsi="Arial" w:cs="Arial"/>
          <w:b/>
          <w:spacing w:val="-4"/>
        </w:rPr>
        <w:t>ÚNICO</w:t>
      </w:r>
    </w:p>
    <w:p w14:paraId="0F672BA8" w14:textId="77777777" w:rsidR="00B17064" w:rsidRPr="00956B8A" w:rsidRDefault="00B17064" w:rsidP="00042C32">
      <w:pPr>
        <w:pStyle w:val="Textoindependiente"/>
        <w:ind w:left="266" w:right="306"/>
        <w:jc w:val="both"/>
        <w:rPr>
          <w:rFonts w:ascii="Arial" w:hAnsi="Arial" w:cs="Arial"/>
          <w:b/>
          <w:sz w:val="22"/>
          <w:szCs w:val="22"/>
        </w:rPr>
      </w:pPr>
    </w:p>
    <w:p w14:paraId="040273D2" w14:textId="77777777" w:rsidR="00B17064" w:rsidRPr="00956B8A" w:rsidRDefault="00000000" w:rsidP="008F24DB">
      <w:pPr>
        <w:pStyle w:val="Textoindependiente"/>
        <w:ind w:right="-23"/>
        <w:jc w:val="both"/>
        <w:rPr>
          <w:rFonts w:ascii="Arial" w:hAnsi="Arial" w:cs="Arial"/>
          <w:sz w:val="22"/>
          <w:szCs w:val="22"/>
        </w:rPr>
      </w:pPr>
      <w:r w:rsidRPr="00956B8A">
        <w:rPr>
          <w:rFonts w:ascii="Arial" w:hAnsi="Arial" w:cs="Arial"/>
          <w:b/>
          <w:sz w:val="22"/>
          <w:szCs w:val="22"/>
        </w:rPr>
        <w:t>Artículo 8</w:t>
      </w:r>
      <w:r w:rsidRPr="00956B8A">
        <w:rPr>
          <w:rFonts w:ascii="Arial" w:hAnsi="Arial" w:cs="Arial"/>
          <w:sz w:val="22"/>
          <w:szCs w:val="22"/>
        </w:rPr>
        <w:t>. Se otorgará estímulo fiscal del 100 por ciento sobre los recargos y multas generados en 2025 y años anteriores, a las personas físicas sujetas al pago del Impuesto Cedular a los Ingresos por el Otorgamiento del Uso o Goce Temporal de Bienes Inmuebles en el Estado de Oaxaca.</w:t>
      </w:r>
    </w:p>
    <w:p w14:paraId="6D220412" w14:textId="77777777" w:rsidR="00B17064" w:rsidRPr="00956B8A" w:rsidRDefault="00B17064" w:rsidP="008F24DB">
      <w:pPr>
        <w:pStyle w:val="Textoindependiente"/>
        <w:spacing w:before="1"/>
        <w:ind w:right="-23"/>
        <w:jc w:val="both"/>
        <w:rPr>
          <w:rFonts w:ascii="Arial" w:hAnsi="Arial" w:cs="Arial"/>
          <w:sz w:val="22"/>
          <w:szCs w:val="22"/>
        </w:rPr>
      </w:pPr>
    </w:p>
    <w:p w14:paraId="4D031D00" w14:textId="77777777" w:rsidR="00B17064" w:rsidRPr="00956B8A" w:rsidRDefault="00000000" w:rsidP="008F24DB">
      <w:pPr>
        <w:pStyle w:val="Textoindependiente"/>
        <w:ind w:right="-23"/>
        <w:jc w:val="both"/>
        <w:rPr>
          <w:rFonts w:ascii="Arial" w:hAnsi="Arial" w:cs="Arial"/>
          <w:sz w:val="22"/>
          <w:szCs w:val="22"/>
        </w:rPr>
      </w:pPr>
      <w:r w:rsidRPr="00956B8A">
        <w:rPr>
          <w:rFonts w:ascii="Arial" w:hAnsi="Arial" w:cs="Arial"/>
          <w:sz w:val="22"/>
          <w:szCs w:val="22"/>
        </w:rPr>
        <w:t>Para</w:t>
      </w:r>
      <w:r w:rsidRPr="00956B8A">
        <w:rPr>
          <w:rFonts w:ascii="Arial" w:hAnsi="Arial" w:cs="Arial"/>
          <w:spacing w:val="-3"/>
          <w:sz w:val="22"/>
          <w:szCs w:val="22"/>
        </w:rPr>
        <w:t xml:space="preserve"> </w:t>
      </w:r>
      <w:r w:rsidRPr="00956B8A">
        <w:rPr>
          <w:rFonts w:ascii="Arial" w:hAnsi="Arial" w:cs="Arial"/>
          <w:sz w:val="22"/>
          <w:szCs w:val="22"/>
        </w:rPr>
        <w:t>ser</w:t>
      </w:r>
      <w:r w:rsidRPr="00956B8A">
        <w:rPr>
          <w:rFonts w:ascii="Arial" w:hAnsi="Arial" w:cs="Arial"/>
          <w:spacing w:val="-5"/>
          <w:sz w:val="22"/>
          <w:szCs w:val="22"/>
        </w:rPr>
        <w:t xml:space="preserve"> </w:t>
      </w:r>
      <w:r w:rsidRPr="00956B8A">
        <w:rPr>
          <w:rFonts w:ascii="Arial" w:hAnsi="Arial" w:cs="Arial"/>
          <w:sz w:val="22"/>
          <w:szCs w:val="22"/>
        </w:rPr>
        <w:t>beneficiado de</w:t>
      </w:r>
      <w:r w:rsidRPr="00956B8A">
        <w:rPr>
          <w:rFonts w:ascii="Arial" w:hAnsi="Arial" w:cs="Arial"/>
          <w:spacing w:val="-3"/>
          <w:sz w:val="22"/>
          <w:szCs w:val="22"/>
        </w:rPr>
        <w:t xml:space="preserve"> </w:t>
      </w:r>
      <w:r w:rsidRPr="00956B8A">
        <w:rPr>
          <w:rFonts w:ascii="Arial" w:hAnsi="Arial" w:cs="Arial"/>
          <w:sz w:val="22"/>
          <w:szCs w:val="22"/>
        </w:rPr>
        <w:t>este</w:t>
      </w:r>
      <w:r w:rsidRPr="00956B8A">
        <w:rPr>
          <w:rFonts w:ascii="Arial" w:hAnsi="Arial" w:cs="Arial"/>
          <w:spacing w:val="-2"/>
          <w:sz w:val="22"/>
          <w:szCs w:val="22"/>
        </w:rPr>
        <w:t xml:space="preserve"> </w:t>
      </w:r>
      <w:r w:rsidRPr="00956B8A">
        <w:rPr>
          <w:rFonts w:ascii="Arial" w:hAnsi="Arial" w:cs="Arial"/>
          <w:sz w:val="22"/>
          <w:szCs w:val="22"/>
        </w:rPr>
        <w:t>estímulo,</w:t>
      </w:r>
      <w:r w:rsidRPr="00956B8A">
        <w:rPr>
          <w:rFonts w:ascii="Arial" w:hAnsi="Arial" w:cs="Arial"/>
          <w:spacing w:val="-1"/>
          <w:sz w:val="22"/>
          <w:szCs w:val="22"/>
        </w:rPr>
        <w:t xml:space="preserve"> </w:t>
      </w:r>
      <w:r w:rsidRPr="00956B8A">
        <w:rPr>
          <w:rFonts w:ascii="Arial" w:hAnsi="Arial" w:cs="Arial"/>
          <w:sz w:val="22"/>
          <w:szCs w:val="22"/>
        </w:rPr>
        <w:t>se</w:t>
      </w:r>
      <w:r w:rsidRPr="00956B8A">
        <w:rPr>
          <w:rFonts w:ascii="Arial" w:hAnsi="Arial" w:cs="Arial"/>
          <w:spacing w:val="-2"/>
          <w:sz w:val="22"/>
          <w:szCs w:val="22"/>
        </w:rPr>
        <w:t xml:space="preserve"> deberá:</w:t>
      </w:r>
    </w:p>
    <w:p w14:paraId="0B7C6996" w14:textId="0F52C1E1" w:rsidR="00B17064" w:rsidRPr="00956B8A" w:rsidRDefault="00000000" w:rsidP="00102ABB">
      <w:pPr>
        <w:pStyle w:val="Prrafodelista"/>
        <w:numPr>
          <w:ilvl w:val="2"/>
          <w:numId w:val="15"/>
        </w:numPr>
        <w:tabs>
          <w:tab w:val="left" w:pos="1034"/>
          <w:tab w:val="left" w:pos="2629"/>
          <w:tab w:val="left" w:pos="3433"/>
          <w:tab w:val="left" w:pos="4852"/>
          <w:tab w:val="left" w:pos="5538"/>
          <w:tab w:val="left" w:pos="6745"/>
          <w:tab w:val="left" w:pos="7623"/>
          <w:tab w:val="left" w:pos="8856"/>
        </w:tabs>
        <w:spacing w:before="273"/>
        <w:ind w:left="567" w:right="-23"/>
        <w:jc w:val="both"/>
        <w:rPr>
          <w:rFonts w:ascii="Arial" w:hAnsi="Arial" w:cs="Arial"/>
        </w:rPr>
      </w:pPr>
      <w:r w:rsidRPr="00956B8A">
        <w:rPr>
          <w:rFonts w:ascii="Arial" w:hAnsi="Arial" w:cs="Arial"/>
          <w:spacing w:val="-2"/>
        </w:rPr>
        <w:t>Presentar</w:t>
      </w:r>
      <w:r w:rsidRPr="00956B8A">
        <w:rPr>
          <w:rFonts w:ascii="Arial" w:hAnsi="Arial" w:cs="Arial"/>
        </w:rPr>
        <w:tab/>
      </w:r>
      <w:r w:rsidRPr="00956B8A">
        <w:rPr>
          <w:rFonts w:ascii="Arial" w:hAnsi="Arial" w:cs="Arial"/>
          <w:spacing w:val="-6"/>
        </w:rPr>
        <w:t>su</w:t>
      </w:r>
      <w:r w:rsidRPr="00956B8A">
        <w:rPr>
          <w:rFonts w:ascii="Arial" w:hAnsi="Arial" w:cs="Arial"/>
        </w:rPr>
        <w:tab/>
      </w:r>
      <w:r w:rsidRPr="00956B8A">
        <w:rPr>
          <w:rFonts w:ascii="Arial" w:hAnsi="Arial" w:cs="Arial"/>
          <w:spacing w:val="-2"/>
        </w:rPr>
        <w:t>solicitud</w:t>
      </w:r>
      <w:r w:rsidRPr="00956B8A">
        <w:rPr>
          <w:rFonts w:ascii="Arial" w:hAnsi="Arial" w:cs="Arial"/>
        </w:rPr>
        <w:tab/>
      </w:r>
      <w:r w:rsidRPr="00956B8A">
        <w:rPr>
          <w:rFonts w:ascii="Arial" w:hAnsi="Arial" w:cs="Arial"/>
          <w:spacing w:val="-10"/>
        </w:rPr>
        <w:t>a</w:t>
      </w:r>
      <w:r w:rsidRPr="00956B8A">
        <w:rPr>
          <w:rFonts w:ascii="Arial" w:hAnsi="Arial" w:cs="Arial"/>
        </w:rPr>
        <w:tab/>
      </w:r>
      <w:r w:rsidRPr="00956B8A">
        <w:rPr>
          <w:rFonts w:ascii="Arial" w:hAnsi="Arial" w:cs="Arial"/>
          <w:spacing w:val="-2"/>
        </w:rPr>
        <w:t>través</w:t>
      </w:r>
      <w:r w:rsidRPr="00956B8A">
        <w:rPr>
          <w:rFonts w:ascii="Arial" w:hAnsi="Arial" w:cs="Arial"/>
        </w:rPr>
        <w:tab/>
      </w:r>
      <w:r w:rsidRPr="00956B8A">
        <w:rPr>
          <w:rFonts w:ascii="Arial" w:hAnsi="Arial" w:cs="Arial"/>
          <w:spacing w:val="-4"/>
        </w:rPr>
        <w:t>del</w:t>
      </w:r>
      <w:r w:rsidRPr="00956B8A">
        <w:rPr>
          <w:rFonts w:ascii="Arial" w:hAnsi="Arial" w:cs="Arial"/>
        </w:rPr>
        <w:tab/>
      </w:r>
      <w:r w:rsidRPr="00956B8A">
        <w:rPr>
          <w:rFonts w:ascii="Arial" w:hAnsi="Arial" w:cs="Arial"/>
          <w:spacing w:val="-2"/>
        </w:rPr>
        <w:t>correo</w:t>
      </w:r>
      <w:r w:rsidR="00102ABB">
        <w:rPr>
          <w:rFonts w:ascii="Arial" w:hAnsi="Arial" w:cs="Arial"/>
          <w:spacing w:val="-2"/>
        </w:rPr>
        <w:t xml:space="preserve"> </w:t>
      </w:r>
      <w:r w:rsidRPr="00956B8A">
        <w:rPr>
          <w:rFonts w:ascii="Arial" w:hAnsi="Arial" w:cs="Arial"/>
          <w:spacing w:val="-2"/>
        </w:rPr>
        <w:t xml:space="preserve">oficial </w:t>
      </w:r>
      <w:hyperlink r:id="rId13">
        <w:r w:rsidR="00B17064" w:rsidRPr="00956B8A">
          <w:rPr>
            <w:rFonts w:ascii="Arial" w:hAnsi="Arial" w:cs="Arial"/>
          </w:rPr>
          <w:t>estimulos.estatales@finanzasoaxaca.gob.mx,</w:t>
        </w:r>
      </w:hyperlink>
      <w:r w:rsidRPr="00956B8A">
        <w:rPr>
          <w:rFonts w:ascii="Arial" w:hAnsi="Arial" w:cs="Arial"/>
        </w:rPr>
        <w:t xml:space="preserve"> que deberá contener:</w:t>
      </w:r>
    </w:p>
    <w:p w14:paraId="3EEB5823" w14:textId="77777777" w:rsidR="00B17064" w:rsidRPr="00956B8A" w:rsidRDefault="00B17064" w:rsidP="00042C32">
      <w:pPr>
        <w:pStyle w:val="Textoindependiente"/>
        <w:ind w:left="266" w:right="306"/>
        <w:jc w:val="both"/>
        <w:rPr>
          <w:rFonts w:ascii="Arial" w:hAnsi="Arial" w:cs="Arial"/>
          <w:sz w:val="22"/>
          <w:szCs w:val="22"/>
        </w:rPr>
      </w:pPr>
    </w:p>
    <w:p w14:paraId="65A11CD7" w14:textId="77777777" w:rsidR="00B17064" w:rsidRPr="00956B8A" w:rsidRDefault="00000000" w:rsidP="008F24DB">
      <w:pPr>
        <w:pStyle w:val="Prrafodelista"/>
        <w:numPr>
          <w:ilvl w:val="3"/>
          <w:numId w:val="15"/>
        </w:numPr>
        <w:tabs>
          <w:tab w:val="left" w:pos="972"/>
        </w:tabs>
        <w:ind w:left="567" w:right="306" w:hanging="353"/>
        <w:jc w:val="both"/>
        <w:rPr>
          <w:rFonts w:ascii="Arial" w:hAnsi="Arial" w:cs="Arial"/>
        </w:rPr>
      </w:pPr>
      <w:r w:rsidRPr="00956B8A">
        <w:rPr>
          <w:rFonts w:ascii="Arial" w:hAnsi="Arial" w:cs="Arial"/>
        </w:rPr>
        <w:lastRenderedPageBreak/>
        <w:t>Nombre</w:t>
      </w:r>
      <w:r w:rsidRPr="00956B8A">
        <w:rPr>
          <w:rFonts w:ascii="Arial" w:hAnsi="Arial" w:cs="Arial"/>
          <w:spacing w:val="-13"/>
        </w:rPr>
        <w:t xml:space="preserve"> </w:t>
      </w:r>
      <w:r w:rsidRPr="00956B8A">
        <w:rPr>
          <w:rFonts w:ascii="Arial" w:hAnsi="Arial" w:cs="Arial"/>
        </w:rPr>
        <w:t>o</w:t>
      </w:r>
      <w:r w:rsidRPr="00956B8A">
        <w:rPr>
          <w:rFonts w:ascii="Arial" w:hAnsi="Arial" w:cs="Arial"/>
          <w:spacing w:val="-8"/>
        </w:rPr>
        <w:t xml:space="preserve"> </w:t>
      </w:r>
      <w:r w:rsidRPr="00956B8A">
        <w:rPr>
          <w:rFonts w:ascii="Arial" w:hAnsi="Arial" w:cs="Arial"/>
        </w:rPr>
        <w:t>denominación</w:t>
      </w:r>
      <w:r w:rsidRPr="00956B8A">
        <w:rPr>
          <w:rFonts w:ascii="Arial" w:hAnsi="Arial" w:cs="Arial"/>
          <w:spacing w:val="-10"/>
        </w:rPr>
        <w:t xml:space="preserve"> </w:t>
      </w:r>
      <w:r w:rsidRPr="00956B8A">
        <w:rPr>
          <w:rFonts w:ascii="Arial" w:hAnsi="Arial" w:cs="Arial"/>
        </w:rPr>
        <w:t>o</w:t>
      </w:r>
      <w:r w:rsidRPr="00956B8A">
        <w:rPr>
          <w:rFonts w:ascii="Arial" w:hAnsi="Arial" w:cs="Arial"/>
          <w:spacing w:val="-10"/>
        </w:rPr>
        <w:t xml:space="preserve"> </w:t>
      </w:r>
      <w:r w:rsidRPr="00956B8A">
        <w:rPr>
          <w:rFonts w:ascii="Arial" w:hAnsi="Arial" w:cs="Arial"/>
        </w:rPr>
        <w:t>razón</w:t>
      </w:r>
      <w:r w:rsidRPr="00956B8A">
        <w:rPr>
          <w:rFonts w:ascii="Arial" w:hAnsi="Arial" w:cs="Arial"/>
          <w:spacing w:val="-11"/>
        </w:rPr>
        <w:t xml:space="preserve"> </w:t>
      </w:r>
      <w:r w:rsidRPr="00956B8A">
        <w:rPr>
          <w:rFonts w:ascii="Arial" w:hAnsi="Arial" w:cs="Arial"/>
          <w:spacing w:val="-2"/>
        </w:rPr>
        <w:t>social;</w:t>
      </w:r>
    </w:p>
    <w:p w14:paraId="70DC540C" w14:textId="77777777" w:rsidR="00B17064" w:rsidRPr="00956B8A" w:rsidRDefault="00000000" w:rsidP="008F24DB">
      <w:pPr>
        <w:pStyle w:val="Prrafodelista"/>
        <w:numPr>
          <w:ilvl w:val="3"/>
          <w:numId w:val="15"/>
        </w:numPr>
        <w:tabs>
          <w:tab w:val="left" w:pos="972"/>
        </w:tabs>
        <w:spacing w:before="120"/>
        <w:ind w:left="567" w:right="306" w:hanging="353"/>
        <w:jc w:val="both"/>
        <w:rPr>
          <w:rFonts w:ascii="Arial" w:hAnsi="Arial" w:cs="Arial"/>
        </w:rPr>
      </w:pPr>
      <w:r w:rsidRPr="00956B8A">
        <w:rPr>
          <w:rFonts w:ascii="Arial" w:hAnsi="Arial" w:cs="Arial"/>
        </w:rPr>
        <w:t>Registro</w:t>
      </w:r>
      <w:r w:rsidRPr="00956B8A">
        <w:rPr>
          <w:rFonts w:ascii="Arial" w:hAnsi="Arial" w:cs="Arial"/>
          <w:spacing w:val="-9"/>
        </w:rPr>
        <w:t xml:space="preserve"> </w:t>
      </w:r>
      <w:r w:rsidRPr="00956B8A">
        <w:rPr>
          <w:rFonts w:ascii="Arial" w:hAnsi="Arial" w:cs="Arial"/>
        </w:rPr>
        <w:t>Federal</w:t>
      </w:r>
      <w:r w:rsidRPr="00956B8A">
        <w:rPr>
          <w:rFonts w:ascii="Arial" w:hAnsi="Arial" w:cs="Arial"/>
          <w:spacing w:val="-7"/>
        </w:rPr>
        <w:t xml:space="preserve"> </w:t>
      </w:r>
      <w:r w:rsidRPr="00956B8A">
        <w:rPr>
          <w:rFonts w:ascii="Arial" w:hAnsi="Arial" w:cs="Arial"/>
        </w:rPr>
        <w:t>de</w:t>
      </w:r>
      <w:r w:rsidRPr="00956B8A">
        <w:rPr>
          <w:rFonts w:ascii="Arial" w:hAnsi="Arial" w:cs="Arial"/>
          <w:spacing w:val="-8"/>
        </w:rPr>
        <w:t xml:space="preserve"> </w:t>
      </w:r>
      <w:r w:rsidRPr="00956B8A">
        <w:rPr>
          <w:rFonts w:ascii="Arial" w:hAnsi="Arial" w:cs="Arial"/>
        </w:rPr>
        <w:t>Contribuyentes,</w:t>
      </w:r>
      <w:r w:rsidRPr="00956B8A">
        <w:rPr>
          <w:rFonts w:ascii="Arial" w:hAnsi="Arial" w:cs="Arial"/>
          <w:spacing w:val="-7"/>
        </w:rPr>
        <w:t xml:space="preserve"> </w:t>
      </w:r>
      <w:r w:rsidRPr="00956B8A">
        <w:rPr>
          <w:rFonts w:ascii="Arial" w:hAnsi="Arial" w:cs="Arial"/>
          <w:spacing w:val="-10"/>
        </w:rPr>
        <w:t>y</w:t>
      </w:r>
    </w:p>
    <w:p w14:paraId="4F91386F" w14:textId="77777777" w:rsidR="00B17064" w:rsidRPr="00956B8A" w:rsidRDefault="00000000" w:rsidP="008F24DB">
      <w:pPr>
        <w:pStyle w:val="Prrafodelista"/>
        <w:numPr>
          <w:ilvl w:val="3"/>
          <w:numId w:val="15"/>
        </w:numPr>
        <w:tabs>
          <w:tab w:val="left" w:pos="973"/>
        </w:tabs>
        <w:spacing w:before="120"/>
        <w:ind w:left="567" w:right="306" w:hanging="354"/>
        <w:jc w:val="both"/>
        <w:rPr>
          <w:rFonts w:ascii="Arial" w:hAnsi="Arial" w:cs="Arial"/>
        </w:rPr>
      </w:pPr>
      <w:r w:rsidRPr="00956B8A">
        <w:rPr>
          <w:rFonts w:ascii="Arial" w:hAnsi="Arial" w:cs="Arial"/>
        </w:rPr>
        <w:t>Periodo</w:t>
      </w:r>
      <w:r w:rsidRPr="00956B8A">
        <w:rPr>
          <w:rFonts w:ascii="Arial" w:hAnsi="Arial" w:cs="Arial"/>
          <w:spacing w:val="-12"/>
        </w:rPr>
        <w:t xml:space="preserve"> </w:t>
      </w:r>
      <w:r w:rsidRPr="00956B8A">
        <w:rPr>
          <w:rFonts w:ascii="Arial" w:hAnsi="Arial" w:cs="Arial"/>
        </w:rPr>
        <w:t>y</w:t>
      </w:r>
      <w:r w:rsidRPr="00956B8A">
        <w:rPr>
          <w:rFonts w:ascii="Arial" w:hAnsi="Arial" w:cs="Arial"/>
          <w:spacing w:val="-11"/>
        </w:rPr>
        <w:t xml:space="preserve"> </w:t>
      </w:r>
      <w:r w:rsidRPr="00956B8A">
        <w:rPr>
          <w:rFonts w:ascii="Arial" w:hAnsi="Arial" w:cs="Arial"/>
        </w:rPr>
        <w:t>ejercicio</w:t>
      </w:r>
      <w:r w:rsidRPr="00956B8A">
        <w:rPr>
          <w:rFonts w:ascii="Arial" w:hAnsi="Arial" w:cs="Arial"/>
          <w:spacing w:val="-10"/>
        </w:rPr>
        <w:t xml:space="preserve"> </w:t>
      </w:r>
      <w:r w:rsidRPr="00956B8A">
        <w:rPr>
          <w:rFonts w:ascii="Arial" w:hAnsi="Arial" w:cs="Arial"/>
          <w:spacing w:val="-2"/>
        </w:rPr>
        <w:t>fiscal.</w:t>
      </w:r>
    </w:p>
    <w:p w14:paraId="112EDFB5" w14:textId="77777777" w:rsidR="00B17064" w:rsidRPr="00956B8A" w:rsidRDefault="00B17064" w:rsidP="00042C32">
      <w:pPr>
        <w:pStyle w:val="Textoindependiente"/>
        <w:spacing w:before="120"/>
        <w:ind w:left="266" w:right="306"/>
        <w:jc w:val="both"/>
        <w:rPr>
          <w:rFonts w:ascii="Arial" w:hAnsi="Arial" w:cs="Arial"/>
          <w:sz w:val="22"/>
          <w:szCs w:val="22"/>
        </w:rPr>
      </w:pPr>
    </w:p>
    <w:p w14:paraId="4E48CD03" w14:textId="77777777" w:rsidR="00B17064" w:rsidRPr="00956B8A" w:rsidRDefault="00000000" w:rsidP="008F24DB">
      <w:pPr>
        <w:pStyle w:val="Prrafodelista"/>
        <w:numPr>
          <w:ilvl w:val="2"/>
          <w:numId w:val="15"/>
        </w:numPr>
        <w:tabs>
          <w:tab w:val="left" w:pos="1034"/>
        </w:tabs>
        <w:spacing w:before="1"/>
        <w:ind w:left="567" w:right="306" w:hanging="559"/>
        <w:jc w:val="both"/>
        <w:rPr>
          <w:rFonts w:ascii="Arial" w:hAnsi="Arial" w:cs="Arial"/>
        </w:rPr>
      </w:pPr>
      <w:r w:rsidRPr="00956B8A">
        <w:rPr>
          <w:rFonts w:ascii="Arial" w:hAnsi="Arial" w:cs="Arial"/>
        </w:rPr>
        <w:t>Realizar</w:t>
      </w:r>
      <w:r w:rsidRPr="00956B8A">
        <w:rPr>
          <w:rFonts w:ascii="Arial" w:hAnsi="Arial" w:cs="Arial"/>
          <w:spacing w:val="-2"/>
        </w:rPr>
        <w:t xml:space="preserve"> </w:t>
      </w:r>
      <w:r w:rsidRPr="00956B8A">
        <w:rPr>
          <w:rFonts w:ascii="Arial" w:hAnsi="Arial" w:cs="Arial"/>
        </w:rPr>
        <w:t>el</w:t>
      </w:r>
      <w:r w:rsidRPr="00956B8A">
        <w:rPr>
          <w:rFonts w:ascii="Arial" w:hAnsi="Arial" w:cs="Arial"/>
          <w:spacing w:val="-2"/>
        </w:rPr>
        <w:t xml:space="preserve"> </w:t>
      </w:r>
      <w:r w:rsidRPr="00956B8A">
        <w:rPr>
          <w:rFonts w:ascii="Arial" w:hAnsi="Arial" w:cs="Arial"/>
        </w:rPr>
        <w:t>entero</w:t>
      </w:r>
      <w:r w:rsidRPr="00956B8A">
        <w:rPr>
          <w:rFonts w:ascii="Arial" w:hAnsi="Arial" w:cs="Arial"/>
          <w:spacing w:val="-4"/>
        </w:rPr>
        <w:t xml:space="preserve"> </w:t>
      </w:r>
      <w:r w:rsidRPr="00956B8A">
        <w:rPr>
          <w:rFonts w:ascii="Arial" w:hAnsi="Arial" w:cs="Arial"/>
        </w:rPr>
        <w:t>del</w:t>
      </w:r>
      <w:r w:rsidRPr="00956B8A">
        <w:rPr>
          <w:rFonts w:ascii="Arial" w:hAnsi="Arial" w:cs="Arial"/>
          <w:spacing w:val="-2"/>
        </w:rPr>
        <w:t xml:space="preserve"> </w:t>
      </w:r>
      <w:r w:rsidRPr="00956B8A">
        <w:rPr>
          <w:rFonts w:ascii="Arial" w:hAnsi="Arial" w:cs="Arial"/>
        </w:rPr>
        <w:t>impuesto</w:t>
      </w:r>
      <w:r w:rsidRPr="00956B8A">
        <w:rPr>
          <w:rFonts w:ascii="Arial" w:hAnsi="Arial" w:cs="Arial"/>
          <w:spacing w:val="-3"/>
        </w:rPr>
        <w:t xml:space="preserve"> </w:t>
      </w:r>
      <w:r w:rsidRPr="00956B8A">
        <w:rPr>
          <w:rFonts w:ascii="Arial" w:hAnsi="Arial" w:cs="Arial"/>
        </w:rPr>
        <w:t>a</w:t>
      </w:r>
      <w:r w:rsidRPr="00956B8A">
        <w:rPr>
          <w:rFonts w:ascii="Arial" w:hAnsi="Arial" w:cs="Arial"/>
          <w:spacing w:val="-3"/>
        </w:rPr>
        <w:t xml:space="preserve"> </w:t>
      </w:r>
      <w:r w:rsidRPr="00956B8A">
        <w:rPr>
          <w:rFonts w:ascii="Arial" w:hAnsi="Arial" w:cs="Arial"/>
        </w:rPr>
        <w:t>más</w:t>
      </w:r>
      <w:r w:rsidRPr="00956B8A">
        <w:rPr>
          <w:rFonts w:ascii="Arial" w:hAnsi="Arial" w:cs="Arial"/>
          <w:spacing w:val="-5"/>
        </w:rPr>
        <w:t xml:space="preserve"> </w:t>
      </w:r>
      <w:r w:rsidRPr="00956B8A">
        <w:rPr>
          <w:rFonts w:ascii="Arial" w:hAnsi="Arial" w:cs="Arial"/>
        </w:rPr>
        <w:t>tardar</w:t>
      </w:r>
      <w:r w:rsidRPr="00956B8A">
        <w:rPr>
          <w:rFonts w:ascii="Arial" w:hAnsi="Arial" w:cs="Arial"/>
          <w:spacing w:val="-2"/>
        </w:rPr>
        <w:t xml:space="preserve"> </w:t>
      </w:r>
      <w:r w:rsidRPr="00956B8A">
        <w:rPr>
          <w:rFonts w:ascii="Arial" w:hAnsi="Arial" w:cs="Arial"/>
        </w:rPr>
        <w:t>el</w:t>
      </w:r>
      <w:r w:rsidRPr="00956B8A">
        <w:rPr>
          <w:rFonts w:ascii="Arial" w:hAnsi="Arial" w:cs="Arial"/>
          <w:spacing w:val="3"/>
        </w:rPr>
        <w:t xml:space="preserve"> </w:t>
      </w:r>
      <w:r w:rsidRPr="00956B8A">
        <w:rPr>
          <w:rFonts w:ascii="Arial" w:hAnsi="Arial" w:cs="Arial"/>
        </w:rPr>
        <w:t>12</w:t>
      </w:r>
      <w:r w:rsidRPr="00956B8A">
        <w:rPr>
          <w:rFonts w:ascii="Arial" w:hAnsi="Arial" w:cs="Arial"/>
          <w:spacing w:val="-3"/>
        </w:rPr>
        <w:t xml:space="preserve"> </w:t>
      </w:r>
      <w:r w:rsidRPr="00956B8A">
        <w:rPr>
          <w:rFonts w:ascii="Arial" w:hAnsi="Arial" w:cs="Arial"/>
        </w:rPr>
        <w:t>de</w:t>
      </w:r>
      <w:r w:rsidRPr="00956B8A">
        <w:rPr>
          <w:rFonts w:ascii="Arial" w:hAnsi="Arial" w:cs="Arial"/>
          <w:spacing w:val="-3"/>
        </w:rPr>
        <w:t xml:space="preserve"> </w:t>
      </w:r>
      <w:r w:rsidRPr="00956B8A">
        <w:rPr>
          <w:rFonts w:ascii="Arial" w:hAnsi="Arial" w:cs="Arial"/>
        </w:rPr>
        <w:t>diciembre</w:t>
      </w:r>
      <w:r w:rsidRPr="00956B8A">
        <w:rPr>
          <w:rFonts w:ascii="Arial" w:hAnsi="Arial" w:cs="Arial"/>
          <w:spacing w:val="-2"/>
        </w:rPr>
        <w:t xml:space="preserve"> </w:t>
      </w:r>
      <w:r w:rsidRPr="00956B8A">
        <w:rPr>
          <w:rFonts w:ascii="Arial" w:hAnsi="Arial" w:cs="Arial"/>
        </w:rPr>
        <w:t>de</w:t>
      </w:r>
      <w:r w:rsidRPr="00956B8A">
        <w:rPr>
          <w:rFonts w:ascii="Arial" w:hAnsi="Arial" w:cs="Arial"/>
          <w:spacing w:val="-4"/>
        </w:rPr>
        <w:t xml:space="preserve"> </w:t>
      </w:r>
      <w:r w:rsidRPr="00956B8A">
        <w:rPr>
          <w:rFonts w:ascii="Arial" w:hAnsi="Arial" w:cs="Arial"/>
          <w:spacing w:val="-2"/>
        </w:rPr>
        <w:t>2025.</w:t>
      </w:r>
    </w:p>
    <w:p w14:paraId="59EDD703" w14:textId="77777777" w:rsidR="00B17064" w:rsidRPr="00956B8A" w:rsidRDefault="00B17064" w:rsidP="00042C32">
      <w:pPr>
        <w:pStyle w:val="Textoindependiente"/>
        <w:ind w:left="266" w:right="306"/>
        <w:jc w:val="both"/>
        <w:rPr>
          <w:rFonts w:ascii="Arial" w:hAnsi="Arial" w:cs="Arial"/>
          <w:sz w:val="22"/>
          <w:szCs w:val="22"/>
        </w:rPr>
      </w:pPr>
    </w:p>
    <w:p w14:paraId="145E6FA6" w14:textId="77777777" w:rsidR="00B17064" w:rsidRPr="00956B8A" w:rsidRDefault="00000000" w:rsidP="008F24DB">
      <w:pPr>
        <w:pStyle w:val="Textoindependiente"/>
        <w:ind w:right="-23"/>
        <w:jc w:val="both"/>
        <w:rPr>
          <w:rFonts w:ascii="Arial" w:hAnsi="Arial" w:cs="Arial"/>
          <w:sz w:val="22"/>
          <w:szCs w:val="22"/>
        </w:rPr>
      </w:pPr>
      <w:r w:rsidRPr="00956B8A">
        <w:rPr>
          <w:rFonts w:ascii="Arial" w:hAnsi="Arial" w:cs="Arial"/>
          <w:b/>
          <w:sz w:val="22"/>
          <w:szCs w:val="22"/>
        </w:rPr>
        <w:t xml:space="preserve">Artículo 9. </w:t>
      </w:r>
      <w:r w:rsidRPr="00956B8A">
        <w:rPr>
          <w:rFonts w:ascii="Arial" w:hAnsi="Arial" w:cs="Arial"/>
          <w:sz w:val="22"/>
          <w:szCs w:val="22"/>
        </w:rPr>
        <w:t>A los propietarios y/o tenedores de vehículos, se les otorgará el 100 por ciento</w:t>
      </w:r>
      <w:r w:rsidRPr="00956B8A">
        <w:rPr>
          <w:rFonts w:ascii="Arial" w:hAnsi="Arial" w:cs="Arial"/>
          <w:spacing w:val="-4"/>
          <w:sz w:val="22"/>
          <w:szCs w:val="22"/>
        </w:rPr>
        <w:t xml:space="preserve"> </w:t>
      </w:r>
      <w:r w:rsidRPr="00956B8A">
        <w:rPr>
          <w:rFonts w:ascii="Arial" w:hAnsi="Arial" w:cs="Arial"/>
          <w:sz w:val="22"/>
          <w:szCs w:val="22"/>
        </w:rPr>
        <w:t>de</w:t>
      </w:r>
      <w:r w:rsidRPr="00956B8A">
        <w:rPr>
          <w:rFonts w:ascii="Arial" w:hAnsi="Arial" w:cs="Arial"/>
          <w:spacing w:val="-5"/>
          <w:sz w:val="22"/>
          <w:szCs w:val="22"/>
        </w:rPr>
        <w:t xml:space="preserve"> </w:t>
      </w:r>
      <w:r w:rsidRPr="00956B8A">
        <w:rPr>
          <w:rFonts w:ascii="Arial" w:hAnsi="Arial" w:cs="Arial"/>
          <w:sz w:val="22"/>
          <w:szCs w:val="22"/>
        </w:rPr>
        <w:t>estímulo</w:t>
      </w:r>
      <w:r w:rsidRPr="00956B8A">
        <w:rPr>
          <w:rFonts w:ascii="Arial" w:hAnsi="Arial" w:cs="Arial"/>
          <w:spacing w:val="-5"/>
          <w:sz w:val="22"/>
          <w:szCs w:val="22"/>
        </w:rPr>
        <w:t xml:space="preserve"> </w:t>
      </w:r>
      <w:r w:rsidRPr="00956B8A">
        <w:rPr>
          <w:rFonts w:ascii="Arial" w:hAnsi="Arial" w:cs="Arial"/>
          <w:sz w:val="22"/>
          <w:szCs w:val="22"/>
        </w:rPr>
        <w:t>fiscal</w:t>
      </w:r>
      <w:r w:rsidRPr="00956B8A">
        <w:rPr>
          <w:rFonts w:ascii="Arial" w:hAnsi="Arial" w:cs="Arial"/>
          <w:spacing w:val="-3"/>
          <w:sz w:val="22"/>
          <w:szCs w:val="22"/>
        </w:rPr>
        <w:t xml:space="preserve"> </w:t>
      </w:r>
      <w:r w:rsidRPr="00956B8A">
        <w:rPr>
          <w:rFonts w:ascii="Arial" w:hAnsi="Arial" w:cs="Arial"/>
          <w:sz w:val="22"/>
          <w:szCs w:val="22"/>
        </w:rPr>
        <w:t>del</w:t>
      </w:r>
      <w:r w:rsidRPr="00956B8A">
        <w:rPr>
          <w:rFonts w:ascii="Arial" w:hAnsi="Arial" w:cs="Arial"/>
          <w:spacing w:val="-3"/>
          <w:sz w:val="22"/>
          <w:szCs w:val="22"/>
        </w:rPr>
        <w:t xml:space="preserve"> </w:t>
      </w:r>
      <w:r w:rsidRPr="00956B8A">
        <w:rPr>
          <w:rFonts w:ascii="Arial" w:hAnsi="Arial" w:cs="Arial"/>
          <w:sz w:val="22"/>
          <w:szCs w:val="22"/>
        </w:rPr>
        <w:t>Impuesto</w:t>
      </w:r>
      <w:r w:rsidRPr="00956B8A">
        <w:rPr>
          <w:rFonts w:ascii="Arial" w:hAnsi="Arial" w:cs="Arial"/>
          <w:spacing w:val="-3"/>
          <w:sz w:val="22"/>
          <w:szCs w:val="22"/>
        </w:rPr>
        <w:t xml:space="preserve"> </w:t>
      </w:r>
      <w:r w:rsidRPr="00956B8A">
        <w:rPr>
          <w:rFonts w:ascii="Arial" w:hAnsi="Arial" w:cs="Arial"/>
          <w:sz w:val="22"/>
          <w:szCs w:val="22"/>
        </w:rPr>
        <w:t>sobre</w:t>
      </w:r>
      <w:r w:rsidRPr="00956B8A">
        <w:rPr>
          <w:rFonts w:ascii="Arial" w:hAnsi="Arial" w:cs="Arial"/>
          <w:spacing w:val="-5"/>
          <w:sz w:val="22"/>
          <w:szCs w:val="22"/>
        </w:rPr>
        <w:t xml:space="preserve"> </w:t>
      </w:r>
      <w:r w:rsidRPr="00956B8A">
        <w:rPr>
          <w:rFonts w:ascii="Arial" w:hAnsi="Arial" w:cs="Arial"/>
          <w:sz w:val="22"/>
          <w:szCs w:val="22"/>
        </w:rPr>
        <w:t>Tenencia</w:t>
      </w:r>
      <w:r w:rsidRPr="00956B8A">
        <w:rPr>
          <w:rFonts w:ascii="Arial" w:hAnsi="Arial" w:cs="Arial"/>
          <w:spacing w:val="-3"/>
          <w:sz w:val="22"/>
          <w:szCs w:val="22"/>
        </w:rPr>
        <w:t xml:space="preserve"> </w:t>
      </w:r>
      <w:r w:rsidRPr="00956B8A">
        <w:rPr>
          <w:rFonts w:ascii="Arial" w:hAnsi="Arial" w:cs="Arial"/>
          <w:sz w:val="22"/>
          <w:szCs w:val="22"/>
        </w:rPr>
        <w:t>o</w:t>
      </w:r>
      <w:r w:rsidRPr="00956B8A">
        <w:rPr>
          <w:rFonts w:ascii="Arial" w:hAnsi="Arial" w:cs="Arial"/>
          <w:spacing w:val="-2"/>
          <w:sz w:val="22"/>
          <w:szCs w:val="22"/>
        </w:rPr>
        <w:t xml:space="preserve"> </w:t>
      </w:r>
      <w:r w:rsidRPr="00956B8A">
        <w:rPr>
          <w:rFonts w:ascii="Arial" w:hAnsi="Arial" w:cs="Arial"/>
          <w:sz w:val="22"/>
          <w:szCs w:val="22"/>
        </w:rPr>
        <w:t>Uso</w:t>
      </w:r>
      <w:r w:rsidRPr="00956B8A">
        <w:rPr>
          <w:rFonts w:ascii="Arial" w:hAnsi="Arial" w:cs="Arial"/>
          <w:spacing w:val="-3"/>
          <w:sz w:val="22"/>
          <w:szCs w:val="22"/>
        </w:rPr>
        <w:t xml:space="preserve"> </w:t>
      </w:r>
      <w:r w:rsidRPr="00956B8A">
        <w:rPr>
          <w:rFonts w:ascii="Arial" w:hAnsi="Arial" w:cs="Arial"/>
          <w:sz w:val="22"/>
          <w:szCs w:val="22"/>
        </w:rPr>
        <w:t>de</w:t>
      </w:r>
      <w:r w:rsidRPr="00956B8A">
        <w:rPr>
          <w:rFonts w:ascii="Arial" w:hAnsi="Arial" w:cs="Arial"/>
          <w:spacing w:val="-3"/>
          <w:sz w:val="22"/>
          <w:szCs w:val="22"/>
        </w:rPr>
        <w:t xml:space="preserve"> </w:t>
      </w:r>
      <w:r w:rsidRPr="00956B8A">
        <w:rPr>
          <w:rFonts w:ascii="Arial" w:hAnsi="Arial" w:cs="Arial"/>
          <w:sz w:val="22"/>
          <w:szCs w:val="22"/>
        </w:rPr>
        <w:t>Vehículos</w:t>
      </w:r>
      <w:r w:rsidRPr="00956B8A">
        <w:rPr>
          <w:rFonts w:ascii="Arial" w:hAnsi="Arial" w:cs="Arial"/>
          <w:spacing w:val="-5"/>
          <w:sz w:val="22"/>
          <w:szCs w:val="22"/>
        </w:rPr>
        <w:t xml:space="preserve"> </w:t>
      </w:r>
      <w:r w:rsidRPr="00956B8A">
        <w:rPr>
          <w:rFonts w:ascii="Arial" w:hAnsi="Arial" w:cs="Arial"/>
          <w:sz w:val="22"/>
          <w:szCs w:val="22"/>
        </w:rPr>
        <w:t>del</w:t>
      </w:r>
      <w:r w:rsidRPr="00956B8A">
        <w:rPr>
          <w:rFonts w:ascii="Arial" w:hAnsi="Arial" w:cs="Arial"/>
          <w:spacing w:val="-6"/>
          <w:sz w:val="22"/>
          <w:szCs w:val="22"/>
        </w:rPr>
        <w:t xml:space="preserve"> </w:t>
      </w:r>
      <w:r w:rsidRPr="00956B8A">
        <w:rPr>
          <w:rFonts w:ascii="Arial" w:hAnsi="Arial" w:cs="Arial"/>
          <w:sz w:val="22"/>
          <w:szCs w:val="22"/>
        </w:rPr>
        <w:t>ejercicio fiscal 2025, así como del 100 por ciento en actualizaciones y recargos generados por el impuesto citado y derechos vehiculares relacionados, excepto aeronaves, embarcaciones, vehículos nuevos, servicio público estatal y servicio público federal.</w:t>
      </w:r>
    </w:p>
    <w:p w14:paraId="05EDF9D1" w14:textId="77777777" w:rsidR="00B17064" w:rsidRPr="00956B8A" w:rsidRDefault="00B17064" w:rsidP="008F24DB">
      <w:pPr>
        <w:pStyle w:val="Textoindependiente"/>
        <w:ind w:right="-23"/>
        <w:jc w:val="both"/>
        <w:rPr>
          <w:rFonts w:ascii="Arial" w:hAnsi="Arial" w:cs="Arial"/>
          <w:sz w:val="22"/>
          <w:szCs w:val="22"/>
        </w:rPr>
      </w:pPr>
    </w:p>
    <w:p w14:paraId="1595777B" w14:textId="77777777" w:rsidR="00B17064" w:rsidRPr="00956B8A" w:rsidRDefault="00000000" w:rsidP="008F24DB">
      <w:pPr>
        <w:pStyle w:val="Textoindependiente"/>
        <w:ind w:right="-23"/>
        <w:jc w:val="both"/>
        <w:rPr>
          <w:rFonts w:ascii="Arial" w:hAnsi="Arial" w:cs="Arial"/>
          <w:sz w:val="22"/>
          <w:szCs w:val="22"/>
        </w:rPr>
      </w:pPr>
      <w:r w:rsidRPr="00956B8A">
        <w:rPr>
          <w:rFonts w:ascii="Arial" w:hAnsi="Arial" w:cs="Arial"/>
          <w:sz w:val="22"/>
          <w:szCs w:val="22"/>
        </w:rPr>
        <w:t>Para</w:t>
      </w:r>
      <w:r w:rsidRPr="00956B8A">
        <w:rPr>
          <w:rFonts w:ascii="Arial" w:hAnsi="Arial" w:cs="Arial"/>
          <w:spacing w:val="-3"/>
          <w:sz w:val="22"/>
          <w:szCs w:val="22"/>
        </w:rPr>
        <w:t xml:space="preserve"> </w:t>
      </w:r>
      <w:r w:rsidRPr="00956B8A">
        <w:rPr>
          <w:rFonts w:ascii="Arial" w:hAnsi="Arial" w:cs="Arial"/>
          <w:sz w:val="22"/>
          <w:szCs w:val="22"/>
        </w:rPr>
        <w:t>obtener</w:t>
      </w:r>
      <w:r w:rsidRPr="00956B8A">
        <w:rPr>
          <w:rFonts w:ascii="Arial" w:hAnsi="Arial" w:cs="Arial"/>
          <w:spacing w:val="-4"/>
          <w:sz w:val="22"/>
          <w:szCs w:val="22"/>
        </w:rPr>
        <w:t xml:space="preserve"> </w:t>
      </w:r>
      <w:r w:rsidRPr="00956B8A">
        <w:rPr>
          <w:rFonts w:ascii="Arial" w:hAnsi="Arial" w:cs="Arial"/>
          <w:sz w:val="22"/>
          <w:szCs w:val="22"/>
        </w:rPr>
        <w:t>este</w:t>
      </w:r>
      <w:r w:rsidRPr="00956B8A">
        <w:rPr>
          <w:rFonts w:ascii="Arial" w:hAnsi="Arial" w:cs="Arial"/>
          <w:spacing w:val="-5"/>
          <w:sz w:val="22"/>
          <w:szCs w:val="22"/>
        </w:rPr>
        <w:t xml:space="preserve"> </w:t>
      </w:r>
      <w:r w:rsidRPr="00956B8A">
        <w:rPr>
          <w:rFonts w:ascii="Arial" w:hAnsi="Arial" w:cs="Arial"/>
          <w:sz w:val="22"/>
          <w:szCs w:val="22"/>
        </w:rPr>
        <w:t>beneficio</w:t>
      </w:r>
      <w:r w:rsidRPr="00956B8A">
        <w:rPr>
          <w:rFonts w:ascii="Arial" w:hAnsi="Arial" w:cs="Arial"/>
          <w:spacing w:val="-3"/>
          <w:sz w:val="22"/>
          <w:szCs w:val="22"/>
        </w:rPr>
        <w:t xml:space="preserve"> </w:t>
      </w:r>
      <w:r w:rsidRPr="00956B8A">
        <w:rPr>
          <w:rFonts w:ascii="Arial" w:hAnsi="Arial" w:cs="Arial"/>
          <w:spacing w:val="-2"/>
          <w:sz w:val="22"/>
          <w:szCs w:val="22"/>
        </w:rPr>
        <w:t>deberán:</w:t>
      </w:r>
    </w:p>
    <w:p w14:paraId="22157823" w14:textId="77777777" w:rsidR="00B17064" w:rsidRPr="00956B8A" w:rsidRDefault="00B17064" w:rsidP="00042C32">
      <w:pPr>
        <w:pStyle w:val="Textoindependiente"/>
        <w:ind w:left="266" w:right="306"/>
        <w:jc w:val="both"/>
        <w:rPr>
          <w:rFonts w:ascii="Arial" w:hAnsi="Arial" w:cs="Arial"/>
          <w:sz w:val="22"/>
          <w:szCs w:val="22"/>
        </w:rPr>
      </w:pPr>
    </w:p>
    <w:p w14:paraId="2CAE9103" w14:textId="77777777" w:rsidR="00B17064" w:rsidRPr="00956B8A" w:rsidRDefault="00000000" w:rsidP="008F24DB">
      <w:pPr>
        <w:pStyle w:val="Prrafodelista"/>
        <w:numPr>
          <w:ilvl w:val="0"/>
          <w:numId w:val="14"/>
        </w:numPr>
        <w:tabs>
          <w:tab w:val="left" w:pos="576"/>
          <w:tab w:val="left" w:pos="578"/>
        </w:tabs>
        <w:ind w:left="426" w:right="-23"/>
        <w:jc w:val="both"/>
        <w:rPr>
          <w:rFonts w:ascii="Arial" w:hAnsi="Arial" w:cs="Arial"/>
        </w:rPr>
      </w:pPr>
      <w:r w:rsidRPr="00956B8A">
        <w:rPr>
          <w:rFonts w:ascii="Arial" w:hAnsi="Arial" w:cs="Arial"/>
        </w:rPr>
        <w:t>Estar al corriente en el pago del Impuesto sobre Tenencia o Uso de Vehículos y derechos vehiculares en ejercicios anteriores, y</w:t>
      </w:r>
    </w:p>
    <w:p w14:paraId="3FFDDFB4" w14:textId="77777777" w:rsidR="00B17064" w:rsidRPr="00956B8A" w:rsidRDefault="00B17064" w:rsidP="008F24DB">
      <w:pPr>
        <w:pStyle w:val="Textoindependiente"/>
        <w:ind w:left="426" w:right="-23"/>
        <w:jc w:val="both"/>
        <w:rPr>
          <w:rFonts w:ascii="Arial" w:hAnsi="Arial" w:cs="Arial"/>
          <w:sz w:val="22"/>
          <w:szCs w:val="22"/>
        </w:rPr>
      </w:pPr>
    </w:p>
    <w:p w14:paraId="097BDE67" w14:textId="77777777" w:rsidR="00B17064" w:rsidRPr="00956B8A" w:rsidRDefault="00000000" w:rsidP="008F24DB">
      <w:pPr>
        <w:pStyle w:val="Prrafodelista"/>
        <w:numPr>
          <w:ilvl w:val="0"/>
          <w:numId w:val="14"/>
        </w:numPr>
        <w:tabs>
          <w:tab w:val="left" w:pos="576"/>
          <w:tab w:val="left" w:pos="578"/>
        </w:tabs>
        <w:ind w:left="426" w:right="-23" w:hanging="341"/>
        <w:jc w:val="both"/>
        <w:rPr>
          <w:rFonts w:ascii="Arial" w:hAnsi="Arial" w:cs="Arial"/>
        </w:rPr>
      </w:pPr>
      <w:r w:rsidRPr="00956B8A">
        <w:rPr>
          <w:rFonts w:ascii="Arial" w:hAnsi="Arial" w:cs="Arial"/>
        </w:rPr>
        <w:t>Efectuar el pago de los derechos por los servicios de control vehicular y de verificación</w:t>
      </w:r>
      <w:r w:rsidRPr="00956B8A">
        <w:rPr>
          <w:rFonts w:ascii="Arial" w:hAnsi="Arial" w:cs="Arial"/>
          <w:spacing w:val="-7"/>
        </w:rPr>
        <w:t xml:space="preserve"> </w:t>
      </w:r>
      <w:r w:rsidRPr="00956B8A">
        <w:rPr>
          <w:rFonts w:ascii="Arial" w:hAnsi="Arial" w:cs="Arial"/>
        </w:rPr>
        <w:t>de</w:t>
      </w:r>
      <w:r w:rsidRPr="00956B8A">
        <w:rPr>
          <w:rFonts w:ascii="Arial" w:hAnsi="Arial" w:cs="Arial"/>
          <w:spacing w:val="-9"/>
        </w:rPr>
        <w:t xml:space="preserve"> </w:t>
      </w:r>
      <w:r w:rsidRPr="00956B8A">
        <w:rPr>
          <w:rFonts w:ascii="Arial" w:hAnsi="Arial" w:cs="Arial"/>
        </w:rPr>
        <w:t>emisiones</w:t>
      </w:r>
      <w:r w:rsidRPr="00956B8A">
        <w:rPr>
          <w:rFonts w:ascii="Arial" w:hAnsi="Arial" w:cs="Arial"/>
          <w:spacing w:val="-7"/>
        </w:rPr>
        <w:t xml:space="preserve"> </w:t>
      </w:r>
      <w:r w:rsidRPr="00956B8A">
        <w:rPr>
          <w:rFonts w:ascii="Arial" w:hAnsi="Arial" w:cs="Arial"/>
        </w:rPr>
        <w:t>a</w:t>
      </w:r>
      <w:r w:rsidRPr="00956B8A">
        <w:rPr>
          <w:rFonts w:ascii="Arial" w:hAnsi="Arial" w:cs="Arial"/>
          <w:spacing w:val="-7"/>
        </w:rPr>
        <w:t xml:space="preserve"> </w:t>
      </w:r>
      <w:r w:rsidRPr="00956B8A">
        <w:rPr>
          <w:rFonts w:ascii="Arial" w:hAnsi="Arial" w:cs="Arial"/>
        </w:rPr>
        <w:t>la</w:t>
      </w:r>
      <w:r w:rsidRPr="00956B8A">
        <w:rPr>
          <w:rFonts w:ascii="Arial" w:hAnsi="Arial" w:cs="Arial"/>
          <w:spacing w:val="-7"/>
        </w:rPr>
        <w:t xml:space="preserve"> </w:t>
      </w:r>
      <w:r w:rsidRPr="00956B8A">
        <w:rPr>
          <w:rFonts w:ascii="Arial" w:hAnsi="Arial" w:cs="Arial"/>
        </w:rPr>
        <w:t>atmosfera</w:t>
      </w:r>
      <w:r w:rsidRPr="00956B8A">
        <w:rPr>
          <w:rFonts w:ascii="Arial" w:hAnsi="Arial" w:cs="Arial"/>
          <w:spacing w:val="-6"/>
        </w:rPr>
        <w:t xml:space="preserve"> </w:t>
      </w:r>
      <w:r w:rsidRPr="00956B8A">
        <w:rPr>
          <w:rFonts w:ascii="Arial" w:hAnsi="Arial" w:cs="Arial"/>
        </w:rPr>
        <w:t>establecidos</w:t>
      </w:r>
      <w:r w:rsidRPr="00956B8A">
        <w:rPr>
          <w:rFonts w:ascii="Arial" w:hAnsi="Arial" w:cs="Arial"/>
          <w:spacing w:val="-8"/>
        </w:rPr>
        <w:t xml:space="preserve"> </w:t>
      </w:r>
      <w:r w:rsidRPr="00956B8A">
        <w:rPr>
          <w:rFonts w:ascii="Arial" w:hAnsi="Arial" w:cs="Arial"/>
        </w:rPr>
        <w:t>en</w:t>
      </w:r>
      <w:r w:rsidRPr="00956B8A">
        <w:rPr>
          <w:rFonts w:ascii="Arial" w:hAnsi="Arial" w:cs="Arial"/>
          <w:spacing w:val="-7"/>
        </w:rPr>
        <w:t xml:space="preserve"> </w:t>
      </w:r>
      <w:r w:rsidRPr="00956B8A">
        <w:rPr>
          <w:rFonts w:ascii="Arial" w:hAnsi="Arial" w:cs="Arial"/>
        </w:rPr>
        <w:t>la</w:t>
      </w:r>
      <w:r w:rsidRPr="00956B8A">
        <w:rPr>
          <w:rFonts w:ascii="Arial" w:hAnsi="Arial" w:cs="Arial"/>
          <w:spacing w:val="-7"/>
        </w:rPr>
        <w:t xml:space="preserve"> </w:t>
      </w:r>
      <w:r w:rsidRPr="00956B8A">
        <w:rPr>
          <w:rFonts w:ascii="Arial" w:hAnsi="Arial" w:cs="Arial"/>
        </w:rPr>
        <w:t>Ley</w:t>
      </w:r>
      <w:r w:rsidRPr="00956B8A">
        <w:rPr>
          <w:rFonts w:ascii="Arial" w:hAnsi="Arial" w:cs="Arial"/>
          <w:spacing w:val="-8"/>
        </w:rPr>
        <w:t xml:space="preserve"> </w:t>
      </w:r>
      <w:r w:rsidRPr="00956B8A">
        <w:rPr>
          <w:rFonts w:ascii="Arial" w:hAnsi="Arial" w:cs="Arial"/>
        </w:rPr>
        <w:t>Estatal</w:t>
      </w:r>
      <w:r w:rsidRPr="00956B8A">
        <w:rPr>
          <w:rFonts w:ascii="Arial" w:hAnsi="Arial" w:cs="Arial"/>
          <w:spacing w:val="-8"/>
        </w:rPr>
        <w:t xml:space="preserve"> </w:t>
      </w:r>
      <w:r w:rsidRPr="00956B8A">
        <w:rPr>
          <w:rFonts w:ascii="Arial" w:hAnsi="Arial" w:cs="Arial"/>
        </w:rPr>
        <w:t>de</w:t>
      </w:r>
      <w:r w:rsidRPr="00956B8A">
        <w:rPr>
          <w:rFonts w:ascii="Arial" w:hAnsi="Arial" w:cs="Arial"/>
          <w:spacing w:val="-7"/>
        </w:rPr>
        <w:t xml:space="preserve"> </w:t>
      </w:r>
      <w:r w:rsidRPr="00956B8A">
        <w:rPr>
          <w:rFonts w:ascii="Arial" w:hAnsi="Arial" w:cs="Arial"/>
        </w:rPr>
        <w:t>Derechos de Oaxaca, a más tardar el 19 de diciembre de 2025.</w:t>
      </w:r>
    </w:p>
    <w:p w14:paraId="700FB902" w14:textId="77777777" w:rsidR="00B17064" w:rsidRPr="00956B8A" w:rsidRDefault="00B17064" w:rsidP="008F24DB">
      <w:pPr>
        <w:pStyle w:val="Textoindependiente"/>
        <w:spacing w:before="1"/>
        <w:ind w:left="426" w:right="-23"/>
        <w:jc w:val="both"/>
        <w:rPr>
          <w:rFonts w:ascii="Arial" w:hAnsi="Arial" w:cs="Arial"/>
          <w:sz w:val="22"/>
          <w:szCs w:val="22"/>
        </w:rPr>
      </w:pPr>
    </w:p>
    <w:p w14:paraId="5D85EE36" w14:textId="5C3C4D2A" w:rsidR="00B17064" w:rsidRPr="00956B8A" w:rsidRDefault="00000000" w:rsidP="008F24DB">
      <w:pPr>
        <w:pStyle w:val="Textoindependiente"/>
        <w:ind w:right="-23"/>
        <w:jc w:val="both"/>
        <w:rPr>
          <w:rFonts w:ascii="Arial" w:hAnsi="Arial" w:cs="Arial"/>
          <w:sz w:val="22"/>
          <w:szCs w:val="22"/>
        </w:rPr>
      </w:pPr>
      <w:r w:rsidRPr="00956B8A">
        <w:rPr>
          <w:rFonts w:ascii="Arial" w:hAnsi="Arial" w:cs="Arial"/>
          <w:b/>
          <w:sz w:val="22"/>
          <w:szCs w:val="22"/>
        </w:rPr>
        <w:t>Artículo</w:t>
      </w:r>
      <w:r w:rsidRPr="00956B8A">
        <w:rPr>
          <w:rFonts w:ascii="Arial" w:hAnsi="Arial" w:cs="Arial"/>
          <w:b/>
          <w:spacing w:val="-9"/>
          <w:sz w:val="22"/>
          <w:szCs w:val="22"/>
        </w:rPr>
        <w:t xml:space="preserve"> </w:t>
      </w:r>
      <w:r w:rsidRPr="00956B8A">
        <w:rPr>
          <w:rFonts w:ascii="Arial" w:hAnsi="Arial" w:cs="Arial"/>
          <w:b/>
          <w:sz w:val="22"/>
          <w:szCs w:val="22"/>
        </w:rPr>
        <w:t>10.</w:t>
      </w:r>
      <w:r w:rsidRPr="00956B8A">
        <w:rPr>
          <w:rFonts w:ascii="Arial" w:hAnsi="Arial" w:cs="Arial"/>
          <w:b/>
          <w:spacing w:val="-10"/>
          <w:sz w:val="22"/>
          <w:szCs w:val="22"/>
        </w:rPr>
        <w:t xml:space="preserve"> </w:t>
      </w:r>
      <w:r w:rsidRPr="00956B8A">
        <w:rPr>
          <w:rFonts w:ascii="Arial" w:hAnsi="Arial" w:cs="Arial"/>
          <w:sz w:val="22"/>
          <w:szCs w:val="22"/>
        </w:rPr>
        <w:t>A</w:t>
      </w:r>
      <w:r w:rsidRPr="00956B8A">
        <w:rPr>
          <w:rFonts w:ascii="Arial" w:hAnsi="Arial" w:cs="Arial"/>
          <w:spacing w:val="-8"/>
          <w:sz w:val="22"/>
          <w:szCs w:val="22"/>
        </w:rPr>
        <w:t xml:space="preserve"> </w:t>
      </w:r>
      <w:r w:rsidRPr="00956B8A">
        <w:rPr>
          <w:rFonts w:ascii="Arial" w:hAnsi="Arial" w:cs="Arial"/>
          <w:sz w:val="22"/>
          <w:szCs w:val="22"/>
        </w:rPr>
        <w:t>los</w:t>
      </w:r>
      <w:r w:rsidRPr="00956B8A">
        <w:rPr>
          <w:rFonts w:ascii="Arial" w:hAnsi="Arial" w:cs="Arial"/>
          <w:spacing w:val="-10"/>
          <w:sz w:val="22"/>
          <w:szCs w:val="22"/>
        </w:rPr>
        <w:t xml:space="preserve"> </w:t>
      </w:r>
      <w:r w:rsidRPr="00956B8A">
        <w:rPr>
          <w:rFonts w:ascii="Arial" w:hAnsi="Arial" w:cs="Arial"/>
          <w:sz w:val="22"/>
          <w:szCs w:val="22"/>
        </w:rPr>
        <w:t>propietarios</w:t>
      </w:r>
      <w:r w:rsidRPr="00956B8A">
        <w:rPr>
          <w:rFonts w:ascii="Arial" w:hAnsi="Arial" w:cs="Arial"/>
          <w:spacing w:val="-9"/>
          <w:sz w:val="22"/>
          <w:szCs w:val="22"/>
        </w:rPr>
        <w:t xml:space="preserve"> </w:t>
      </w:r>
      <w:r w:rsidRPr="00956B8A">
        <w:rPr>
          <w:rFonts w:ascii="Arial" w:hAnsi="Arial" w:cs="Arial"/>
          <w:sz w:val="22"/>
          <w:szCs w:val="22"/>
        </w:rPr>
        <w:t>y/o</w:t>
      </w:r>
      <w:r w:rsidRPr="00956B8A">
        <w:rPr>
          <w:rFonts w:ascii="Arial" w:hAnsi="Arial" w:cs="Arial"/>
          <w:spacing w:val="-10"/>
          <w:sz w:val="22"/>
          <w:szCs w:val="22"/>
        </w:rPr>
        <w:t xml:space="preserve"> </w:t>
      </w:r>
      <w:r w:rsidRPr="00956B8A">
        <w:rPr>
          <w:rFonts w:ascii="Arial" w:hAnsi="Arial" w:cs="Arial"/>
          <w:sz w:val="22"/>
          <w:szCs w:val="22"/>
        </w:rPr>
        <w:t>tenedores</w:t>
      </w:r>
      <w:r w:rsidRPr="00956B8A">
        <w:rPr>
          <w:rFonts w:ascii="Arial" w:hAnsi="Arial" w:cs="Arial"/>
          <w:spacing w:val="-10"/>
          <w:sz w:val="22"/>
          <w:szCs w:val="22"/>
        </w:rPr>
        <w:t xml:space="preserve"> </w:t>
      </w:r>
      <w:r w:rsidRPr="00956B8A">
        <w:rPr>
          <w:rFonts w:ascii="Arial" w:hAnsi="Arial" w:cs="Arial"/>
          <w:sz w:val="22"/>
          <w:szCs w:val="22"/>
        </w:rPr>
        <w:t>de</w:t>
      </w:r>
      <w:r w:rsidRPr="00956B8A">
        <w:rPr>
          <w:rFonts w:ascii="Arial" w:hAnsi="Arial" w:cs="Arial"/>
          <w:spacing w:val="-8"/>
          <w:sz w:val="22"/>
          <w:szCs w:val="22"/>
        </w:rPr>
        <w:t xml:space="preserve"> </w:t>
      </w:r>
      <w:r w:rsidRPr="00956B8A">
        <w:rPr>
          <w:rFonts w:ascii="Arial" w:hAnsi="Arial" w:cs="Arial"/>
          <w:sz w:val="22"/>
          <w:szCs w:val="22"/>
        </w:rPr>
        <w:t>vehículos,</w:t>
      </w:r>
      <w:r w:rsidRPr="00956B8A">
        <w:rPr>
          <w:rFonts w:ascii="Arial" w:hAnsi="Arial" w:cs="Arial"/>
          <w:spacing w:val="-10"/>
          <w:sz w:val="22"/>
          <w:szCs w:val="22"/>
        </w:rPr>
        <w:t xml:space="preserve"> </w:t>
      </w:r>
      <w:r w:rsidRPr="00956B8A">
        <w:rPr>
          <w:rFonts w:ascii="Arial" w:hAnsi="Arial" w:cs="Arial"/>
          <w:sz w:val="22"/>
          <w:szCs w:val="22"/>
        </w:rPr>
        <w:t>enajenados</w:t>
      </w:r>
      <w:r w:rsidRPr="00956B8A">
        <w:rPr>
          <w:rFonts w:ascii="Arial" w:hAnsi="Arial" w:cs="Arial"/>
          <w:spacing w:val="-10"/>
          <w:sz w:val="22"/>
          <w:szCs w:val="22"/>
        </w:rPr>
        <w:t xml:space="preserve"> </w:t>
      </w:r>
      <w:r w:rsidRPr="00956B8A">
        <w:rPr>
          <w:rFonts w:ascii="Arial" w:hAnsi="Arial" w:cs="Arial"/>
          <w:sz w:val="22"/>
          <w:szCs w:val="22"/>
        </w:rPr>
        <w:t>por</w:t>
      </w:r>
      <w:r w:rsidRPr="00956B8A">
        <w:rPr>
          <w:rFonts w:ascii="Arial" w:hAnsi="Arial" w:cs="Arial"/>
          <w:spacing w:val="-11"/>
          <w:sz w:val="22"/>
          <w:szCs w:val="22"/>
        </w:rPr>
        <w:t xml:space="preserve"> </w:t>
      </w:r>
      <w:r w:rsidRPr="00956B8A">
        <w:rPr>
          <w:rFonts w:ascii="Arial" w:hAnsi="Arial" w:cs="Arial"/>
          <w:sz w:val="22"/>
          <w:szCs w:val="22"/>
        </w:rPr>
        <w:t>primera</w:t>
      </w:r>
      <w:r w:rsidRPr="00956B8A">
        <w:rPr>
          <w:rFonts w:ascii="Arial" w:hAnsi="Arial" w:cs="Arial"/>
          <w:spacing w:val="-10"/>
          <w:sz w:val="22"/>
          <w:szCs w:val="22"/>
        </w:rPr>
        <w:t xml:space="preserve"> </w:t>
      </w:r>
      <w:r w:rsidRPr="00956B8A">
        <w:rPr>
          <w:rFonts w:ascii="Arial" w:hAnsi="Arial" w:cs="Arial"/>
          <w:sz w:val="22"/>
          <w:szCs w:val="22"/>
        </w:rPr>
        <w:t>vez al consumidor por el fabricante, ensamblador, distribuidor o comerciantes en el ramo de vehículos, excepto aeronaves y embarcaciones, por los cuales deban pagar el Impuesto sobre Tenencia o Uso de Vehículos del servicio privado, se les otorgará un estímulo fiscal del 100 por ciento del Impuesto sobre Tenencia o Uso de vehículos en el ejercicio fiscal 2025.</w:t>
      </w:r>
    </w:p>
    <w:p w14:paraId="76106C40" w14:textId="77777777" w:rsidR="00B17064" w:rsidRPr="00956B8A" w:rsidRDefault="00B17064" w:rsidP="008F24DB">
      <w:pPr>
        <w:pStyle w:val="Textoindependiente"/>
        <w:spacing w:before="126"/>
        <w:ind w:right="-23"/>
        <w:jc w:val="both"/>
        <w:rPr>
          <w:rFonts w:ascii="Arial" w:hAnsi="Arial" w:cs="Arial"/>
          <w:sz w:val="22"/>
          <w:szCs w:val="22"/>
        </w:rPr>
      </w:pPr>
    </w:p>
    <w:p w14:paraId="6F15BCE5" w14:textId="77777777" w:rsidR="00B17064" w:rsidRPr="00956B8A" w:rsidRDefault="00000000" w:rsidP="008F24DB">
      <w:pPr>
        <w:pStyle w:val="Textoindependiente"/>
        <w:ind w:right="-23"/>
        <w:jc w:val="both"/>
        <w:rPr>
          <w:rFonts w:ascii="Arial" w:hAnsi="Arial" w:cs="Arial"/>
          <w:sz w:val="22"/>
          <w:szCs w:val="22"/>
        </w:rPr>
      </w:pPr>
      <w:r w:rsidRPr="00956B8A">
        <w:rPr>
          <w:rFonts w:ascii="Arial" w:hAnsi="Arial" w:cs="Arial"/>
          <w:sz w:val="22"/>
          <w:szCs w:val="22"/>
        </w:rPr>
        <w:t>Para ser beneficiario de lo anterior, deberá realizar el registro (alta) dentro de los 90 días naturales siguientes a la fecha de adquisición y efectuar de manera conjunta el pago</w:t>
      </w:r>
      <w:r w:rsidRPr="00956B8A">
        <w:rPr>
          <w:rFonts w:ascii="Arial" w:hAnsi="Arial" w:cs="Arial"/>
          <w:spacing w:val="-7"/>
          <w:sz w:val="22"/>
          <w:szCs w:val="22"/>
        </w:rPr>
        <w:t xml:space="preserve"> </w:t>
      </w:r>
      <w:r w:rsidRPr="00956B8A">
        <w:rPr>
          <w:rFonts w:ascii="Arial" w:hAnsi="Arial" w:cs="Arial"/>
          <w:sz w:val="22"/>
          <w:szCs w:val="22"/>
        </w:rPr>
        <w:t>de</w:t>
      </w:r>
      <w:r w:rsidRPr="00956B8A">
        <w:rPr>
          <w:rFonts w:ascii="Arial" w:hAnsi="Arial" w:cs="Arial"/>
          <w:spacing w:val="-7"/>
          <w:sz w:val="22"/>
          <w:szCs w:val="22"/>
        </w:rPr>
        <w:t xml:space="preserve"> </w:t>
      </w:r>
      <w:r w:rsidRPr="00956B8A">
        <w:rPr>
          <w:rFonts w:ascii="Arial" w:hAnsi="Arial" w:cs="Arial"/>
          <w:sz w:val="22"/>
          <w:szCs w:val="22"/>
        </w:rPr>
        <w:t>los</w:t>
      </w:r>
      <w:r w:rsidRPr="00956B8A">
        <w:rPr>
          <w:rFonts w:ascii="Arial" w:hAnsi="Arial" w:cs="Arial"/>
          <w:spacing w:val="-10"/>
          <w:sz w:val="22"/>
          <w:szCs w:val="22"/>
        </w:rPr>
        <w:t xml:space="preserve"> </w:t>
      </w:r>
      <w:r w:rsidRPr="00956B8A">
        <w:rPr>
          <w:rFonts w:ascii="Arial" w:hAnsi="Arial" w:cs="Arial"/>
          <w:sz w:val="22"/>
          <w:szCs w:val="22"/>
        </w:rPr>
        <w:t>derechos</w:t>
      </w:r>
      <w:r w:rsidRPr="00956B8A">
        <w:rPr>
          <w:rFonts w:ascii="Arial" w:hAnsi="Arial" w:cs="Arial"/>
          <w:spacing w:val="-10"/>
          <w:sz w:val="22"/>
          <w:szCs w:val="22"/>
        </w:rPr>
        <w:t xml:space="preserve"> </w:t>
      </w:r>
      <w:r w:rsidRPr="00956B8A">
        <w:rPr>
          <w:rFonts w:ascii="Arial" w:hAnsi="Arial" w:cs="Arial"/>
          <w:sz w:val="22"/>
          <w:szCs w:val="22"/>
        </w:rPr>
        <w:t>de</w:t>
      </w:r>
      <w:r w:rsidRPr="00956B8A">
        <w:rPr>
          <w:rFonts w:ascii="Arial" w:hAnsi="Arial" w:cs="Arial"/>
          <w:spacing w:val="-7"/>
          <w:sz w:val="22"/>
          <w:szCs w:val="22"/>
        </w:rPr>
        <w:t xml:space="preserve"> </w:t>
      </w:r>
      <w:r w:rsidRPr="00956B8A">
        <w:rPr>
          <w:rFonts w:ascii="Arial" w:hAnsi="Arial" w:cs="Arial"/>
          <w:sz w:val="22"/>
          <w:szCs w:val="22"/>
        </w:rPr>
        <w:t>control</w:t>
      </w:r>
      <w:r w:rsidRPr="00956B8A">
        <w:rPr>
          <w:rFonts w:ascii="Arial" w:hAnsi="Arial" w:cs="Arial"/>
          <w:spacing w:val="-8"/>
          <w:sz w:val="22"/>
          <w:szCs w:val="22"/>
        </w:rPr>
        <w:t xml:space="preserve"> </w:t>
      </w:r>
      <w:r w:rsidRPr="00956B8A">
        <w:rPr>
          <w:rFonts w:ascii="Arial" w:hAnsi="Arial" w:cs="Arial"/>
          <w:sz w:val="22"/>
          <w:szCs w:val="22"/>
        </w:rPr>
        <w:t>vehicular</w:t>
      </w:r>
      <w:r w:rsidRPr="00956B8A">
        <w:rPr>
          <w:rFonts w:ascii="Arial" w:hAnsi="Arial" w:cs="Arial"/>
          <w:spacing w:val="-8"/>
          <w:sz w:val="22"/>
          <w:szCs w:val="22"/>
        </w:rPr>
        <w:t xml:space="preserve"> </w:t>
      </w:r>
      <w:r w:rsidRPr="00956B8A">
        <w:rPr>
          <w:rFonts w:ascii="Arial" w:hAnsi="Arial" w:cs="Arial"/>
          <w:sz w:val="22"/>
          <w:szCs w:val="22"/>
        </w:rPr>
        <w:t>y</w:t>
      </w:r>
      <w:r w:rsidRPr="00956B8A">
        <w:rPr>
          <w:rFonts w:ascii="Arial" w:hAnsi="Arial" w:cs="Arial"/>
          <w:spacing w:val="-10"/>
          <w:sz w:val="22"/>
          <w:szCs w:val="22"/>
        </w:rPr>
        <w:t xml:space="preserve"> </w:t>
      </w:r>
      <w:r w:rsidRPr="00956B8A">
        <w:rPr>
          <w:rFonts w:ascii="Arial" w:hAnsi="Arial" w:cs="Arial"/>
          <w:sz w:val="22"/>
          <w:szCs w:val="22"/>
        </w:rPr>
        <w:t>el</w:t>
      </w:r>
      <w:r w:rsidRPr="00956B8A">
        <w:rPr>
          <w:rFonts w:ascii="Arial" w:hAnsi="Arial" w:cs="Arial"/>
          <w:spacing w:val="-8"/>
          <w:sz w:val="22"/>
          <w:szCs w:val="22"/>
        </w:rPr>
        <w:t xml:space="preserve"> </w:t>
      </w:r>
      <w:r w:rsidRPr="00956B8A">
        <w:rPr>
          <w:rFonts w:ascii="Arial" w:hAnsi="Arial" w:cs="Arial"/>
          <w:sz w:val="22"/>
          <w:szCs w:val="22"/>
        </w:rPr>
        <w:t>semestre</w:t>
      </w:r>
      <w:r w:rsidRPr="00956B8A">
        <w:rPr>
          <w:rFonts w:ascii="Arial" w:hAnsi="Arial" w:cs="Arial"/>
          <w:spacing w:val="-7"/>
          <w:sz w:val="22"/>
          <w:szCs w:val="22"/>
        </w:rPr>
        <w:t xml:space="preserve"> </w:t>
      </w:r>
      <w:r w:rsidRPr="00956B8A">
        <w:rPr>
          <w:rFonts w:ascii="Arial" w:hAnsi="Arial" w:cs="Arial"/>
          <w:sz w:val="22"/>
          <w:szCs w:val="22"/>
        </w:rPr>
        <w:t>de</w:t>
      </w:r>
      <w:r w:rsidRPr="00956B8A">
        <w:rPr>
          <w:rFonts w:ascii="Arial" w:hAnsi="Arial" w:cs="Arial"/>
          <w:spacing w:val="-7"/>
          <w:sz w:val="22"/>
          <w:szCs w:val="22"/>
        </w:rPr>
        <w:t xml:space="preserve"> </w:t>
      </w:r>
      <w:r w:rsidRPr="00956B8A">
        <w:rPr>
          <w:rFonts w:ascii="Arial" w:hAnsi="Arial" w:cs="Arial"/>
          <w:sz w:val="22"/>
          <w:szCs w:val="22"/>
        </w:rPr>
        <w:t>la</w:t>
      </w:r>
      <w:r w:rsidRPr="00956B8A">
        <w:rPr>
          <w:rFonts w:ascii="Arial" w:hAnsi="Arial" w:cs="Arial"/>
          <w:spacing w:val="-7"/>
          <w:sz w:val="22"/>
          <w:szCs w:val="22"/>
        </w:rPr>
        <w:t xml:space="preserve"> </w:t>
      </w:r>
      <w:r w:rsidRPr="00956B8A">
        <w:rPr>
          <w:rFonts w:ascii="Arial" w:hAnsi="Arial" w:cs="Arial"/>
          <w:sz w:val="22"/>
          <w:szCs w:val="22"/>
        </w:rPr>
        <w:t>verificación</w:t>
      </w:r>
      <w:r w:rsidRPr="00956B8A">
        <w:rPr>
          <w:rFonts w:ascii="Arial" w:hAnsi="Arial" w:cs="Arial"/>
          <w:spacing w:val="-9"/>
          <w:sz w:val="22"/>
          <w:szCs w:val="22"/>
        </w:rPr>
        <w:t xml:space="preserve"> </w:t>
      </w:r>
      <w:r w:rsidRPr="00956B8A">
        <w:rPr>
          <w:rFonts w:ascii="Arial" w:hAnsi="Arial" w:cs="Arial"/>
          <w:sz w:val="22"/>
          <w:szCs w:val="22"/>
        </w:rPr>
        <w:t>de</w:t>
      </w:r>
      <w:r w:rsidRPr="00956B8A">
        <w:rPr>
          <w:rFonts w:ascii="Arial" w:hAnsi="Arial" w:cs="Arial"/>
          <w:spacing w:val="-9"/>
          <w:sz w:val="22"/>
          <w:szCs w:val="22"/>
        </w:rPr>
        <w:t xml:space="preserve"> </w:t>
      </w:r>
      <w:r w:rsidRPr="00956B8A">
        <w:rPr>
          <w:rFonts w:ascii="Arial" w:hAnsi="Arial" w:cs="Arial"/>
          <w:sz w:val="22"/>
          <w:szCs w:val="22"/>
        </w:rPr>
        <w:t>emisiones a la atmósfera que corresponda.</w:t>
      </w:r>
    </w:p>
    <w:p w14:paraId="2FFCA1E4" w14:textId="77777777" w:rsidR="00B17064" w:rsidRPr="00956B8A" w:rsidRDefault="00B17064" w:rsidP="008F24DB">
      <w:pPr>
        <w:pStyle w:val="Textoindependiente"/>
        <w:ind w:right="-23"/>
        <w:jc w:val="both"/>
        <w:rPr>
          <w:rFonts w:ascii="Arial" w:hAnsi="Arial" w:cs="Arial"/>
          <w:sz w:val="22"/>
          <w:szCs w:val="22"/>
        </w:rPr>
      </w:pPr>
    </w:p>
    <w:p w14:paraId="09DB75AF" w14:textId="77777777" w:rsidR="00B17064" w:rsidRPr="00956B8A" w:rsidRDefault="00000000" w:rsidP="008F24DB">
      <w:pPr>
        <w:pStyle w:val="Textoindependiente"/>
        <w:ind w:right="-23"/>
        <w:jc w:val="both"/>
        <w:rPr>
          <w:rFonts w:ascii="Arial" w:hAnsi="Arial" w:cs="Arial"/>
          <w:sz w:val="22"/>
          <w:szCs w:val="22"/>
        </w:rPr>
      </w:pPr>
      <w:r w:rsidRPr="00956B8A">
        <w:rPr>
          <w:rFonts w:ascii="Arial" w:hAnsi="Arial" w:cs="Arial"/>
          <w:b/>
          <w:sz w:val="22"/>
          <w:szCs w:val="22"/>
        </w:rPr>
        <w:t xml:space="preserve">Artículo 11. </w:t>
      </w:r>
      <w:r w:rsidRPr="00956B8A">
        <w:rPr>
          <w:rFonts w:ascii="Arial" w:hAnsi="Arial" w:cs="Arial"/>
          <w:sz w:val="22"/>
          <w:szCs w:val="22"/>
        </w:rPr>
        <w:t>A los propietarios y/o tenedores de vehículos que no hayan realizado el trámite de baja por pérdida total, por robo o siniestro en los ejercicios fiscales 2021 al 2025, se les exime del pago del Impuesto Sobre Tenencia o Uso de Vehículos y Derechos Vehiculares relacionados que correspondan, a partir del ejercicio fiscal inmediato posterior al que ocurrió dicha contingencia.</w:t>
      </w:r>
    </w:p>
    <w:p w14:paraId="433E637C" w14:textId="77777777" w:rsidR="00B17064" w:rsidRPr="00956B8A" w:rsidRDefault="00000000" w:rsidP="008F24DB">
      <w:pPr>
        <w:pStyle w:val="Textoindependiente"/>
        <w:spacing w:before="274"/>
        <w:ind w:right="-23"/>
        <w:jc w:val="both"/>
        <w:rPr>
          <w:rFonts w:ascii="Arial" w:hAnsi="Arial" w:cs="Arial"/>
          <w:sz w:val="22"/>
          <w:szCs w:val="22"/>
        </w:rPr>
      </w:pPr>
      <w:r w:rsidRPr="00956B8A">
        <w:rPr>
          <w:rFonts w:ascii="Arial" w:hAnsi="Arial" w:cs="Arial"/>
          <w:sz w:val="22"/>
          <w:szCs w:val="22"/>
        </w:rPr>
        <w:t>Para</w:t>
      </w:r>
      <w:r w:rsidRPr="00956B8A">
        <w:rPr>
          <w:rFonts w:ascii="Arial" w:hAnsi="Arial" w:cs="Arial"/>
          <w:spacing w:val="-10"/>
          <w:sz w:val="22"/>
          <w:szCs w:val="22"/>
        </w:rPr>
        <w:t xml:space="preserve"> </w:t>
      </w:r>
      <w:r w:rsidRPr="00956B8A">
        <w:rPr>
          <w:rFonts w:ascii="Arial" w:hAnsi="Arial" w:cs="Arial"/>
          <w:sz w:val="22"/>
          <w:szCs w:val="22"/>
        </w:rPr>
        <w:t>obtener</w:t>
      </w:r>
      <w:r w:rsidRPr="00956B8A">
        <w:rPr>
          <w:rFonts w:ascii="Arial" w:hAnsi="Arial" w:cs="Arial"/>
          <w:spacing w:val="-11"/>
          <w:sz w:val="22"/>
          <w:szCs w:val="22"/>
        </w:rPr>
        <w:t xml:space="preserve"> </w:t>
      </w:r>
      <w:r w:rsidRPr="00956B8A">
        <w:rPr>
          <w:rFonts w:ascii="Arial" w:hAnsi="Arial" w:cs="Arial"/>
          <w:sz w:val="22"/>
          <w:szCs w:val="22"/>
        </w:rPr>
        <w:t>este</w:t>
      </w:r>
      <w:r w:rsidRPr="00956B8A">
        <w:rPr>
          <w:rFonts w:ascii="Arial" w:hAnsi="Arial" w:cs="Arial"/>
          <w:spacing w:val="-9"/>
          <w:sz w:val="22"/>
          <w:szCs w:val="22"/>
        </w:rPr>
        <w:t xml:space="preserve"> </w:t>
      </w:r>
      <w:r w:rsidRPr="00956B8A">
        <w:rPr>
          <w:rFonts w:ascii="Arial" w:hAnsi="Arial" w:cs="Arial"/>
          <w:sz w:val="22"/>
          <w:szCs w:val="22"/>
        </w:rPr>
        <w:t>beneficio,</w:t>
      </w:r>
      <w:r w:rsidRPr="00956B8A">
        <w:rPr>
          <w:rFonts w:ascii="Arial" w:hAnsi="Arial" w:cs="Arial"/>
          <w:spacing w:val="-7"/>
          <w:sz w:val="22"/>
          <w:szCs w:val="22"/>
        </w:rPr>
        <w:t xml:space="preserve"> </w:t>
      </w:r>
      <w:r w:rsidRPr="00956B8A">
        <w:rPr>
          <w:rFonts w:ascii="Arial" w:hAnsi="Arial" w:cs="Arial"/>
          <w:sz w:val="22"/>
          <w:szCs w:val="22"/>
        </w:rPr>
        <w:t>se</w:t>
      </w:r>
      <w:r w:rsidRPr="00956B8A">
        <w:rPr>
          <w:rFonts w:ascii="Arial" w:hAnsi="Arial" w:cs="Arial"/>
          <w:spacing w:val="-7"/>
          <w:sz w:val="22"/>
          <w:szCs w:val="22"/>
        </w:rPr>
        <w:t xml:space="preserve"> </w:t>
      </w:r>
      <w:r w:rsidRPr="00956B8A">
        <w:rPr>
          <w:rFonts w:ascii="Arial" w:hAnsi="Arial" w:cs="Arial"/>
          <w:sz w:val="22"/>
          <w:szCs w:val="22"/>
        </w:rPr>
        <w:t>deberá</w:t>
      </w:r>
      <w:r w:rsidRPr="00956B8A">
        <w:rPr>
          <w:rFonts w:ascii="Arial" w:hAnsi="Arial" w:cs="Arial"/>
          <w:spacing w:val="-7"/>
          <w:sz w:val="22"/>
          <w:szCs w:val="22"/>
        </w:rPr>
        <w:t xml:space="preserve"> </w:t>
      </w:r>
      <w:r w:rsidRPr="00956B8A">
        <w:rPr>
          <w:rFonts w:ascii="Arial" w:hAnsi="Arial" w:cs="Arial"/>
          <w:sz w:val="22"/>
          <w:szCs w:val="22"/>
        </w:rPr>
        <w:t>presentar</w:t>
      </w:r>
      <w:r w:rsidRPr="00956B8A">
        <w:rPr>
          <w:rFonts w:ascii="Arial" w:hAnsi="Arial" w:cs="Arial"/>
          <w:spacing w:val="-8"/>
          <w:sz w:val="22"/>
          <w:szCs w:val="22"/>
        </w:rPr>
        <w:t xml:space="preserve"> </w:t>
      </w:r>
      <w:r w:rsidRPr="00956B8A">
        <w:rPr>
          <w:rFonts w:ascii="Arial" w:hAnsi="Arial" w:cs="Arial"/>
          <w:sz w:val="22"/>
          <w:szCs w:val="22"/>
        </w:rPr>
        <w:t>ante</w:t>
      </w:r>
      <w:r w:rsidRPr="00956B8A">
        <w:rPr>
          <w:rFonts w:ascii="Arial" w:hAnsi="Arial" w:cs="Arial"/>
          <w:spacing w:val="-9"/>
          <w:sz w:val="22"/>
          <w:szCs w:val="22"/>
        </w:rPr>
        <w:t xml:space="preserve"> </w:t>
      </w:r>
      <w:r w:rsidRPr="00956B8A">
        <w:rPr>
          <w:rFonts w:ascii="Arial" w:hAnsi="Arial" w:cs="Arial"/>
          <w:sz w:val="22"/>
          <w:szCs w:val="22"/>
        </w:rPr>
        <w:t>las</w:t>
      </w:r>
      <w:r w:rsidRPr="00956B8A">
        <w:rPr>
          <w:rFonts w:ascii="Arial" w:hAnsi="Arial" w:cs="Arial"/>
          <w:spacing w:val="-10"/>
          <w:sz w:val="22"/>
          <w:szCs w:val="22"/>
        </w:rPr>
        <w:t xml:space="preserve"> </w:t>
      </w:r>
      <w:r w:rsidRPr="00956B8A">
        <w:rPr>
          <w:rFonts w:ascii="Arial" w:hAnsi="Arial" w:cs="Arial"/>
          <w:sz w:val="22"/>
          <w:szCs w:val="22"/>
        </w:rPr>
        <w:t>oficinas</w:t>
      </w:r>
      <w:r w:rsidRPr="00956B8A">
        <w:rPr>
          <w:rFonts w:ascii="Arial" w:hAnsi="Arial" w:cs="Arial"/>
          <w:spacing w:val="-10"/>
          <w:sz w:val="22"/>
          <w:szCs w:val="22"/>
        </w:rPr>
        <w:t xml:space="preserve"> </w:t>
      </w:r>
      <w:r w:rsidRPr="00956B8A">
        <w:rPr>
          <w:rFonts w:ascii="Arial" w:hAnsi="Arial" w:cs="Arial"/>
          <w:sz w:val="22"/>
          <w:szCs w:val="22"/>
        </w:rPr>
        <w:t>de</w:t>
      </w:r>
      <w:r w:rsidRPr="00956B8A">
        <w:rPr>
          <w:rFonts w:ascii="Arial" w:hAnsi="Arial" w:cs="Arial"/>
          <w:spacing w:val="-7"/>
          <w:sz w:val="22"/>
          <w:szCs w:val="22"/>
        </w:rPr>
        <w:t xml:space="preserve"> </w:t>
      </w:r>
      <w:r w:rsidRPr="00956B8A">
        <w:rPr>
          <w:rFonts w:ascii="Arial" w:hAnsi="Arial" w:cs="Arial"/>
          <w:sz w:val="22"/>
          <w:szCs w:val="22"/>
        </w:rPr>
        <w:t>la</w:t>
      </w:r>
      <w:r w:rsidRPr="00956B8A">
        <w:rPr>
          <w:rFonts w:ascii="Arial" w:hAnsi="Arial" w:cs="Arial"/>
          <w:spacing w:val="-10"/>
          <w:sz w:val="22"/>
          <w:szCs w:val="22"/>
        </w:rPr>
        <w:t xml:space="preserve"> </w:t>
      </w:r>
      <w:r w:rsidRPr="00956B8A">
        <w:rPr>
          <w:rFonts w:ascii="Arial" w:hAnsi="Arial" w:cs="Arial"/>
          <w:sz w:val="22"/>
          <w:szCs w:val="22"/>
        </w:rPr>
        <w:t>autoridad</w:t>
      </w:r>
      <w:r w:rsidRPr="00956B8A">
        <w:rPr>
          <w:rFonts w:ascii="Arial" w:hAnsi="Arial" w:cs="Arial"/>
          <w:spacing w:val="-9"/>
          <w:sz w:val="22"/>
          <w:szCs w:val="22"/>
        </w:rPr>
        <w:t xml:space="preserve"> </w:t>
      </w:r>
      <w:r w:rsidRPr="00956B8A">
        <w:rPr>
          <w:rFonts w:ascii="Arial" w:hAnsi="Arial" w:cs="Arial"/>
          <w:sz w:val="22"/>
          <w:szCs w:val="22"/>
        </w:rPr>
        <w:t>fiscal copia certificada de la Carpeta de Investigación; cuando se trate de pérdida total por siniestro,</w:t>
      </w:r>
      <w:r w:rsidRPr="00956B8A">
        <w:rPr>
          <w:rFonts w:ascii="Arial" w:hAnsi="Arial" w:cs="Arial"/>
          <w:spacing w:val="-12"/>
          <w:sz w:val="22"/>
          <w:szCs w:val="22"/>
        </w:rPr>
        <w:t xml:space="preserve"> </w:t>
      </w:r>
      <w:r w:rsidRPr="00956B8A">
        <w:rPr>
          <w:rFonts w:ascii="Arial" w:hAnsi="Arial" w:cs="Arial"/>
          <w:sz w:val="22"/>
          <w:szCs w:val="22"/>
        </w:rPr>
        <w:t>se</w:t>
      </w:r>
      <w:r w:rsidRPr="00956B8A">
        <w:rPr>
          <w:rFonts w:ascii="Arial" w:hAnsi="Arial" w:cs="Arial"/>
          <w:spacing w:val="-14"/>
          <w:sz w:val="22"/>
          <w:szCs w:val="22"/>
        </w:rPr>
        <w:t xml:space="preserve"> </w:t>
      </w:r>
      <w:r w:rsidRPr="00956B8A">
        <w:rPr>
          <w:rFonts w:ascii="Arial" w:hAnsi="Arial" w:cs="Arial"/>
          <w:sz w:val="22"/>
          <w:szCs w:val="22"/>
        </w:rPr>
        <w:t>podrá</w:t>
      </w:r>
      <w:r w:rsidRPr="00956B8A">
        <w:rPr>
          <w:rFonts w:ascii="Arial" w:hAnsi="Arial" w:cs="Arial"/>
          <w:spacing w:val="-15"/>
          <w:sz w:val="22"/>
          <w:szCs w:val="22"/>
        </w:rPr>
        <w:t xml:space="preserve"> </w:t>
      </w:r>
      <w:r w:rsidRPr="00956B8A">
        <w:rPr>
          <w:rFonts w:ascii="Arial" w:hAnsi="Arial" w:cs="Arial"/>
          <w:sz w:val="22"/>
          <w:szCs w:val="22"/>
        </w:rPr>
        <w:t>presentar</w:t>
      </w:r>
      <w:r w:rsidRPr="00956B8A">
        <w:rPr>
          <w:rFonts w:ascii="Arial" w:hAnsi="Arial" w:cs="Arial"/>
          <w:spacing w:val="-13"/>
          <w:sz w:val="22"/>
          <w:szCs w:val="22"/>
        </w:rPr>
        <w:t xml:space="preserve"> </w:t>
      </w:r>
      <w:r w:rsidRPr="00956B8A">
        <w:rPr>
          <w:rFonts w:ascii="Arial" w:hAnsi="Arial" w:cs="Arial"/>
          <w:sz w:val="22"/>
          <w:szCs w:val="22"/>
        </w:rPr>
        <w:t>el</w:t>
      </w:r>
      <w:r w:rsidRPr="00956B8A">
        <w:rPr>
          <w:rFonts w:ascii="Arial" w:hAnsi="Arial" w:cs="Arial"/>
          <w:spacing w:val="-15"/>
          <w:sz w:val="22"/>
          <w:szCs w:val="22"/>
        </w:rPr>
        <w:t xml:space="preserve"> </w:t>
      </w:r>
      <w:r w:rsidRPr="00956B8A">
        <w:rPr>
          <w:rFonts w:ascii="Arial" w:hAnsi="Arial" w:cs="Arial"/>
          <w:sz w:val="22"/>
          <w:szCs w:val="22"/>
        </w:rPr>
        <w:t>dictamen</w:t>
      </w:r>
      <w:r w:rsidRPr="00956B8A">
        <w:rPr>
          <w:rFonts w:ascii="Arial" w:hAnsi="Arial" w:cs="Arial"/>
          <w:spacing w:val="-14"/>
          <w:sz w:val="22"/>
          <w:szCs w:val="22"/>
        </w:rPr>
        <w:t xml:space="preserve"> </w:t>
      </w:r>
      <w:r w:rsidRPr="00956B8A">
        <w:rPr>
          <w:rFonts w:ascii="Arial" w:hAnsi="Arial" w:cs="Arial"/>
          <w:sz w:val="22"/>
          <w:szCs w:val="22"/>
        </w:rPr>
        <w:t>emitido</w:t>
      </w:r>
      <w:r w:rsidRPr="00956B8A">
        <w:rPr>
          <w:rFonts w:ascii="Arial" w:hAnsi="Arial" w:cs="Arial"/>
          <w:spacing w:val="-11"/>
          <w:sz w:val="22"/>
          <w:szCs w:val="22"/>
        </w:rPr>
        <w:t xml:space="preserve"> </w:t>
      </w:r>
      <w:r w:rsidRPr="00956B8A">
        <w:rPr>
          <w:rFonts w:ascii="Arial" w:hAnsi="Arial" w:cs="Arial"/>
          <w:sz w:val="22"/>
          <w:szCs w:val="22"/>
        </w:rPr>
        <w:t>por</w:t>
      </w:r>
      <w:r w:rsidRPr="00956B8A">
        <w:rPr>
          <w:rFonts w:ascii="Arial" w:hAnsi="Arial" w:cs="Arial"/>
          <w:spacing w:val="-13"/>
          <w:sz w:val="22"/>
          <w:szCs w:val="22"/>
        </w:rPr>
        <w:t xml:space="preserve"> </w:t>
      </w:r>
      <w:r w:rsidRPr="00956B8A">
        <w:rPr>
          <w:rFonts w:ascii="Arial" w:hAnsi="Arial" w:cs="Arial"/>
          <w:sz w:val="22"/>
          <w:szCs w:val="22"/>
        </w:rPr>
        <w:t>la</w:t>
      </w:r>
      <w:r w:rsidRPr="00956B8A">
        <w:rPr>
          <w:rFonts w:ascii="Arial" w:hAnsi="Arial" w:cs="Arial"/>
          <w:spacing w:val="-15"/>
          <w:sz w:val="22"/>
          <w:szCs w:val="22"/>
        </w:rPr>
        <w:t xml:space="preserve"> </w:t>
      </w:r>
      <w:r w:rsidRPr="00956B8A">
        <w:rPr>
          <w:rFonts w:ascii="Arial" w:hAnsi="Arial" w:cs="Arial"/>
          <w:sz w:val="22"/>
          <w:szCs w:val="22"/>
        </w:rPr>
        <w:t>aseguradora</w:t>
      </w:r>
      <w:r w:rsidRPr="00956B8A">
        <w:rPr>
          <w:rFonts w:ascii="Arial" w:hAnsi="Arial" w:cs="Arial"/>
          <w:spacing w:val="-17"/>
          <w:sz w:val="22"/>
          <w:szCs w:val="22"/>
        </w:rPr>
        <w:t xml:space="preserve"> </w:t>
      </w:r>
      <w:r w:rsidRPr="00956B8A">
        <w:rPr>
          <w:rFonts w:ascii="Arial" w:hAnsi="Arial" w:cs="Arial"/>
          <w:sz w:val="22"/>
          <w:szCs w:val="22"/>
        </w:rPr>
        <w:t>o</w:t>
      </w:r>
      <w:r w:rsidRPr="00956B8A">
        <w:rPr>
          <w:rFonts w:ascii="Arial" w:hAnsi="Arial" w:cs="Arial"/>
          <w:spacing w:val="-12"/>
          <w:sz w:val="22"/>
          <w:szCs w:val="22"/>
        </w:rPr>
        <w:t xml:space="preserve"> </w:t>
      </w:r>
      <w:r w:rsidRPr="00956B8A">
        <w:rPr>
          <w:rFonts w:ascii="Arial" w:hAnsi="Arial" w:cs="Arial"/>
          <w:sz w:val="22"/>
          <w:szCs w:val="22"/>
        </w:rPr>
        <w:t>el</w:t>
      </w:r>
      <w:r w:rsidRPr="00956B8A">
        <w:rPr>
          <w:rFonts w:ascii="Arial" w:hAnsi="Arial" w:cs="Arial"/>
          <w:spacing w:val="-15"/>
          <w:sz w:val="22"/>
          <w:szCs w:val="22"/>
        </w:rPr>
        <w:t xml:space="preserve"> </w:t>
      </w:r>
      <w:r w:rsidRPr="00956B8A">
        <w:rPr>
          <w:rFonts w:ascii="Arial" w:hAnsi="Arial" w:cs="Arial"/>
          <w:sz w:val="22"/>
          <w:szCs w:val="22"/>
        </w:rPr>
        <w:t>acta</w:t>
      </w:r>
      <w:r w:rsidRPr="00956B8A">
        <w:rPr>
          <w:rFonts w:ascii="Arial" w:hAnsi="Arial" w:cs="Arial"/>
          <w:spacing w:val="-12"/>
          <w:sz w:val="22"/>
          <w:szCs w:val="22"/>
        </w:rPr>
        <w:t xml:space="preserve"> </w:t>
      </w:r>
      <w:r w:rsidRPr="00956B8A">
        <w:rPr>
          <w:rFonts w:ascii="Arial" w:hAnsi="Arial" w:cs="Arial"/>
          <w:sz w:val="22"/>
          <w:szCs w:val="22"/>
        </w:rPr>
        <w:t>levantada por la autoridad correspondiente, que haya tomado parte del siniestro.</w:t>
      </w:r>
    </w:p>
    <w:p w14:paraId="4B7B6CA1" w14:textId="77777777" w:rsidR="00B17064" w:rsidRPr="00956B8A" w:rsidRDefault="00B17064" w:rsidP="008F24DB">
      <w:pPr>
        <w:pStyle w:val="Textoindependiente"/>
        <w:ind w:right="-23"/>
        <w:jc w:val="both"/>
        <w:rPr>
          <w:rFonts w:ascii="Arial" w:hAnsi="Arial" w:cs="Arial"/>
          <w:sz w:val="22"/>
          <w:szCs w:val="22"/>
        </w:rPr>
      </w:pPr>
    </w:p>
    <w:p w14:paraId="59033B7F" w14:textId="77777777" w:rsidR="00B17064" w:rsidRPr="00956B8A" w:rsidRDefault="00000000" w:rsidP="008F24DB">
      <w:pPr>
        <w:pStyle w:val="Textoindependiente"/>
        <w:spacing w:before="1"/>
        <w:ind w:right="-23"/>
        <w:jc w:val="both"/>
        <w:rPr>
          <w:rFonts w:ascii="Arial" w:hAnsi="Arial" w:cs="Arial"/>
          <w:sz w:val="22"/>
          <w:szCs w:val="22"/>
        </w:rPr>
      </w:pPr>
      <w:r w:rsidRPr="00956B8A">
        <w:rPr>
          <w:rFonts w:ascii="Arial" w:hAnsi="Arial" w:cs="Arial"/>
          <w:b/>
          <w:sz w:val="22"/>
          <w:szCs w:val="22"/>
        </w:rPr>
        <w:t xml:space="preserve">Artículo 12. </w:t>
      </w:r>
      <w:r w:rsidRPr="00956B8A">
        <w:rPr>
          <w:rFonts w:ascii="Arial" w:hAnsi="Arial" w:cs="Arial"/>
          <w:sz w:val="22"/>
          <w:szCs w:val="22"/>
        </w:rPr>
        <w:t>Los propietarios y/o tenedores de vehículos registrados en Oaxaca, que en los ejercicios fiscales 2021 al 2024, hayan causado mora en el pago del Impuesto Sobre</w:t>
      </w:r>
      <w:r w:rsidRPr="00956B8A">
        <w:rPr>
          <w:rFonts w:ascii="Arial" w:hAnsi="Arial" w:cs="Arial"/>
          <w:spacing w:val="-9"/>
          <w:sz w:val="22"/>
          <w:szCs w:val="22"/>
        </w:rPr>
        <w:t xml:space="preserve"> </w:t>
      </w:r>
      <w:r w:rsidRPr="00956B8A">
        <w:rPr>
          <w:rFonts w:ascii="Arial" w:hAnsi="Arial" w:cs="Arial"/>
          <w:sz w:val="22"/>
          <w:szCs w:val="22"/>
        </w:rPr>
        <w:t>Tenencia</w:t>
      </w:r>
      <w:r w:rsidRPr="00956B8A">
        <w:rPr>
          <w:rFonts w:ascii="Arial" w:hAnsi="Arial" w:cs="Arial"/>
          <w:spacing w:val="-8"/>
          <w:sz w:val="22"/>
          <w:szCs w:val="22"/>
        </w:rPr>
        <w:t xml:space="preserve"> </w:t>
      </w:r>
      <w:r w:rsidRPr="00956B8A">
        <w:rPr>
          <w:rFonts w:ascii="Arial" w:hAnsi="Arial" w:cs="Arial"/>
          <w:sz w:val="22"/>
          <w:szCs w:val="22"/>
        </w:rPr>
        <w:t>o</w:t>
      </w:r>
      <w:r w:rsidRPr="00956B8A">
        <w:rPr>
          <w:rFonts w:ascii="Arial" w:hAnsi="Arial" w:cs="Arial"/>
          <w:spacing w:val="-8"/>
          <w:sz w:val="22"/>
          <w:szCs w:val="22"/>
        </w:rPr>
        <w:t xml:space="preserve"> </w:t>
      </w:r>
      <w:r w:rsidRPr="00956B8A">
        <w:rPr>
          <w:rFonts w:ascii="Arial" w:hAnsi="Arial" w:cs="Arial"/>
          <w:sz w:val="22"/>
          <w:szCs w:val="22"/>
        </w:rPr>
        <w:t>Uso</w:t>
      </w:r>
      <w:r w:rsidRPr="00956B8A">
        <w:rPr>
          <w:rFonts w:ascii="Arial" w:hAnsi="Arial" w:cs="Arial"/>
          <w:spacing w:val="-11"/>
          <w:sz w:val="22"/>
          <w:szCs w:val="22"/>
        </w:rPr>
        <w:t xml:space="preserve"> </w:t>
      </w:r>
      <w:r w:rsidRPr="00956B8A">
        <w:rPr>
          <w:rFonts w:ascii="Arial" w:hAnsi="Arial" w:cs="Arial"/>
          <w:sz w:val="22"/>
          <w:szCs w:val="22"/>
        </w:rPr>
        <w:t>de</w:t>
      </w:r>
      <w:r w:rsidRPr="00956B8A">
        <w:rPr>
          <w:rFonts w:ascii="Arial" w:hAnsi="Arial" w:cs="Arial"/>
          <w:spacing w:val="-8"/>
          <w:sz w:val="22"/>
          <w:szCs w:val="22"/>
        </w:rPr>
        <w:t xml:space="preserve"> </w:t>
      </w:r>
      <w:r w:rsidRPr="00956B8A">
        <w:rPr>
          <w:rFonts w:ascii="Arial" w:hAnsi="Arial" w:cs="Arial"/>
          <w:sz w:val="22"/>
          <w:szCs w:val="22"/>
        </w:rPr>
        <w:t>Vehículos,</w:t>
      </w:r>
      <w:r w:rsidRPr="00956B8A">
        <w:rPr>
          <w:rFonts w:ascii="Arial" w:hAnsi="Arial" w:cs="Arial"/>
          <w:spacing w:val="-9"/>
          <w:sz w:val="22"/>
          <w:szCs w:val="22"/>
        </w:rPr>
        <w:t xml:space="preserve"> </w:t>
      </w:r>
      <w:r w:rsidRPr="00956B8A">
        <w:rPr>
          <w:rFonts w:ascii="Arial" w:hAnsi="Arial" w:cs="Arial"/>
          <w:sz w:val="22"/>
          <w:szCs w:val="22"/>
        </w:rPr>
        <w:t>derechos</w:t>
      </w:r>
      <w:r w:rsidRPr="00956B8A">
        <w:rPr>
          <w:rFonts w:ascii="Arial" w:hAnsi="Arial" w:cs="Arial"/>
          <w:spacing w:val="-9"/>
          <w:sz w:val="22"/>
          <w:szCs w:val="22"/>
        </w:rPr>
        <w:t xml:space="preserve"> </w:t>
      </w:r>
      <w:r w:rsidRPr="00956B8A">
        <w:rPr>
          <w:rFonts w:ascii="Arial" w:hAnsi="Arial" w:cs="Arial"/>
          <w:sz w:val="22"/>
          <w:szCs w:val="22"/>
        </w:rPr>
        <w:t>de</w:t>
      </w:r>
      <w:r w:rsidRPr="00956B8A">
        <w:rPr>
          <w:rFonts w:ascii="Arial" w:hAnsi="Arial" w:cs="Arial"/>
          <w:spacing w:val="-8"/>
          <w:sz w:val="22"/>
          <w:szCs w:val="22"/>
        </w:rPr>
        <w:t xml:space="preserve"> </w:t>
      </w:r>
      <w:r w:rsidRPr="00956B8A">
        <w:rPr>
          <w:rFonts w:ascii="Arial" w:hAnsi="Arial" w:cs="Arial"/>
          <w:sz w:val="22"/>
          <w:szCs w:val="22"/>
        </w:rPr>
        <w:t>control</w:t>
      </w:r>
      <w:r w:rsidRPr="00956B8A">
        <w:rPr>
          <w:rFonts w:ascii="Arial" w:hAnsi="Arial" w:cs="Arial"/>
          <w:spacing w:val="-10"/>
          <w:sz w:val="22"/>
          <w:szCs w:val="22"/>
        </w:rPr>
        <w:t xml:space="preserve"> </w:t>
      </w:r>
      <w:r w:rsidRPr="00956B8A">
        <w:rPr>
          <w:rFonts w:ascii="Arial" w:hAnsi="Arial" w:cs="Arial"/>
          <w:sz w:val="22"/>
          <w:szCs w:val="22"/>
        </w:rPr>
        <w:t>vehicular</w:t>
      </w:r>
      <w:r w:rsidRPr="00956B8A">
        <w:rPr>
          <w:rFonts w:ascii="Arial" w:hAnsi="Arial" w:cs="Arial"/>
          <w:spacing w:val="-10"/>
          <w:sz w:val="22"/>
          <w:szCs w:val="22"/>
        </w:rPr>
        <w:t xml:space="preserve"> </w:t>
      </w:r>
      <w:r w:rsidRPr="00956B8A">
        <w:rPr>
          <w:rFonts w:ascii="Arial" w:hAnsi="Arial" w:cs="Arial"/>
          <w:sz w:val="22"/>
          <w:szCs w:val="22"/>
        </w:rPr>
        <w:t>y</w:t>
      </w:r>
      <w:r w:rsidRPr="00956B8A">
        <w:rPr>
          <w:rFonts w:ascii="Arial" w:hAnsi="Arial" w:cs="Arial"/>
          <w:spacing w:val="-12"/>
          <w:sz w:val="22"/>
          <w:szCs w:val="22"/>
        </w:rPr>
        <w:t xml:space="preserve"> </w:t>
      </w:r>
      <w:r w:rsidRPr="00956B8A">
        <w:rPr>
          <w:rFonts w:ascii="Arial" w:hAnsi="Arial" w:cs="Arial"/>
          <w:sz w:val="22"/>
          <w:szCs w:val="22"/>
        </w:rPr>
        <w:t>del</w:t>
      </w:r>
      <w:r w:rsidRPr="00956B8A">
        <w:rPr>
          <w:rFonts w:ascii="Arial" w:hAnsi="Arial" w:cs="Arial"/>
          <w:spacing w:val="-10"/>
          <w:sz w:val="22"/>
          <w:szCs w:val="22"/>
        </w:rPr>
        <w:t xml:space="preserve"> </w:t>
      </w:r>
      <w:r w:rsidRPr="00956B8A">
        <w:rPr>
          <w:rFonts w:ascii="Arial" w:hAnsi="Arial" w:cs="Arial"/>
          <w:sz w:val="22"/>
          <w:szCs w:val="22"/>
        </w:rPr>
        <w:t>Impuesto</w:t>
      </w:r>
      <w:r w:rsidRPr="00956B8A">
        <w:rPr>
          <w:rFonts w:ascii="Arial" w:hAnsi="Arial" w:cs="Arial"/>
          <w:spacing w:val="-8"/>
          <w:sz w:val="22"/>
          <w:szCs w:val="22"/>
        </w:rPr>
        <w:t xml:space="preserve"> </w:t>
      </w:r>
      <w:r w:rsidRPr="00956B8A">
        <w:rPr>
          <w:rFonts w:ascii="Arial" w:hAnsi="Arial" w:cs="Arial"/>
          <w:sz w:val="22"/>
          <w:szCs w:val="22"/>
        </w:rPr>
        <w:t xml:space="preserve">para el Desarrollo Social </w:t>
      </w:r>
      <w:r w:rsidRPr="00956B8A">
        <w:rPr>
          <w:rFonts w:ascii="Arial" w:hAnsi="Arial" w:cs="Arial"/>
          <w:sz w:val="22"/>
          <w:szCs w:val="22"/>
        </w:rPr>
        <w:lastRenderedPageBreak/>
        <w:t>vinculado a tales derechos; durante el ejercicio fiscal 2025, serán beneficiados del estímulo fiscal del 100 por ciento por los adeudos causados en las contribuciones</w:t>
      </w:r>
      <w:r w:rsidRPr="00956B8A">
        <w:rPr>
          <w:rFonts w:ascii="Arial" w:hAnsi="Arial" w:cs="Arial"/>
          <w:spacing w:val="-15"/>
          <w:sz w:val="22"/>
          <w:szCs w:val="22"/>
        </w:rPr>
        <w:t xml:space="preserve"> </w:t>
      </w:r>
      <w:r w:rsidRPr="00956B8A">
        <w:rPr>
          <w:rFonts w:ascii="Arial" w:hAnsi="Arial" w:cs="Arial"/>
          <w:sz w:val="22"/>
          <w:szCs w:val="22"/>
        </w:rPr>
        <w:t>antes</w:t>
      </w:r>
      <w:r w:rsidRPr="00956B8A">
        <w:rPr>
          <w:rFonts w:ascii="Arial" w:hAnsi="Arial" w:cs="Arial"/>
          <w:spacing w:val="-15"/>
          <w:sz w:val="22"/>
          <w:szCs w:val="22"/>
        </w:rPr>
        <w:t xml:space="preserve"> </w:t>
      </w:r>
      <w:r w:rsidRPr="00956B8A">
        <w:rPr>
          <w:rFonts w:ascii="Arial" w:hAnsi="Arial" w:cs="Arial"/>
          <w:sz w:val="22"/>
          <w:szCs w:val="22"/>
        </w:rPr>
        <w:t>referidas,</w:t>
      </w:r>
      <w:r w:rsidRPr="00956B8A">
        <w:rPr>
          <w:rFonts w:ascii="Arial" w:hAnsi="Arial" w:cs="Arial"/>
          <w:spacing w:val="-16"/>
          <w:sz w:val="22"/>
          <w:szCs w:val="22"/>
        </w:rPr>
        <w:t xml:space="preserve"> </w:t>
      </w:r>
      <w:r w:rsidRPr="00956B8A">
        <w:rPr>
          <w:rFonts w:ascii="Arial" w:hAnsi="Arial" w:cs="Arial"/>
          <w:sz w:val="22"/>
          <w:szCs w:val="22"/>
        </w:rPr>
        <w:t>así</w:t>
      </w:r>
      <w:r w:rsidRPr="00956B8A">
        <w:rPr>
          <w:rFonts w:ascii="Arial" w:hAnsi="Arial" w:cs="Arial"/>
          <w:spacing w:val="-14"/>
          <w:sz w:val="22"/>
          <w:szCs w:val="22"/>
        </w:rPr>
        <w:t xml:space="preserve"> </w:t>
      </w:r>
      <w:r w:rsidRPr="00956B8A">
        <w:rPr>
          <w:rFonts w:ascii="Arial" w:hAnsi="Arial" w:cs="Arial"/>
          <w:sz w:val="22"/>
          <w:szCs w:val="22"/>
        </w:rPr>
        <w:t>como</w:t>
      </w:r>
      <w:r w:rsidRPr="00956B8A">
        <w:rPr>
          <w:rFonts w:ascii="Arial" w:hAnsi="Arial" w:cs="Arial"/>
          <w:spacing w:val="-16"/>
          <w:sz w:val="22"/>
          <w:szCs w:val="22"/>
        </w:rPr>
        <w:t xml:space="preserve"> </w:t>
      </w:r>
      <w:r w:rsidRPr="00956B8A">
        <w:rPr>
          <w:rFonts w:ascii="Arial" w:hAnsi="Arial" w:cs="Arial"/>
          <w:sz w:val="22"/>
          <w:szCs w:val="22"/>
        </w:rPr>
        <w:t>el</w:t>
      </w:r>
      <w:r w:rsidRPr="00956B8A">
        <w:rPr>
          <w:rFonts w:ascii="Arial" w:hAnsi="Arial" w:cs="Arial"/>
          <w:spacing w:val="-15"/>
          <w:sz w:val="22"/>
          <w:szCs w:val="22"/>
        </w:rPr>
        <w:t xml:space="preserve"> </w:t>
      </w:r>
      <w:r w:rsidRPr="00956B8A">
        <w:rPr>
          <w:rFonts w:ascii="Arial" w:hAnsi="Arial" w:cs="Arial"/>
          <w:sz w:val="22"/>
          <w:szCs w:val="22"/>
        </w:rPr>
        <w:t>100</w:t>
      </w:r>
      <w:r w:rsidRPr="00956B8A">
        <w:rPr>
          <w:rFonts w:ascii="Arial" w:hAnsi="Arial" w:cs="Arial"/>
          <w:spacing w:val="-14"/>
          <w:sz w:val="22"/>
          <w:szCs w:val="22"/>
        </w:rPr>
        <w:t xml:space="preserve"> </w:t>
      </w:r>
      <w:r w:rsidRPr="00956B8A">
        <w:rPr>
          <w:rFonts w:ascii="Arial" w:hAnsi="Arial" w:cs="Arial"/>
          <w:sz w:val="22"/>
          <w:szCs w:val="22"/>
        </w:rPr>
        <w:t>por</w:t>
      </w:r>
      <w:r w:rsidRPr="00956B8A">
        <w:rPr>
          <w:rFonts w:ascii="Arial" w:hAnsi="Arial" w:cs="Arial"/>
          <w:spacing w:val="-16"/>
          <w:sz w:val="22"/>
          <w:szCs w:val="22"/>
        </w:rPr>
        <w:t xml:space="preserve"> </w:t>
      </w:r>
      <w:r w:rsidRPr="00956B8A">
        <w:rPr>
          <w:rFonts w:ascii="Arial" w:hAnsi="Arial" w:cs="Arial"/>
          <w:sz w:val="22"/>
          <w:szCs w:val="22"/>
        </w:rPr>
        <w:t>ciento</w:t>
      </w:r>
      <w:r w:rsidRPr="00956B8A">
        <w:rPr>
          <w:rFonts w:ascii="Arial" w:hAnsi="Arial" w:cs="Arial"/>
          <w:spacing w:val="-14"/>
          <w:sz w:val="22"/>
          <w:szCs w:val="22"/>
        </w:rPr>
        <w:t xml:space="preserve"> </w:t>
      </w:r>
      <w:r w:rsidRPr="00956B8A">
        <w:rPr>
          <w:rFonts w:ascii="Arial" w:hAnsi="Arial" w:cs="Arial"/>
          <w:sz w:val="22"/>
          <w:szCs w:val="22"/>
        </w:rPr>
        <w:t>de</w:t>
      </w:r>
      <w:r w:rsidRPr="00956B8A">
        <w:rPr>
          <w:rFonts w:ascii="Arial" w:hAnsi="Arial" w:cs="Arial"/>
          <w:spacing w:val="-14"/>
          <w:sz w:val="22"/>
          <w:szCs w:val="22"/>
        </w:rPr>
        <w:t xml:space="preserve"> </w:t>
      </w:r>
      <w:r w:rsidRPr="00956B8A">
        <w:rPr>
          <w:rFonts w:ascii="Arial" w:hAnsi="Arial" w:cs="Arial"/>
          <w:sz w:val="22"/>
          <w:szCs w:val="22"/>
        </w:rPr>
        <w:t>los</w:t>
      </w:r>
      <w:r w:rsidRPr="00956B8A">
        <w:rPr>
          <w:rFonts w:ascii="Arial" w:hAnsi="Arial" w:cs="Arial"/>
          <w:spacing w:val="-14"/>
          <w:sz w:val="22"/>
          <w:szCs w:val="22"/>
        </w:rPr>
        <w:t xml:space="preserve"> </w:t>
      </w:r>
      <w:r w:rsidRPr="00956B8A">
        <w:rPr>
          <w:rFonts w:ascii="Arial" w:hAnsi="Arial" w:cs="Arial"/>
          <w:sz w:val="22"/>
          <w:szCs w:val="22"/>
        </w:rPr>
        <w:t>accesorios</w:t>
      </w:r>
      <w:r w:rsidRPr="00956B8A">
        <w:rPr>
          <w:rFonts w:ascii="Arial" w:hAnsi="Arial" w:cs="Arial"/>
          <w:spacing w:val="-15"/>
          <w:sz w:val="22"/>
          <w:szCs w:val="22"/>
        </w:rPr>
        <w:t xml:space="preserve"> </w:t>
      </w:r>
      <w:r w:rsidRPr="00956B8A">
        <w:rPr>
          <w:rFonts w:ascii="Arial" w:hAnsi="Arial" w:cs="Arial"/>
          <w:sz w:val="22"/>
          <w:szCs w:val="22"/>
        </w:rPr>
        <w:t>generados, siempre que regularicen su situación fiscal a más tardar el 19 de diciembre de 2025, pagando los montos siguientes:</w:t>
      </w:r>
    </w:p>
    <w:p w14:paraId="6C0E5D43" w14:textId="77777777" w:rsidR="00B17064" w:rsidRPr="00956B8A" w:rsidRDefault="00B17064" w:rsidP="00042C32">
      <w:pPr>
        <w:pStyle w:val="Textoindependiente"/>
        <w:ind w:left="266" w:right="306"/>
        <w:jc w:val="both"/>
        <w:rPr>
          <w:rFonts w:ascii="Arial" w:hAnsi="Arial" w:cs="Arial"/>
          <w:sz w:val="22"/>
          <w:szCs w:val="22"/>
        </w:rPr>
      </w:pPr>
    </w:p>
    <w:p w14:paraId="7E1CC347" w14:textId="77777777" w:rsidR="00B17064" w:rsidRPr="00956B8A" w:rsidRDefault="00000000" w:rsidP="00042C32">
      <w:pPr>
        <w:pStyle w:val="Prrafodelista"/>
        <w:numPr>
          <w:ilvl w:val="1"/>
          <w:numId w:val="14"/>
        </w:numPr>
        <w:tabs>
          <w:tab w:val="left" w:pos="826"/>
        </w:tabs>
        <w:ind w:left="266" w:right="306" w:hanging="281"/>
        <w:jc w:val="both"/>
        <w:rPr>
          <w:rFonts w:ascii="Arial" w:hAnsi="Arial" w:cs="Arial"/>
        </w:rPr>
      </w:pPr>
      <w:r w:rsidRPr="00956B8A">
        <w:rPr>
          <w:rFonts w:ascii="Arial" w:hAnsi="Arial" w:cs="Arial"/>
        </w:rPr>
        <w:t>Servicio</w:t>
      </w:r>
      <w:r w:rsidRPr="00956B8A">
        <w:rPr>
          <w:rFonts w:ascii="Arial" w:hAnsi="Arial" w:cs="Arial"/>
          <w:spacing w:val="-6"/>
        </w:rPr>
        <w:t xml:space="preserve"> </w:t>
      </w:r>
      <w:r w:rsidRPr="00956B8A">
        <w:rPr>
          <w:rFonts w:ascii="Arial" w:hAnsi="Arial" w:cs="Arial"/>
          <w:spacing w:val="-2"/>
        </w:rPr>
        <w:t>Particular:</w:t>
      </w:r>
    </w:p>
    <w:p w14:paraId="307C8962" w14:textId="77777777" w:rsidR="00B17064" w:rsidRPr="00956B8A" w:rsidRDefault="00B17064" w:rsidP="00042C32">
      <w:pPr>
        <w:pStyle w:val="Textoindependiente"/>
        <w:spacing w:before="79"/>
        <w:ind w:left="266" w:right="306"/>
        <w:jc w:val="both"/>
        <w:rPr>
          <w:rFonts w:ascii="Arial" w:hAnsi="Arial" w:cs="Arial"/>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3120"/>
        <w:gridCol w:w="2410"/>
      </w:tblGrid>
      <w:tr w:rsidR="00B17064" w:rsidRPr="00956B8A" w14:paraId="56921C7C" w14:textId="77777777" w:rsidTr="00AF4BDA">
        <w:trPr>
          <w:trHeight w:val="1012"/>
          <w:jc w:val="center"/>
        </w:trPr>
        <w:tc>
          <w:tcPr>
            <w:tcW w:w="2405" w:type="dxa"/>
          </w:tcPr>
          <w:p w14:paraId="34AF418E" w14:textId="77777777" w:rsidR="00B17064" w:rsidRPr="00956B8A" w:rsidRDefault="00000000" w:rsidP="00AF4BDA">
            <w:pPr>
              <w:pStyle w:val="TableParagraph"/>
              <w:ind w:left="266" w:right="306"/>
              <w:jc w:val="center"/>
              <w:rPr>
                <w:rFonts w:ascii="Arial" w:hAnsi="Arial" w:cs="Arial"/>
                <w:b/>
              </w:rPr>
            </w:pPr>
            <w:r w:rsidRPr="00956B8A">
              <w:rPr>
                <w:rFonts w:ascii="Arial" w:hAnsi="Arial" w:cs="Arial"/>
                <w:b/>
              </w:rPr>
              <w:t>Ejercicio</w:t>
            </w:r>
            <w:r w:rsidRPr="00956B8A">
              <w:rPr>
                <w:rFonts w:ascii="Arial" w:hAnsi="Arial" w:cs="Arial"/>
                <w:b/>
                <w:spacing w:val="-6"/>
              </w:rPr>
              <w:t xml:space="preserve"> </w:t>
            </w:r>
            <w:r w:rsidRPr="00956B8A">
              <w:rPr>
                <w:rFonts w:ascii="Arial" w:hAnsi="Arial" w:cs="Arial"/>
                <w:b/>
                <w:spacing w:val="-2"/>
              </w:rPr>
              <w:t>Fiscal</w:t>
            </w:r>
          </w:p>
        </w:tc>
        <w:tc>
          <w:tcPr>
            <w:tcW w:w="3120" w:type="dxa"/>
            <w:vAlign w:val="center"/>
          </w:tcPr>
          <w:p w14:paraId="4272ACF8" w14:textId="77777777" w:rsidR="00B17064" w:rsidRPr="00956B8A" w:rsidRDefault="00000000" w:rsidP="008F24DB">
            <w:pPr>
              <w:pStyle w:val="TableParagraph"/>
              <w:ind w:left="223" w:right="306"/>
              <w:jc w:val="center"/>
              <w:rPr>
                <w:rFonts w:ascii="Arial" w:hAnsi="Arial" w:cs="Arial"/>
                <w:b/>
              </w:rPr>
            </w:pPr>
            <w:r w:rsidRPr="00956B8A">
              <w:rPr>
                <w:rFonts w:ascii="Arial" w:hAnsi="Arial" w:cs="Arial"/>
                <w:b/>
              </w:rPr>
              <w:t>Automóvil, Camión, Camioneta,</w:t>
            </w:r>
            <w:r w:rsidRPr="00956B8A">
              <w:rPr>
                <w:rFonts w:ascii="Arial" w:hAnsi="Arial" w:cs="Arial"/>
                <w:b/>
                <w:spacing w:val="-16"/>
              </w:rPr>
              <w:t xml:space="preserve"> </w:t>
            </w:r>
            <w:r w:rsidRPr="00956B8A">
              <w:rPr>
                <w:rFonts w:ascii="Arial" w:hAnsi="Arial" w:cs="Arial"/>
                <w:b/>
              </w:rPr>
              <w:t>Autobús</w:t>
            </w:r>
            <w:r w:rsidRPr="00956B8A">
              <w:rPr>
                <w:rFonts w:ascii="Arial" w:hAnsi="Arial" w:cs="Arial"/>
                <w:b/>
                <w:spacing w:val="-15"/>
              </w:rPr>
              <w:t xml:space="preserve"> </w:t>
            </w:r>
            <w:r w:rsidRPr="00956B8A">
              <w:rPr>
                <w:rFonts w:ascii="Arial" w:hAnsi="Arial" w:cs="Arial"/>
                <w:b/>
              </w:rPr>
              <w:t xml:space="preserve">y </w:t>
            </w:r>
            <w:r w:rsidRPr="00956B8A">
              <w:rPr>
                <w:rFonts w:ascii="Arial" w:hAnsi="Arial" w:cs="Arial"/>
                <w:b/>
                <w:spacing w:val="-2"/>
              </w:rPr>
              <w:t>Remolques</w:t>
            </w:r>
          </w:p>
          <w:p w14:paraId="44626B67" w14:textId="77777777" w:rsidR="00B17064" w:rsidRPr="00956B8A" w:rsidRDefault="00000000" w:rsidP="008F24DB">
            <w:pPr>
              <w:pStyle w:val="TableParagraph"/>
              <w:ind w:left="266" w:right="306"/>
              <w:jc w:val="center"/>
              <w:rPr>
                <w:rFonts w:ascii="Arial" w:hAnsi="Arial" w:cs="Arial"/>
                <w:b/>
              </w:rPr>
            </w:pPr>
            <w:r w:rsidRPr="00956B8A">
              <w:rPr>
                <w:rFonts w:ascii="Arial" w:hAnsi="Arial" w:cs="Arial"/>
                <w:b/>
                <w:spacing w:val="-2"/>
              </w:rPr>
              <w:t>(Pesos)</w:t>
            </w:r>
          </w:p>
        </w:tc>
        <w:tc>
          <w:tcPr>
            <w:tcW w:w="2410" w:type="dxa"/>
          </w:tcPr>
          <w:p w14:paraId="0EBF28EF" w14:textId="77777777" w:rsidR="00B17064" w:rsidRPr="00956B8A" w:rsidRDefault="00000000" w:rsidP="00AF4BDA">
            <w:pPr>
              <w:pStyle w:val="TableParagraph"/>
              <w:ind w:left="266" w:right="306" w:hanging="269"/>
              <w:jc w:val="center"/>
              <w:rPr>
                <w:rFonts w:ascii="Arial" w:hAnsi="Arial" w:cs="Arial"/>
                <w:b/>
              </w:rPr>
            </w:pPr>
            <w:r w:rsidRPr="00956B8A">
              <w:rPr>
                <w:rFonts w:ascii="Arial" w:hAnsi="Arial" w:cs="Arial"/>
                <w:b/>
                <w:spacing w:val="-2"/>
              </w:rPr>
              <w:t>Motocicletas (Pesos)</w:t>
            </w:r>
          </w:p>
        </w:tc>
      </w:tr>
      <w:tr w:rsidR="00B17064" w:rsidRPr="00956B8A" w14:paraId="10590C44" w14:textId="77777777" w:rsidTr="00AF4BDA">
        <w:trPr>
          <w:trHeight w:val="252"/>
          <w:jc w:val="center"/>
        </w:trPr>
        <w:tc>
          <w:tcPr>
            <w:tcW w:w="2405" w:type="dxa"/>
            <w:vAlign w:val="center"/>
          </w:tcPr>
          <w:p w14:paraId="3E5B9BB6" w14:textId="77777777" w:rsidR="00B17064" w:rsidRPr="00956B8A" w:rsidRDefault="00000000" w:rsidP="008F24DB">
            <w:pPr>
              <w:pStyle w:val="TableParagraph"/>
              <w:ind w:left="266" w:right="306"/>
              <w:jc w:val="center"/>
              <w:rPr>
                <w:rFonts w:ascii="Arial" w:hAnsi="Arial" w:cs="Arial"/>
              </w:rPr>
            </w:pPr>
            <w:r w:rsidRPr="00956B8A">
              <w:rPr>
                <w:rFonts w:ascii="Arial" w:hAnsi="Arial" w:cs="Arial"/>
                <w:spacing w:val="-4"/>
              </w:rPr>
              <w:t>2021</w:t>
            </w:r>
          </w:p>
        </w:tc>
        <w:tc>
          <w:tcPr>
            <w:tcW w:w="3120" w:type="dxa"/>
            <w:vAlign w:val="center"/>
          </w:tcPr>
          <w:p w14:paraId="5B7166B6" w14:textId="77777777" w:rsidR="00B17064" w:rsidRPr="00956B8A" w:rsidRDefault="00000000" w:rsidP="00AF4BDA">
            <w:pPr>
              <w:pStyle w:val="TableParagraph"/>
              <w:ind w:left="266" w:right="306"/>
              <w:jc w:val="right"/>
              <w:rPr>
                <w:rFonts w:ascii="Arial" w:hAnsi="Arial" w:cs="Arial"/>
              </w:rPr>
            </w:pPr>
            <w:r w:rsidRPr="00956B8A">
              <w:rPr>
                <w:rFonts w:ascii="Arial" w:hAnsi="Arial" w:cs="Arial"/>
                <w:spacing w:val="-2"/>
              </w:rPr>
              <w:t>884.00</w:t>
            </w:r>
          </w:p>
        </w:tc>
        <w:tc>
          <w:tcPr>
            <w:tcW w:w="2410" w:type="dxa"/>
            <w:vAlign w:val="center"/>
          </w:tcPr>
          <w:p w14:paraId="287E4CE7" w14:textId="77777777" w:rsidR="00B17064" w:rsidRPr="00956B8A" w:rsidRDefault="00000000" w:rsidP="00AF4BDA">
            <w:pPr>
              <w:pStyle w:val="TableParagraph"/>
              <w:ind w:left="266" w:right="306"/>
              <w:jc w:val="right"/>
              <w:rPr>
                <w:rFonts w:ascii="Arial" w:hAnsi="Arial" w:cs="Arial"/>
              </w:rPr>
            </w:pPr>
            <w:r w:rsidRPr="00956B8A">
              <w:rPr>
                <w:rFonts w:ascii="Arial" w:hAnsi="Arial" w:cs="Arial"/>
                <w:spacing w:val="-2"/>
              </w:rPr>
              <w:t>91.00</w:t>
            </w:r>
          </w:p>
        </w:tc>
      </w:tr>
      <w:tr w:rsidR="00B17064" w:rsidRPr="00956B8A" w14:paraId="426C5D2E" w14:textId="77777777" w:rsidTr="00AF4BDA">
        <w:trPr>
          <w:trHeight w:val="253"/>
          <w:jc w:val="center"/>
        </w:trPr>
        <w:tc>
          <w:tcPr>
            <w:tcW w:w="2405" w:type="dxa"/>
            <w:vAlign w:val="center"/>
          </w:tcPr>
          <w:p w14:paraId="43385815" w14:textId="77777777" w:rsidR="00B17064" w:rsidRPr="00956B8A" w:rsidRDefault="00000000" w:rsidP="008F24DB">
            <w:pPr>
              <w:pStyle w:val="TableParagraph"/>
              <w:spacing w:before="2"/>
              <w:ind w:left="266" w:right="306"/>
              <w:jc w:val="center"/>
              <w:rPr>
                <w:rFonts w:ascii="Arial" w:hAnsi="Arial" w:cs="Arial"/>
              </w:rPr>
            </w:pPr>
            <w:r w:rsidRPr="00956B8A">
              <w:rPr>
                <w:rFonts w:ascii="Arial" w:hAnsi="Arial" w:cs="Arial"/>
                <w:spacing w:val="-4"/>
              </w:rPr>
              <w:t>2022</w:t>
            </w:r>
          </w:p>
        </w:tc>
        <w:tc>
          <w:tcPr>
            <w:tcW w:w="3120" w:type="dxa"/>
            <w:vAlign w:val="center"/>
          </w:tcPr>
          <w:p w14:paraId="6397ED20" w14:textId="77777777" w:rsidR="00B17064" w:rsidRPr="00956B8A" w:rsidRDefault="00000000" w:rsidP="00AF4BDA">
            <w:pPr>
              <w:pStyle w:val="TableParagraph"/>
              <w:spacing w:before="2"/>
              <w:ind w:left="266" w:right="306"/>
              <w:jc w:val="right"/>
              <w:rPr>
                <w:rFonts w:ascii="Arial" w:hAnsi="Arial" w:cs="Arial"/>
              </w:rPr>
            </w:pPr>
            <w:r w:rsidRPr="00956B8A">
              <w:rPr>
                <w:rFonts w:ascii="Arial" w:hAnsi="Arial" w:cs="Arial"/>
                <w:spacing w:val="-2"/>
              </w:rPr>
              <w:t>949.00</w:t>
            </w:r>
          </w:p>
        </w:tc>
        <w:tc>
          <w:tcPr>
            <w:tcW w:w="2410" w:type="dxa"/>
            <w:vAlign w:val="center"/>
          </w:tcPr>
          <w:p w14:paraId="5670DA1D" w14:textId="77777777" w:rsidR="00B17064" w:rsidRPr="00956B8A" w:rsidRDefault="00000000" w:rsidP="00AF4BDA">
            <w:pPr>
              <w:pStyle w:val="TableParagraph"/>
              <w:spacing w:before="2"/>
              <w:ind w:left="266" w:right="306"/>
              <w:jc w:val="right"/>
              <w:rPr>
                <w:rFonts w:ascii="Arial" w:hAnsi="Arial" w:cs="Arial"/>
              </w:rPr>
            </w:pPr>
            <w:r w:rsidRPr="00956B8A">
              <w:rPr>
                <w:rFonts w:ascii="Arial" w:hAnsi="Arial" w:cs="Arial"/>
                <w:spacing w:val="-2"/>
              </w:rPr>
              <w:t>97.00</w:t>
            </w:r>
          </w:p>
        </w:tc>
      </w:tr>
      <w:tr w:rsidR="00B17064" w:rsidRPr="00956B8A" w14:paraId="36E41DA6" w14:textId="77777777" w:rsidTr="00AF4BDA">
        <w:trPr>
          <w:trHeight w:val="254"/>
          <w:jc w:val="center"/>
        </w:trPr>
        <w:tc>
          <w:tcPr>
            <w:tcW w:w="2405" w:type="dxa"/>
            <w:vAlign w:val="center"/>
          </w:tcPr>
          <w:p w14:paraId="523F94F6" w14:textId="77777777" w:rsidR="00B17064" w:rsidRPr="00956B8A" w:rsidRDefault="00000000" w:rsidP="008F24DB">
            <w:pPr>
              <w:pStyle w:val="TableParagraph"/>
              <w:ind w:left="266" w:right="306"/>
              <w:jc w:val="center"/>
              <w:rPr>
                <w:rFonts w:ascii="Arial" w:hAnsi="Arial" w:cs="Arial"/>
              </w:rPr>
            </w:pPr>
            <w:r w:rsidRPr="00956B8A">
              <w:rPr>
                <w:rFonts w:ascii="Arial" w:hAnsi="Arial" w:cs="Arial"/>
                <w:spacing w:val="-4"/>
              </w:rPr>
              <w:t>2023</w:t>
            </w:r>
          </w:p>
        </w:tc>
        <w:tc>
          <w:tcPr>
            <w:tcW w:w="3120" w:type="dxa"/>
            <w:vAlign w:val="center"/>
          </w:tcPr>
          <w:p w14:paraId="6C4286BE" w14:textId="77777777" w:rsidR="00B17064" w:rsidRPr="00956B8A" w:rsidRDefault="00000000" w:rsidP="00AF4BDA">
            <w:pPr>
              <w:pStyle w:val="TableParagraph"/>
              <w:ind w:left="266" w:right="306"/>
              <w:jc w:val="right"/>
              <w:rPr>
                <w:rFonts w:ascii="Arial" w:hAnsi="Arial" w:cs="Arial"/>
              </w:rPr>
            </w:pPr>
            <w:r w:rsidRPr="00956B8A">
              <w:rPr>
                <w:rFonts w:ascii="Arial" w:hAnsi="Arial" w:cs="Arial"/>
                <w:spacing w:val="-2"/>
              </w:rPr>
              <w:t>1,557.00</w:t>
            </w:r>
          </w:p>
        </w:tc>
        <w:tc>
          <w:tcPr>
            <w:tcW w:w="2410" w:type="dxa"/>
            <w:vAlign w:val="center"/>
          </w:tcPr>
          <w:p w14:paraId="4F381E02" w14:textId="77777777" w:rsidR="00B17064" w:rsidRPr="00956B8A" w:rsidRDefault="00000000" w:rsidP="00AF4BDA">
            <w:pPr>
              <w:pStyle w:val="TableParagraph"/>
              <w:ind w:left="266" w:right="306"/>
              <w:jc w:val="right"/>
              <w:rPr>
                <w:rFonts w:ascii="Arial" w:hAnsi="Arial" w:cs="Arial"/>
              </w:rPr>
            </w:pPr>
            <w:r w:rsidRPr="00956B8A">
              <w:rPr>
                <w:rFonts w:ascii="Arial" w:hAnsi="Arial" w:cs="Arial"/>
                <w:spacing w:val="-2"/>
              </w:rPr>
              <w:t>638.00</w:t>
            </w:r>
          </w:p>
        </w:tc>
      </w:tr>
      <w:tr w:rsidR="00B17064" w:rsidRPr="00956B8A" w14:paraId="0B70B836" w14:textId="77777777" w:rsidTr="00AF4BDA">
        <w:trPr>
          <w:trHeight w:val="251"/>
          <w:jc w:val="center"/>
        </w:trPr>
        <w:tc>
          <w:tcPr>
            <w:tcW w:w="2405" w:type="dxa"/>
            <w:vAlign w:val="center"/>
          </w:tcPr>
          <w:p w14:paraId="68524ADC" w14:textId="77777777" w:rsidR="00B17064" w:rsidRPr="00956B8A" w:rsidRDefault="00000000" w:rsidP="008F24DB">
            <w:pPr>
              <w:pStyle w:val="TableParagraph"/>
              <w:ind w:left="266" w:right="306"/>
              <w:jc w:val="center"/>
              <w:rPr>
                <w:rFonts w:ascii="Arial" w:hAnsi="Arial" w:cs="Arial"/>
              </w:rPr>
            </w:pPr>
            <w:r w:rsidRPr="00956B8A">
              <w:rPr>
                <w:rFonts w:ascii="Arial" w:hAnsi="Arial" w:cs="Arial"/>
                <w:spacing w:val="-4"/>
              </w:rPr>
              <w:t>2024</w:t>
            </w:r>
          </w:p>
        </w:tc>
        <w:tc>
          <w:tcPr>
            <w:tcW w:w="3120" w:type="dxa"/>
            <w:vAlign w:val="center"/>
          </w:tcPr>
          <w:p w14:paraId="380EC6CB" w14:textId="77777777" w:rsidR="00B17064" w:rsidRPr="00956B8A" w:rsidRDefault="00000000" w:rsidP="00AF4BDA">
            <w:pPr>
              <w:pStyle w:val="TableParagraph"/>
              <w:ind w:left="266" w:right="306"/>
              <w:jc w:val="right"/>
              <w:rPr>
                <w:rFonts w:ascii="Arial" w:hAnsi="Arial" w:cs="Arial"/>
              </w:rPr>
            </w:pPr>
            <w:r w:rsidRPr="00956B8A">
              <w:rPr>
                <w:rFonts w:ascii="Arial" w:hAnsi="Arial" w:cs="Arial"/>
                <w:spacing w:val="-2"/>
              </w:rPr>
              <w:t>1,629.00</w:t>
            </w:r>
          </w:p>
        </w:tc>
        <w:tc>
          <w:tcPr>
            <w:tcW w:w="2410" w:type="dxa"/>
            <w:vAlign w:val="center"/>
          </w:tcPr>
          <w:p w14:paraId="29ED30AA" w14:textId="77777777" w:rsidR="00B17064" w:rsidRPr="00956B8A" w:rsidRDefault="00000000" w:rsidP="00AF4BDA">
            <w:pPr>
              <w:pStyle w:val="TableParagraph"/>
              <w:ind w:left="266" w:right="306"/>
              <w:jc w:val="right"/>
              <w:rPr>
                <w:rFonts w:ascii="Arial" w:hAnsi="Arial" w:cs="Arial"/>
              </w:rPr>
            </w:pPr>
            <w:r w:rsidRPr="00956B8A">
              <w:rPr>
                <w:rFonts w:ascii="Arial" w:hAnsi="Arial" w:cs="Arial"/>
                <w:spacing w:val="-2"/>
              </w:rPr>
              <w:t>669.00</w:t>
            </w:r>
          </w:p>
        </w:tc>
      </w:tr>
    </w:tbl>
    <w:p w14:paraId="7E57A9E8" w14:textId="77777777" w:rsidR="00B17064" w:rsidRPr="00956B8A" w:rsidRDefault="00B17064" w:rsidP="00042C32">
      <w:pPr>
        <w:pStyle w:val="Textoindependiente"/>
        <w:spacing w:before="71"/>
        <w:ind w:left="266" w:right="306"/>
        <w:jc w:val="both"/>
        <w:rPr>
          <w:rFonts w:ascii="Arial" w:hAnsi="Arial" w:cs="Arial"/>
          <w:sz w:val="22"/>
          <w:szCs w:val="22"/>
        </w:rPr>
      </w:pPr>
    </w:p>
    <w:p w14:paraId="7E398D63" w14:textId="04C0E034" w:rsidR="00B17064" w:rsidRPr="00956B8A" w:rsidRDefault="00000000" w:rsidP="008F24DB">
      <w:pPr>
        <w:pStyle w:val="Prrafodelista"/>
        <w:numPr>
          <w:ilvl w:val="1"/>
          <w:numId w:val="14"/>
        </w:numPr>
        <w:tabs>
          <w:tab w:val="left" w:pos="826"/>
        </w:tabs>
        <w:spacing w:before="1"/>
        <w:ind w:left="426" w:right="306" w:hanging="339"/>
        <w:jc w:val="both"/>
        <w:rPr>
          <w:rFonts w:ascii="Arial" w:hAnsi="Arial" w:cs="Arial"/>
        </w:rPr>
      </w:pPr>
      <w:r w:rsidRPr="00956B8A">
        <w:rPr>
          <w:rFonts w:ascii="Arial" w:hAnsi="Arial" w:cs="Arial"/>
        </w:rPr>
        <w:t>Servicio</w:t>
      </w:r>
      <w:r w:rsidRPr="00956B8A">
        <w:rPr>
          <w:rFonts w:ascii="Arial" w:hAnsi="Arial" w:cs="Arial"/>
          <w:spacing w:val="-6"/>
        </w:rPr>
        <w:t xml:space="preserve"> </w:t>
      </w:r>
      <w:r w:rsidRPr="00956B8A">
        <w:rPr>
          <w:rFonts w:ascii="Arial" w:hAnsi="Arial" w:cs="Arial"/>
          <w:spacing w:val="-2"/>
        </w:rPr>
        <w:t>Público:</w:t>
      </w:r>
    </w:p>
    <w:p w14:paraId="00F215C4" w14:textId="77777777" w:rsidR="00B17064" w:rsidRPr="00956B8A" w:rsidRDefault="00B17064" w:rsidP="007A6F7B">
      <w:pPr>
        <w:pStyle w:val="Textoindependiente"/>
        <w:ind w:left="266" w:right="306"/>
        <w:jc w:val="both"/>
        <w:rPr>
          <w:rFonts w:ascii="Arial" w:hAnsi="Arial" w:cs="Arial"/>
          <w:sz w:val="22"/>
          <w:szCs w:val="22"/>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3828"/>
        <w:gridCol w:w="1844"/>
      </w:tblGrid>
      <w:tr w:rsidR="00B17064" w:rsidRPr="00956B8A" w14:paraId="0CAEB439" w14:textId="77777777" w:rsidTr="00AF4BDA">
        <w:trPr>
          <w:trHeight w:val="854"/>
        </w:trPr>
        <w:tc>
          <w:tcPr>
            <w:tcW w:w="2264" w:type="dxa"/>
          </w:tcPr>
          <w:p w14:paraId="6239AAFC" w14:textId="77777777" w:rsidR="00B17064" w:rsidRPr="00956B8A" w:rsidRDefault="00000000" w:rsidP="00AF4BDA">
            <w:pPr>
              <w:pStyle w:val="TableParagraph"/>
              <w:ind w:left="266" w:right="306"/>
              <w:jc w:val="center"/>
              <w:rPr>
                <w:rFonts w:ascii="Arial" w:hAnsi="Arial" w:cs="Arial"/>
                <w:b/>
              </w:rPr>
            </w:pPr>
            <w:r w:rsidRPr="00956B8A">
              <w:rPr>
                <w:rFonts w:ascii="Arial" w:hAnsi="Arial" w:cs="Arial"/>
                <w:b/>
              </w:rPr>
              <w:t>Ejercicio</w:t>
            </w:r>
            <w:r w:rsidRPr="00956B8A">
              <w:rPr>
                <w:rFonts w:ascii="Arial" w:hAnsi="Arial" w:cs="Arial"/>
                <w:b/>
                <w:spacing w:val="-6"/>
              </w:rPr>
              <w:t xml:space="preserve"> </w:t>
            </w:r>
            <w:r w:rsidRPr="00956B8A">
              <w:rPr>
                <w:rFonts w:ascii="Arial" w:hAnsi="Arial" w:cs="Arial"/>
                <w:b/>
                <w:spacing w:val="-2"/>
              </w:rPr>
              <w:t>Fiscal</w:t>
            </w:r>
          </w:p>
        </w:tc>
        <w:tc>
          <w:tcPr>
            <w:tcW w:w="3828" w:type="dxa"/>
          </w:tcPr>
          <w:p w14:paraId="59617AE2" w14:textId="520B761E" w:rsidR="00B17064" w:rsidRPr="00956B8A" w:rsidRDefault="00000000" w:rsidP="00AF4BDA">
            <w:pPr>
              <w:pStyle w:val="TableParagraph"/>
              <w:ind w:left="266" w:right="143" w:firstLine="1"/>
              <w:jc w:val="center"/>
              <w:rPr>
                <w:rFonts w:ascii="Arial" w:hAnsi="Arial" w:cs="Arial"/>
                <w:b/>
              </w:rPr>
            </w:pPr>
            <w:r w:rsidRPr="00956B8A">
              <w:rPr>
                <w:rFonts w:ascii="Arial" w:hAnsi="Arial" w:cs="Arial"/>
                <w:b/>
              </w:rPr>
              <w:t xml:space="preserve">Automóvil, Camión, </w:t>
            </w:r>
            <w:r w:rsidR="00AF4BDA">
              <w:rPr>
                <w:rFonts w:ascii="Arial" w:hAnsi="Arial" w:cs="Arial"/>
                <w:b/>
              </w:rPr>
              <w:t>C</w:t>
            </w:r>
            <w:r w:rsidRPr="00956B8A">
              <w:rPr>
                <w:rFonts w:ascii="Arial" w:hAnsi="Arial" w:cs="Arial"/>
                <w:b/>
              </w:rPr>
              <w:t>amioneta,</w:t>
            </w:r>
            <w:r w:rsidRPr="00956B8A">
              <w:rPr>
                <w:rFonts w:ascii="Arial" w:hAnsi="Arial" w:cs="Arial"/>
                <w:b/>
                <w:spacing w:val="-16"/>
              </w:rPr>
              <w:t xml:space="preserve"> </w:t>
            </w:r>
            <w:r w:rsidRPr="00956B8A">
              <w:rPr>
                <w:rFonts w:ascii="Arial" w:hAnsi="Arial" w:cs="Arial"/>
                <w:b/>
              </w:rPr>
              <w:t>Autobús</w:t>
            </w:r>
            <w:r w:rsidRPr="00956B8A">
              <w:rPr>
                <w:rFonts w:ascii="Arial" w:hAnsi="Arial" w:cs="Arial"/>
                <w:b/>
                <w:spacing w:val="-15"/>
              </w:rPr>
              <w:t xml:space="preserve"> </w:t>
            </w:r>
            <w:r w:rsidRPr="00956B8A">
              <w:rPr>
                <w:rFonts w:ascii="Arial" w:hAnsi="Arial" w:cs="Arial"/>
                <w:b/>
              </w:rPr>
              <w:t xml:space="preserve">y </w:t>
            </w:r>
            <w:r w:rsidRPr="00956B8A">
              <w:rPr>
                <w:rFonts w:ascii="Arial" w:hAnsi="Arial" w:cs="Arial"/>
                <w:b/>
                <w:spacing w:val="-2"/>
              </w:rPr>
              <w:t>Remolques</w:t>
            </w:r>
          </w:p>
          <w:p w14:paraId="0BB426A4" w14:textId="77777777" w:rsidR="00B17064" w:rsidRPr="00956B8A" w:rsidRDefault="00000000" w:rsidP="00AF4BDA">
            <w:pPr>
              <w:pStyle w:val="TableParagraph"/>
              <w:ind w:left="266" w:right="306"/>
              <w:jc w:val="center"/>
              <w:rPr>
                <w:rFonts w:ascii="Arial" w:hAnsi="Arial" w:cs="Arial"/>
                <w:b/>
              </w:rPr>
            </w:pPr>
            <w:r w:rsidRPr="00956B8A">
              <w:rPr>
                <w:rFonts w:ascii="Arial" w:hAnsi="Arial" w:cs="Arial"/>
                <w:b/>
                <w:spacing w:val="-2"/>
              </w:rPr>
              <w:t>(Pesos)</w:t>
            </w:r>
          </w:p>
        </w:tc>
        <w:tc>
          <w:tcPr>
            <w:tcW w:w="1844" w:type="dxa"/>
          </w:tcPr>
          <w:p w14:paraId="193B22B2" w14:textId="77777777" w:rsidR="00B17064" w:rsidRPr="00956B8A" w:rsidRDefault="00000000" w:rsidP="00AF4BDA">
            <w:pPr>
              <w:pStyle w:val="TableParagraph"/>
              <w:ind w:left="266" w:right="306" w:hanging="269"/>
              <w:jc w:val="center"/>
              <w:rPr>
                <w:rFonts w:ascii="Arial" w:hAnsi="Arial" w:cs="Arial"/>
                <w:b/>
              </w:rPr>
            </w:pPr>
            <w:r w:rsidRPr="00956B8A">
              <w:rPr>
                <w:rFonts w:ascii="Arial" w:hAnsi="Arial" w:cs="Arial"/>
                <w:b/>
                <w:spacing w:val="-2"/>
              </w:rPr>
              <w:t>Motocicletas (Pesos)</w:t>
            </w:r>
          </w:p>
        </w:tc>
      </w:tr>
      <w:tr w:rsidR="00B17064" w:rsidRPr="00956B8A" w14:paraId="72BC4BEF" w14:textId="77777777" w:rsidTr="00AF4BDA">
        <w:trPr>
          <w:trHeight w:val="254"/>
        </w:trPr>
        <w:tc>
          <w:tcPr>
            <w:tcW w:w="2264" w:type="dxa"/>
          </w:tcPr>
          <w:p w14:paraId="2544B2F8" w14:textId="77777777" w:rsidR="00B17064" w:rsidRPr="00956B8A" w:rsidRDefault="00000000" w:rsidP="00E22583">
            <w:pPr>
              <w:pStyle w:val="TableParagraph"/>
              <w:spacing w:before="2"/>
              <w:ind w:left="266" w:right="306"/>
              <w:jc w:val="center"/>
              <w:rPr>
                <w:rFonts w:ascii="Arial" w:hAnsi="Arial" w:cs="Arial"/>
              </w:rPr>
            </w:pPr>
            <w:r w:rsidRPr="00956B8A">
              <w:rPr>
                <w:rFonts w:ascii="Arial" w:hAnsi="Arial" w:cs="Arial"/>
                <w:spacing w:val="-4"/>
              </w:rPr>
              <w:t>2021</w:t>
            </w:r>
          </w:p>
        </w:tc>
        <w:tc>
          <w:tcPr>
            <w:tcW w:w="3828" w:type="dxa"/>
            <w:vAlign w:val="center"/>
          </w:tcPr>
          <w:p w14:paraId="579299C7" w14:textId="77777777" w:rsidR="00B17064" w:rsidRPr="00956B8A" w:rsidRDefault="00000000" w:rsidP="00AF4BDA">
            <w:pPr>
              <w:pStyle w:val="TableParagraph"/>
              <w:spacing w:before="2"/>
              <w:ind w:left="266" w:right="306"/>
              <w:jc w:val="right"/>
              <w:rPr>
                <w:rFonts w:ascii="Arial" w:hAnsi="Arial" w:cs="Arial"/>
              </w:rPr>
            </w:pPr>
            <w:r w:rsidRPr="00956B8A">
              <w:rPr>
                <w:rFonts w:ascii="Arial" w:hAnsi="Arial" w:cs="Arial"/>
                <w:spacing w:val="-2"/>
              </w:rPr>
              <w:t>1,707.00</w:t>
            </w:r>
          </w:p>
        </w:tc>
        <w:tc>
          <w:tcPr>
            <w:tcW w:w="1844" w:type="dxa"/>
            <w:vAlign w:val="center"/>
          </w:tcPr>
          <w:p w14:paraId="2E223E49" w14:textId="77777777" w:rsidR="00B17064" w:rsidRPr="00956B8A" w:rsidRDefault="00000000" w:rsidP="00AF4BDA">
            <w:pPr>
              <w:pStyle w:val="TableParagraph"/>
              <w:spacing w:before="2"/>
              <w:ind w:left="266" w:right="306"/>
              <w:jc w:val="right"/>
              <w:rPr>
                <w:rFonts w:ascii="Arial" w:hAnsi="Arial" w:cs="Arial"/>
              </w:rPr>
            </w:pPr>
            <w:r w:rsidRPr="00956B8A">
              <w:rPr>
                <w:rFonts w:ascii="Arial" w:hAnsi="Arial" w:cs="Arial"/>
                <w:spacing w:val="-2"/>
              </w:rPr>
              <w:t>985.00</w:t>
            </w:r>
          </w:p>
        </w:tc>
      </w:tr>
      <w:tr w:rsidR="00B17064" w:rsidRPr="00956B8A" w14:paraId="511BB4ED" w14:textId="77777777" w:rsidTr="00AF4BDA">
        <w:trPr>
          <w:trHeight w:val="253"/>
        </w:trPr>
        <w:tc>
          <w:tcPr>
            <w:tcW w:w="2264" w:type="dxa"/>
          </w:tcPr>
          <w:p w14:paraId="3CBA12B9" w14:textId="77777777" w:rsidR="00B17064" w:rsidRPr="00956B8A" w:rsidRDefault="00000000" w:rsidP="00E22583">
            <w:pPr>
              <w:pStyle w:val="TableParagraph"/>
              <w:ind w:left="266" w:right="306"/>
              <w:jc w:val="center"/>
              <w:rPr>
                <w:rFonts w:ascii="Arial" w:hAnsi="Arial" w:cs="Arial"/>
              </w:rPr>
            </w:pPr>
            <w:r w:rsidRPr="00956B8A">
              <w:rPr>
                <w:rFonts w:ascii="Arial" w:hAnsi="Arial" w:cs="Arial"/>
                <w:spacing w:val="-4"/>
              </w:rPr>
              <w:t>2022</w:t>
            </w:r>
          </w:p>
        </w:tc>
        <w:tc>
          <w:tcPr>
            <w:tcW w:w="3828" w:type="dxa"/>
            <w:vAlign w:val="center"/>
          </w:tcPr>
          <w:p w14:paraId="496D29A2" w14:textId="77777777" w:rsidR="00B17064" w:rsidRPr="00956B8A" w:rsidRDefault="00000000" w:rsidP="00AF4BDA">
            <w:pPr>
              <w:pStyle w:val="TableParagraph"/>
              <w:ind w:left="266" w:right="306"/>
              <w:jc w:val="right"/>
              <w:rPr>
                <w:rFonts w:ascii="Arial" w:hAnsi="Arial" w:cs="Arial"/>
              </w:rPr>
            </w:pPr>
            <w:r w:rsidRPr="00956B8A">
              <w:rPr>
                <w:rFonts w:ascii="Arial" w:hAnsi="Arial" w:cs="Arial"/>
                <w:spacing w:val="-2"/>
              </w:rPr>
              <w:t>1,831.00</w:t>
            </w:r>
          </w:p>
        </w:tc>
        <w:tc>
          <w:tcPr>
            <w:tcW w:w="1844" w:type="dxa"/>
            <w:vAlign w:val="center"/>
          </w:tcPr>
          <w:p w14:paraId="7BE3114D" w14:textId="77777777" w:rsidR="00B17064" w:rsidRPr="00956B8A" w:rsidRDefault="00000000" w:rsidP="00AF4BDA">
            <w:pPr>
              <w:pStyle w:val="TableParagraph"/>
              <w:ind w:left="266" w:right="306"/>
              <w:jc w:val="right"/>
              <w:rPr>
                <w:rFonts w:ascii="Arial" w:hAnsi="Arial" w:cs="Arial"/>
              </w:rPr>
            </w:pPr>
            <w:r w:rsidRPr="00956B8A">
              <w:rPr>
                <w:rFonts w:ascii="Arial" w:hAnsi="Arial" w:cs="Arial"/>
                <w:spacing w:val="-2"/>
              </w:rPr>
              <w:t>1,056.00</w:t>
            </w:r>
          </w:p>
        </w:tc>
      </w:tr>
      <w:tr w:rsidR="00B17064" w:rsidRPr="00956B8A" w14:paraId="6F3B0891" w14:textId="77777777" w:rsidTr="00AF4BDA">
        <w:trPr>
          <w:trHeight w:val="251"/>
        </w:trPr>
        <w:tc>
          <w:tcPr>
            <w:tcW w:w="2264" w:type="dxa"/>
          </w:tcPr>
          <w:p w14:paraId="2EF8CEFA" w14:textId="77777777" w:rsidR="00B17064" w:rsidRPr="00956B8A" w:rsidRDefault="00000000" w:rsidP="00E22583">
            <w:pPr>
              <w:pStyle w:val="TableParagraph"/>
              <w:ind w:left="266" w:right="306"/>
              <w:jc w:val="center"/>
              <w:rPr>
                <w:rFonts w:ascii="Arial" w:hAnsi="Arial" w:cs="Arial"/>
              </w:rPr>
            </w:pPr>
            <w:r w:rsidRPr="00956B8A">
              <w:rPr>
                <w:rFonts w:ascii="Arial" w:hAnsi="Arial" w:cs="Arial"/>
                <w:spacing w:val="-4"/>
              </w:rPr>
              <w:t>2023</w:t>
            </w:r>
          </w:p>
        </w:tc>
        <w:tc>
          <w:tcPr>
            <w:tcW w:w="3828" w:type="dxa"/>
            <w:vAlign w:val="center"/>
          </w:tcPr>
          <w:p w14:paraId="1A290F5C" w14:textId="77777777" w:rsidR="00B17064" w:rsidRPr="00956B8A" w:rsidRDefault="00000000" w:rsidP="00AF4BDA">
            <w:pPr>
              <w:pStyle w:val="TableParagraph"/>
              <w:ind w:left="266" w:right="306"/>
              <w:jc w:val="right"/>
              <w:rPr>
                <w:rFonts w:ascii="Arial" w:hAnsi="Arial" w:cs="Arial"/>
              </w:rPr>
            </w:pPr>
            <w:r w:rsidRPr="00956B8A">
              <w:rPr>
                <w:rFonts w:ascii="Arial" w:hAnsi="Arial" w:cs="Arial"/>
                <w:spacing w:val="-2"/>
              </w:rPr>
              <w:t>1,975.00</w:t>
            </w:r>
          </w:p>
        </w:tc>
        <w:tc>
          <w:tcPr>
            <w:tcW w:w="1844" w:type="dxa"/>
            <w:vAlign w:val="center"/>
          </w:tcPr>
          <w:p w14:paraId="343EFB4A" w14:textId="77777777" w:rsidR="00B17064" w:rsidRPr="00956B8A" w:rsidRDefault="00000000" w:rsidP="00AF4BDA">
            <w:pPr>
              <w:pStyle w:val="TableParagraph"/>
              <w:ind w:left="266" w:right="306"/>
              <w:jc w:val="right"/>
              <w:rPr>
                <w:rFonts w:ascii="Arial" w:hAnsi="Arial" w:cs="Arial"/>
              </w:rPr>
            </w:pPr>
            <w:r w:rsidRPr="00956B8A">
              <w:rPr>
                <w:rFonts w:ascii="Arial" w:hAnsi="Arial" w:cs="Arial"/>
                <w:spacing w:val="-2"/>
              </w:rPr>
              <w:t>1,138.00</w:t>
            </w:r>
          </w:p>
        </w:tc>
      </w:tr>
      <w:tr w:rsidR="00B17064" w:rsidRPr="00956B8A" w14:paraId="531F189A" w14:textId="77777777" w:rsidTr="00AF4BDA">
        <w:trPr>
          <w:trHeight w:val="254"/>
        </w:trPr>
        <w:tc>
          <w:tcPr>
            <w:tcW w:w="2264" w:type="dxa"/>
          </w:tcPr>
          <w:p w14:paraId="46C495D7" w14:textId="77777777" w:rsidR="00B17064" w:rsidRPr="00956B8A" w:rsidRDefault="00000000" w:rsidP="00E22583">
            <w:pPr>
              <w:pStyle w:val="TableParagraph"/>
              <w:ind w:left="266" w:right="306"/>
              <w:jc w:val="center"/>
              <w:rPr>
                <w:rFonts w:ascii="Arial" w:hAnsi="Arial" w:cs="Arial"/>
              </w:rPr>
            </w:pPr>
            <w:r w:rsidRPr="00956B8A">
              <w:rPr>
                <w:rFonts w:ascii="Arial" w:hAnsi="Arial" w:cs="Arial"/>
                <w:spacing w:val="-4"/>
              </w:rPr>
              <w:t>2024</w:t>
            </w:r>
          </w:p>
        </w:tc>
        <w:tc>
          <w:tcPr>
            <w:tcW w:w="3828" w:type="dxa"/>
            <w:vAlign w:val="center"/>
          </w:tcPr>
          <w:p w14:paraId="7EB539FC" w14:textId="77777777" w:rsidR="00B17064" w:rsidRPr="00956B8A" w:rsidRDefault="00000000" w:rsidP="00AF4BDA">
            <w:pPr>
              <w:pStyle w:val="TableParagraph"/>
              <w:ind w:left="266" w:right="306"/>
              <w:jc w:val="right"/>
              <w:rPr>
                <w:rFonts w:ascii="Arial" w:hAnsi="Arial" w:cs="Arial"/>
              </w:rPr>
            </w:pPr>
            <w:r w:rsidRPr="00956B8A">
              <w:rPr>
                <w:rFonts w:ascii="Arial" w:hAnsi="Arial" w:cs="Arial"/>
                <w:spacing w:val="-2"/>
              </w:rPr>
              <w:t>2,066.00</w:t>
            </w:r>
          </w:p>
        </w:tc>
        <w:tc>
          <w:tcPr>
            <w:tcW w:w="1844" w:type="dxa"/>
            <w:vAlign w:val="center"/>
          </w:tcPr>
          <w:p w14:paraId="097E736F" w14:textId="77777777" w:rsidR="00B17064" w:rsidRPr="00956B8A" w:rsidRDefault="00000000" w:rsidP="00AF4BDA">
            <w:pPr>
              <w:pStyle w:val="TableParagraph"/>
              <w:ind w:left="266" w:right="306"/>
              <w:jc w:val="right"/>
              <w:rPr>
                <w:rFonts w:ascii="Arial" w:hAnsi="Arial" w:cs="Arial"/>
              </w:rPr>
            </w:pPr>
            <w:r w:rsidRPr="00956B8A">
              <w:rPr>
                <w:rFonts w:ascii="Arial" w:hAnsi="Arial" w:cs="Arial"/>
                <w:spacing w:val="-2"/>
              </w:rPr>
              <w:t>1,192.00</w:t>
            </w:r>
          </w:p>
        </w:tc>
      </w:tr>
    </w:tbl>
    <w:p w14:paraId="6AFFBD62" w14:textId="77777777" w:rsidR="00B17064" w:rsidRPr="00956B8A" w:rsidRDefault="00B17064" w:rsidP="00042C32">
      <w:pPr>
        <w:pStyle w:val="Textoindependiente"/>
        <w:spacing w:before="2"/>
        <w:ind w:left="266" w:right="306"/>
        <w:jc w:val="both"/>
        <w:rPr>
          <w:rFonts w:ascii="Arial" w:hAnsi="Arial" w:cs="Arial"/>
          <w:sz w:val="22"/>
          <w:szCs w:val="22"/>
        </w:rPr>
      </w:pPr>
    </w:p>
    <w:p w14:paraId="701158F3" w14:textId="77777777" w:rsidR="00B17064" w:rsidRPr="00956B8A" w:rsidRDefault="00000000" w:rsidP="00575B9C">
      <w:pPr>
        <w:pStyle w:val="Textoindependiente"/>
        <w:ind w:right="-23"/>
        <w:jc w:val="both"/>
        <w:rPr>
          <w:rFonts w:ascii="Arial" w:hAnsi="Arial" w:cs="Arial"/>
          <w:sz w:val="22"/>
          <w:szCs w:val="22"/>
        </w:rPr>
      </w:pPr>
      <w:r w:rsidRPr="00956B8A">
        <w:rPr>
          <w:rFonts w:ascii="Arial" w:hAnsi="Arial" w:cs="Arial"/>
          <w:sz w:val="22"/>
          <w:szCs w:val="22"/>
        </w:rPr>
        <w:t>Los interesados deberán ingresar al sitio oficial de la Secretaría o acudir al Centro Integral de Atención al Contribuyente más cercano a su domicilio para obtener su formato</w:t>
      </w:r>
      <w:r w:rsidRPr="00956B8A">
        <w:rPr>
          <w:rFonts w:ascii="Arial" w:hAnsi="Arial" w:cs="Arial"/>
          <w:spacing w:val="-3"/>
          <w:sz w:val="22"/>
          <w:szCs w:val="22"/>
        </w:rPr>
        <w:t xml:space="preserve"> </w:t>
      </w:r>
      <w:r w:rsidRPr="00956B8A">
        <w:rPr>
          <w:rFonts w:ascii="Arial" w:hAnsi="Arial" w:cs="Arial"/>
          <w:sz w:val="22"/>
          <w:szCs w:val="22"/>
        </w:rPr>
        <w:t>de</w:t>
      </w:r>
      <w:r w:rsidRPr="00956B8A">
        <w:rPr>
          <w:rFonts w:ascii="Arial" w:hAnsi="Arial" w:cs="Arial"/>
          <w:spacing w:val="-4"/>
          <w:sz w:val="22"/>
          <w:szCs w:val="22"/>
        </w:rPr>
        <w:t xml:space="preserve"> </w:t>
      </w:r>
      <w:r w:rsidRPr="00956B8A">
        <w:rPr>
          <w:rFonts w:ascii="Arial" w:hAnsi="Arial" w:cs="Arial"/>
          <w:sz w:val="22"/>
          <w:szCs w:val="22"/>
        </w:rPr>
        <w:t>pago</w:t>
      </w:r>
      <w:r w:rsidRPr="00956B8A">
        <w:rPr>
          <w:rFonts w:ascii="Arial" w:hAnsi="Arial" w:cs="Arial"/>
          <w:spacing w:val="-2"/>
          <w:sz w:val="22"/>
          <w:szCs w:val="22"/>
        </w:rPr>
        <w:t xml:space="preserve"> </w:t>
      </w:r>
      <w:r w:rsidRPr="00956B8A">
        <w:rPr>
          <w:rFonts w:ascii="Arial" w:hAnsi="Arial" w:cs="Arial"/>
          <w:sz w:val="22"/>
          <w:szCs w:val="22"/>
        </w:rPr>
        <w:t>y</w:t>
      </w:r>
      <w:r w:rsidRPr="00956B8A">
        <w:rPr>
          <w:rFonts w:ascii="Arial" w:hAnsi="Arial" w:cs="Arial"/>
          <w:spacing w:val="-2"/>
          <w:sz w:val="22"/>
          <w:szCs w:val="22"/>
        </w:rPr>
        <w:t xml:space="preserve"> </w:t>
      </w:r>
      <w:r w:rsidRPr="00956B8A">
        <w:rPr>
          <w:rFonts w:ascii="Arial" w:hAnsi="Arial" w:cs="Arial"/>
          <w:sz w:val="22"/>
          <w:szCs w:val="22"/>
        </w:rPr>
        <w:t>con éste,</w:t>
      </w:r>
      <w:r w:rsidRPr="00956B8A">
        <w:rPr>
          <w:rFonts w:ascii="Arial" w:hAnsi="Arial" w:cs="Arial"/>
          <w:spacing w:val="-4"/>
          <w:sz w:val="22"/>
          <w:szCs w:val="22"/>
        </w:rPr>
        <w:t xml:space="preserve"> </w:t>
      </w:r>
      <w:r w:rsidRPr="00956B8A">
        <w:rPr>
          <w:rFonts w:ascii="Arial" w:hAnsi="Arial" w:cs="Arial"/>
          <w:sz w:val="22"/>
          <w:szCs w:val="22"/>
        </w:rPr>
        <w:t>acudir</w:t>
      </w:r>
      <w:r w:rsidRPr="00956B8A">
        <w:rPr>
          <w:rFonts w:ascii="Arial" w:hAnsi="Arial" w:cs="Arial"/>
          <w:spacing w:val="-4"/>
          <w:sz w:val="22"/>
          <w:szCs w:val="22"/>
        </w:rPr>
        <w:t xml:space="preserve"> </w:t>
      </w:r>
      <w:r w:rsidRPr="00956B8A">
        <w:rPr>
          <w:rFonts w:ascii="Arial" w:hAnsi="Arial" w:cs="Arial"/>
          <w:sz w:val="22"/>
          <w:szCs w:val="22"/>
        </w:rPr>
        <w:t>a</w:t>
      </w:r>
      <w:r w:rsidRPr="00956B8A">
        <w:rPr>
          <w:rFonts w:ascii="Arial" w:hAnsi="Arial" w:cs="Arial"/>
          <w:spacing w:val="-1"/>
          <w:sz w:val="22"/>
          <w:szCs w:val="22"/>
        </w:rPr>
        <w:t xml:space="preserve"> </w:t>
      </w:r>
      <w:r w:rsidRPr="00956B8A">
        <w:rPr>
          <w:rFonts w:ascii="Arial" w:hAnsi="Arial" w:cs="Arial"/>
          <w:sz w:val="22"/>
          <w:szCs w:val="22"/>
        </w:rPr>
        <w:t>los</w:t>
      </w:r>
      <w:r w:rsidRPr="00956B8A">
        <w:rPr>
          <w:rFonts w:ascii="Arial" w:hAnsi="Arial" w:cs="Arial"/>
          <w:spacing w:val="-4"/>
          <w:sz w:val="22"/>
          <w:szCs w:val="22"/>
        </w:rPr>
        <w:t xml:space="preserve"> </w:t>
      </w:r>
      <w:r w:rsidRPr="00956B8A">
        <w:rPr>
          <w:rFonts w:ascii="Arial" w:hAnsi="Arial" w:cs="Arial"/>
          <w:sz w:val="22"/>
          <w:szCs w:val="22"/>
        </w:rPr>
        <w:t>puntos</w:t>
      </w:r>
      <w:r w:rsidRPr="00956B8A">
        <w:rPr>
          <w:rFonts w:ascii="Arial" w:hAnsi="Arial" w:cs="Arial"/>
          <w:spacing w:val="-2"/>
          <w:sz w:val="22"/>
          <w:szCs w:val="22"/>
        </w:rPr>
        <w:t xml:space="preserve"> </w:t>
      </w:r>
      <w:r w:rsidRPr="00956B8A">
        <w:rPr>
          <w:rFonts w:ascii="Arial" w:hAnsi="Arial" w:cs="Arial"/>
          <w:sz w:val="22"/>
          <w:szCs w:val="22"/>
        </w:rPr>
        <w:t>de</w:t>
      </w:r>
      <w:r w:rsidRPr="00956B8A">
        <w:rPr>
          <w:rFonts w:ascii="Arial" w:hAnsi="Arial" w:cs="Arial"/>
          <w:spacing w:val="-4"/>
          <w:sz w:val="22"/>
          <w:szCs w:val="22"/>
        </w:rPr>
        <w:t xml:space="preserve"> </w:t>
      </w:r>
      <w:r w:rsidRPr="00956B8A">
        <w:rPr>
          <w:rFonts w:ascii="Arial" w:hAnsi="Arial" w:cs="Arial"/>
          <w:sz w:val="22"/>
          <w:szCs w:val="22"/>
        </w:rPr>
        <w:t>cobro</w:t>
      </w:r>
      <w:r w:rsidRPr="00956B8A">
        <w:rPr>
          <w:rFonts w:ascii="Arial" w:hAnsi="Arial" w:cs="Arial"/>
          <w:spacing w:val="-5"/>
          <w:sz w:val="22"/>
          <w:szCs w:val="22"/>
        </w:rPr>
        <w:t xml:space="preserve"> </w:t>
      </w:r>
      <w:r w:rsidRPr="00956B8A">
        <w:rPr>
          <w:rFonts w:ascii="Arial" w:hAnsi="Arial" w:cs="Arial"/>
          <w:sz w:val="22"/>
          <w:szCs w:val="22"/>
        </w:rPr>
        <w:t>autorizados</w:t>
      </w:r>
      <w:r w:rsidRPr="00956B8A">
        <w:rPr>
          <w:rFonts w:ascii="Arial" w:hAnsi="Arial" w:cs="Arial"/>
          <w:spacing w:val="-2"/>
          <w:sz w:val="22"/>
          <w:szCs w:val="22"/>
        </w:rPr>
        <w:t xml:space="preserve"> </w:t>
      </w:r>
      <w:r w:rsidRPr="00956B8A">
        <w:rPr>
          <w:rFonts w:ascii="Arial" w:hAnsi="Arial" w:cs="Arial"/>
          <w:sz w:val="22"/>
          <w:szCs w:val="22"/>
        </w:rPr>
        <w:t>por</w:t>
      </w:r>
      <w:r w:rsidRPr="00956B8A">
        <w:rPr>
          <w:rFonts w:ascii="Arial" w:hAnsi="Arial" w:cs="Arial"/>
          <w:spacing w:val="-2"/>
          <w:sz w:val="22"/>
          <w:szCs w:val="22"/>
        </w:rPr>
        <w:t xml:space="preserve"> </w:t>
      </w:r>
      <w:r w:rsidRPr="00956B8A">
        <w:rPr>
          <w:rFonts w:ascii="Arial" w:hAnsi="Arial" w:cs="Arial"/>
          <w:sz w:val="22"/>
          <w:szCs w:val="22"/>
        </w:rPr>
        <w:t>la</w:t>
      </w:r>
      <w:r w:rsidRPr="00956B8A">
        <w:rPr>
          <w:rFonts w:ascii="Arial" w:hAnsi="Arial" w:cs="Arial"/>
          <w:spacing w:val="-4"/>
          <w:sz w:val="22"/>
          <w:szCs w:val="22"/>
        </w:rPr>
        <w:t xml:space="preserve"> </w:t>
      </w:r>
      <w:r w:rsidRPr="00956B8A">
        <w:rPr>
          <w:rFonts w:ascii="Arial" w:hAnsi="Arial" w:cs="Arial"/>
          <w:sz w:val="22"/>
          <w:szCs w:val="22"/>
        </w:rPr>
        <w:t>Secretaría para realizar el pago correspondiente.</w:t>
      </w:r>
    </w:p>
    <w:p w14:paraId="648E6852" w14:textId="77777777" w:rsidR="00B17064" w:rsidRPr="00956B8A" w:rsidRDefault="00B17064" w:rsidP="00575B9C">
      <w:pPr>
        <w:pStyle w:val="Textoindependiente"/>
        <w:ind w:right="-23"/>
        <w:jc w:val="both"/>
        <w:rPr>
          <w:rFonts w:ascii="Arial" w:hAnsi="Arial" w:cs="Arial"/>
          <w:sz w:val="22"/>
          <w:szCs w:val="22"/>
        </w:rPr>
      </w:pPr>
    </w:p>
    <w:p w14:paraId="46451058" w14:textId="77777777" w:rsidR="00B17064" w:rsidRPr="00956B8A" w:rsidRDefault="00000000" w:rsidP="00575B9C">
      <w:pPr>
        <w:pStyle w:val="Textoindependiente"/>
        <w:ind w:right="-23"/>
        <w:jc w:val="both"/>
        <w:rPr>
          <w:rFonts w:ascii="Arial" w:hAnsi="Arial" w:cs="Arial"/>
          <w:sz w:val="22"/>
          <w:szCs w:val="22"/>
        </w:rPr>
      </w:pPr>
      <w:r w:rsidRPr="00956B8A">
        <w:rPr>
          <w:rFonts w:ascii="Arial" w:hAnsi="Arial" w:cs="Arial"/>
          <w:b/>
          <w:sz w:val="22"/>
          <w:szCs w:val="22"/>
        </w:rPr>
        <w:t>Artículo 13</w:t>
      </w:r>
      <w:r w:rsidRPr="00956B8A">
        <w:rPr>
          <w:rFonts w:ascii="Arial" w:hAnsi="Arial" w:cs="Arial"/>
          <w:sz w:val="22"/>
          <w:szCs w:val="22"/>
        </w:rPr>
        <w:t>. A los propietarios y/o tenedores de vehículos destinados al servicio público,</w:t>
      </w:r>
      <w:r w:rsidRPr="00956B8A">
        <w:rPr>
          <w:rFonts w:ascii="Arial" w:hAnsi="Arial" w:cs="Arial"/>
          <w:spacing w:val="-17"/>
          <w:sz w:val="22"/>
          <w:szCs w:val="22"/>
        </w:rPr>
        <w:t xml:space="preserve"> </w:t>
      </w:r>
      <w:r w:rsidRPr="00956B8A">
        <w:rPr>
          <w:rFonts w:ascii="Arial" w:hAnsi="Arial" w:cs="Arial"/>
          <w:sz w:val="22"/>
          <w:szCs w:val="22"/>
        </w:rPr>
        <w:t>se</w:t>
      </w:r>
      <w:r w:rsidRPr="00956B8A">
        <w:rPr>
          <w:rFonts w:ascii="Arial" w:hAnsi="Arial" w:cs="Arial"/>
          <w:spacing w:val="-17"/>
          <w:sz w:val="22"/>
          <w:szCs w:val="22"/>
        </w:rPr>
        <w:t xml:space="preserve"> </w:t>
      </w:r>
      <w:r w:rsidRPr="00956B8A">
        <w:rPr>
          <w:rFonts w:ascii="Arial" w:hAnsi="Arial" w:cs="Arial"/>
          <w:sz w:val="22"/>
          <w:szCs w:val="22"/>
        </w:rPr>
        <w:t>les</w:t>
      </w:r>
      <w:r w:rsidRPr="00956B8A">
        <w:rPr>
          <w:rFonts w:ascii="Arial" w:hAnsi="Arial" w:cs="Arial"/>
          <w:spacing w:val="-16"/>
          <w:sz w:val="22"/>
          <w:szCs w:val="22"/>
        </w:rPr>
        <w:t xml:space="preserve"> </w:t>
      </w:r>
      <w:r w:rsidRPr="00956B8A">
        <w:rPr>
          <w:rFonts w:ascii="Arial" w:hAnsi="Arial" w:cs="Arial"/>
          <w:sz w:val="22"/>
          <w:szCs w:val="22"/>
        </w:rPr>
        <w:t>otorgará</w:t>
      </w:r>
      <w:r w:rsidRPr="00956B8A">
        <w:rPr>
          <w:rFonts w:ascii="Arial" w:hAnsi="Arial" w:cs="Arial"/>
          <w:spacing w:val="-17"/>
          <w:sz w:val="22"/>
          <w:szCs w:val="22"/>
        </w:rPr>
        <w:t xml:space="preserve"> </w:t>
      </w:r>
      <w:r w:rsidRPr="00956B8A">
        <w:rPr>
          <w:rFonts w:ascii="Arial" w:hAnsi="Arial" w:cs="Arial"/>
          <w:sz w:val="22"/>
          <w:szCs w:val="22"/>
        </w:rPr>
        <w:t>el</w:t>
      </w:r>
      <w:r w:rsidRPr="00956B8A">
        <w:rPr>
          <w:rFonts w:ascii="Arial" w:hAnsi="Arial" w:cs="Arial"/>
          <w:spacing w:val="-17"/>
          <w:sz w:val="22"/>
          <w:szCs w:val="22"/>
        </w:rPr>
        <w:t xml:space="preserve"> </w:t>
      </w:r>
      <w:r w:rsidRPr="00956B8A">
        <w:rPr>
          <w:rFonts w:ascii="Arial" w:hAnsi="Arial" w:cs="Arial"/>
          <w:sz w:val="22"/>
          <w:szCs w:val="22"/>
        </w:rPr>
        <w:t>100</w:t>
      </w:r>
      <w:r w:rsidRPr="00956B8A">
        <w:rPr>
          <w:rFonts w:ascii="Arial" w:hAnsi="Arial" w:cs="Arial"/>
          <w:spacing w:val="-17"/>
          <w:sz w:val="22"/>
          <w:szCs w:val="22"/>
        </w:rPr>
        <w:t xml:space="preserve"> </w:t>
      </w:r>
      <w:r w:rsidRPr="00956B8A">
        <w:rPr>
          <w:rFonts w:ascii="Arial" w:hAnsi="Arial" w:cs="Arial"/>
          <w:sz w:val="22"/>
          <w:szCs w:val="22"/>
        </w:rPr>
        <w:t>por</w:t>
      </w:r>
      <w:r w:rsidRPr="00956B8A">
        <w:rPr>
          <w:rFonts w:ascii="Arial" w:hAnsi="Arial" w:cs="Arial"/>
          <w:spacing w:val="-16"/>
          <w:sz w:val="22"/>
          <w:szCs w:val="22"/>
        </w:rPr>
        <w:t xml:space="preserve"> </w:t>
      </w:r>
      <w:r w:rsidRPr="00956B8A">
        <w:rPr>
          <w:rFonts w:ascii="Arial" w:hAnsi="Arial" w:cs="Arial"/>
          <w:sz w:val="22"/>
          <w:szCs w:val="22"/>
        </w:rPr>
        <w:t>ciento</w:t>
      </w:r>
      <w:r w:rsidRPr="00956B8A">
        <w:rPr>
          <w:rFonts w:ascii="Arial" w:hAnsi="Arial" w:cs="Arial"/>
          <w:spacing w:val="-17"/>
          <w:sz w:val="22"/>
          <w:szCs w:val="22"/>
        </w:rPr>
        <w:t xml:space="preserve"> </w:t>
      </w:r>
      <w:r w:rsidRPr="00956B8A">
        <w:rPr>
          <w:rFonts w:ascii="Arial" w:hAnsi="Arial" w:cs="Arial"/>
          <w:sz w:val="22"/>
          <w:szCs w:val="22"/>
        </w:rPr>
        <w:t>de</w:t>
      </w:r>
      <w:r w:rsidRPr="00956B8A">
        <w:rPr>
          <w:rFonts w:ascii="Arial" w:hAnsi="Arial" w:cs="Arial"/>
          <w:spacing w:val="-17"/>
          <w:sz w:val="22"/>
          <w:szCs w:val="22"/>
        </w:rPr>
        <w:t xml:space="preserve"> </w:t>
      </w:r>
      <w:r w:rsidRPr="00956B8A">
        <w:rPr>
          <w:rFonts w:ascii="Arial" w:hAnsi="Arial" w:cs="Arial"/>
          <w:sz w:val="22"/>
          <w:szCs w:val="22"/>
        </w:rPr>
        <w:t>estímulo</w:t>
      </w:r>
      <w:r w:rsidRPr="00956B8A">
        <w:rPr>
          <w:rFonts w:ascii="Arial" w:hAnsi="Arial" w:cs="Arial"/>
          <w:spacing w:val="-16"/>
          <w:sz w:val="22"/>
          <w:szCs w:val="22"/>
        </w:rPr>
        <w:t xml:space="preserve"> </w:t>
      </w:r>
      <w:r w:rsidRPr="00956B8A">
        <w:rPr>
          <w:rFonts w:ascii="Arial" w:hAnsi="Arial" w:cs="Arial"/>
          <w:sz w:val="22"/>
          <w:szCs w:val="22"/>
        </w:rPr>
        <w:t>fiscal</w:t>
      </w:r>
      <w:r w:rsidRPr="00956B8A">
        <w:rPr>
          <w:rFonts w:ascii="Arial" w:hAnsi="Arial" w:cs="Arial"/>
          <w:spacing w:val="-17"/>
          <w:sz w:val="22"/>
          <w:szCs w:val="22"/>
        </w:rPr>
        <w:t xml:space="preserve"> </w:t>
      </w:r>
      <w:r w:rsidRPr="00956B8A">
        <w:rPr>
          <w:rFonts w:ascii="Arial" w:hAnsi="Arial" w:cs="Arial"/>
          <w:sz w:val="22"/>
          <w:szCs w:val="22"/>
        </w:rPr>
        <w:t>del</w:t>
      </w:r>
      <w:r w:rsidRPr="00956B8A">
        <w:rPr>
          <w:rFonts w:ascii="Arial" w:hAnsi="Arial" w:cs="Arial"/>
          <w:spacing w:val="-17"/>
          <w:sz w:val="22"/>
          <w:szCs w:val="22"/>
        </w:rPr>
        <w:t xml:space="preserve"> </w:t>
      </w:r>
      <w:r w:rsidRPr="00956B8A">
        <w:rPr>
          <w:rFonts w:ascii="Arial" w:hAnsi="Arial" w:cs="Arial"/>
          <w:sz w:val="22"/>
          <w:szCs w:val="22"/>
        </w:rPr>
        <w:t>Impuesto</w:t>
      </w:r>
      <w:r w:rsidRPr="00956B8A">
        <w:rPr>
          <w:rFonts w:ascii="Arial" w:hAnsi="Arial" w:cs="Arial"/>
          <w:spacing w:val="-16"/>
          <w:sz w:val="22"/>
          <w:szCs w:val="22"/>
        </w:rPr>
        <w:t xml:space="preserve"> </w:t>
      </w:r>
      <w:r w:rsidRPr="00956B8A">
        <w:rPr>
          <w:rFonts w:ascii="Arial" w:hAnsi="Arial" w:cs="Arial"/>
          <w:sz w:val="22"/>
          <w:szCs w:val="22"/>
        </w:rPr>
        <w:t>sobre</w:t>
      </w:r>
      <w:r w:rsidRPr="00956B8A">
        <w:rPr>
          <w:rFonts w:ascii="Arial" w:hAnsi="Arial" w:cs="Arial"/>
          <w:spacing w:val="-17"/>
          <w:sz w:val="22"/>
          <w:szCs w:val="22"/>
        </w:rPr>
        <w:t xml:space="preserve"> </w:t>
      </w:r>
      <w:r w:rsidRPr="00956B8A">
        <w:rPr>
          <w:rFonts w:ascii="Arial" w:hAnsi="Arial" w:cs="Arial"/>
          <w:sz w:val="22"/>
          <w:szCs w:val="22"/>
        </w:rPr>
        <w:t xml:space="preserve">Tenencia o Uso de Vehículos del ejercicio fiscal 2025, así como del 100 por ciento en actualizaciones y recargos generados del impuesto citado y derechos vehiculares </w:t>
      </w:r>
      <w:r w:rsidRPr="00956B8A">
        <w:rPr>
          <w:rFonts w:ascii="Arial" w:hAnsi="Arial" w:cs="Arial"/>
          <w:spacing w:val="-2"/>
          <w:sz w:val="22"/>
          <w:szCs w:val="22"/>
        </w:rPr>
        <w:t>relacionados.</w:t>
      </w:r>
    </w:p>
    <w:p w14:paraId="6290D1CA" w14:textId="77777777" w:rsidR="00B17064" w:rsidRPr="00956B8A" w:rsidRDefault="00B17064" w:rsidP="00575B9C">
      <w:pPr>
        <w:pStyle w:val="Textoindependiente"/>
        <w:ind w:right="-23"/>
        <w:jc w:val="both"/>
        <w:rPr>
          <w:rFonts w:ascii="Arial" w:hAnsi="Arial" w:cs="Arial"/>
          <w:sz w:val="22"/>
          <w:szCs w:val="22"/>
        </w:rPr>
      </w:pPr>
    </w:p>
    <w:p w14:paraId="68CD19B5" w14:textId="77777777" w:rsidR="00B17064" w:rsidRPr="00956B8A" w:rsidRDefault="00000000" w:rsidP="00575B9C">
      <w:pPr>
        <w:pStyle w:val="Textoindependiente"/>
        <w:spacing w:before="1"/>
        <w:ind w:right="306"/>
        <w:jc w:val="both"/>
        <w:rPr>
          <w:rFonts w:ascii="Arial" w:hAnsi="Arial" w:cs="Arial"/>
          <w:sz w:val="22"/>
          <w:szCs w:val="22"/>
        </w:rPr>
      </w:pPr>
      <w:r w:rsidRPr="00956B8A">
        <w:rPr>
          <w:rFonts w:ascii="Arial" w:hAnsi="Arial" w:cs="Arial"/>
          <w:sz w:val="22"/>
          <w:szCs w:val="22"/>
        </w:rPr>
        <w:t>Para</w:t>
      </w:r>
      <w:r w:rsidRPr="00956B8A">
        <w:rPr>
          <w:rFonts w:ascii="Arial" w:hAnsi="Arial" w:cs="Arial"/>
          <w:spacing w:val="-4"/>
          <w:sz w:val="22"/>
          <w:szCs w:val="22"/>
        </w:rPr>
        <w:t xml:space="preserve"> </w:t>
      </w:r>
      <w:r w:rsidRPr="00956B8A">
        <w:rPr>
          <w:rFonts w:ascii="Arial" w:hAnsi="Arial" w:cs="Arial"/>
          <w:sz w:val="22"/>
          <w:szCs w:val="22"/>
        </w:rPr>
        <w:t>obtener</w:t>
      </w:r>
      <w:r w:rsidRPr="00956B8A">
        <w:rPr>
          <w:rFonts w:ascii="Arial" w:hAnsi="Arial" w:cs="Arial"/>
          <w:spacing w:val="-4"/>
          <w:sz w:val="22"/>
          <w:szCs w:val="22"/>
        </w:rPr>
        <w:t xml:space="preserve"> </w:t>
      </w:r>
      <w:r w:rsidRPr="00956B8A">
        <w:rPr>
          <w:rFonts w:ascii="Arial" w:hAnsi="Arial" w:cs="Arial"/>
          <w:sz w:val="22"/>
          <w:szCs w:val="22"/>
        </w:rPr>
        <w:t>este</w:t>
      </w:r>
      <w:r w:rsidRPr="00956B8A">
        <w:rPr>
          <w:rFonts w:ascii="Arial" w:hAnsi="Arial" w:cs="Arial"/>
          <w:spacing w:val="-4"/>
          <w:sz w:val="22"/>
          <w:szCs w:val="22"/>
        </w:rPr>
        <w:t xml:space="preserve"> </w:t>
      </w:r>
      <w:r w:rsidRPr="00956B8A">
        <w:rPr>
          <w:rFonts w:ascii="Arial" w:hAnsi="Arial" w:cs="Arial"/>
          <w:sz w:val="22"/>
          <w:szCs w:val="22"/>
        </w:rPr>
        <w:t>beneficio</w:t>
      </w:r>
      <w:r w:rsidRPr="00956B8A">
        <w:rPr>
          <w:rFonts w:ascii="Arial" w:hAnsi="Arial" w:cs="Arial"/>
          <w:spacing w:val="-3"/>
          <w:sz w:val="22"/>
          <w:szCs w:val="22"/>
        </w:rPr>
        <w:t xml:space="preserve"> </w:t>
      </w:r>
      <w:r w:rsidRPr="00956B8A">
        <w:rPr>
          <w:rFonts w:ascii="Arial" w:hAnsi="Arial" w:cs="Arial"/>
          <w:spacing w:val="-2"/>
          <w:sz w:val="22"/>
          <w:szCs w:val="22"/>
        </w:rPr>
        <w:t>deberán:</w:t>
      </w:r>
    </w:p>
    <w:p w14:paraId="1F60211A" w14:textId="77777777" w:rsidR="00B17064" w:rsidRPr="00956B8A" w:rsidRDefault="00B17064" w:rsidP="00042C32">
      <w:pPr>
        <w:pStyle w:val="Textoindependiente"/>
        <w:ind w:left="266" w:right="306"/>
        <w:jc w:val="both"/>
        <w:rPr>
          <w:rFonts w:ascii="Arial" w:hAnsi="Arial" w:cs="Arial"/>
          <w:sz w:val="22"/>
          <w:szCs w:val="22"/>
        </w:rPr>
      </w:pPr>
    </w:p>
    <w:p w14:paraId="45E2AEF2" w14:textId="77777777" w:rsidR="00B17064" w:rsidRPr="00956B8A" w:rsidRDefault="00000000" w:rsidP="00575B9C">
      <w:pPr>
        <w:pStyle w:val="Prrafodelista"/>
        <w:numPr>
          <w:ilvl w:val="0"/>
          <w:numId w:val="13"/>
        </w:numPr>
        <w:tabs>
          <w:tab w:val="left" w:pos="1112"/>
          <w:tab w:val="left" w:pos="1114"/>
          <w:tab w:val="left" w:pos="9072"/>
        </w:tabs>
        <w:ind w:left="567" w:right="-23"/>
        <w:jc w:val="both"/>
        <w:rPr>
          <w:rFonts w:ascii="Arial" w:hAnsi="Arial" w:cs="Arial"/>
        </w:rPr>
      </w:pPr>
      <w:r w:rsidRPr="00956B8A">
        <w:rPr>
          <w:rFonts w:ascii="Arial" w:hAnsi="Arial" w:cs="Arial"/>
        </w:rPr>
        <w:t>Estar al corriente en el cumplimiento del Impuesto sobre Tenencia o Uso de Vehículos y derechos vehiculares de ejercicios anteriores, y</w:t>
      </w:r>
    </w:p>
    <w:p w14:paraId="245E6537" w14:textId="77777777" w:rsidR="00B17064" w:rsidRPr="00956B8A" w:rsidRDefault="00B17064" w:rsidP="00575B9C">
      <w:pPr>
        <w:pStyle w:val="Textoindependiente"/>
        <w:tabs>
          <w:tab w:val="left" w:pos="9072"/>
        </w:tabs>
        <w:ind w:left="567" w:right="-23"/>
        <w:jc w:val="both"/>
        <w:rPr>
          <w:rFonts w:ascii="Arial" w:hAnsi="Arial" w:cs="Arial"/>
          <w:sz w:val="22"/>
          <w:szCs w:val="22"/>
        </w:rPr>
      </w:pPr>
    </w:p>
    <w:p w14:paraId="545DA6A7" w14:textId="77777777" w:rsidR="00B17064" w:rsidRPr="00956B8A" w:rsidRDefault="00000000" w:rsidP="00575B9C">
      <w:pPr>
        <w:pStyle w:val="Prrafodelista"/>
        <w:numPr>
          <w:ilvl w:val="0"/>
          <w:numId w:val="13"/>
        </w:numPr>
        <w:tabs>
          <w:tab w:val="left" w:pos="1112"/>
          <w:tab w:val="left" w:pos="1114"/>
          <w:tab w:val="left" w:pos="9072"/>
        </w:tabs>
        <w:ind w:left="567" w:right="-23" w:hanging="627"/>
        <w:jc w:val="both"/>
        <w:rPr>
          <w:rFonts w:ascii="Arial" w:hAnsi="Arial" w:cs="Arial"/>
        </w:rPr>
      </w:pPr>
      <w:r w:rsidRPr="00956B8A">
        <w:rPr>
          <w:rFonts w:ascii="Arial" w:hAnsi="Arial" w:cs="Arial"/>
        </w:rPr>
        <w:t>Efectuar el pago de los derechos por los servicios de control vehicular y de verificación de emisiones a la atmosfera establecidos en la Ley Estatal de Derechos de Oaxaca, a más tardar el 19 de diciembre de 2025.</w:t>
      </w:r>
    </w:p>
    <w:p w14:paraId="27CF2CEF" w14:textId="77777777" w:rsidR="00B17064" w:rsidRPr="00956B8A" w:rsidRDefault="00B17064" w:rsidP="00042C32">
      <w:pPr>
        <w:pStyle w:val="Textoindependiente"/>
        <w:ind w:left="266" w:right="306"/>
        <w:jc w:val="both"/>
        <w:rPr>
          <w:rFonts w:ascii="Arial" w:hAnsi="Arial" w:cs="Arial"/>
          <w:sz w:val="22"/>
          <w:szCs w:val="22"/>
        </w:rPr>
      </w:pPr>
    </w:p>
    <w:p w14:paraId="51FBA59D" w14:textId="77777777" w:rsidR="00B17064" w:rsidRPr="00956B8A" w:rsidRDefault="00000000" w:rsidP="00575B9C">
      <w:pPr>
        <w:pStyle w:val="Textoindependiente"/>
        <w:ind w:right="-23"/>
        <w:jc w:val="both"/>
        <w:rPr>
          <w:rFonts w:ascii="Arial" w:hAnsi="Arial" w:cs="Arial"/>
          <w:sz w:val="22"/>
          <w:szCs w:val="22"/>
        </w:rPr>
      </w:pPr>
      <w:r w:rsidRPr="00956B8A">
        <w:rPr>
          <w:rFonts w:ascii="Arial" w:hAnsi="Arial" w:cs="Arial"/>
          <w:b/>
          <w:sz w:val="22"/>
          <w:szCs w:val="22"/>
        </w:rPr>
        <w:t xml:space="preserve">Artículo 14. </w:t>
      </w:r>
      <w:r w:rsidRPr="00956B8A">
        <w:rPr>
          <w:rFonts w:ascii="Arial" w:hAnsi="Arial" w:cs="Arial"/>
          <w:sz w:val="22"/>
          <w:szCs w:val="22"/>
        </w:rPr>
        <w:t>A las personas físicas, morales o unidades económicas, sujetas al pago del</w:t>
      </w:r>
      <w:r w:rsidRPr="00956B8A">
        <w:rPr>
          <w:rFonts w:ascii="Arial" w:hAnsi="Arial" w:cs="Arial"/>
          <w:spacing w:val="-9"/>
          <w:sz w:val="22"/>
          <w:szCs w:val="22"/>
        </w:rPr>
        <w:t xml:space="preserve"> </w:t>
      </w:r>
      <w:r w:rsidRPr="00956B8A">
        <w:rPr>
          <w:rFonts w:ascii="Arial" w:hAnsi="Arial" w:cs="Arial"/>
          <w:sz w:val="22"/>
          <w:szCs w:val="22"/>
        </w:rPr>
        <w:t>Impuesto</w:t>
      </w:r>
      <w:r w:rsidRPr="00956B8A">
        <w:rPr>
          <w:rFonts w:ascii="Arial" w:hAnsi="Arial" w:cs="Arial"/>
          <w:spacing w:val="-10"/>
          <w:sz w:val="22"/>
          <w:szCs w:val="22"/>
        </w:rPr>
        <w:t xml:space="preserve"> </w:t>
      </w:r>
      <w:r w:rsidRPr="00956B8A">
        <w:rPr>
          <w:rFonts w:ascii="Arial" w:hAnsi="Arial" w:cs="Arial"/>
          <w:sz w:val="22"/>
          <w:szCs w:val="22"/>
        </w:rPr>
        <w:t>Sobre</w:t>
      </w:r>
      <w:r w:rsidRPr="00956B8A">
        <w:rPr>
          <w:rFonts w:ascii="Arial" w:hAnsi="Arial" w:cs="Arial"/>
          <w:spacing w:val="-9"/>
          <w:sz w:val="22"/>
          <w:szCs w:val="22"/>
        </w:rPr>
        <w:t xml:space="preserve"> </w:t>
      </w:r>
      <w:r w:rsidRPr="00956B8A">
        <w:rPr>
          <w:rFonts w:ascii="Arial" w:hAnsi="Arial" w:cs="Arial"/>
          <w:sz w:val="22"/>
          <w:szCs w:val="22"/>
        </w:rPr>
        <w:t>la</w:t>
      </w:r>
      <w:r w:rsidRPr="00956B8A">
        <w:rPr>
          <w:rFonts w:ascii="Arial" w:hAnsi="Arial" w:cs="Arial"/>
          <w:spacing w:val="-12"/>
          <w:sz w:val="22"/>
          <w:szCs w:val="22"/>
        </w:rPr>
        <w:t xml:space="preserve"> </w:t>
      </w:r>
      <w:r w:rsidRPr="00956B8A">
        <w:rPr>
          <w:rFonts w:ascii="Arial" w:hAnsi="Arial" w:cs="Arial"/>
          <w:sz w:val="22"/>
          <w:szCs w:val="22"/>
        </w:rPr>
        <w:t>Adquisición</w:t>
      </w:r>
      <w:r w:rsidRPr="00956B8A">
        <w:rPr>
          <w:rFonts w:ascii="Arial" w:hAnsi="Arial" w:cs="Arial"/>
          <w:spacing w:val="-10"/>
          <w:sz w:val="22"/>
          <w:szCs w:val="22"/>
        </w:rPr>
        <w:t xml:space="preserve"> </w:t>
      </w:r>
      <w:r w:rsidRPr="00956B8A">
        <w:rPr>
          <w:rFonts w:ascii="Arial" w:hAnsi="Arial" w:cs="Arial"/>
          <w:sz w:val="22"/>
          <w:szCs w:val="22"/>
        </w:rPr>
        <w:t>de</w:t>
      </w:r>
      <w:r w:rsidRPr="00956B8A">
        <w:rPr>
          <w:rFonts w:ascii="Arial" w:hAnsi="Arial" w:cs="Arial"/>
          <w:spacing w:val="-10"/>
          <w:sz w:val="22"/>
          <w:szCs w:val="22"/>
        </w:rPr>
        <w:t xml:space="preserve"> </w:t>
      </w:r>
      <w:r w:rsidRPr="00956B8A">
        <w:rPr>
          <w:rFonts w:ascii="Arial" w:hAnsi="Arial" w:cs="Arial"/>
          <w:sz w:val="22"/>
          <w:szCs w:val="22"/>
        </w:rPr>
        <w:t>Vehículos</w:t>
      </w:r>
      <w:r w:rsidRPr="00956B8A">
        <w:rPr>
          <w:rFonts w:ascii="Arial" w:hAnsi="Arial" w:cs="Arial"/>
          <w:spacing w:val="-9"/>
          <w:sz w:val="22"/>
          <w:szCs w:val="22"/>
        </w:rPr>
        <w:t xml:space="preserve"> </w:t>
      </w:r>
      <w:r w:rsidRPr="00956B8A">
        <w:rPr>
          <w:rFonts w:ascii="Arial" w:hAnsi="Arial" w:cs="Arial"/>
          <w:sz w:val="22"/>
          <w:szCs w:val="22"/>
        </w:rPr>
        <w:t>de</w:t>
      </w:r>
      <w:r w:rsidRPr="00956B8A">
        <w:rPr>
          <w:rFonts w:ascii="Arial" w:hAnsi="Arial" w:cs="Arial"/>
          <w:spacing w:val="-8"/>
          <w:sz w:val="22"/>
          <w:szCs w:val="22"/>
        </w:rPr>
        <w:t xml:space="preserve"> </w:t>
      </w:r>
      <w:r w:rsidRPr="00956B8A">
        <w:rPr>
          <w:rFonts w:ascii="Arial" w:hAnsi="Arial" w:cs="Arial"/>
          <w:sz w:val="22"/>
          <w:szCs w:val="22"/>
        </w:rPr>
        <w:t>Motor</w:t>
      </w:r>
      <w:r w:rsidRPr="00956B8A">
        <w:rPr>
          <w:rFonts w:ascii="Arial" w:hAnsi="Arial" w:cs="Arial"/>
          <w:spacing w:val="-9"/>
          <w:sz w:val="22"/>
          <w:szCs w:val="22"/>
        </w:rPr>
        <w:t xml:space="preserve"> </w:t>
      </w:r>
      <w:r w:rsidRPr="00956B8A">
        <w:rPr>
          <w:rFonts w:ascii="Arial" w:hAnsi="Arial" w:cs="Arial"/>
          <w:sz w:val="22"/>
          <w:szCs w:val="22"/>
        </w:rPr>
        <w:t>Usados,</w:t>
      </w:r>
      <w:r w:rsidRPr="00956B8A">
        <w:rPr>
          <w:rFonts w:ascii="Arial" w:hAnsi="Arial" w:cs="Arial"/>
          <w:spacing w:val="-8"/>
          <w:sz w:val="22"/>
          <w:szCs w:val="22"/>
        </w:rPr>
        <w:t xml:space="preserve"> </w:t>
      </w:r>
      <w:r w:rsidRPr="00956B8A">
        <w:rPr>
          <w:rFonts w:ascii="Arial" w:hAnsi="Arial" w:cs="Arial"/>
          <w:sz w:val="22"/>
          <w:szCs w:val="22"/>
        </w:rPr>
        <w:t>se</w:t>
      </w:r>
      <w:r w:rsidRPr="00956B8A">
        <w:rPr>
          <w:rFonts w:ascii="Arial" w:hAnsi="Arial" w:cs="Arial"/>
          <w:spacing w:val="-8"/>
          <w:sz w:val="22"/>
          <w:szCs w:val="22"/>
        </w:rPr>
        <w:t xml:space="preserve"> </w:t>
      </w:r>
      <w:r w:rsidRPr="00956B8A">
        <w:rPr>
          <w:rFonts w:ascii="Arial" w:hAnsi="Arial" w:cs="Arial"/>
          <w:sz w:val="22"/>
          <w:szCs w:val="22"/>
        </w:rPr>
        <w:t>les</w:t>
      </w:r>
      <w:r w:rsidRPr="00956B8A">
        <w:rPr>
          <w:rFonts w:ascii="Arial" w:hAnsi="Arial" w:cs="Arial"/>
          <w:spacing w:val="-11"/>
          <w:sz w:val="22"/>
          <w:szCs w:val="22"/>
        </w:rPr>
        <w:t xml:space="preserve"> </w:t>
      </w:r>
      <w:r w:rsidRPr="00956B8A">
        <w:rPr>
          <w:rFonts w:ascii="Arial" w:hAnsi="Arial" w:cs="Arial"/>
          <w:sz w:val="22"/>
          <w:szCs w:val="22"/>
        </w:rPr>
        <w:t>otorgará</w:t>
      </w:r>
      <w:r w:rsidRPr="00956B8A">
        <w:rPr>
          <w:rFonts w:ascii="Arial" w:hAnsi="Arial" w:cs="Arial"/>
          <w:spacing w:val="-11"/>
          <w:sz w:val="22"/>
          <w:szCs w:val="22"/>
        </w:rPr>
        <w:t xml:space="preserve"> </w:t>
      </w:r>
      <w:r w:rsidRPr="00956B8A">
        <w:rPr>
          <w:rFonts w:ascii="Arial" w:hAnsi="Arial" w:cs="Arial"/>
          <w:sz w:val="22"/>
          <w:szCs w:val="22"/>
        </w:rPr>
        <w:t>el</w:t>
      </w:r>
      <w:r w:rsidRPr="00956B8A">
        <w:rPr>
          <w:rFonts w:ascii="Arial" w:hAnsi="Arial" w:cs="Arial"/>
          <w:spacing w:val="-3"/>
          <w:sz w:val="22"/>
          <w:szCs w:val="22"/>
        </w:rPr>
        <w:t xml:space="preserve"> </w:t>
      </w:r>
      <w:r w:rsidRPr="00956B8A">
        <w:rPr>
          <w:rFonts w:ascii="Arial" w:hAnsi="Arial" w:cs="Arial"/>
          <w:sz w:val="22"/>
          <w:szCs w:val="22"/>
        </w:rPr>
        <w:t>50 por ciento</w:t>
      </w:r>
      <w:r w:rsidRPr="00956B8A">
        <w:rPr>
          <w:rFonts w:ascii="Arial" w:hAnsi="Arial" w:cs="Arial"/>
          <w:spacing w:val="-1"/>
          <w:sz w:val="22"/>
          <w:szCs w:val="22"/>
        </w:rPr>
        <w:t xml:space="preserve"> </w:t>
      </w:r>
      <w:r w:rsidRPr="00956B8A">
        <w:rPr>
          <w:rFonts w:ascii="Arial" w:hAnsi="Arial" w:cs="Arial"/>
          <w:sz w:val="22"/>
          <w:szCs w:val="22"/>
        </w:rPr>
        <w:lastRenderedPageBreak/>
        <w:t>de</w:t>
      </w:r>
      <w:r w:rsidRPr="00956B8A">
        <w:rPr>
          <w:rFonts w:ascii="Arial" w:hAnsi="Arial" w:cs="Arial"/>
          <w:spacing w:val="-1"/>
          <w:sz w:val="22"/>
          <w:szCs w:val="22"/>
        </w:rPr>
        <w:t xml:space="preserve"> </w:t>
      </w:r>
      <w:r w:rsidRPr="00956B8A">
        <w:rPr>
          <w:rFonts w:ascii="Arial" w:hAnsi="Arial" w:cs="Arial"/>
          <w:sz w:val="22"/>
          <w:szCs w:val="22"/>
        </w:rPr>
        <w:t>estímulo</w:t>
      </w:r>
      <w:r w:rsidRPr="00956B8A">
        <w:rPr>
          <w:rFonts w:ascii="Arial" w:hAnsi="Arial" w:cs="Arial"/>
          <w:spacing w:val="-1"/>
          <w:sz w:val="22"/>
          <w:szCs w:val="22"/>
        </w:rPr>
        <w:t xml:space="preserve"> </w:t>
      </w:r>
      <w:r w:rsidRPr="00956B8A">
        <w:rPr>
          <w:rFonts w:ascii="Arial" w:hAnsi="Arial" w:cs="Arial"/>
          <w:sz w:val="22"/>
          <w:szCs w:val="22"/>
        </w:rPr>
        <w:t>fiscal del impuesto,</w:t>
      </w:r>
      <w:r w:rsidRPr="00956B8A">
        <w:rPr>
          <w:rFonts w:ascii="Arial" w:hAnsi="Arial" w:cs="Arial"/>
          <w:spacing w:val="-1"/>
          <w:sz w:val="22"/>
          <w:szCs w:val="22"/>
        </w:rPr>
        <w:t xml:space="preserve"> </w:t>
      </w:r>
      <w:r w:rsidRPr="00956B8A">
        <w:rPr>
          <w:rFonts w:ascii="Arial" w:hAnsi="Arial" w:cs="Arial"/>
          <w:sz w:val="22"/>
          <w:szCs w:val="22"/>
        </w:rPr>
        <w:t>actualizaciones y recargos generados en</w:t>
      </w:r>
      <w:r w:rsidRPr="00956B8A">
        <w:rPr>
          <w:rFonts w:ascii="Arial" w:hAnsi="Arial" w:cs="Arial"/>
          <w:spacing w:val="-1"/>
          <w:sz w:val="22"/>
          <w:szCs w:val="22"/>
        </w:rPr>
        <w:t xml:space="preserve"> </w:t>
      </w:r>
      <w:r w:rsidRPr="00956B8A">
        <w:rPr>
          <w:rFonts w:ascii="Arial" w:hAnsi="Arial" w:cs="Arial"/>
          <w:sz w:val="22"/>
          <w:szCs w:val="22"/>
        </w:rPr>
        <w:t>el ejercicio fiscal 2025 y años anteriores, cuando la compraventa se realice dentro del territorio del Estado de Oaxaca.</w:t>
      </w:r>
    </w:p>
    <w:p w14:paraId="3E0D5B3E" w14:textId="77777777" w:rsidR="00B17064" w:rsidRPr="00956B8A" w:rsidRDefault="00B17064" w:rsidP="00575B9C">
      <w:pPr>
        <w:pStyle w:val="Textoindependiente"/>
        <w:ind w:right="-23"/>
        <w:jc w:val="both"/>
        <w:rPr>
          <w:rFonts w:ascii="Arial" w:hAnsi="Arial" w:cs="Arial"/>
          <w:sz w:val="22"/>
          <w:szCs w:val="22"/>
        </w:rPr>
      </w:pPr>
    </w:p>
    <w:p w14:paraId="21721FE2" w14:textId="77777777" w:rsidR="00B17064" w:rsidRDefault="00000000" w:rsidP="00575B9C">
      <w:pPr>
        <w:pStyle w:val="Textoindependiente"/>
        <w:spacing w:before="1"/>
        <w:ind w:right="-23"/>
        <w:jc w:val="both"/>
        <w:rPr>
          <w:rFonts w:ascii="Arial" w:hAnsi="Arial" w:cs="Arial"/>
          <w:spacing w:val="-2"/>
          <w:sz w:val="22"/>
          <w:szCs w:val="22"/>
        </w:rPr>
      </w:pPr>
      <w:r w:rsidRPr="00956B8A">
        <w:rPr>
          <w:rFonts w:ascii="Arial" w:hAnsi="Arial" w:cs="Arial"/>
          <w:sz w:val="22"/>
          <w:szCs w:val="22"/>
        </w:rPr>
        <w:t>Para</w:t>
      </w:r>
      <w:r w:rsidRPr="00956B8A">
        <w:rPr>
          <w:rFonts w:ascii="Arial" w:hAnsi="Arial" w:cs="Arial"/>
          <w:spacing w:val="-5"/>
          <w:sz w:val="22"/>
          <w:szCs w:val="22"/>
        </w:rPr>
        <w:t xml:space="preserve"> </w:t>
      </w:r>
      <w:r w:rsidRPr="00956B8A">
        <w:rPr>
          <w:rFonts w:ascii="Arial" w:hAnsi="Arial" w:cs="Arial"/>
          <w:sz w:val="22"/>
          <w:szCs w:val="22"/>
        </w:rPr>
        <w:t>obtener</w:t>
      </w:r>
      <w:r w:rsidRPr="00956B8A">
        <w:rPr>
          <w:rFonts w:ascii="Arial" w:hAnsi="Arial" w:cs="Arial"/>
          <w:spacing w:val="-2"/>
          <w:sz w:val="22"/>
          <w:szCs w:val="22"/>
        </w:rPr>
        <w:t xml:space="preserve"> </w:t>
      </w:r>
      <w:r w:rsidRPr="00956B8A">
        <w:rPr>
          <w:rFonts w:ascii="Arial" w:hAnsi="Arial" w:cs="Arial"/>
          <w:sz w:val="22"/>
          <w:szCs w:val="22"/>
        </w:rPr>
        <w:t>este</w:t>
      </w:r>
      <w:r w:rsidRPr="00956B8A">
        <w:rPr>
          <w:rFonts w:ascii="Arial" w:hAnsi="Arial" w:cs="Arial"/>
          <w:spacing w:val="-3"/>
          <w:sz w:val="22"/>
          <w:szCs w:val="22"/>
        </w:rPr>
        <w:t xml:space="preserve"> </w:t>
      </w:r>
      <w:r w:rsidRPr="00956B8A">
        <w:rPr>
          <w:rFonts w:ascii="Arial" w:hAnsi="Arial" w:cs="Arial"/>
          <w:sz w:val="22"/>
          <w:szCs w:val="22"/>
        </w:rPr>
        <w:t>beneficio,</w:t>
      </w:r>
      <w:r w:rsidRPr="00956B8A">
        <w:rPr>
          <w:rFonts w:ascii="Arial" w:hAnsi="Arial" w:cs="Arial"/>
          <w:spacing w:val="2"/>
          <w:sz w:val="22"/>
          <w:szCs w:val="22"/>
        </w:rPr>
        <w:t xml:space="preserve"> </w:t>
      </w:r>
      <w:r w:rsidRPr="00956B8A">
        <w:rPr>
          <w:rFonts w:ascii="Arial" w:hAnsi="Arial" w:cs="Arial"/>
          <w:sz w:val="22"/>
          <w:szCs w:val="22"/>
        </w:rPr>
        <w:t>se</w:t>
      </w:r>
      <w:r w:rsidRPr="00956B8A">
        <w:rPr>
          <w:rFonts w:ascii="Arial" w:hAnsi="Arial" w:cs="Arial"/>
          <w:spacing w:val="-4"/>
          <w:sz w:val="22"/>
          <w:szCs w:val="22"/>
        </w:rPr>
        <w:t xml:space="preserve"> </w:t>
      </w:r>
      <w:r w:rsidRPr="00956B8A">
        <w:rPr>
          <w:rFonts w:ascii="Arial" w:hAnsi="Arial" w:cs="Arial"/>
          <w:spacing w:val="-2"/>
          <w:sz w:val="22"/>
          <w:szCs w:val="22"/>
        </w:rPr>
        <w:t>deberá:</w:t>
      </w:r>
    </w:p>
    <w:p w14:paraId="03AAEBA2" w14:textId="77777777" w:rsidR="007A6F7B" w:rsidRPr="00956B8A" w:rsidRDefault="007A6F7B" w:rsidP="00575B9C">
      <w:pPr>
        <w:pStyle w:val="Textoindependiente"/>
        <w:spacing w:before="1"/>
        <w:ind w:right="-23"/>
        <w:jc w:val="both"/>
        <w:rPr>
          <w:rFonts w:ascii="Arial" w:hAnsi="Arial" w:cs="Arial"/>
          <w:sz w:val="22"/>
          <w:szCs w:val="22"/>
        </w:rPr>
      </w:pPr>
    </w:p>
    <w:p w14:paraId="323DEA15" w14:textId="77777777" w:rsidR="00B17064" w:rsidRDefault="00000000" w:rsidP="007A6F7B">
      <w:pPr>
        <w:pStyle w:val="Prrafodelista"/>
        <w:numPr>
          <w:ilvl w:val="1"/>
          <w:numId w:val="13"/>
        </w:numPr>
        <w:tabs>
          <w:tab w:val="left" w:pos="1339"/>
        </w:tabs>
        <w:ind w:left="709" w:right="-23"/>
        <w:jc w:val="both"/>
        <w:rPr>
          <w:rFonts w:ascii="Arial" w:hAnsi="Arial" w:cs="Arial"/>
        </w:rPr>
      </w:pPr>
      <w:r w:rsidRPr="00956B8A">
        <w:rPr>
          <w:rFonts w:ascii="Arial" w:hAnsi="Arial" w:cs="Arial"/>
        </w:rPr>
        <w:t>Estar al corriente en el cumplimiento del Impuesto sobre</w:t>
      </w:r>
      <w:r w:rsidRPr="00956B8A">
        <w:rPr>
          <w:rFonts w:ascii="Arial" w:hAnsi="Arial" w:cs="Arial"/>
          <w:spacing w:val="-1"/>
        </w:rPr>
        <w:t xml:space="preserve"> </w:t>
      </w:r>
      <w:r w:rsidRPr="00956B8A">
        <w:rPr>
          <w:rFonts w:ascii="Arial" w:hAnsi="Arial" w:cs="Arial"/>
        </w:rPr>
        <w:t>Tenencia o Uso de Vehículos y derechos de control vehicular, y</w:t>
      </w:r>
    </w:p>
    <w:p w14:paraId="29A6BAFA" w14:textId="77777777" w:rsidR="007A6F7B" w:rsidRPr="00956B8A" w:rsidRDefault="007A6F7B" w:rsidP="007A6F7B">
      <w:pPr>
        <w:pStyle w:val="Prrafodelista"/>
        <w:tabs>
          <w:tab w:val="left" w:pos="1339"/>
        </w:tabs>
        <w:ind w:left="709" w:right="-23" w:firstLine="0"/>
        <w:jc w:val="both"/>
        <w:rPr>
          <w:rFonts w:ascii="Arial" w:hAnsi="Arial" w:cs="Arial"/>
        </w:rPr>
      </w:pPr>
    </w:p>
    <w:p w14:paraId="0C49FE53" w14:textId="77777777" w:rsidR="00B17064" w:rsidRPr="00575B9C" w:rsidRDefault="00000000" w:rsidP="007A6F7B">
      <w:pPr>
        <w:pStyle w:val="Prrafodelista"/>
        <w:numPr>
          <w:ilvl w:val="1"/>
          <w:numId w:val="13"/>
        </w:numPr>
        <w:tabs>
          <w:tab w:val="left" w:pos="1339"/>
        </w:tabs>
        <w:ind w:left="709" w:right="-23"/>
        <w:jc w:val="both"/>
        <w:rPr>
          <w:rFonts w:ascii="Arial" w:hAnsi="Arial" w:cs="Arial"/>
        </w:rPr>
      </w:pPr>
      <w:r w:rsidRPr="00956B8A">
        <w:rPr>
          <w:rFonts w:ascii="Arial" w:hAnsi="Arial" w:cs="Arial"/>
        </w:rPr>
        <w:t>Realizar</w:t>
      </w:r>
      <w:r w:rsidRPr="00956B8A">
        <w:rPr>
          <w:rFonts w:ascii="Arial" w:hAnsi="Arial" w:cs="Arial"/>
          <w:spacing w:val="-2"/>
        </w:rPr>
        <w:t xml:space="preserve"> </w:t>
      </w:r>
      <w:r w:rsidRPr="00956B8A">
        <w:rPr>
          <w:rFonts w:ascii="Arial" w:hAnsi="Arial" w:cs="Arial"/>
        </w:rPr>
        <w:t>su</w:t>
      </w:r>
      <w:r w:rsidRPr="00956B8A">
        <w:rPr>
          <w:rFonts w:ascii="Arial" w:hAnsi="Arial" w:cs="Arial"/>
          <w:spacing w:val="-2"/>
        </w:rPr>
        <w:t xml:space="preserve"> </w:t>
      </w:r>
      <w:r w:rsidRPr="00956B8A">
        <w:rPr>
          <w:rFonts w:ascii="Arial" w:hAnsi="Arial" w:cs="Arial"/>
        </w:rPr>
        <w:t>pago</w:t>
      </w:r>
      <w:r w:rsidRPr="00956B8A">
        <w:rPr>
          <w:rFonts w:ascii="Arial" w:hAnsi="Arial" w:cs="Arial"/>
          <w:spacing w:val="-1"/>
        </w:rPr>
        <w:t xml:space="preserve"> </w:t>
      </w:r>
      <w:r w:rsidRPr="00956B8A">
        <w:rPr>
          <w:rFonts w:ascii="Arial" w:hAnsi="Arial" w:cs="Arial"/>
        </w:rPr>
        <w:t>a</w:t>
      </w:r>
      <w:r w:rsidRPr="00956B8A">
        <w:rPr>
          <w:rFonts w:ascii="Arial" w:hAnsi="Arial" w:cs="Arial"/>
          <w:spacing w:val="-3"/>
        </w:rPr>
        <w:t xml:space="preserve"> </w:t>
      </w:r>
      <w:r w:rsidRPr="00956B8A">
        <w:rPr>
          <w:rFonts w:ascii="Arial" w:hAnsi="Arial" w:cs="Arial"/>
        </w:rPr>
        <w:t>más</w:t>
      </w:r>
      <w:r w:rsidRPr="00956B8A">
        <w:rPr>
          <w:rFonts w:ascii="Arial" w:hAnsi="Arial" w:cs="Arial"/>
          <w:spacing w:val="-1"/>
        </w:rPr>
        <w:t xml:space="preserve"> </w:t>
      </w:r>
      <w:r w:rsidRPr="00956B8A">
        <w:rPr>
          <w:rFonts w:ascii="Arial" w:hAnsi="Arial" w:cs="Arial"/>
        </w:rPr>
        <w:t>tardar</w:t>
      </w:r>
      <w:r w:rsidRPr="00956B8A">
        <w:rPr>
          <w:rFonts w:ascii="Arial" w:hAnsi="Arial" w:cs="Arial"/>
          <w:spacing w:val="-5"/>
        </w:rPr>
        <w:t xml:space="preserve"> </w:t>
      </w:r>
      <w:r w:rsidRPr="00956B8A">
        <w:rPr>
          <w:rFonts w:ascii="Arial" w:hAnsi="Arial" w:cs="Arial"/>
        </w:rPr>
        <w:t>el</w:t>
      </w:r>
      <w:r w:rsidRPr="00956B8A">
        <w:rPr>
          <w:rFonts w:ascii="Arial" w:hAnsi="Arial" w:cs="Arial"/>
          <w:spacing w:val="2"/>
        </w:rPr>
        <w:t xml:space="preserve"> </w:t>
      </w:r>
      <w:r w:rsidRPr="00956B8A">
        <w:rPr>
          <w:rFonts w:ascii="Arial" w:hAnsi="Arial" w:cs="Arial"/>
        </w:rPr>
        <w:t>19</w:t>
      </w:r>
      <w:r w:rsidRPr="00956B8A">
        <w:rPr>
          <w:rFonts w:ascii="Arial" w:hAnsi="Arial" w:cs="Arial"/>
          <w:spacing w:val="-4"/>
        </w:rPr>
        <w:t xml:space="preserve"> </w:t>
      </w:r>
      <w:r w:rsidRPr="00956B8A">
        <w:rPr>
          <w:rFonts w:ascii="Arial" w:hAnsi="Arial" w:cs="Arial"/>
        </w:rPr>
        <w:t>de</w:t>
      </w:r>
      <w:r w:rsidRPr="00956B8A">
        <w:rPr>
          <w:rFonts w:ascii="Arial" w:hAnsi="Arial" w:cs="Arial"/>
          <w:spacing w:val="-3"/>
        </w:rPr>
        <w:t xml:space="preserve"> </w:t>
      </w:r>
      <w:r w:rsidRPr="00956B8A">
        <w:rPr>
          <w:rFonts w:ascii="Arial" w:hAnsi="Arial" w:cs="Arial"/>
        </w:rPr>
        <w:t>diciembre</w:t>
      </w:r>
      <w:r w:rsidRPr="00956B8A">
        <w:rPr>
          <w:rFonts w:ascii="Arial" w:hAnsi="Arial" w:cs="Arial"/>
          <w:spacing w:val="-4"/>
        </w:rPr>
        <w:t xml:space="preserve"> </w:t>
      </w:r>
      <w:r w:rsidRPr="00956B8A">
        <w:rPr>
          <w:rFonts w:ascii="Arial" w:hAnsi="Arial" w:cs="Arial"/>
        </w:rPr>
        <w:t>de</w:t>
      </w:r>
      <w:r w:rsidRPr="00956B8A">
        <w:rPr>
          <w:rFonts w:ascii="Arial" w:hAnsi="Arial" w:cs="Arial"/>
          <w:spacing w:val="-3"/>
        </w:rPr>
        <w:t xml:space="preserve"> </w:t>
      </w:r>
      <w:r w:rsidRPr="00956B8A">
        <w:rPr>
          <w:rFonts w:ascii="Arial" w:hAnsi="Arial" w:cs="Arial"/>
          <w:spacing w:val="-2"/>
        </w:rPr>
        <w:t>2025.</w:t>
      </w:r>
    </w:p>
    <w:p w14:paraId="784805E9" w14:textId="77777777" w:rsidR="00575B9C" w:rsidRPr="00956B8A" w:rsidRDefault="00575B9C" w:rsidP="007A6F7B">
      <w:pPr>
        <w:pStyle w:val="Prrafodelista"/>
        <w:tabs>
          <w:tab w:val="left" w:pos="1339"/>
        </w:tabs>
        <w:ind w:left="266" w:right="306" w:firstLine="0"/>
        <w:jc w:val="both"/>
        <w:rPr>
          <w:rFonts w:ascii="Arial" w:hAnsi="Arial" w:cs="Arial"/>
        </w:rPr>
      </w:pPr>
    </w:p>
    <w:p w14:paraId="2DC236C5" w14:textId="77777777" w:rsidR="00B17064" w:rsidRPr="00956B8A" w:rsidRDefault="00000000" w:rsidP="00575B9C">
      <w:pPr>
        <w:pStyle w:val="Textoindependiente"/>
        <w:ind w:right="-23"/>
        <w:jc w:val="both"/>
        <w:rPr>
          <w:rFonts w:ascii="Arial" w:hAnsi="Arial" w:cs="Arial"/>
          <w:sz w:val="22"/>
          <w:szCs w:val="22"/>
        </w:rPr>
      </w:pPr>
      <w:r w:rsidRPr="00956B8A">
        <w:rPr>
          <w:rFonts w:ascii="Arial" w:hAnsi="Arial" w:cs="Arial"/>
          <w:b/>
          <w:sz w:val="22"/>
          <w:szCs w:val="22"/>
        </w:rPr>
        <w:t xml:space="preserve">Artículo 15. </w:t>
      </w:r>
      <w:r w:rsidRPr="00956B8A">
        <w:rPr>
          <w:rFonts w:ascii="Arial" w:hAnsi="Arial" w:cs="Arial"/>
          <w:sz w:val="22"/>
          <w:szCs w:val="22"/>
        </w:rPr>
        <w:t>A los prestadores de los servicios de hospedaje y retenedoras del Impuesto Sobre la Prestación de Servicios de Hospedaje en el Estado de Oaxaca, se les otorgará el estímulo fiscal del 100 por ciento de recargos y multas generadas en 2025 y años anteriores.</w:t>
      </w:r>
    </w:p>
    <w:p w14:paraId="0EBBFA43" w14:textId="77777777" w:rsidR="00B17064" w:rsidRPr="00956B8A" w:rsidRDefault="00B17064" w:rsidP="00575B9C">
      <w:pPr>
        <w:pStyle w:val="Textoindependiente"/>
        <w:ind w:right="-23"/>
        <w:jc w:val="both"/>
        <w:rPr>
          <w:rFonts w:ascii="Arial" w:hAnsi="Arial" w:cs="Arial"/>
          <w:sz w:val="22"/>
          <w:szCs w:val="22"/>
        </w:rPr>
      </w:pPr>
    </w:p>
    <w:p w14:paraId="5C7C95E2" w14:textId="77777777" w:rsidR="00B17064" w:rsidRPr="00956B8A" w:rsidRDefault="00000000" w:rsidP="00575B9C">
      <w:pPr>
        <w:pStyle w:val="Textoindependiente"/>
        <w:ind w:right="-23"/>
        <w:jc w:val="both"/>
        <w:rPr>
          <w:rFonts w:ascii="Arial" w:hAnsi="Arial" w:cs="Arial"/>
          <w:sz w:val="22"/>
          <w:szCs w:val="22"/>
        </w:rPr>
      </w:pPr>
      <w:r w:rsidRPr="00956B8A">
        <w:rPr>
          <w:rFonts w:ascii="Arial" w:hAnsi="Arial" w:cs="Arial"/>
          <w:sz w:val="22"/>
          <w:szCs w:val="22"/>
        </w:rPr>
        <w:t>Para</w:t>
      </w:r>
      <w:r w:rsidRPr="00956B8A">
        <w:rPr>
          <w:rFonts w:ascii="Arial" w:hAnsi="Arial" w:cs="Arial"/>
          <w:spacing w:val="-5"/>
          <w:sz w:val="22"/>
          <w:szCs w:val="22"/>
        </w:rPr>
        <w:t xml:space="preserve"> </w:t>
      </w:r>
      <w:r w:rsidRPr="00956B8A">
        <w:rPr>
          <w:rFonts w:ascii="Arial" w:hAnsi="Arial" w:cs="Arial"/>
          <w:sz w:val="22"/>
          <w:szCs w:val="22"/>
        </w:rPr>
        <w:t>ser</w:t>
      </w:r>
      <w:r w:rsidRPr="00956B8A">
        <w:rPr>
          <w:rFonts w:ascii="Arial" w:hAnsi="Arial" w:cs="Arial"/>
          <w:spacing w:val="-6"/>
          <w:sz w:val="22"/>
          <w:szCs w:val="22"/>
        </w:rPr>
        <w:t xml:space="preserve"> </w:t>
      </w:r>
      <w:r w:rsidRPr="00956B8A">
        <w:rPr>
          <w:rFonts w:ascii="Arial" w:hAnsi="Arial" w:cs="Arial"/>
          <w:sz w:val="22"/>
          <w:szCs w:val="22"/>
        </w:rPr>
        <w:t>beneficiario de</w:t>
      </w:r>
      <w:r w:rsidRPr="00956B8A">
        <w:rPr>
          <w:rFonts w:ascii="Arial" w:hAnsi="Arial" w:cs="Arial"/>
          <w:spacing w:val="-2"/>
          <w:sz w:val="22"/>
          <w:szCs w:val="22"/>
        </w:rPr>
        <w:t xml:space="preserve"> </w:t>
      </w:r>
      <w:r w:rsidRPr="00956B8A">
        <w:rPr>
          <w:rFonts w:ascii="Arial" w:hAnsi="Arial" w:cs="Arial"/>
          <w:sz w:val="22"/>
          <w:szCs w:val="22"/>
        </w:rPr>
        <w:t>este</w:t>
      </w:r>
      <w:r w:rsidRPr="00956B8A">
        <w:rPr>
          <w:rFonts w:ascii="Arial" w:hAnsi="Arial" w:cs="Arial"/>
          <w:spacing w:val="-3"/>
          <w:sz w:val="22"/>
          <w:szCs w:val="22"/>
        </w:rPr>
        <w:t xml:space="preserve"> </w:t>
      </w:r>
      <w:r w:rsidRPr="00956B8A">
        <w:rPr>
          <w:rFonts w:ascii="Arial" w:hAnsi="Arial" w:cs="Arial"/>
          <w:sz w:val="22"/>
          <w:szCs w:val="22"/>
        </w:rPr>
        <w:t>estímulo,</w:t>
      </w:r>
      <w:r w:rsidRPr="00956B8A">
        <w:rPr>
          <w:rFonts w:ascii="Arial" w:hAnsi="Arial" w:cs="Arial"/>
          <w:spacing w:val="-5"/>
          <w:sz w:val="22"/>
          <w:szCs w:val="22"/>
        </w:rPr>
        <w:t xml:space="preserve"> </w:t>
      </w:r>
      <w:r w:rsidRPr="00956B8A">
        <w:rPr>
          <w:rFonts w:ascii="Arial" w:hAnsi="Arial" w:cs="Arial"/>
          <w:sz w:val="22"/>
          <w:szCs w:val="22"/>
        </w:rPr>
        <w:t>deberán</w:t>
      </w:r>
      <w:r w:rsidRPr="00956B8A">
        <w:rPr>
          <w:rFonts w:ascii="Arial" w:hAnsi="Arial" w:cs="Arial"/>
          <w:spacing w:val="-2"/>
          <w:sz w:val="22"/>
          <w:szCs w:val="22"/>
        </w:rPr>
        <w:t xml:space="preserve"> </w:t>
      </w:r>
      <w:r w:rsidRPr="00956B8A">
        <w:rPr>
          <w:rFonts w:ascii="Arial" w:hAnsi="Arial" w:cs="Arial"/>
          <w:sz w:val="22"/>
          <w:szCs w:val="22"/>
        </w:rPr>
        <w:t>cumplir</w:t>
      </w:r>
      <w:r w:rsidRPr="00956B8A">
        <w:rPr>
          <w:rFonts w:ascii="Arial" w:hAnsi="Arial" w:cs="Arial"/>
          <w:spacing w:val="-3"/>
          <w:sz w:val="22"/>
          <w:szCs w:val="22"/>
        </w:rPr>
        <w:t xml:space="preserve"> </w:t>
      </w:r>
      <w:r w:rsidRPr="00956B8A">
        <w:rPr>
          <w:rFonts w:ascii="Arial" w:hAnsi="Arial" w:cs="Arial"/>
          <w:sz w:val="22"/>
          <w:szCs w:val="22"/>
        </w:rPr>
        <w:t>con</w:t>
      </w:r>
      <w:r w:rsidRPr="00956B8A">
        <w:rPr>
          <w:rFonts w:ascii="Arial" w:hAnsi="Arial" w:cs="Arial"/>
          <w:spacing w:val="-3"/>
          <w:sz w:val="22"/>
          <w:szCs w:val="22"/>
        </w:rPr>
        <w:t xml:space="preserve"> </w:t>
      </w:r>
      <w:r w:rsidRPr="00956B8A">
        <w:rPr>
          <w:rFonts w:ascii="Arial" w:hAnsi="Arial" w:cs="Arial"/>
          <w:sz w:val="22"/>
          <w:szCs w:val="22"/>
        </w:rPr>
        <w:t>lo</w:t>
      </w:r>
      <w:r w:rsidRPr="00956B8A">
        <w:rPr>
          <w:rFonts w:ascii="Arial" w:hAnsi="Arial" w:cs="Arial"/>
          <w:spacing w:val="-2"/>
          <w:sz w:val="22"/>
          <w:szCs w:val="22"/>
        </w:rPr>
        <w:t xml:space="preserve"> siguiente:</w:t>
      </w:r>
    </w:p>
    <w:p w14:paraId="328EEC20" w14:textId="5FBAAE59" w:rsidR="00B17064" w:rsidRPr="00956B8A" w:rsidRDefault="00000000" w:rsidP="00575B9C">
      <w:pPr>
        <w:pStyle w:val="Prrafodelista"/>
        <w:numPr>
          <w:ilvl w:val="0"/>
          <w:numId w:val="12"/>
        </w:numPr>
        <w:tabs>
          <w:tab w:val="left" w:pos="981"/>
          <w:tab w:val="left" w:pos="2504"/>
          <w:tab w:val="left" w:pos="3240"/>
          <w:tab w:val="left" w:pos="4588"/>
          <w:tab w:val="left" w:pos="5202"/>
          <w:tab w:val="left" w:pos="6337"/>
          <w:tab w:val="left" w:pos="7146"/>
          <w:tab w:val="left" w:pos="8306"/>
        </w:tabs>
        <w:spacing w:before="274"/>
        <w:ind w:left="567" w:right="-23"/>
        <w:jc w:val="both"/>
        <w:rPr>
          <w:rFonts w:ascii="Arial" w:hAnsi="Arial" w:cs="Arial"/>
        </w:rPr>
      </w:pPr>
      <w:r w:rsidRPr="00956B8A">
        <w:rPr>
          <w:rFonts w:ascii="Arial" w:hAnsi="Arial" w:cs="Arial"/>
          <w:spacing w:val="-2"/>
        </w:rPr>
        <w:t>Presentar</w:t>
      </w:r>
      <w:r w:rsidRPr="00956B8A">
        <w:rPr>
          <w:rFonts w:ascii="Arial" w:hAnsi="Arial" w:cs="Arial"/>
        </w:rPr>
        <w:tab/>
      </w:r>
      <w:r w:rsidRPr="00956B8A">
        <w:rPr>
          <w:rFonts w:ascii="Arial" w:hAnsi="Arial" w:cs="Arial"/>
          <w:spacing w:val="-6"/>
        </w:rPr>
        <w:t>su</w:t>
      </w:r>
      <w:r w:rsidRPr="00956B8A">
        <w:rPr>
          <w:rFonts w:ascii="Arial" w:hAnsi="Arial" w:cs="Arial"/>
        </w:rPr>
        <w:tab/>
      </w:r>
      <w:r w:rsidRPr="00956B8A">
        <w:rPr>
          <w:rFonts w:ascii="Arial" w:hAnsi="Arial" w:cs="Arial"/>
          <w:spacing w:val="-2"/>
        </w:rPr>
        <w:t>solicitud</w:t>
      </w:r>
      <w:r w:rsidRPr="00956B8A">
        <w:rPr>
          <w:rFonts w:ascii="Arial" w:hAnsi="Arial" w:cs="Arial"/>
        </w:rPr>
        <w:tab/>
      </w:r>
      <w:r w:rsidRPr="00956B8A">
        <w:rPr>
          <w:rFonts w:ascii="Arial" w:hAnsi="Arial" w:cs="Arial"/>
          <w:spacing w:val="-10"/>
        </w:rPr>
        <w:t>a</w:t>
      </w:r>
      <w:r w:rsidRPr="00956B8A">
        <w:rPr>
          <w:rFonts w:ascii="Arial" w:hAnsi="Arial" w:cs="Arial"/>
        </w:rPr>
        <w:tab/>
      </w:r>
      <w:r w:rsidRPr="00956B8A">
        <w:rPr>
          <w:rFonts w:ascii="Arial" w:hAnsi="Arial" w:cs="Arial"/>
          <w:spacing w:val="-2"/>
        </w:rPr>
        <w:t>través</w:t>
      </w:r>
      <w:r w:rsidRPr="00956B8A">
        <w:rPr>
          <w:rFonts w:ascii="Arial" w:hAnsi="Arial" w:cs="Arial"/>
        </w:rPr>
        <w:tab/>
      </w:r>
      <w:r w:rsidRPr="00956B8A">
        <w:rPr>
          <w:rFonts w:ascii="Arial" w:hAnsi="Arial" w:cs="Arial"/>
          <w:spacing w:val="-4"/>
        </w:rPr>
        <w:t>del</w:t>
      </w:r>
      <w:r w:rsidR="002B2D17">
        <w:rPr>
          <w:rFonts w:ascii="Arial" w:hAnsi="Arial" w:cs="Arial"/>
        </w:rPr>
        <w:t xml:space="preserve"> </w:t>
      </w:r>
      <w:r w:rsidRPr="00956B8A">
        <w:rPr>
          <w:rFonts w:ascii="Arial" w:hAnsi="Arial" w:cs="Arial"/>
          <w:spacing w:val="-2"/>
        </w:rPr>
        <w:t>correo</w:t>
      </w:r>
      <w:r w:rsidR="002B2D17">
        <w:rPr>
          <w:rFonts w:ascii="Arial" w:hAnsi="Arial" w:cs="Arial"/>
        </w:rPr>
        <w:t xml:space="preserve"> </w:t>
      </w:r>
      <w:r w:rsidRPr="00956B8A">
        <w:rPr>
          <w:rFonts w:ascii="Arial" w:hAnsi="Arial" w:cs="Arial"/>
          <w:spacing w:val="-2"/>
        </w:rPr>
        <w:t xml:space="preserve">electrónico </w:t>
      </w:r>
      <w:hyperlink r:id="rId14">
        <w:r w:rsidR="00B17064" w:rsidRPr="00956B8A">
          <w:rPr>
            <w:rFonts w:ascii="Arial" w:hAnsi="Arial" w:cs="Arial"/>
          </w:rPr>
          <w:t>estimulos.estatales@finanzasoaxaca.gob.mx,</w:t>
        </w:r>
      </w:hyperlink>
      <w:r w:rsidRPr="00956B8A">
        <w:rPr>
          <w:rFonts w:ascii="Arial" w:hAnsi="Arial" w:cs="Arial"/>
        </w:rPr>
        <w:t xml:space="preserve"> que deberá contener:</w:t>
      </w:r>
    </w:p>
    <w:p w14:paraId="3005461E" w14:textId="77777777" w:rsidR="00B17064" w:rsidRPr="00956B8A" w:rsidRDefault="00B17064" w:rsidP="00042C32">
      <w:pPr>
        <w:pStyle w:val="Textoindependiente"/>
        <w:ind w:left="266" w:right="306"/>
        <w:jc w:val="both"/>
        <w:rPr>
          <w:rFonts w:ascii="Arial" w:hAnsi="Arial" w:cs="Arial"/>
          <w:sz w:val="22"/>
          <w:szCs w:val="22"/>
        </w:rPr>
      </w:pPr>
    </w:p>
    <w:p w14:paraId="555FB31B" w14:textId="77777777" w:rsidR="00B17064" w:rsidRPr="00956B8A" w:rsidRDefault="00000000" w:rsidP="00575B9C">
      <w:pPr>
        <w:pStyle w:val="Prrafodelista"/>
        <w:numPr>
          <w:ilvl w:val="1"/>
          <w:numId w:val="12"/>
        </w:numPr>
        <w:tabs>
          <w:tab w:val="left" w:pos="1336"/>
        </w:tabs>
        <w:ind w:left="426" w:right="306" w:hanging="355"/>
        <w:jc w:val="both"/>
        <w:rPr>
          <w:rFonts w:ascii="Arial" w:hAnsi="Arial" w:cs="Arial"/>
        </w:rPr>
      </w:pPr>
      <w:r w:rsidRPr="00956B8A">
        <w:rPr>
          <w:rFonts w:ascii="Arial" w:hAnsi="Arial" w:cs="Arial"/>
        </w:rPr>
        <w:t>Nombre,</w:t>
      </w:r>
      <w:r w:rsidRPr="00956B8A">
        <w:rPr>
          <w:rFonts w:ascii="Arial" w:hAnsi="Arial" w:cs="Arial"/>
          <w:spacing w:val="-6"/>
        </w:rPr>
        <w:t xml:space="preserve"> </w:t>
      </w:r>
      <w:r w:rsidRPr="00956B8A">
        <w:rPr>
          <w:rFonts w:ascii="Arial" w:hAnsi="Arial" w:cs="Arial"/>
        </w:rPr>
        <w:t>denominación</w:t>
      </w:r>
      <w:r w:rsidRPr="00956B8A">
        <w:rPr>
          <w:rFonts w:ascii="Arial" w:hAnsi="Arial" w:cs="Arial"/>
          <w:spacing w:val="-6"/>
        </w:rPr>
        <w:t xml:space="preserve"> </w:t>
      </w:r>
      <w:r w:rsidRPr="00956B8A">
        <w:rPr>
          <w:rFonts w:ascii="Arial" w:hAnsi="Arial" w:cs="Arial"/>
        </w:rPr>
        <w:t>o</w:t>
      </w:r>
      <w:r w:rsidRPr="00956B8A">
        <w:rPr>
          <w:rFonts w:ascii="Arial" w:hAnsi="Arial" w:cs="Arial"/>
          <w:spacing w:val="-5"/>
        </w:rPr>
        <w:t xml:space="preserve"> </w:t>
      </w:r>
      <w:r w:rsidRPr="00956B8A">
        <w:rPr>
          <w:rFonts w:ascii="Arial" w:hAnsi="Arial" w:cs="Arial"/>
        </w:rPr>
        <w:t>razón</w:t>
      </w:r>
      <w:r w:rsidRPr="00956B8A">
        <w:rPr>
          <w:rFonts w:ascii="Arial" w:hAnsi="Arial" w:cs="Arial"/>
          <w:spacing w:val="-6"/>
        </w:rPr>
        <w:t xml:space="preserve"> </w:t>
      </w:r>
      <w:r w:rsidRPr="00956B8A">
        <w:rPr>
          <w:rFonts w:ascii="Arial" w:hAnsi="Arial" w:cs="Arial"/>
          <w:spacing w:val="-2"/>
        </w:rPr>
        <w:t>social;</w:t>
      </w:r>
    </w:p>
    <w:p w14:paraId="5366F437" w14:textId="77777777" w:rsidR="00B17064" w:rsidRPr="00956B8A" w:rsidRDefault="00000000" w:rsidP="00575B9C">
      <w:pPr>
        <w:pStyle w:val="Prrafodelista"/>
        <w:numPr>
          <w:ilvl w:val="1"/>
          <w:numId w:val="12"/>
        </w:numPr>
        <w:tabs>
          <w:tab w:val="left" w:pos="1336"/>
        </w:tabs>
        <w:spacing w:before="120"/>
        <w:ind w:left="426" w:right="306" w:hanging="355"/>
        <w:jc w:val="both"/>
        <w:rPr>
          <w:rFonts w:ascii="Arial" w:hAnsi="Arial" w:cs="Arial"/>
        </w:rPr>
      </w:pPr>
      <w:r w:rsidRPr="00956B8A">
        <w:rPr>
          <w:rFonts w:ascii="Arial" w:hAnsi="Arial" w:cs="Arial"/>
        </w:rPr>
        <w:t>Registro</w:t>
      </w:r>
      <w:r w:rsidRPr="00956B8A">
        <w:rPr>
          <w:rFonts w:ascii="Arial" w:hAnsi="Arial" w:cs="Arial"/>
          <w:spacing w:val="-10"/>
        </w:rPr>
        <w:t xml:space="preserve"> </w:t>
      </w:r>
      <w:r w:rsidRPr="00956B8A">
        <w:rPr>
          <w:rFonts w:ascii="Arial" w:hAnsi="Arial" w:cs="Arial"/>
        </w:rPr>
        <w:t>Federal</w:t>
      </w:r>
      <w:r w:rsidRPr="00956B8A">
        <w:rPr>
          <w:rFonts w:ascii="Arial" w:hAnsi="Arial" w:cs="Arial"/>
          <w:spacing w:val="-8"/>
        </w:rPr>
        <w:t xml:space="preserve"> </w:t>
      </w:r>
      <w:r w:rsidRPr="00956B8A">
        <w:rPr>
          <w:rFonts w:ascii="Arial" w:hAnsi="Arial" w:cs="Arial"/>
        </w:rPr>
        <w:t>de</w:t>
      </w:r>
      <w:r w:rsidRPr="00956B8A">
        <w:rPr>
          <w:rFonts w:ascii="Arial" w:hAnsi="Arial" w:cs="Arial"/>
          <w:spacing w:val="-8"/>
        </w:rPr>
        <w:t xml:space="preserve"> </w:t>
      </w:r>
      <w:r w:rsidRPr="00956B8A">
        <w:rPr>
          <w:rFonts w:ascii="Arial" w:hAnsi="Arial" w:cs="Arial"/>
        </w:rPr>
        <w:t>Contribuyentes,</w:t>
      </w:r>
      <w:r w:rsidRPr="00956B8A">
        <w:rPr>
          <w:rFonts w:ascii="Arial" w:hAnsi="Arial" w:cs="Arial"/>
          <w:spacing w:val="-9"/>
        </w:rPr>
        <w:t xml:space="preserve"> </w:t>
      </w:r>
      <w:r w:rsidRPr="00956B8A">
        <w:rPr>
          <w:rFonts w:ascii="Arial" w:hAnsi="Arial" w:cs="Arial"/>
          <w:spacing w:val="-10"/>
        </w:rPr>
        <w:t>y</w:t>
      </w:r>
    </w:p>
    <w:p w14:paraId="2FB3C0EA" w14:textId="77777777" w:rsidR="00B17064" w:rsidRPr="00956B8A" w:rsidRDefault="00000000" w:rsidP="002B2D17">
      <w:pPr>
        <w:pStyle w:val="Prrafodelista"/>
        <w:numPr>
          <w:ilvl w:val="1"/>
          <w:numId w:val="12"/>
        </w:numPr>
        <w:tabs>
          <w:tab w:val="left" w:pos="1338"/>
        </w:tabs>
        <w:ind w:left="426" w:right="306" w:hanging="357"/>
        <w:jc w:val="both"/>
        <w:rPr>
          <w:rFonts w:ascii="Arial" w:hAnsi="Arial" w:cs="Arial"/>
        </w:rPr>
      </w:pPr>
      <w:r w:rsidRPr="00956B8A">
        <w:rPr>
          <w:rFonts w:ascii="Arial" w:hAnsi="Arial" w:cs="Arial"/>
        </w:rPr>
        <w:t>Periodo</w:t>
      </w:r>
      <w:r w:rsidRPr="00956B8A">
        <w:rPr>
          <w:rFonts w:ascii="Arial" w:hAnsi="Arial" w:cs="Arial"/>
          <w:spacing w:val="-11"/>
        </w:rPr>
        <w:t xml:space="preserve"> </w:t>
      </w:r>
      <w:r w:rsidRPr="00956B8A">
        <w:rPr>
          <w:rFonts w:ascii="Arial" w:hAnsi="Arial" w:cs="Arial"/>
        </w:rPr>
        <w:t>y</w:t>
      </w:r>
      <w:r w:rsidRPr="00956B8A">
        <w:rPr>
          <w:rFonts w:ascii="Arial" w:hAnsi="Arial" w:cs="Arial"/>
          <w:spacing w:val="-9"/>
        </w:rPr>
        <w:t xml:space="preserve"> </w:t>
      </w:r>
      <w:r w:rsidRPr="00956B8A">
        <w:rPr>
          <w:rFonts w:ascii="Arial" w:hAnsi="Arial" w:cs="Arial"/>
        </w:rPr>
        <w:t>ejercicio</w:t>
      </w:r>
      <w:r w:rsidRPr="00956B8A">
        <w:rPr>
          <w:rFonts w:ascii="Arial" w:hAnsi="Arial" w:cs="Arial"/>
          <w:spacing w:val="-8"/>
        </w:rPr>
        <w:t xml:space="preserve"> </w:t>
      </w:r>
      <w:r w:rsidRPr="00956B8A">
        <w:rPr>
          <w:rFonts w:ascii="Arial" w:hAnsi="Arial" w:cs="Arial"/>
        </w:rPr>
        <w:t>fiscal</w:t>
      </w:r>
      <w:r w:rsidRPr="00956B8A">
        <w:rPr>
          <w:rFonts w:ascii="Arial" w:hAnsi="Arial" w:cs="Arial"/>
          <w:spacing w:val="-9"/>
        </w:rPr>
        <w:t xml:space="preserve"> </w:t>
      </w:r>
      <w:r w:rsidRPr="00956B8A">
        <w:rPr>
          <w:rFonts w:ascii="Arial" w:hAnsi="Arial" w:cs="Arial"/>
        </w:rPr>
        <w:t>por</w:t>
      </w:r>
      <w:r w:rsidRPr="00956B8A">
        <w:rPr>
          <w:rFonts w:ascii="Arial" w:hAnsi="Arial" w:cs="Arial"/>
          <w:spacing w:val="-7"/>
        </w:rPr>
        <w:t xml:space="preserve"> </w:t>
      </w:r>
      <w:r w:rsidRPr="00956B8A">
        <w:rPr>
          <w:rFonts w:ascii="Arial" w:hAnsi="Arial" w:cs="Arial"/>
          <w:spacing w:val="-2"/>
        </w:rPr>
        <w:t>declarar.</w:t>
      </w:r>
    </w:p>
    <w:p w14:paraId="1DFCB02B" w14:textId="77777777" w:rsidR="00B17064" w:rsidRPr="00956B8A" w:rsidRDefault="00B17064" w:rsidP="00575B9C">
      <w:pPr>
        <w:pStyle w:val="Textoindependiente"/>
        <w:spacing w:before="120"/>
        <w:ind w:left="426" w:right="306"/>
        <w:jc w:val="both"/>
        <w:rPr>
          <w:rFonts w:ascii="Arial" w:hAnsi="Arial" w:cs="Arial"/>
          <w:sz w:val="22"/>
          <w:szCs w:val="22"/>
        </w:rPr>
      </w:pPr>
    </w:p>
    <w:p w14:paraId="01FF2F53" w14:textId="77777777" w:rsidR="00B17064" w:rsidRPr="00956B8A" w:rsidRDefault="00000000" w:rsidP="00575B9C">
      <w:pPr>
        <w:pStyle w:val="Prrafodelista"/>
        <w:numPr>
          <w:ilvl w:val="0"/>
          <w:numId w:val="12"/>
        </w:numPr>
        <w:tabs>
          <w:tab w:val="left" w:pos="981"/>
        </w:tabs>
        <w:spacing w:before="1"/>
        <w:ind w:left="567" w:right="-23" w:hanging="560"/>
        <w:jc w:val="both"/>
        <w:rPr>
          <w:rFonts w:ascii="Arial" w:hAnsi="Arial" w:cs="Arial"/>
        </w:rPr>
      </w:pPr>
      <w:r w:rsidRPr="00956B8A">
        <w:rPr>
          <w:rFonts w:ascii="Arial" w:hAnsi="Arial" w:cs="Arial"/>
        </w:rPr>
        <w:t>Realizar</w:t>
      </w:r>
      <w:r w:rsidRPr="00956B8A">
        <w:rPr>
          <w:rFonts w:ascii="Arial" w:hAnsi="Arial" w:cs="Arial"/>
          <w:spacing w:val="-4"/>
        </w:rPr>
        <w:t xml:space="preserve"> </w:t>
      </w:r>
      <w:r w:rsidRPr="00956B8A">
        <w:rPr>
          <w:rFonts w:ascii="Arial" w:hAnsi="Arial" w:cs="Arial"/>
        </w:rPr>
        <w:t>el</w:t>
      </w:r>
      <w:r w:rsidRPr="00956B8A">
        <w:rPr>
          <w:rFonts w:ascii="Arial" w:hAnsi="Arial" w:cs="Arial"/>
          <w:spacing w:val="-6"/>
        </w:rPr>
        <w:t xml:space="preserve"> </w:t>
      </w:r>
      <w:r w:rsidRPr="00956B8A">
        <w:rPr>
          <w:rFonts w:ascii="Arial" w:hAnsi="Arial" w:cs="Arial"/>
        </w:rPr>
        <w:t>entero</w:t>
      </w:r>
      <w:r w:rsidRPr="00956B8A">
        <w:rPr>
          <w:rFonts w:ascii="Arial" w:hAnsi="Arial" w:cs="Arial"/>
          <w:spacing w:val="-6"/>
        </w:rPr>
        <w:t xml:space="preserve"> </w:t>
      </w:r>
      <w:r w:rsidRPr="00956B8A">
        <w:rPr>
          <w:rFonts w:ascii="Arial" w:hAnsi="Arial" w:cs="Arial"/>
        </w:rPr>
        <w:t>de</w:t>
      </w:r>
      <w:r w:rsidRPr="00956B8A">
        <w:rPr>
          <w:rFonts w:ascii="Arial" w:hAnsi="Arial" w:cs="Arial"/>
          <w:spacing w:val="-4"/>
        </w:rPr>
        <w:t xml:space="preserve"> </w:t>
      </w:r>
      <w:r w:rsidRPr="00956B8A">
        <w:rPr>
          <w:rFonts w:ascii="Arial" w:hAnsi="Arial" w:cs="Arial"/>
        </w:rPr>
        <w:t>los</w:t>
      </w:r>
      <w:r w:rsidRPr="00956B8A">
        <w:rPr>
          <w:rFonts w:ascii="Arial" w:hAnsi="Arial" w:cs="Arial"/>
          <w:spacing w:val="-4"/>
        </w:rPr>
        <w:t xml:space="preserve"> </w:t>
      </w:r>
      <w:r w:rsidRPr="00956B8A">
        <w:rPr>
          <w:rFonts w:ascii="Arial" w:hAnsi="Arial" w:cs="Arial"/>
        </w:rPr>
        <w:t>impuestos</w:t>
      </w:r>
      <w:r w:rsidRPr="00956B8A">
        <w:rPr>
          <w:rFonts w:ascii="Arial" w:hAnsi="Arial" w:cs="Arial"/>
          <w:spacing w:val="-3"/>
        </w:rPr>
        <w:t xml:space="preserve"> </w:t>
      </w:r>
      <w:r w:rsidRPr="00956B8A">
        <w:rPr>
          <w:rFonts w:ascii="Arial" w:hAnsi="Arial" w:cs="Arial"/>
        </w:rPr>
        <w:t>trasladados</w:t>
      </w:r>
      <w:r w:rsidRPr="00956B8A">
        <w:rPr>
          <w:rFonts w:ascii="Arial" w:hAnsi="Arial" w:cs="Arial"/>
          <w:spacing w:val="-4"/>
        </w:rPr>
        <w:t xml:space="preserve"> </w:t>
      </w:r>
      <w:r w:rsidRPr="00956B8A">
        <w:rPr>
          <w:rFonts w:ascii="Arial" w:hAnsi="Arial" w:cs="Arial"/>
        </w:rPr>
        <w:t>y/o</w:t>
      </w:r>
      <w:r w:rsidRPr="00956B8A">
        <w:rPr>
          <w:rFonts w:ascii="Arial" w:hAnsi="Arial" w:cs="Arial"/>
          <w:spacing w:val="-3"/>
        </w:rPr>
        <w:t xml:space="preserve"> </w:t>
      </w:r>
      <w:r w:rsidRPr="00956B8A">
        <w:rPr>
          <w:rFonts w:ascii="Arial" w:hAnsi="Arial" w:cs="Arial"/>
        </w:rPr>
        <w:t>retenidos</w:t>
      </w:r>
      <w:r w:rsidRPr="00956B8A">
        <w:rPr>
          <w:rFonts w:ascii="Arial" w:hAnsi="Arial" w:cs="Arial"/>
          <w:spacing w:val="-6"/>
        </w:rPr>
        <w:t xml:space="preserve"> </w:t>
      </w:r>
      <w:r w:rsidRPr="00956B8A">
        <w:rPr>
          <w:rFonts w:ascii="Arial" w:hAnsi="Arial" w:cs="Arial"/>
        </w:rPr>
        <w:t>a</w:t>
      </w:r>
      <w:r w:rsidRPr="00956B8A">
        <w:rPr>
          <w:rFonts w:ascii="Arial" w:hAnsi="Arial" w:cs="Arial"/>
          <w:spacing w:val="-6"/>
        </w:rPr>
        <w:t xml:space="preserve"> </w:t>
      </w:r>
      <w:r w:rsidRPr="00956B8A">
        <w:rPr>
          <w:rFonts w:ascii="Arial" w:hAnsi="Arial" w:cs="Arial"/>
        </w:rPr>
        <w:t>más</w:t>
      </w:r>
      <w:r w:rsidRPr="00956B8A">
        <w:rPr>
          <w:rFonts w:ascii="Arial" w:hAnsi="Arial" w:cs="Arial"/>
          <w:spacing w:val="-4"/>
        </w:rPr>
        <w:t xml:space="preserve"> </w:t>
      </w:r>
      <w:r w:rsidRPr="00956B8A">
        <w:rPr>
          <w:rFonts w:ascii="Arial" w:hAnsi="Arial" w:cs="Arial"/>
        </w:rPr>
        <w:t>tardar</w:t>
      </w:r>
      <w:r w:rsidRPr="00956B8A">
        <w:rPr>
          <w:rFonts w:ascii="Arial" w:hAnsi="Arial" w:cs="Arial"/>
          <w:spacing w:val="-4"/>
        </w:rPr>
        <w:t xml:space="preserve"> </w:t>
      </w:r>
      <w:r w:rsidRPr="00956B8A">
        <w:rPr>
          <w:rFonts w:ascii="Arial" w:hAnsi="Arial" w:cs="Arial"/>
        </w:rPr>
        <w:t>el</w:t>
      </w:r>
      <w:r w:rsidRPr="00956B8A">
        <w:rPr>
          <w:rFonts w:ascii="Arial" w:hAnsi="Arial" w:cs="Arial"/>
          <w:spacing w:val="-4"/>
        </w:rPr>
        <w:t xml:space="preserve"> </w:t>
      </w:r>
      <w:r w:rsidRPr="00956B8A">
        <w:rPr>
          <w:rFonts w:ascii="Arial" w:hAnsi="Arial" w:cs="Arial"/>
        </w:rPr>
        <w:t>12 de diciembre de 2025.</w:t>
      </w:r>
    </w:p>
    <w:p w14:paraId="35C7447E" w14:textId="77777777" w:rsidR="00B17064" w:rsidRPr="00956B8A" w:rsidRDefault="00B17064" w:rsidP="00042C32">
      <w:pPr>
        <w:pStyle w:val="Textoindependiente"/>
        <w:ind w:left="266" w:right="306"/>
        <w:jc w:val="both"/>
        <w:rPr>
          <w:rFonts w:ascii="Arial" w:hAnsi="Arial" w:cs="Arial"/>
          <w:sz w:val="22"/>
          <w:szCs w:val="22"/>
        </w:rPr>
      </w:pPr>
    </w:p>
    <w:p w14:paraId="389B583D" w14:textId="77777777" w:rsidR="00B17064" w:rsidRPr="00956B8A" w:rsidRDefault="00000000" w:rsidP="00575B9C">
      <w:pPr>
        <w:pStyle w:val="Textoindependiente"/>
        <w:ind w:right="-23"/>
        <w:jc w:val="both"/>
        <w:rPr>
          <w:rFonts w:ascii="Arial" w:hAnsi="Arial" w:cs="Arial"/>
          <w:sz w:val="22"/>
          <w:szCs w:val="22"/>
        </w:rPr>
      </w:pPr>
      <w:r w:rsidRPr="00956B8A">
        <w:rPr>
          <w:rFonts w:ascii="Arial" w:hAnsi="Arial" w:cs="Arial"/>
          <w:b/>
          <w:sz w:val="22"/>
          <w:szCs w:val="22"/>
        </w:rPr>
        <w:t xml:space="preserve">Artículo 16. </w:t>
      </w:r>
      <w:r w:rsidRPr="00956B8A">
        <w:rPr>
          <w:rFonts w:ascii="Arial" w:hAnsi="Arial" w:cs="Arial"/>
          <w:sz w:val="22"/>
          <w:szCs w:val="22"/>
        </w:rPr>
        <w:t>A las personas físicas, morales o unidades económicas que inicien operaciones</w:t>
      </w:r>
      <w:r w:rsidRPr="00956B8A">
        <w:rPr>
          <w:rFonts w:ascii="Arial" w:hAnsi="Arial" w:cs="Arial"/>
          <w:spacing w:val="-3"/>
          <w:sz w:val="22"/>
          <w:szCs w:val="22"/>
        </w:rPr>
        <w:t xml:space="preserve"> </w:t>
      </w:r>
      <w:r w:rsidRPr="00956B8A">
        <w:rPr>
          <w:rFonts w:ascii="Arial" w:hAnsi="Arial" w:cs="Arial"/>
          <w:sz w:val="22"/>
          <w:szCs w:val="22"/>
        </w:rPr>
        <w:t>empresariales</w:t>
      </w:r>
      <w:r w:rsidRPr="00956B8A">
        <w:rPr>
          <w:rFonts w:ascii="Arial" w:hAnsi="Arial" w:cs="Arial"/>
          <w:spacing w:val="-3"/>
          <w:sz w:val="22"/>
          <w:szCs w:val="22"/>
        </w:rPr>
        <w:t xml:space="preserve"> </w:t>
      </w:r>
      <w:r w:rsidRPr="00956B8A">
        <w:rPr>
          <w:rFonts w:ascii="Arial" w:hAnsi="Arial" w:cs="Arial"/>
          <w:sz w:val="22"/>
          <w:szCs w:val="22"/>
        </w:rPr>
        <w:t>en</w:t>
      </w:r>
      <w:r w:rsidRPr="00956B8A">
        <w:rPr>
          <w:rFonts w:ascii="Arial" w:hAnsi="Arial" w:cs="Arial"/>
          <w:spacing w:val="-3"/>
          <w:sz w:val="22"/>
          <w:szCs w:val="22"/>
        </w:rPr>
        <w:t xml:space="preserve"> </w:t>
      </w:r>
      <w:r w:rsidRPr="00956B8A">
        <w:rPr>
          <w:rFonts w:ascii="Arial" w:hAnsi="Arial" w:cs="Arial"/>
          <w:sz w:val="22"/>
          <w:szCs w:val="22"/>
        </w:rPr>
        <w:t>el</w:t>
      </w:r>
      <w:r w:rsidRPr="00956B8A">
        <w:rPr>
          <w:rFonts w:ascii="Arial" w:hAnsi="Arial" w:cs="Arial"/>
          <w:spacing w:val="-3"/>
          <w:sz w:val="22"/>
          <w:szCs w:val="22"/>
        </w:rPr>
        <w:t xml:space="preserve"> </w:t>
      </w:r>
      <w:r w:rsidRPr="00956B8A">
        <w:rPr>
          <w:rFonts w:ascii="Arial" w:hAnsi="Arial" w:cs="Arial"/>
          <w:sz w:val="22"/>
          <w:szCs w:val="22"/>
        </w:rPr>
        <w:t>ejercicio</w:t>
      </w:r>
      <w:r w:rsidRPr="00956B8A">
        <w:rPr>
          <w:rFonts w:ascii="Arial" w:hAnsi="Arial" w:cs="Arial"/>
          <w:spacing w:val="-3"/>
          <w:sz w:val="22"/>
          <w:szCs w:val="22"/>
        </w:rPr>
        <w:t xml:space="preserve"> </w:t>
      </w:r>
      <w:r w:rsidRPr="00956B8A">
        <w:rPr>
          <w:rFonts w:ascii="Arial" w:hAnsi="Arial" w:cs="Arial"/>
          <w:sz w:val="22"/>
          <w:szCs w:val="22"/>
        </w:rPr>
        <w:t>fiscal 2025,</w:t>
      </w:r>
      <w:r w:rsidRPr="00956B8A">
        <w:rPr>
          <w:rFonts w:ascii="Arial" w:hAnsi="Arial" w:cs="Arial"/>
          <w:spacing w:val="-3"/>
          <w:sz w:val="22"/>
          <w:szCs w:val="22"/>
        </w:rPr>
        <w:t xml:space="preserve"> </w:t>
      </w:r>
      <w:r w:rsidRPr="00956B8A">
        <w:rPr>
          <w:rFonts w:ascii="Arial" w:hAnsi="Arial" w:cs="Arial"/>
          <w:sz w:val="22"/>
          <w:szCs w:val="22"/>
        </w:rPr>
        <w:t>dentro</w:t>
      </w:r>
      <w:r w:rsidRPr="00956B8A">
        <w:rPr>
          <w:rFonts w:ascii="Arial" w:hAnsi="Arial" w:cs="Arial"/>
          <w:spacing w:val="-3"/>
          <w:sz w:val="22"/>
          <w:szCs w:val="22"/>
        </w:rPr>
        <w:t xml:space="preserve"> </w:t>
      </w:r>
      <w:r w:rsidRPr="00956B8A">
        <w:rPr>
          <w:rFonts w:ascii="Arial" w:hAnsi="Arial" w:cs="Arial"/>
          <w:sz w:val="22"/>
          <w:szCs w:val="22"/>
        </w:rPr>
        <w:t>del</w:t>
      </w:r>
      <w:r w:rsidRPr="00956B8A">
        <w:rPr>
          <w:rFonts w:ascii="Arial" w:hAnsi="Arial" w:cs="Arial"/>
          <w:spacing w:val="-3"/>
          <w:sz w:val="22"/>
          <w:szCs w:val="22"/>
        </w:rPr>
        <w:t xml:space="preserve"> </w:t>
      </w:r>
      <w:r w:rsidRPr="00956B8A">
        <w:rPr>
          <w:rFonts w:ascii="Arial" w:hAnsi="Arial" w:cs="Arial"/>
          <w:sz w:val="22"/>
          <w:szCs w:val="22"/>
        </w:rPr>
        <w:t>territorio</w:t>
      </w:r>
      <w:r w:rsidRPr="00956B8A">
        <w:rPr>
          <w:rFonts w:ascii="Arial" w:hAnsi="Arial" w:cs="Arial"/>
          <w:spacing w:val="-3"/>
          <w:sz w:val="22"/>
          <w:szCs w:val="22"/>
        </w:rPr>
        <w:t xml:space="preserve"> </w:t>
      </w:r>
      <w:r w:rsidRPr="00956B8A">
        <w:rPr>
          <w:rFonts w:ascii="Arial" w:hAnsi="Arial" w:cs="Arial"/>
          <w:sz w:val="22"/>
          <w:szCs w:val="22"/>
        </w:rPr>
        <w:t>de</w:t>
      </w:r>
      <w:r w:rsidRPr="00956B8A">
        <w:rPr>
          <w:rFonts w:ascii="Arial" w:hAnsi="Arial" w:cs="Arial"/>
          <w:spacing w:val="-3"/>
          <w:sz w:val="22"/>
          <w:szCs w:val="22"/>
        </w:rPr>
        <w:t xml:space="preserve"> </w:t>
      </w:r>
      <w:r w:rsidRPr="00956B8A">
        <w:rPr>
          <w:rFonts w:ascii="Arial" w:hAnsi="Arial" w:cs="Arial"/>
          <w:sz w:val="22"/>
          <w:szCs w:val="22"/>
        </w:rPr>
        <w:t>Oaxaca</w:t>
      </w:r>
      <w:r w:rsidRPr="00956B8A">
        <w:rPr>
          <w:rFonts w:ascii="Arial" w:hAnsi="Arial" w:cs="Arial"/>
          <w:spacing w:val="-3"/>
          <w:sz w:val="22"/>
          <w:szCs w:val="22"/>
        </w:rPr>
        <w:t xml:space="preserve"> </w:t>
      </w:r>
      <w:r w:rsidRPr="00956B8A">
        <w:rPr>
          <w:rFonts w:ascii="Arial" w:hAnsi="Arial" w:cs="Arial"/>
          <w:sz w:val="22"/>
          <w:szCs w:val="22"/>
        </w:rPr>
        <w:t>y generen</w:t>
      </w:r>
      <w:r w:rsidRPr="00956B8A">
        <w:rPr>
          <w:rFonts w:ascii="Arial" w:hAnsi="Arial" w:cs="Arial"/>
          <w:spacing w:val="-13"/>
          <w:sz w:val="22"/>
          <w:szCs w:val="22"/>
        </w:rPr>
        <w:t xml:space="preserve"> </w:t>
      </w:r>
      <w:r w:rsidRPr="00956B8A">
        <w:rPr>
          <w:rFonts w:ascii="Arial" w:hAnsi="Arial" w:cs="Arial"/>
          <w:sz w:val="22"/>
          <w:szCs w:val="22"/>
        </w:rPr>
        <w:t>más</w:t>
      </w:r>
      <w:r w:rsidRPr="00956B8A">
        <w:rPr>
          <w:rFonts w:ascii="Arial" w:hAnsi="Arial" w:cs="Arial"/>
          <w:spacing w:val="-14"/>
          <w:sz w:val="22"/>
          <w:szCs w:val="22"/>
        </w:rPr>
        <w:t xml:space="preserve"> </w:t>
      </w:r>
      <w:r w:rsidRPr="00956B8A">
        <w:rPr>
          <w:rFonts w:ascii="Arial" w:hAnsi="Arial" w:cs="Arial"/>
          <w:sz w:val="22"/>
          <w:szCs w:val="22"/>
        </w:rPr>
        <w:t>de</w:t>
      </w:r>
      <w:r w:rsidRPr="00956B8A">
        <w:rPr>
          <w:rFonts w:ascii="Arial" w:hAnsi="Arial" w:cs="Arial"/>
          <w:spacing w:val="-13"/>
          <w:sz w:val="22"/>
          <w:szCs w:val="22"/>
        </w:rPr>
        <w:t xml:space="preserve"> </w:t>
      </w:r>
      <w:r w:rsidRPr="00956B8A">
        <w:rPr>
          <w:rFonts w:ascii="Arial" w:hAnsi="Arial" w:cs="Arial"/>
          <w:sz w:val="22"/>
          <w:szCs w:val="22"/>
        </w:rPr>
        <w:t>50</w:t>
      </w:r>
      <w:r w:rsidRPr="00956B8A">
        <w:rPr>
          <w:rFonts w:ascii="Arial" w:hAnsi="Arial" w:cs="Arial"/>
          <w:spacing w:val="-11"/>
          <w:sz w:val="22"/>
          <w:szCs w:val="22"/>
        </w:rPr>
        <w:t xml:space="preserve"> </w:t>
      </w:r>
      <w:r w:rsidRPr="00956B8A">
        <w:rPr>
          <w:rFonts w:ascii="Arial" w:hAnsi="Arial" w:cs="Arial"/>
          <w:sz w:val="22"/>
          <w:szCs w:val="22"/>
        </w:rPr>
        <w:t>empleos</w:t>
      </w:r>
      <w:r w:rsidRPr="00956B8A">
        <w:rPr>
          <w:rFonts w:ascii="Arial" w:hAnsi="Arial" w:cs="Arial"/>
          <w:spacing w:val="-14"/>
          <w:sz w:val="22"/>
          <w:szCs w:val="22"/>
        </w:rPr>
        <w:t xml:space="preserve"> </w:t>
      </w:r>
      <w:r w:rsidRPr="00956B8A">
        <w:rPr>
          <w:rFonts w:ascii="Arial" w:hAnsi="Arial" w:cs="Arial"/>
          <w:sz w:val="22"/>
          <w:szCs w:val="22"/>
        </w:rPr>
        <w:t>directos,</w:t>
      </w:r>
      <w:r w:rsidRPr="00956B8A">
        <w:rPr>
          <w:rFonts w:ascii="Arial" w:hAnsi="Arial" w:cs="Arial"/>
          <w:spacing w:val="-13"/>
          <w:sz w:val="22"/>
          <w:szCs w:val="22"/>
        </w:rPr>
        <w:t xml:space="preserve"> </w:t>
      </w:r>
      <w:r w:rsidRPr="00956B8A">
        <w:rPr>
          <w:rFonts w:ascii="Arial" w:hAnsi="Arial" w:cs="Arial"/>
          <w:sz w:val="22"/>
          <w:szCs w:val="22"/>
        </w:rPr>
        <w:t>se</w:t>
      </w:r>
      <w:r w:rsidRPr="00956B8A">
        <w:rPr>
          <w:rFonts w:ascii="Arial" w:hAnsi="Arial" w:cs="Arial"/>
          <w:spacing w:val="-11"/>
          <w:sz w:val="22"/>
          <w:szCs w:val="22"/>
        </w:rPr>
        <w:t xml:space="preserve"> </w:t>
      </w:r>
      <w:r w:rsidRPr="00956B8A">
        <w:rPr>
          <w:rFonts w:ascii="Arial" w:hAnsi="Arial" w:cs="Arial"/>
          <w:sz w:val="22"/>
          <w:szCs w:val="22"/>
        </w:rPr>
        <w:t>les</w:t>
      </w:r>
      <w:r w:rsidRPr="00956B8A">
        <w:rPr>
          <w:rFonts w:ascii="Arial" w:hAnsi="Arial" w:cs="Arial"/>
          <w:spacing w:val="-13"/>
          <w:sz w:val="22"/>
          <w:szCs w:val="22"/>
        </w:rPr>
        <w:t xml:space="preserve"> </w:t>
      </w:r>
      <w:r w:rsidRPr="00956B8A">
        <w:rPr>
          <w:rFonts w:ascii="Arial" w:hAnsi="Arial" w:cs="Arial"/>
          <w:sz w:val="22"/>
          <w:szCs w:val="22"/>
        </w:rPr>
        <w:t>otorgará</w:t>
      </w:r>
      <w:r w:rsidRPr="00956B8A">
        <w:rPr>
          <w:rFonts w:ascii="Arial" w:hAnsi="Arial" w:cs="Arial"/>
          <w:spacing w:val="-9"/>
          <w:sz w:val="22"/>
          <w:szCs w:val="22"/>
        </w:rPr>
        <w:t xml:space="preserve"> </w:t>
      </w:r>
      <w:r w:rsidRPr="00956B8A">
        <w:rPr>
          <w:rFonts w:ascii="Arial" w:hAnsi="Arial" w:cs="Arial"/>
          <w:sz w:val="22"/>
          <w:szCs w:val="22"/>
        </w:rPr>
        <w:t>el</w:t>
      </w:r>
      <w:r w:rsidRPr="00956B8A">
        <w:rPr>
          <w:rFonts w:ascii="Arial" w:hAnsi="Arial" w:cs="Arial"/>
          <w:spacing w:val="-12"/>
          <w:sz w:val="22"/>
          <w:szCs w:val="22"/>
        </w:rPr>
        <w:t xml:space="preserve"> </w:t>
      </w:r>
      <w:r w:rsidRPr="00956B8A">
        <w:rPr>
          <w:rFonts w:ascii="Arial" w:hAnsi="Arial" w:cs="Arial"/>
          <w:sz w:val="22"/>
          <w:szCs w:val="22"/>
        </w:rPr>
        <w:t>estímulo</w:t>
      </w:r>
      <w:r w:rsidRPr="00956B8A">
        <w:rPr>
          <w:rFonts w:ascii="Arial" w:hAnsi="Arial" w:cs="Arial"/>
          <w:spacing w:val="-14"/>
          <w:sz w:val="22"/>
          <w:szCs w:val="22"/>
        </w:rPr>
        <w:t xml:space="preserve"> </w:t>
      </w:r>
      <w:r w:rsidRPr="00956B8A">
        <w:rPr>
          <w:rFonts w:ascii="Arial" w:hAnsi="Arial" w:cs="Arial"/>
          <w:sz w:val="22"/>
          <w:szCs w:val="22"/>
        </w:rPr>
        <w:t>fiscal</w:t>
      </w:r>
      <w:r w:rsidRPr="00956B8A">
        <w:rPr>
          <w:rFonts w:ascii="Arial" w:hAnsi="Arial" w:cs="Arial"/>
          <w:spacing w:val="-12"/>
          <w:sz w:val="22"/>
          <w:szCs w:val="22"/>
        </w:rPr>
        <w:t xml:space="preserve"> </w:t>
      </w:r>
      <w:r w:rsidRPr="00956B8A">
        <w:rPr>
          <w:rFonts w:ascii="Arial" w:hAnsi="Arial" w:cs="Arial"/>
          <w:sz w:val="22"/>
          <w:szCs w:val="22"/>
        </w:rPr>
        <w:t>del</w:t>
      </w:r>
      <w:r w:rsidRPr="00956B8A">
        <w:rPr>
          <w:rFonts w:ascii="Arial" w:hAnsi="Arial" w:cs="Arial"/>
          <w:spacing w:val="-14"/>
          <w:sz w:val="22"/>
          <w:szCs w:val="22"/>
        </w:rPr>
        <w:t xml:space="preserve"> </w:t>
      </w:r>
      <w:r w:rsidRPr="00956B8A">
        <w:rPr>
          <w:rFonts w:ascii="Arial" w:hAnsi="Arial" w:cs="Arial"/>
          <w:sz w:val="22"/>
          <w:szCs w:val="22"/>
        </w:rPr>
        <w:t>50</w:t>
      </w:r>
      <w:r w:rsidRPr="00956B8A">
        <w:rPr>
          <w:rFonts w:ascii="Arial" w:hAnsi="Arial" w:cs="Arial"/>
          <w:spacing w:val="-13"/>
          <w:sz w:val="22"/>
          <w:szCs w:val="22"/>
        </w:rPr>
        <w:t xml:space="preserve"> </w:t>
      </w:r>
      <w:r w:rsidRPr="00956B8A">
        <w:rPr>
          <w:rFonts w:ascii="Arial" w:hAnsi="Arial" w:cs="Arial"/>
          <w:sz w:val="22"/>
          <w:szCs w:val="22"/>
        </w:rPr>
        <w:t>por</w:t>
      </w:r>
      <w:r w:rsidRPr="00956B8A">
        <w:rPr>
          <w:rFonts w:ascii="Arial" w:hAnsi="Arial" w:cs="Arial"/>
          <w:spacing w:val="-12"/>
          <w:sz w:val="22"/>
          <w:szCs w:val="22"/>
        </w:rPr>
        <w:t xml:space="preserve"> </w:t>
      </w:r>
      <w:r w:rsidRPr="00956B8A">
        <w:rPr>
          <w:rFonts w:ascii="Arial" w:hAnsi="Arial" w:cs="Arial"/>
          <w:sz w:val="22"/>
          <w:szCs w:val="22"/>
        </w:rPr>
        <w:t>ciento en el Impuesto Sobre Erogaciones por Remuneraciones al Trabajo Personal.</w:t>
      </w:r>
    </w:p>
    <w:p w14:paraId="3A94EB0F" w14:textId="77777777" w:rsidR="00B17064" w:rsidRPr="00956B8A" w:rsidRDefault="00B17064" w:rsidP="00575B9C">
      <w:pPr>
        <w:pStyle w:val="Textoindependiente"/>
        <w:ind w:right="-23"/>
        <w:jc w:val="both"/>
        <w:rPr>
          <w:rFonts w:ascii="Arial" w:hAnsi="Arial" w:cs="Arial"/>
          <w:sz w:val="22"/>
          <w:szCs w:val="22"/>
        </w:rPr>
      </w:pPr>
    </w:p>
    <w:p w14:paraId="7E0A828D" w14:textId="77777777" w:rsidR="00B17064" w:rsidRPr="00956B8A" w:rsidRDefault="00000000" w:rsidP="00575B9C">
      <w:pPr>
        <w:pStyle w:val="Textoindependiente"/>
        <w:ind w:right="-23"/>
        <w:jc w:val="both"/>
        <w:rPr>
          <w:rFonts w:ascii="Arial" w:hAnsi="Arial" w:cs="Arial"/>
          <w:sz w:val="22"/>
          <w:szCs w:val="22"/>
        </w:rPr>
      </w:pPr>
      <w:r w:rsidRPr="00956B8A">
        <w:rPr>
          <w:rFonts w:ascii="Arial" w:hAnsi="Arial" w:cs="Arial"/>
          <w:sz w:val="22"/>
          <w:szCs w:val="22"/>
        </w:rPr>
        <w:t>Este</w:t>
      </w:r>
      <w:r w:rsidRPr="00956B8A">
        <w:rPr>
          <w:rFonts w:ascii="Arial" w:hAnsi="Arial" w:cs="Arial"/>
          <w:spacing w:val="-11"/>
          <w:sz w:val="22"/>
          <w:szCs w:val="22"/>
        </w:rPr>
        <w:t xml:space="preserve"> </w:t>
      </w:r>
      <w:r w:rsidRPr="00956B8A">
        <w:rPr>
          <w:rFonts w:ascii="Arial" w:hAnsi="Arial" w:cs="Arial"/>
          <w:sz w:val="22"/>
          <w:szCs w:val="22"/>
        </w:rPr>
        <w:t>beneficio</w:t>
      </w:r>
      <w:r w:rsidRPr="00956B8A">
        <w:rPr>
          <w:rFonts w:ascii="Arial" w:hAnsi="Arial" w:cs="Arial"/>
          <w:spacing w:val="-12"/>
          <w:sz w:val="22"/>
          <w:szCs w:val="22"/>
        </w:rPr>
        <w:t xml:space="preserve"> </w:t>
      </w:r>
      <w:r w:rsidRPr="00956B8A">
        <w:rPr>
          <w:rFonts w:ascii="Arial" w:hAnsi="Arial" w:cs="Arial"/>
          <w:sz w:val="22"/>
          <w:szCs w:val="22"/>
        </w:rPr>
        <w:t>fiscal</w:t>
      </w:r>
      <w:r w:rsidRPr="00956B8A">
        <w:rPr>
          <w:rFonts w:ascii="Arial" w:hAnsi="Arial" w:cs="Arial"/>
          <w:spacing w:val="-13"/>
          <w:sz w:val="22"/>
          <w:szCs w:val="22"/>
        </w:rPr>
        <w:t xml:space="preserve"> </w:t>
      </w:r>
      <w:r w:rsidRPr="00956B8A">
        <w:rPr>
          <w:rFonts w:ascii="Arial" w:hAnsi="Arial" w:cs="Arial"/>
          <w:sz w:val="22"/>
          <w:szCs w:val="22"/>
        </w:rPr>
        <w:t>se</w:t>
      </w:r>
      <w:r w:rsidRPr="00956B8A">
        <w:rPr>
          <w:rFonts w:ascii="Arial" w:hAnsi="Arial" w:cs="Arial"/>
          <w:spacing w:val="-14"/>
          <w:sz w:val="22"/>
          <w:szCs w:val="22"/>
        </w:rPr>
        <w:t xml:space="preserve"> </w:t>
      </w:r>
      <w:r w:rsidRPr="00956B8A">
        <w:rPr>
          <w:rFonts w:ascii="Arial" w:hAnsi="Arial" w:cs="Arial"/>
          <w:sz w:val="22"/>
          <w:szCs w:val="22"/>
        </w:rPr>
        <w:t>aplicará</w:t>
      </w:r>
      <w:r w:rsidRPr="00956B8A">
        <w:rPr>
          <w:rFonts w:ascii="Arial" w:hAnsi="Arial" w:cs="Arial"/>
          <w:spacing w:val="-12"/>
          <w:sz w:val="22"/>
          <w:szCs w:val="22"/>
        </w:rPr>
        <w:t xml:space="preserve"> </w:t>
      </w:r>
      <w:r w:rsidRPr="00956B8A">
        <w:rPr>
          <w:rFonts w:ascii="Arial" w:hAnsi="Arial" w:cs="Arial"/>
          <w:sz w:val="22"/>
          <w:szCs w:val="22"/>
        </w:rPr>
        <w:t>durante</w:t>
      </w:r>
      <w:r w:rsidRPr="00956B8A">
        <w:rPr>
          <w:rFonts w:ascii="Arial" w:hAnsi="Arial" w:cs="Arial"/>
          <w:spacing w:val="-11"/>
          <w:sz w:val="22"/>
          <w:szCs w:val="22"/>
        </w:rPr>
        <w:t xml:space="preserve"> </w:t>
      </w:r>
      <w:r w:rsidRPr="00956B8A">
        <w:rPr>
          <w:rFonts w:ascii="Arial" w:hAnsi="Arial" w:cs="Arial"/>
          <w:sz w:val="22"/>
          <w:szCs w:val="22"/>
        </w:rPr>
        <w:t>los</w:t>
      </w:r>
      <w:r w:rsidRPr="00956B8A">
        <w:rPr>
          <w:rFonts w:ascii="Arial" w:hAnsi="Arial" w:cs="Arial"/>
          <w:spacing w:val="-12"/>
          <w:sz w:val="22"/>
          <w:szCs w:val="22"/>
        </w:rPr>
        <w:t xml:space="preserve"> </w:t>
      </w:r>
      <w:r w:rsidRPr="00956B8A">
        <w:rPr>
          <w:rFonts w:ascii="Arial" w:hAnsi="Arial" w:cs="Arial"/>
          <w:sz w:val="22"/>
          <w:szCs w:val="22"/>
        </w:rPr>
        <w:t>dos</w:t>
      </w:r>
      <w:r w:rsidRPr="00956B8A">
        <w:rPr>
          <w:rFonts w:ascii="Arial" w:hAnsi="Arial" w:cs="Arial"/>
          <w:spacing w:val="-13"/>
          <w:sz w:val="22"/>
          <w:szCs w:val="22"/>
        </w:rPr>
        <w:t xml:space="preserve"> </w:t>
      </w:r>
      <w:r w:rsidRPr="00956B8A">
        <w:rPr>
          <w:rFonts w:ascii="Arial" w:hAnsi="Arial" w:cs="Arial"/>
          <w:sz w:val="22"/>
          <w:szCs w:val="22"/>
        </w:rPr>
        <w:t>primeros</w:t>
      </w:r>
      <w:r w:rsidRPr="00956B8A">
        <w:rPr>
          <w:rFonts w:ascii="Arial" w:hAnsi="Arial" w:cs="Arial"/>
          <w:spacing w:val="-12"/>
          <w:sz w:val="22"/>
          <w:szCs w:val="22"/>
        </w:rPr>
        <w:t xml:space="preserve"> </w:t>
      </w:r>
      <w:r w:rsidRPr="00956B8A">
        <w:rPr>
          <w:rFonts w:ascii="Arial" w:hAnsi="Arial" w:cs="Arial"/>
          <w:sz w:val="22"/>
          <w:szCs w:val="22"/>
        </w:rPr>
        <w:t>años</w:t>
      </w:r>
      <w:r w:rsidRPr="00956B8A">
        <w:rPr>
          <w:rFonts w:ascii="Arial" w:hAnsi="Arial" w:cs="Arial"/>
          <w:spacing w:val="-13"/>
          <w:sz w:val="22"/>
          <w:szCs w:val="22"/>
        </w:rPr>
        <w:t xml:space="preserve"> </w:t>
      </w:r>
      <w:r w:rsidRPr="00956B8A">
        <w:rPr>
          <w:rFonts w:ascii="Arial" w:hAnsi="Arial" w:cs="Arial"/>
          <w:sz w:val="22"/>
          <w:szCs w:val="22"/>
        </w:rPr>
        <w:t>de</w:t>
      </w:r>
      <w:r w:rsidRPr="00956B8A">
        <w:rPr>
          <w:rFonts w:ascii="Arial" w:hAnsi="Arial" w:cs="Arial"/>
          <w:spacing w:val="-12"/>
          <w:sz w:val="22"/>
          <w:szCs w:val="22"/>
        </w:rPr>
        <w:t xml:space="preserve"> </w:t>
      </w:r>
      <w:r w:rsidRPr="00956B8A">
        <w:rPr>
          <w:rFonts w:ascii="Arial" w:hAnsi="Arial" w:cs="Arial"/>
          <w:sz w:val="22"/>
          <w:szCs w:val="22"/>
        </w:rPr>
        <w:t>calendario</w:t>
      </w:r>
      <w:r w:rsidRPr="00956B8A">
        <w:rPr>
          <w:rFonts w:ascii="Arial" w:hAnsi="Arial" w:cs="Arial"/>
          <w:spacing w:val="-12"/>
          <w:sz w:val="22"/>
          <w:szCs w:val="22"/>
        </w:rPr>
        <w:t xml:space="preserve"> </w:t>
      </w:r>
      <w:r w:rsidRPr="00956B8A">
        <w:rPr>
          <w:rFonts w:ascii="Arial" w:hAnsi="Arial" w:cs="Arial"/>
          <w:sz w:val="22"/>
          <w:szCs w:val="22"/>
        </w:rPr>
        <w:t>en</w:t>
      </w:r>
      <w:r w:rsidRPr="00956B8A">
        <w:rPr>
          <w:rFonts w:ascii="Arial" w:hAnsi="Arial" w:cs="Arial"/>
          <w:spacing w:val="-12"/>
          <w:sz w:val="22"/>
          <w:szCs w:val="22"/>
        </w:rPr>
        <w:t xml:space="preserve"> </w:t>
      </w:r>
      <w:r w:rsidRPr="00956B8A">
        <w:rPr>
          <w:rFonts w:ascii="Arial" w:hAnsi="Arial" w:cs="Arial"/>
          <w:sz w:val="22"/>
          <w:szCs w:val="22"/>
        </w:rPr>
        <w:t>los</w:t>
      </w:r>
      <w:r w:rsidRPr="00956B8A">
        <w:rPr>
          <w:rFonts w:ascii="Arial" w:hAnsi="Arial" w:cs="Arial"/>
          <w:spacing w:val="-12"/>
          <w:sz w:val="22"/>
          <w:szCs w:val="22"/>
        </w:rPr>
        <w:t xml:space="preserve"> </w:t>
      </w:r>
      <w:r w:rsidRPr="00956B8A">
        <w:rPr>
          <w:rFonts w:ascii="Arial" w:hAnsi="Arial" w:cs="Arial"/>
          <w:sz w:val="22"/>
          <w:szCs w:val="22"/>
        </w:rPr>
        <w:t>que inicien sus operaciones. En el tercer año de calendario, el estímulo fiscal será del 25 por ciento.</w:t>
      </w:r>
    </w:p>
    <w:p w14:paraId="743F4ED6" w14:textId="77777777" w:rsidR="00B17064" w:rsidRPr="00956B8A" w:rsidRDefault="00B17064" w:rsidP="00575B9C">
      <w:pPr>
        <w:pStyle w:val="Textoindependiente"/>
        <w:ind w:right="-23"/>
        <w:jc w:val="both"/>
        <w:rPr>
          <w:rFonts w:ascii="Arial" w:hAnsi="Arial" w:cs="Arial"/>
          <w:sz w:val="22"/>
          <w:szCs w:val="22"/>
        </w:rPr>
      </w:pPr>
    </w:p>
    <w:p w14:paraId="3BC04C12" w14:textId="77777777" w:rsidR="00B17064" w:rsidRPr="00956B8A" w:rsidRDefault="00000000" w:rsidP="00575B9C">
      <w:pPr>
        <w:pStyle w:val="Textoindependiente"/>
        <w:ind w:right="-23"/>
        <w:jc w:val="both"/>
        <w:rPr>
          <w:rFonts w:ascii="Arial" w:hAnsi="Arial" w:cs="Arial"/>
          <w:sz w:val="22"/>
          <w:szCs w:val="22"/>
        </w:rPr>
      </w:pPr>
      <w:r w:rsidRPr="00956B8A">
        <w:rPr>
          <w:rFonts w:ascii="Arial" w:hAnsi="Arial" w:cs="Arial"/>
          <w:sz w:val="22"/>
          <w:szCs w:val="22"/>
        </w:rPr>
        <w:t>No quedan comprendidas las empresas que con anterioridad al ejercicio 2025, se encontraban</w:t>
      </w:r>
      <w:r w:rsidRPr="00956B8A">
        <w:rPr>
          <w:rFonts w:ascii="Arial" w:hAnsi="Arial" w:cs="Arial"/>
          <w:spacing w:val="-4"/>
          <w:sz w:val="22"/>
          <w:szCs w:val="22"/>
        </w:rPr>
        <w:t xml:space="preserve"> </w:t>
      </w:r>
      <w:r w:rsidRPr="00956B8A">
        <w:rPr>
          <w:rFonts w:ascii="Arial" w:hAnsi="Arial" w:cs="Arial"/>
          <w:sz w:val="22"/>
          <w:szCs w:val="22"/>
        </w:rPr>
        <w:t>operando,</w:t>
      </w:r>
      <w:r w:rsidRPr="00956B8A">
        <w:rPr>
          <w:rFonts w:ascii="Arial" w:hAnsi="Arial" w:cs="Arial"/>
          <w:spacing w:val="-5"/>
          <w:sz w:val="22"/>
          <w:szCs w:val="22"/>
        </w:rPr>
        <w:t xml:space="preserve"> </w:t>
      </w:r>
      <w:r w:rsidRPr="00956B8A">
        <w:rPr>
          <w:rFonts w:ascii="Arial" w:hAnsi="Arial" w:cs="Arial"/>
          <w:sz w:val="22"/>
          <w:szCs w:val="22"/>
        </w:rPr>
        <w:t>ni</w:t>
      </w:r>
      <w:r w:rsidRPr="00956B8A">
        <w:rPr>
          <w:rFonts w:ascii="Arial" w:hAnsi="Arial" w:cs="Arial"/>
          <w:spacing w:val="-6"/>
          <w:sz w:val="22"/>
          <w:szCs w:val="22"/>
        </w:rPr>
        <w:t xml:space="preserve"> </w:t>
      </w:r>
      <w:r w:rsidRPr="00956B8A">
        <w:rPr>
          <w:rFonts w:ascii="Arial" w:hAnsi="Arial" w:cs="Arial"/>
          <w:sz w:val="22"/>
          <w:szCs w:val="22"/>
        </w:rPr>
        <w:t>aquellas</w:t>
      </w:r>
      <w:r w:rsidRPr="00956B8A">
        <w:rPr>
          <w:rFonts w:ascii="Arial" w:hAnsi="Arial" w:cs="Arial"/>
          <w:spacing w:val="-5"/>
          <w:sz w:val="22"/>
          <w:szCs w:val="22"/>
        </w:rPr>
        <w:t xml:space="preserve"> </w:t>
      </w:r>
      <w:r w:rsidRPr="00956B8A">
        <w:rPr>
          <w:rFonts w:ascii="Arial" w:hAnsi="Arial" w:cs="Arial"/>
          <w:sz w:val="22"/>
          <w:szCs w:val="22"/>
        </w:rPr>
        <w:t>que</w:t>
      </w:r>
      <w:r w:rsidRPr="00956B8A">
        <w:rPr>
          <w:rFonts w:ascii="Arial" w:hAnsi="Arial" w:cs="Arial"/>
          <w:spacing w:val="-7"/>
          <w:sz w:val="22"/>
          <w:szCs w:val="22"/>
        </w:rPr>
        <w:t xml:space="preserve"> </w:t>
      </w:r>
      <w:r w:rsidRPr="00956B8A">
        <w:rPr>
          <w:rFonts w:ascii="Arial" w:hAnsi="Arial" w:cs="Arial"/>
          <w:sz w:val="22"/>
          <w:szCs w:val="22"/>
        </w:rPr>
        <w:t>provengan</w:t>
      </w:r>
      <w:r w:rsidRPr="00956B8A">
        <w:rPr>
          <w:rFonts w:ascii="Arial" w:hAnsi="Arial" w:cs="Arial"/>
          <w:spacing w:val="-5"/>
          <w:sz w:val="22"/>
          <w:szCs w:val="22"/>
        </w:rPr>
        <w:t xml:space="preserve"> </w:t>
      </w:r>
      <w:r w:rsidRPr="00956B8A">
        <w:rPr>
          <w:rFonts w:ascii="Arial" w:hAnsi="Arial" w:cs="Arial"/>
          <w:sz w:val="22"/>
          <w:szCs w:val="22"/>
        </w:rPr>
        <w:t>de</w:t>
      </w:r>
      <w:r w:rsidRPr="00956B8A">
        <w:rPr>
          <w:rFonts w:ascii="Arial" w:hAnsi="Arial" w:cs="Arial"/>
          <w:spacing w:val="-5"/>
          <w:sz w:val="22"/>
          <w:szCs w:val="22"/>
        </w:rPr>
        <w:t xml:space="preserve"> </w:t>
      </w:r>
      <w:r w:rsidRPr="00956B8A">
        <w:rPr>
          <w:rFonts w:ascii="Arial" w:hAnsi="Arial" w:cs="Arial"/>
          <w:sz w:val="22"/>
          <w:szCs w:val="22"/>
        </w:rPr>
        <w:t>escisión</w:t>
      </w:r>
      <w:r w:rsidRPr="00956B8A">
        <w:rPr>
          <w:rFonts w:ascii="Arial" w:hAnsi="Arial" w:cs="Arial"/>
          <w:spacing w:val="-5"/>
          <w:sz w:val="22"/>
          <w:szCs w:val="22"/>
        </w:rPr>
        <w:t xml:space="preserve"> </w:t>
      </w:r>
      <w:r w:rsidRPr="00956B8A">
        <w:rPr>
          <w:rFonts w:ascii="Arial" w:hAnsi="Arial" w:cs="Arial"/>
          <w:sz w:val="22"/>
          <w:szCs w:val="22"/>
        </w:rPr>
        <w:t>o</w:t>
      </w:r>
      <w:r w:rsidRPr="00956B8A">
        <w:rPr>
          <w:rFonts w:ascii="Arial" w:hAnsi="Arial" w:cs="Arial"/>
          <w:spacing w:val="-5"/>
          <w:sz w:val="22"/>
          <w:szCs w:val="22"/>
        </w:rPr>
        <w:t xml:space="preserve"> </w:t>
      </w:r>
      <w:r w:rsidRPr="00956B8A">
        <w:rPr>
          <w:rFonts w:ascii="Arial" w:hAnsi="Arial" w:cs="Arial"/>
          <w:sz w:val="22"/>
          <w:szCs w:val="22"/>
        </w:rPr>
        <w:t>fusión</w:t>
      </w:r>
      <w:r w:rsidRPr="00956B8A">
        <w:rPr>
          <w:rFonts w:ascii="Arial" w:hAnsi="Arial" w:cs="Arial"/>
          <w:spacing w:val="-5"/>
          <w:sz w:val="22"/>
          <w:szCs w:val="22"/>
        </w:rPr>
        <w:t xml:space="preserve"> </w:t>
      </w:r>
      <w:r w:rsidRPr="00956B8A">
        <w:rPr>
          <w:rFonts w:ascii="Arial" w:hAnsi="Arial" w:cs="Arial"/>
          <w:sz w:val="22"/>
          <w:szCs w:val="22"/>
        </w:rPr>
        <w:t>de</w:t>
      </w:r>
      <w:r w:rsidRPr="00956B8A">
        <w:rPr>
          <w:rFonts w:ascii="Arial" w:hAnsi="Arial" w:cs="Arial"/>
          <w:spacing w:val="-5"/>
          <w:sz w:val="22"/>
          <w:szCs w:val="22"/>
        </w:rPr>
        <w:t xml:space="preserve"> </w:t>
      </w:r>
      <w:r w:rsidRPr="00956B8A">
        <w:rPr>
          <w:rFonts w:ascii="Arial" w:hAnsi="Arial" w:cs="Arial"/>
          <w:sz w:val="22"/>
          <w:szCs w:val="22"/>
        </w:rPr>
        <w:t>sociedades, cambien de nombre o razón social, de domicilio, actividad o traspaso de la empresa.</w:t>
      </w:r>
    </w:p>
    <w:p w14:paraId="5B3330C5" w14:textId="77777777" w:rsidR="00B17064" w:rsidRPr="00956B8A" w:rsidRDefault="00B17064" w:rsidP="00575B9C">
      <w:pPr>
        <w:pStyle w:val="Textoindependiente"/>
        <w:spacing w:before="1"/>
        <w:ind w:right="-23"/>
        <w:jc w:val="both"/>
        <w:rPr>
          <w:rFonts w:ascii="Arial" w:hAnsi="Arial" w:cs="Arial"/>
          <w:sz w:val="22"/>
          <w:szCs w:val="22"/>
        </w:rPr>
      </w:pPr>
    </w:p>
    <w:p w14:paraId="55E2D46D" w14:textId="77777777" w:rsidR="00B17064" w:rsidRPr="00956B8A" w:rsidRDefault="00000000" w:rsidP="00575B9C">
      <w:pPr>
        <w:pStyle w:val="Textoindependiente"/>
        <w:ind w:right="-23"/>
        <w:jc w:val="both"/>
        <w:rPr>
          <w:rFonts w:ascii="Arial" w:hAnsi="Arial" w:cs="Arial"/>
          <w:sz w:val="22"/>
          <w:szCs w:val="22"/>
        </w:rPr>
      </w:pPr>
      <w:r w:rsidRPr="00956B8A">
        <w:rPr>
          <w:rFonts w:ascii="Arial" w:hAnsi="Arial" w:cs="Arial"/>
          <w:sz w:val="22"/>
          <w:szCs w:val="22"/>
        </w:rPr>
        <w:t>Para</w:t>
      </w:r>
      <w:r w:rsidRPr="00956B8A">
        <w:rPr>
          <w:rFonts w:ascii="Arial" w:hAnsi="Arial" w:cs="Arial"/>
          <w:spacing w:val="-5"/>
          <w:sz w:val="22"/>
          <w:szCs w:val="22"/>
        </w:rPr>
        <w:t xml:space="preserve"> </w:t>
      </w:r>
      <w:r w:rsidRPr="00956B8A">
        <w:rPr>
          <w:rFonts w:ascii="Arial" w:hAnsi="Arial" w:cs="Arial"/>
          <w:sz w:val="22"/>
          <w:szCs w:val="22"/>
        </w:rPr>
        <w:t>obtener</w:t>
      </w:r>
      <w:r w:rsidRPr="00956B8A">
        <w:rPr>
          <w:rFonts w:ascii="Arial" w:hAnsi="Arial" w:cs="Arial"/>
          <w:spacing w:val="-3"/>
          <w:sz w:val="22"/>
          <w:szCs w:val="22"/>
        </w:rPr>
        <w:t xml:space="preserve"> </w:t>
      </w:r>
      <w:r w:rsidRPr="00956B8A">
        <w:rPr>
          <w:rFonts w:ascii="Arial" w:hAnsi="Arial" w:cs="Arial"/>
          <w:sz w:val="22"/>
          <w:szCs w:val="22"/>
        </w:rPr>
        <w:t>el</w:t>
      </w:r>
      <w:r w:rsidRPr="00956B8A">
        <w:rPr>
          <w:rFonts w:ascii="Arial" w:hAnsi="Arial" w:cs="Arial"/>
          <w:spacing w:val="-6"/>
          <w:sz w:val="22"/>
          <w:szCs w:val="22"/>
        </w:rPr>
        <w:t xml:space="preserve"> </w:t>
      </w:r>
      <w:r w:rsidRPr="00956B8A">
        <w:rPr>
          <w:rFonts w:ascii="Arial" w:hAnsi="Arial" w:cs="Arial"/>
          <w:sz w:val="22"/>
          <w:szCs w:val="22"/>
        </w:rPr>
        <w:t>presente</w:t>
      </w:r>
      <w:r w:rsidRPr="00956B8A">
        <w:rPr>
          <w:rFonts w:ascii="Arial" w:hAnsi="Arial" w:cs="Arial"/>
          <w:spacing w:val="-2"/>
          <w:sz w:val="22"/>
          <w:szCs w:val="22"/>
        </w:rPr>
        <w:t xml:space="preserve"> </w:t>
      </w:r>
      <w:r w:rsidRPr="00956B8A">
        <w:rPr>
          <w:rFonts w:ascii="Arial" w:hAnsi="Arial" w:cs="Arial"/>
          <w:sz w:val="22"/>
          <w:szCs w:val="22"/>
        </w:rPr>
        <w:t>beneficio,</w:t>
      </w:r>
      <w:r w:rsidRPr="00956B8A">
        <w:rPr>
          <w:rFonts w:ascii="Arial" w:hAnsi="Arial" w:cs="Arial"/>
          <w:spacing w:val="-3"/>
          <w:sz w:val="22"/>
          <w:szCs w:val="22"/>
        </w:rPr>
        <w:t xml:space="preserve"> </w:t>
      </w:r>
      <w:r w:rsidRPr="00956B8A">
        <w:rPr>
          <w:rFonts w:ascii="Arial" w:hAnsi="Arial" w:cs="Arial"/>
          <w:sz w:val="22"/>
          <w:szCs w:val="22"/>
        </w:rPr>
        <w:t>los</w:t>
      </w:r>
      <w:r w:rsidRPr="00956B8A">
        <w:rPr>
          <w:rFonts w:ascii="Arial" w:hAnsi="Arial" w:cs="Arial"/>
          <w:spacing w:val="-3"/>
          <w:sz w:val="22"/>
          <w:szCs w:val="22"/>
        </w:rPr>
        <w:t xml:space="preserve"> </w:t>
      </w:r>
      <w:r w:rsidRPr="00956B8A">
        <w:rPr>
          <w:rFonts w:ascii="Arial" w:hAnsi="Arial" w:cs="Arial"/>
          <w:sz w:val="22"/>
          <w:szCs w:val="22"/>
        </w:rPr>
        <w:t>sujetos</w:t>
      </w:r>
      <w:r w:rsidRPr="00956B8A">
        <w:rPr>
          <w:rFonts w:ascii="Arial" w:hAnsi="Arial" w:cs="Arial"/>
          <w:spacing w:val="-3"/>
          <w:sz w:val="22"/>
          <w:szCs w:val="22"/>
        </w:rPr>
        <w:t xml:space="preserve"> </w:t>
      </w:r>
      <w:r w:rsidRPr="00956B8A">
        <w:rPr>
          <w:rFonts w:ascii="Arial" w:hAnsi="Arial" w:cs="Arial"/>
          <w:sz w:val="22"/>
          <w:szCs w:val="22"/>
        </w:rPr>
        <w:t>obligados</w:t>
      </w:r>
      <w:r w:rsidRPr="00956B8A">
        <w:rPr>
          <w:rFonts w:ascii="Arial" w:hAnsi="Arial" w:cs="Arial"/>
          <w:spacing w:val="-4"/>
          <w:sz w:val="22"/>
          <w:szCs w:val="22"/>
        </w:rPr>
        <w:t xml:space="preserve"> </w:t>
      </w:r>
      <w:r w:rsidRPr="00956B8A">
        <w:rPr>
          <w:rFonts w:ascii="Arial" w:hAnsi="Arial" w:cs="Arial"/>
          <w:spacing w:val="-2"/>
          <w:sz w:val="22"/>
          <w:szCs w:val="22"/>
        </w:rPr>
        <w:t>deberán:</w:t>
      </w:r>
    </w:p>
    <w:p w14:paraId="79FC31C9" w14:textId="77777777" w:rsidR="00B17064" w:rsidRPr="00956B8A" w:rsidRDefault="00B17064" w:rsidP="00042C32">
      <w:pPr>
        <w:pStyle w:val="Textoindependiente"/>
        <w:ind w:left="266" w:right="306"/>
        <w:jc w:val="both"/>
        <w:rPr>
          <w:rFonts w:ascii="Arial" w:hAnsi="Arial" w:cs="Arial"/>
          <w:sz w:val="22"/>
          <w:szCs w:val="22"/>
        </w:rPr>
      </w:pPr>
    </w:p>
    <w:p w14:paraId="5B0EE434" w14:textId="77777777" w:rsidR="00B17064" w:rsidRPr="00956B8A" w:rsidRDefault="00000000" w:rsidP="00575B9C">
      <w:pPr>
        <w:pStyle w:val="Prrafodelista"/>
        <w:numPr>
          <w:ilvl w:val="1"/>
          <w:numId w:val="12"/>
        </w:numPr>
        <w:tabs>
          <w:tab w:val="left" w:pos="1114"/>
        </w:tabs>
        <w:ind w:left="567" w:right="-23" w:hanging="569"/>
        <w:jc w:val="both"/>
        <w:rPr>
          <w:rFonts w:ascii="Arial" w:hAnsi="Arial" w:cs="Arial"/>
        </w:rPr>
      </w:pPr>
      <w:r w:rsidRPr="00956B8A">
        <w:rPr>
          <w:rFonts w:ascii="Arial" w:hAnsi="Arial" w:cs="Arial"/>
        </w:rPr>
        <w:t>Solicitar por escrito el beneficio a partir de la fecha de su ingreso al Registro Estatal de Contribuyentes;</w:t>
      </w:r>
    </w:p>
    <w:p w14:paraId="65558637" w14:textId="77777777" w:rsidR="00B17064" w:rsidRPr="00956B8A" w:rsidRDefault="00000000" w:rsidP="00575B9C">
      <w:pPr>
        <w:pStyle w:val="Prrafodelista"/>
        <w:numPr>
          <w:ilvl w:val="1"/>
          <w:numId w:val="12"/>
        </w:numPr>
        <w:tabs>
          <w:tab w:val="left" w:pos="1114"/>
        </w:tabs>
        <w:spacing w:before="120"/>
        <w:ind w:left="567" w:right="-23" w:hanging="569"/>
        <w:jc w:val="both"/>
        <w:rPr>
          <w:rFonts w:ascii="Arial" w:hAnsi="Arial" w:cs="Arial"/>
        </w:rPr>
      </w:pPr>
      <w:r w:rsidRPr="00956B8A">
        <w:rPr>
          <w:rFonts w:ascii="Arial" w:hAnsi="Arial" w:cs="Arial"/>
        </w:rPr>
        <w:t>Que</w:t>
      </w:r>
      <w:r w:rsidRPr="00956B8A">
        <w:rPr>
          <w:rFonts w:ascii="Arial" w:hAnsi="Arial" w:cs="Arial"/>
          <w:spacing w:val="40"/>
        </w:rPr>
        <w:t xml:space="preserve"> </w:t>
      </w:r>
      <w:r w:rsidRPr="00956B8A">
        <w:rPr>
          <w:rFonts w:ascii="Arial" w:hAnsi="Arial" w:cs="Arial"/>
        </w:rPr>
        <w:t>el</w:t>
      </w:r>
      <w:r w:rsidRPr="00956B8A">
        <w:rPr>
          <w:rFonts w:ascii="Arial" w:hAnsi="Arial" w:cs="Arial"/>
          <w:spacing w:val="40"/>
        </w:rPr>
        <w:t xml:space="preserve"> </w:t>
      </w:r>
      <w:r w:rsidRPr="00956B8A">
        <w:rPr>
          <w:rFonts w:ascii="Arial" w:hAnsi="Arial" w:cs="Arial"/>
        </w:rPr>
        <w:t>número</w:t>
      </w:r>
      <w:r w:rsidRPr="00956B8A">
        <w:rPr>
          <w:rFonts w:ascii="Arial" w:hAnsi="Arial" w:cs="Arial"/>
          <w:spacing w:val="40"/>
        </w:rPr>
        <w:t xml:space="preserve"> </w:t>
      </w:r>
      <w:r w:rsidRPr="00956B8A">
        <w:rPr>
          <w:rFonts w:ascii="Arial" w:hAnsi="Arial" w:cs="Arial"/>
        </w:rPr>
        <w:t>de</w:t>
      </w:r>
      <w:r w:rsidRPr="00956B8A">
        <w:rPr>
          <w:rFonts w:ascii="Arial" w:hAnsi="Arial" w:cs="Arial"/>
          <w:spacing w:val="40"/>
        </w:rPr>
        <w:t xml:space="preserve"> </w:t>
      </w:r>
      <w:r w:rsidRPr="00956B8A">
        <w:rPr>
          <w:rFonts w:ascii="Arial" w:hAnsi="Arial" w:cs="Arial"/>
        </w:rPr>
        <w:t>trabajadores</w:t>
      </w:r>
      <w:r w:rsidRPr="00956B8A">
        <w:rPr>
          <w:rFonts w:ascii="Arial" w:hAnsi="Arial" w:cs="Arial"/>
          <w:spacing w:val="40"/>
        </w:rPr>
        <w:t xml:space="preserve"> </w:t>
      </w:r>
      <w:r w:rsidRPr="00956B8A">
        <w:rPr>
          <w:rFonts w:ascii="Arial" w:hAnsi="Arial" w:cs="Arial"/>
        </w:rPr>
        <w:t>que</w:t>
      </w:r>
      <w:r w:rsidRPr="00956B8A">
        <w:rPr>
          <w:rFonts w:ascii="Arial" w:hAnsi="Arial" w:cs="Arial"/>
          <w:spacing w:val="40"/>
        </w:rPr>
        <w:t xml:space="preserve"> </w:t>
      </w:r>
      <w:r w:rsidRPr="00956B8A">
        <w:rPr>
          <w:rFonts w:ascii="Arial" w:hAnsi="Arial" w:cs="Arial"/>
        </w:rPr>
        <w:t>se</w:t>
      </w:r>
      <w:r w:rsidRPr="00956B8A">
        <w:rPr>
          <w:rFonts w:ascii="Arial" w:hAnsi="Arial" w:cs="Arial"/>
          <w:spacing w:val="40"/>
        </w:rPr>
        <w:t xml:space="preserve"> </w:t>
      </w:r>
      <w:r w:rsidRPr="00956B8A">
        <w:rPr>
          <w:rFonts w:ascii="Arial" w:hAnsi="Arial" w:cs="Arial"/>
        </w:rPr>
        <w:t>declara</w:t>
      </w:r>
      <w:r w:rsidRPr="00956B8A">
        <w:rPr>
          <w:rFonts w:ascii="Arial" w:hAnsi="Arial" w:cs="Arial"/>
          <w:spacing w:val="40"/>
        </w:rPr>
        <w:t xml:space="preserve"> </w:t>
      </w:r>
      <w:r w:rsidRPr="00956B8A">
        <w:rPr>
          <w:rFonts w:ascii="Arial" w:hAnsi="Arial" w:cs="Arial"/>
        </w:rPr>
        <w:t>no</w:t>
      </w:r>
      <w:r w:rsidRPr="00956B8A">
        <w:rPr>
          <w:rFonts w:ascii="Arial" w:hAnsi="Arial" w:cs="Arial"/>
          <w:spacing w:val="40"/>
        </w:rPr>
        <w:t xml:space="preserve"> </w:t>
      </w:r>
      <w:r w:rsidRPr="00956B8A">
        <w:rPr>
          <w:rFonts w:ascii="Arial" w:hAnsi="Arial" w:cs="Arial"/>
        </w:rPr>
        <w:t>sea</w:t>
      </w:r>
      <w:r w:rsidRPr="00956B8A">
        <w:rPr>
          <w:rFonts w:ascii="Arial" w:hAnsi="Arial" w:cs="Arial"/>
          <w:spacing w:val="40"/>
        </w:rPr>
        <w:t xml:space="preserve"> </w:t>
      </w:r>
      <w:r w:rsidRPr="00956B8A">
        <w:rPr>
          <w:rFonts w:ascii="Arial" w:hAnsi="Arial" w:cs="Arial"/>
        </w:rPr>
        <w:t>inferior</w:t>
      </w:r>
      <w:r w:rsidRPr="00956B8A">
        <w:rPr>
          <w:rFonts w:ascii="Arial" w:hAnsi="Arial" w:cs="Arial"/>
          <w:spacing w:val="40"/>
        </w:rPr>
        <w:t xml:space="preserve"> </w:t>
      </w:r>
      <w:r w:rsidRPr="00956B8A">
        <w:rPr>
          <w:rFonts w:ascii="Arial" w:hAnsi="Arial" w:cs="Arial"/>
        </w:rPr>
        <w:t>al</w:t>
      </w:r>
      <w:r w:rsidRPr="00956B8A">
        <w:rPr>
          <w:rFonts w:ascii="Arial" w:hAnsi="Arial" w:cs="Arial"/>
          <w:spacing w:val="40"/>
        </w:rPr>
        <w:t xml:space="preserve"> </w:t>
      </w:r>
      <w:r w:rsidRPr="00956B8A">
        <w:rPr>
          <w:rFonts w:ascii="Arial" w:hAnsi="Arial" w:cs="Arial"/>
        </w:rPr>
        <w:t>bimestre inmediato anterior, y</w:t>
      </w:r>
    </w:p>
    <w:p w14:paraId="64271948" w14:textId="4696BC32" w:rsidR="00B17064" w:rsidRPr="00956B8A" w:rsidRDefault="00000000" w:rsidP="00575B9C">
      <w:pPr>
        <w:pStyle w:val="Prrafodelista"/>
        <w:numPr>
          <w:ilvl w:val="1"/>
          <w:numId w:val="12"/>
        </w:numPr>
        <w:tabs>
          <w:tab w:val="left" w:pos="1113"/>
        </w:tabs>
        <w:spacing w:before="120"/>
        <w:ind w:left="567" w:right="-23" w:hanging="568"/>
        <w:jc w:val="both"/>
        <w:rPr>
          <w:rFonts w:ascii="Arial" w:hAnsi="Arial" w:cs="Arial"/>
        </w:rPr>
      </w:pPr>
      <w:r w:rsidRPr="00956B8A">
        <w:rPr>
          <w:rFonts w:ascii="Arial" w:hAnsi="Arial" w:cs="Arial"/>
        </w:rPr>
        <w:t>Estar</w:t>
      </w:r>
      <w:r w:rsidRPr="00956B8A">
        <w:rPr>
          <w:rFonts w:ascii="Arial" w:hAnsi="Arial" w:cs="Arial"/>
          <w:spacing w:val="8"/>
        </w:rPr>
        <w:t xml:space="preserve"> </w:t>
      </w:r>
      <w:r w:rsidRPr="00956B8A">
        <w:rPr>
          <w:rFonts w:ascii="Arial" w:hAnsi="Arial" w:cs="Arial"/>
        </w:rPr>
        <w:t>al</w:t>
      </w:r>
      <w:r w:rsidRPr="00956B8A">
        <w:rPr>
          <w:rFonts w:ascii="Arial" w:hAnsi="Arial" w:cs="Arial"/>
          <w:spacing w:val="8"/>
        </w:rPr>
        <w:t xml:space="preserve"> </w:t>
      </w:r>
      <w:r w:rsidRPr="00956B8A">
        <w:rPr>
          <w:rFonts w:ascii="Arial" w:hAnsi="Arial" w:cs="Arial"/>
        </w:rPr>
        <w:t>corriente</w:t>
      </w:r>
      <w:r w:rsidRPr="00956B8A">
        <w:rPr>
          <w:rFonts w:ascii="Arial" w:hAnsi="Arial" w:cs="Arial"/>
          <w:spacing w:val="10"/>
        </w:rPr>
        <w:t xml:space="preserve"> </w:t>
      </w:r>
      <w:r w:rsidRPr="00956B8A">
        <w:rPr>
          <w:rFonts w:ascii="Arial" w:hAnsi="Arial" w:cs="Arial"/>
        </w:rPr>
        <w:t>en</w:t>
      </w:r>
      <w:r w:rsidRPr="00956B8A">
        <w:rPr>
          <w:rFonts w:ascii="Arial" w:hAnsi="Arial" w:cs="Arial"/>
          <w:spacing w:val="10"/>
        </w:rPr>
        <w:t xml:space="preserve"> </w:t>
      </w:r>
      <w:r w:rsidRPr="00956B8A">
        <w:rPr>
          <w:rFonts w:ascii="Arial" w:hAnsi="Arial" w:cs="Arial"/>
        </w:rPr>
        <w:t>el</w:t>
      </w:r>
      <w:r w:rsidRPr="00956B8A">
        <w:rPr>
          <w:rFonts w:ascii="Arial" w:hAnsi="Arial" w:cs="Arial"/>
          <w:spacing w:val="8"/>
        </w:rPr>
        <w:t xml:space="preserve"> </w:t>
      </w:r>
      <w:r w:rsidRPr="00956B8A">
        <w:rPr>
          <w:rFonts w:ascii="Arial" w:hAnsi="Arial" w:cs="Arial"/>
        </w:rPr>
        <w:t>pago</w:t>
      </w:r>
      <w:r w:rsidRPr="00956B8A">
        <w:rPr>
          <w:rFonts w:ascii="Arial" w:hAnsi="Arial" w:cs="Arial"/>
          <w:spacing w:val="8"/>
        </w:rPr>
        <w:t xml:space="preserve"> </w:t>
      </w:r>
      <w:r w:rsidRPr="00956B8A">
        <w:rPr>
          <w:rFonts w:ascii="Arial" w:hAnsi="Arial" w:cs="Arial"/>
        </w:rPr>
        <w:t>de</w:t>
      </w:r>
      <w:r w:rsidRPr="00956B8A">
        <w:rPr>
          <w:rFonts w:ascii="Arial" w:hAnsi="Arial" w:cs="Arial"/>
          <w:spacing w:val="7"/>
        </w:rPr>
        <w:t xml:space="preserve"> </w:t>
      </w:r>
      <w:r w:rsidRPr="00956B8A">
        <w:rPr>
          <w:rFonts w:ascii="Arial" w:hAnsi="Arial" w:cs="Arial"/>
        </w:rPr>
        <w:t>los</w:t>
      </w:r>
      <w:r w:rsidRPr="00956B8A">
        <w:rPr>
          <w:rFonts w:ascii="Arial" w:hAnsi="Arial" w:cs="Arial"/>
          <w:spacing w:val="9"/>
        </w:rPr>
        <w:t xml:space="preserve"> </w:t>
      </w:r>
      <w:r w:rsidRPr="00956B8A">
        <w:rPr>
          <w:rFonts w:ascii="Arial" w:hAnsi="Arial" w:cs="Arial"/>
        </w:rPr>
        <w:t>impuestos</w:t>
      </w:r>
      <w:r w:rsidRPr="00956B8A">
        <w:rPr>
          <w:rFonts w:ascii="Arial" w:hAnsi="Arial" w:cs="Arial"/>
          <w:spacing w:val="10"/>
        </w:rPr>
        <w:t xml:space="preserve"> </w:t>
      </w:r>
      <w:r w:rsidRPr="00956B8A">
        <w:rPr>
          <w:rFonts w:ascii="Arial" w:hAnsi="Arial" w:cs="Arial"/>
        </w:rPr>
        <w:t>estatales</w:t>
      </w:r>
      <w:r w:rsidRPr="00956B8A">
        <w:rPr>
          <w:rFonts w:ascii="Arial" w:hAnsi="Arial" w:cs="Arial"/>
          <w:spacing w:val="7"/>
        </w:rPr>
        <w:t xml:space="preserve"> </w:t>
      </w:r>
      <w:r w:rsidRPr="00956B8A">
        <w:rPr>
          <w:rFonts w:ascii="Arial" w:hAnsi="Arial" w:cs="Arial"/>
        </w:rPr>
        <w:t>que</w:t>
      </w:r>
      <w:r w:rsidRPr="00956B8A">
        <w:rPr>
          <w:rFonts w:ascii="Arial" w:hAnsi="Arial" w:cs="Arial"/>
          <w:spacing w:val="9"/>
        </w:rPr>
        <w:t xml:space="preserve"> </w:t>
      </w:r>
      <w:r w:rsidRPr="00956B8A">
        <w:rPr>
          <w:rFonts w:ascii="Arial" w:hAnsi="Arial" w:cs="Arial"/>
        </w:rPr>
        <w:t>le</w:t>
      </w:r>
      <w:r w:rsidRPr="00956B8A">
        <w:rPr>
          <w:rFonts w:ascii="Arial" w:hAnsi="Arial" w:cs="Arial"/>
          <w:spacing w:val="10"/>
        </w:rPr>
        <w:t xml:space="preserve"> </w:t>
      </w:r>
      <w:r w:rsidRPr="00956B8A">
        <w:rPr>
          <w:rFonts w:ascii="Arial" w:hAnsi="Arial" w:cs="Arial"/>
          <w:spacing w:val="-2"/>
        </w:rPr>
        <w:t>correspondan</w:t>
      </w:r>
      <w:r w:rsidR="0044482F" w:rsidRPr="00956B8A">
        <w:rPr>
          <w:rFonts w:ascii="Arial" w:hAnsi="Arial" w:cs="Arial"/>
          <w:spacing w:val="-2"/>
        </w:rPr>
        <w:t xml:space="preserve"> </w:t>
      </w:r>
      <w:r w:rsidRPr="00956B8A">
        <w:rPr>
          <w:rFonts w:ascii="Arial" w:hAnsi="Arial" w:cs="Arial"/>
        </w:rPr>
        <w:t>conforme</w:t>
      </w:r>
      <w:r w:rsidRPr="00956B8A">
        <w:rPr>
          <w:rFonts w:ascii="Arial" w:hAnsi="Arial" w:cs="Arial"/>
          <w:spacing w:val="-4"/>
        </w:rPr>
        <w:t xml:space="preserve"> </w:t>
      </w:r>
      <w:r w:rsidRPr="00956B8A">
        <w:rPr>
          <w:rFonts w:ascii="Arial" w:hAnsi="Arial" w:cs="Arial"/>
        </w:rPr>
        <w:lastRenderedPageBreak/>
        <w:t>a</w:t>
      </w:r>
      <w:r w:rsidRPr="00956B8A">
        <w:rPr>
          <w:rFonts w:ascii="Arial" w:hAnsi="Arial" w:cs="Arial"/>
          <w:spacing w:val="-2"/>
        </w:rPr>
        <w:t xml:space="preserve"> </w:t>
      </w:r>
      <w:r w:rsidRPr="00956B8A">
        <w:rPr>
          <w:rFonts w:ascii="Arial" w:hAnsi="Arial" w:cs="Arial"/>
        </w:rPr>
        <w:t>la</w:t>
      </w:r>
      <w:r w:rsidRPr="00956B8A">
        <w:rPr>
          <w:rFonts w:ascii="Arial" w:hAnsi="Arial" w:cs="Arial"/>
          <w:spacing w:val="-3"/>
        </w:rPr>
        <w:t xml:space="preserve"> </w:t>
      </w:r>
      <w:r w:rsidRPr="00956B8A">
        <w:rPr>
          <w:rFonts w:ascii="Arial" w:hAnsi="Arial" w:cs="Arial"/>
        </w:rPr>
        <w:t>Ley</w:t>
      </w:r>
      <w:r w:rsidRPr="00956B8A">
        <w:rPr>
          <w:rFonts w:ascii="Arial" w:hAnsi="Arial" w:cs="Arial"/>
          <w:spacing w:val="-4"/>
        </w:rPr>
        <w:t xml:space="preserve"> </w:t>
      </w:r>
      <w:r w:rsidRPr="00956B8A">
        <w:rPr>
          <w:rFonts w:ascii="Arial" w:hAnsi="Arial" w:cs="Arial"/>
        </w:rPr>
        <w:t>Estatal</w:t>
      </w:r>
      <w:r w:rsidRPr="00956B8A">
        <w:rPr>
          <w:rFonts w:ascii="Arial" w:hAnsi="Arial" w:cs="Arial"/>
          <w:spacing w:val="-1"/>
        </w:rPr>
        <w:t xml:space="preserve"> </w:t>
      </w:r>
      <w:r w:rsidRPr="00956B8A">
        <w:rPr>
          <w:rFonts w:ascii="Arial" w:hAnsi="Arial" w:cs="Arial"/>
        </w:rPr>
        <w:t>de</w:t>
      </w:r>
      <w:r w:rsidRPr="00956B8A">
        <w:rPr>
          <w:rFonts w:ascii="Arial" w:hAnsi="Arial" w:cs="Arial"/>
          <w:spacing w:val="-4"/>
        </w:rPr>
        <w:t xml:space="preserve"> </w:t>
      </w:r>
      <w:r w:rsidRPr="00956B8A">
        <w:rPr>
          <w:rFonts w:ascii="Arial" w:hAnsi="Arial" w:cs="Arial"/>
          <w:spacing w:val="-2"/>
        </w:rPr>
        <w:t>Hacienda.</w:t>
      </w:r>
    </w:p>
    <w:p w14:paraId="4B01DE4F" w14:textId="77777777" w:rsidR="00B17064" w:rsidRPr="00956B8A" w:rsidRDefault="00B17064" w:rsidP="00575B9C">
      <w:pPr>
        <w:pStyle w:val="Textoindependiente"/>
        <w:ind w:left="567" w:right="-23"/>
        <w:jc w:val="both"/>
        <w:rPr>
          <w:rFonts w:ascii="Arial" w:hAnsi="Arial" w:cs="Arial"/>
          <w:sz w:val="22"/>
          <w:szCs w:val="22"/>
        </w:rPr>
      </w:pPr>
    </w:p>
    <w:p w14:paraId="21BA5FE8" w14:textId="77777777" w:rsidR="00B17064" w:rsidRPr="00956B8A" w:rsidRDefault="00000000" w:rsidP="00575B9C">
      <w:pPr>
        <w:pStyle w:val="Textoindependiente"/>
        <w:ind w:right="-23"/>
        <w:jc w:val="both"/>
        <w:rPr>
          <w:rFonts w:ascii="Arial" w:hAnsi="Arial" w:cs="Arial"/>
          <w:sz w:val="22"/>
          <w:szCs w:val="22"/>
        </w:rPr>
      </w:pPr>
      <w:r w:rsidRPr="00956B8A">
        <w:rPr>
          <w:rFonts w:ascii="Arial" w:hAnsi="Arial" w:cs="Arial"/>
          <w:b/>
          <w:sz w:val="22"/>
          <w:szCs w:val="22"/>
        </w:rPr>
        <w:t xml:space="preserve">Artículo 17. </w:t>
      </w:r>
      <w:r w:rsidRPr="00956B8A">
        <w:rPr>
          <w:rFonts w:ascii="Arial" w:hAnsi="Arial" w:cs="Arial"/>
          <w:sz w:val="22"/>
          <w:szCs w:val="22"/>
        </w:rPr>
        <w:t>Se otorgará estímulo fiscal a los contribuyentes del Impuesto Sobre Erogaciones por Remuneraciones al Trabajo Personal durante el ejercicio fiscal 2025, cuando se encuentren en los siguientes supuestos:</w:t>
      </w:r>
    </w:p>
    <w:p w14:paraId="05FE0DA5" w14:textId="77777777" w:rsidR="00B17064" w:rsidRPr="00956B8A" w:rsidRDefault="00B17064" w:rsidP="00042C32">
      <w:pPr>
        <w:pStyle w:val="Textoindependiente"/>
        <w:spacing w:before="45" w:after="1"/>
        <w:ind w:left="266" w:right="306"/>
        <w:jc w:val="both"/>
        <w:rPr>
          <w:rFonts w:ascii="Arial" w:hAnsi="Arial" w:cs="Arial"/>
          <w:sz w:val="22"/>
          <w:szCs w:val="22"/>
        </w:rPr>
      </w:pPr>
    </w:p>
    <w:tbl>
      <w:tblPr>
        <w:tblStyle w:val="TableNormal"/>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5"/>
        <w:gridCol w:w="2235"/>
        <w:gridCol w:w="2408"/>
      </w:tblGrid>
      <w:tr w:rsidR="00B17064" w:rsidRPr="00956B8A" w14:paraId="2428F604" w14:textId="77777777" w:rsidTr="0035566D">
        <w:trPr>
          <w:trHeight w:val="506"/>
        </w:trPr>
        <w:tc>
          <w:tcPr>
            <w:tcW w:w="2725" w:type="dxa"/>
          </w:tcPr>
          <w:p w14:paraId="7E5E158E" w14:textId="77777777" w:rsidR="00B17064" w:rsidRPr="00956B8A" w:rsidRDefault="00000000" w:rsidP="0035566D">
            <w:pPr>
              <w:pStyle w:val="TableParagraph"/>
              <w:ind w:left="266" w:right="306"/>
              <w:jc w:val="center"/>
              <w:rPr>
                <w:rFonts w:ascii="Arial" w:hAnsi="Arial" w:cs="Arial"/>
                <w:b/>
              </w:rPr>
            </w:pPr>
            <w:r w:rsidRPr="00956B8A">
              <w:rPr>
                <w:rFonts w:ascii="Arial" w:hAnsi="Arial" w:cs="Arial"/>
                <w:b/>
                <w:spacing w:val="-2"/>
              </w:rPr>
              <w:t>Contribuyente</w:t>
            </w:r>
          </w:p>
        </w:tc>
        <w:tc>
          <w:tcPr>
            <w:tcW w:w="2235" w:type="dxa"/>
          </w:tcPr>
          <w:p w14:paraId="7A6DE5A3" w14:textId="77777777" w:rsidR="00B17064" w:rsidRPr="00956B8A" w:rsidRDefault="00000000" w:rsidP="0035566D">
            <w:pPr>
              <w:pStyle w:val="TableParagraph"/>
              <w:ind w:left="266" w:right="306" w:firstLine="189"/>
              <w:jc w:val="center"/>
              <w:rPr>
                <w:rFonts w:ascii="Arial" w:hAnsi="Arial" w:cs="Arial"/>
                <w:b/>
              </w:rPr>
            </w:pPr>
            <w:r w:rsidRPr="00956B8A">
              <w:rPr>
                <w:rFonts w:ascii="Arial" w:hAnsi="Arial" w:cs="Arial"/>
                <w:b/>
              </w:rPr>
              <w:t xml:space="preserve">Rango de </w:t>
            </w:r>
            <w:r w:rsidRPr="00956B8A">
              <w:rPr>
                <w:rFonts w:ascii="Arial" w:hAnsi="Arial" w:cs="Arial"/>
                <w:b/>
                <w:spacing w:val="-2"/>
              </w:rPr>
              <w:t>Trabajadores</w:t>
            </w:r>
          </w:p>
        </w:tc>
        <w:tc>
          <w:tcPr>
            <w:tcW w:w="2408" w:type="dxa"/>
          </w:tcPr>
          <w:p w14:paraId="53350A08" w14:textId="77777777" w:rsidR="0035566D" w:rsidRDefault="00000000" w:rsidP="0035566D">
            <w:pPr>
              <w:pStyle w:val="TableParagraph"/>
              <w:ind w:left="266" w:right="306" w:hanging="154"/>
              <w:jc w:val="center"/>
              <w:rPr>
                <w:rFonts w:ascii="Arial" w:hAnsi="Arial" w:cs="Arial"/>
                <w:b/>
                <w:spacing w:val="-2"/>
              </w:rPr>
            </w:pPr>
            <w:r w:rsidRPr="00956B8A">
              <w:rPr>
                <w:rFonts w:ascii="Arial" w:hAnsi="Arial" w:cs="Arial"/>
                <w:b/>
                <w:spacing w:val="-2"/>
              </w:rPr>
              <w:t xml:space="preserve">Estímulo </w:t>
            </w:r>
          </w:p>
          <w:p w14:paraId="650FA48F" w14:textId="64A2C38E" w:rsidR="00B17064" w:rsidRPr="00956B8A" w:rsidRDefault="00000000" w:rsidP="0035566D">
            <w:pPr>
              <w:pStyle w:val="TableParagraph"/>
              <w:ind w:left="266" w:right="306" w:hanging="154"/>
              <w:jc w:val="center"/>
              <w:rPr>
                <w:rFonts w:ascii="Arial" w:hAnsi="Arial" w:cs="Arial"/>
                <w:b/>
              </w:rPr>
            </w:pPr>
            <w:r w:rsidRPr="00956B8A">
              <w:rPr>
                <w:rFonts w:ascii="Arial" w:hAnsi="Arial" w:cs="Arial"/>
                <w:b/>
                <w:spacing w:val="-2"/>
              </w:rPr>
              <w:t>Fiscal</w:t>
            </w:r>
          </w:p>
        </w:tc>
      </w:tr>
      <w:tr w:rsidR="00B17064" w:rsidRPr="00956B8A" w14:paraId="744477C2" w14:textId="77777777" w:rsidTr="0035566D">
        <w:trPr>
          <w:trHeight w:val="459"/>
        </w:trPr>
        <w:tc>
          <w:tcPr>
            <w:tcW w:w="2725" w:type="dxa"/>
            <w:vAlign w:val="center"/>
          </w:tcPr>
          <w:p w14:paraId="5272B8CA" w14:textId="77777777" w:rsidR="00B17064" w:rsidRPr="00956B8A" w:rsidRDefault="00000000" w:rsidP="0035566D">
            <w:pPr>
              <w:pStyle w:val="TableParagraph"/>
              <w:spacing w:before="252"/>
              <w:ind w:left="266" w:right="306"/>
              <w:jc w:val="center"/>
              <w:rPr>
                <w:rFonts w:ascii="Arial" w:hAnsi="Arial" w:cs="Arial"/>
              </w:rPr>
            </w:pPr>
            <w:r w:rsidRPr="00956B8A">
              <w:rPr>
                <w:rFonts w:ascii="Arial" w:hAnsi="Arial" w:cs="Arial"/>
                <w:spacing w:val="-2"/>
              </w:rPr>
              <w:t>Microempresas</w:t>
            </w:r>
          </w:p>
        </w:tc>
        <w:tc>
          <w:tcPr>
            <w:tcW w:w="2235" w:type="dxa"/>
            <w:vAlign w:val="center"/>
          </w:tcPr>
          <w:p w14:paraId="16280636" w14:textId="77777777" w:rsidR="00B17064" w:rsidRPr="00956B8A" w:rsidRDefault="00000000" w:rsidP="0035566D">
            <w:pPr>
              <w:pStyle w:val="TableParagraph"/>
              <w:spacing w:before="252"/>
              <w:ind w:left="266" w:right="306"/>
              <w:jc w:val="center"/>
              <w:rPr>
                <w:rFonts w:ascii="Arial" w:hAnsi="Arial" w:cs="Arial"/>
              </w:rPr>
            </w:pPr>
            <w:r w:rsidRPr="00956B8A">
              <w:rPr>
                <w:rFonts w:ascii="Arial" w:hAnsi="Arial" w:cs="Arial"/>
              </w:rPr>
              <w:t>1 a</w:t>
            </w:r>
            <w:r w:rsidRPr="00956B8A">
              <w:rPr>
                <w:rFonts w:ascii="Arial" w:hAnsi="Arial" w:cs="Arial"/>
                <w:spacing w:val="1"/>
              </w:rPr>
              <w:t xml:space="preserve"> </w:t>
            </w:r>
            <w:r w:rsidRPr="00956B8A">
              <w:rPr>
                <w:rFonts w:ascii="Arial" w:hAnsi="Arial" w:cs="Arial"/>
                <w:spacing w:val="-5"/>
              </w:rPr>
              <w:t>10</w:t>
            </w:r>
          </w:p>
        </w:tc>
        <w:tc>
          <w:tcPr>
            <w:tcW w:w="2408" w:type="dxa"/>
            <w:vAlign w:val="center"/>
          </w:tcPr>
          <w:p w14:paraId="1882FD84" w14:textId="77777777" w:rsidR="00B17064" w:rsidRPr="00956B8A" w:rsidRDefault="00000000" w:rsidP="0035566D">
            <w:pPr>
              <w:pStyle w:val="TableParagraph"/>
              <w:spacing w:before="252"/>
              <w:ind w:left="266" w:right="306"/>
              <w:jc w:val="center"/>
              <w:rPr>
                <w:rFonts w:ascii="Arial" w:hAnsi="Arial" w:cs="Arial"/>
              </w:rPr>
            </w:pPr>
            <w:r w:rsidRPr="00956B8A">
              <w:rPr>
                <w:rFonts w:ascii="Arial" w:hAnsi="Arial" w:cs="Arial"/>
              </w:rPr>
              <w:t>25</w:t>
            </w:r>
            <w:r w:rsidRPr="00956B8A">
              <w:rPr>
                <w:rFonts w:ascii="Arial" w:hAnsi="Arial" w:cs="Arial"/>
                <w:spacing w:val="-3"/>
              </w:rPr>
              <w:t xml:space="preserve"> </w:t>
            </w:r>
            <w:r w:rsidRPr="00956B8A">
              <w:rPr>
                <w:rFonts w:ascii="Arial" w:hAnsi="Arial" w:cs="Arial"/>
              </w:rPr>
              <w:t>por</w:t>
            </w:r>
            <w:r w:rsidRPr="00956B8A">
              <w:rPr>
                <w:rFonts w:ascii="Arial" w:hAnsi="Arial" w:cs="Arial"/>
                <w:spacing w:val="-2"/>
              </w:rPr>
              <w:t xml:space="preserve"> ciento</w:t>
            </w:r>
          </w:p>
        </w:tc>
      </w:tr>
      <w:tr w:rsidR="00B17064" w:rsidRPr="00956B8A" w14:paraId="536BB2B5" w14:textId="77777777" w:rsidTr="0035566D">
        <w:trPr>
          <w:trHeight w:val="509"/>
        </w:trPr>
        <w:tc>
          <w:tcPr>
            <w:tcW w:w="2725" w:type="dxa"/>
            <w:vAlign w:val="center"/>
          </w:tcPr>
          <w:p w14:paraId="01B34045" w14:textId="77777777" w:rsidR="00B17064" w:rsidRPr="00956B8A" w:rsidRDefault="00000000" w:rsidP="0035566D">
            <w:pPr>
              <w:pStyle w:val="TableParagraph"/>
              <w:spacing w:before="252"/>
              <w:ind w:left="266" w:right="306"/>
              <w:jc w:val="center"/>
              <w:rPr>
                <w:rFonts w:ascii="Arial" w:hAnsi="Arial" w:cs="Arial"/>
              </w:rPr>
            </w:pPr>
            <w:r w:rsidRPr="00956B8A">
              <w:rPr>
                <w:rFonts w:ascii="Arial" w:hAnsi="Arial" w:cs="Arial"/>
              </w:rPr>
              <w:t>Pequeñas</w:t>
            </w:r>
            <w:r w:rsidRPr="00956B8A">
              <w:rPr>
                <w:rFonts w:ascii="Arial" w:hAnsi="Arial" w:cs="Arial"/>
                <w:spacing w:val="-6"/>
              </w:rPr>
              <w:t xml:space="preserve"> </w:t>
            </w:r>
            <w:r w:rsidRPr="00956B8A">
              <w:rPr>
                <w:rFonts w:ascii="Arial" w:hAnsi="Arial" w:cs="Arial"/>
                <w:spacing w:val="-2"/>
              </w:rPr>
              <w:t>empresas</w:t>
            </w:r>
          </w:p>
        </w:tc>
        <w:tc>
          <w:tcPr>
            <w:tcW w:w="2235" w:type="dxa"/>
            <w:vAlign w:val="center"/>
          </w:tcPr>
          <w:p w14:paraId="54B55508" w14:textId="77777777" w:rsidR="00B17064" w:rsidRPr="00956B8A" w:rsidRDefault="00000000" w:rsidP="0035566D">
            <w:pPr>
              <w:pStyle w:val="TableParagraph"/>
              <w:spacing w:before="252"/>
              <w:ind w:left="266" w:right="306"/>
              <w:jc w:val="center"/>
              <w:rPr>
                <w:rFonts w:ascii="Arial" w:hAnsi="Arial" w:cs="Arial"/>
              </w:rPr>
            </w:pPr>
            <w:r w:rsidRPr="00956B8A">
              <w:rPr>
                <w:rFonts w:ascii="Arial" w:hAnsi="Arial" w:cs="Arial"/>
              </w:rPr>
              <w:t xml:space="preserve">11 a </w:t>
            </w:r>
            <w:r w:rsidRPr="00956B8A">
              <w:rPr>
                <w:rFonts w:ascii="Arial" w:hAnsi="Arial" w:cs="Arial"/>
                <w:spacing w:val="-5"/>
              </w:rPr>
              <w:t>50</w:t>
            </w:r>
          </w:p>
        </w:tc>
        <w:tc>
          <w:tcPr>
            <w:tcW w:w="2408" w:type="dxa"/>
            <w:vAlign w:val="center"/>
          </w:tcPr>
          <w:p w14:paraId="4B8BF610" w14:textId="77777777" w:rsidR="00B17064" w:rsidRPr="00956B8A" w:rsidRDefault="00000000" w:rsidP="0035566D">
            <w:pPr>
              <w:pStyle w:val="TableParagraph"/>
              <w:spacing w:before="252"/>
              <w:ind w:left="266" w:right="306"/>
              <w:jc w:val="center"/>
              <w:rPr>
                <w:rFonts w:ascii="Arial" w:hAnsi="Arial" w:cs="Arial"/>
              </w:rPr>
            </w:pPr>
            <w:r w:rsidRPr="00956B8A">
              <w:rPr>
                <w:rFonts w:ascii="Arial" w:hAnsi="Arial" w:cs="Arial"/>
              </w:rPr>
              <w:t>10</w:t>
            </w:r>
            <w:r w:rsidRPr="00956B8A">
              <w:rPr>
                <w:rFonts w:ascii="Arial" w:hAnsi="Arial" w:cs="Arial"/>
                <w:spacing w:val="-3"/>
              </w:rPr>
              <w:t xml:space="preserve"> </w:t>
            </w:r>
            <w:r w:rsidRPr="00956B8A">
              <w:rPr>
                <w:rFonts w:ascii="Arial" w:hAnsi="Arial" w:cs="Arial"/>
              </w:rPr>
              <w:t>por</w:t>
            </w:r>
            <w:r w:rsidRPr="00956B8A">
              <w:rPr>
                <w:rFonts w:ascii="Arial" w:hAnsi="Arial" w:cs="Arial"/>
                <w:spacing w:val="-2"/>
              </w:rPr>
              <w:t xml:space="preserve"> ciento</w:t>
            </w:r>
          </w:p>
        </w:tc>
      </w:tr>
    </w:tbl>
    <w:p w14:paraId="65B39CFF" w14:textId="77777777" w:rsidR="00B17064" w:rsidRPr="00956B8A" w:rsidRDefault="00B17064" w:rsidP="00042C32">
      <w:pPr>
        <w:pStyle w:val="Textoindependiente"/>
        <w:spacing w:before="1"/>
        <w:ind w:left="266" w:right="306"/>
        <w:jc w:val="both"/>
        <w:rPr>
          <w:rFonts w:ascii="Arial" w:hAnsi="Arial" w:cs="Arial"/>
          <w:sz w:val="22"/>
          <w:szCs w:val="22"/>
        </w:rPr>
      </w:pPr>
    </w:p>
    <w:p w14:paraId="369ADB46" w14:textId="77777777" w:rsidR="00B17064" w:rsidRPr="00956B8A" w:rsidRDefault="00000000" w:rsidP="004B1829">
      <w:pPr>
        <w:pStyle w:val="Textoindependiente"/>
        <w:ind w:right="306"/>
        <w:jc w:val="both"/>
        <w:rPr>
          <w:rFonts w:ascii="Arial" w:hAnsi="Arial" w:cs="Arial"/>
          <w:sz w:val="22"/>
          <w:szCs w:val="22"/>
        </w:rPr>
      </w:pPr>
      <w:r w:rsidRPr="00956B8A">
        <w:rPr>
          <w:rFonts w:ascii="Arial" w:hAnsi="Arial" w:cs="Arial"/>
          <w:sz w:val="22"/>
          <w:szCs w:val="22"/>
        </w:rPr>
        <w:t>Para</w:t>
      </w:r>
      <w:r w:rsidRPr="00956B8A">
        <w:rPr>
          <w:rFonts w:ascii="Arial" w:hAnsi="Arial" w:cs="Arial"/>
          <w:spacing w:val="-5"/>
          <w:sz w:val="22"/>
          <w:szCs w:val="22"/>
        </w:rPr>
        <w:t xml:space="preserve"> </w:t>
      </w:r>
      <w:r w:rsidRPr="00956B8A">
        <w:rPr>
          <w:rFonts w:ascii="Arial" w:hAnsi="Arial" w:cs="Arial"/>
          <w:sz w:val="22"/>
          <w:szCs w:val="22"/>
        </w:rPr>
        <w:t>ser</w:t>
      </w:r>
      <w:r w:rsidRPr="00956B8A">
        <w:rPr>
          <w:rFonts w:ascii="Arial" w:hAnsi="Arial" w:cs="Arial"/>
          <w:spacing w:val="-6"/>
          <w:sz w:val="22"/>
          <w:szCs w:val="22"/>
        </w:rPr>
        <w:t xml:space="preserve"> </w:t>
      </w:r>
      <w:r w:rsidRPr="00956B8A">
        <w:rPr>
          <w:rFonts w:ascii="Arial" w:hAnsi="Arial" w:cs="Arial"/>
          <w:sz w:val="22"/>
          <w:szCs w:val="22"/>
        </w:rPr>
        <w:t>beneficiario de</w:t>
      </w:r>
      <w:r w:rsidRPr="00956B8A">
        <w:rPr>
          <w:rFonts w:ascii="Arial" w:hAnsi="Arial" w:cs="Arial"/>
          <w:spacing w:val="-2"/>
          <w:sz w:val="22"/>
          <w:szCs w:val="22"/>
        </w:rPr>
        <w:t xml:space="preserve"> </w:t>
      </w:r>
      <w:r w:rsidRPr="00956B8A">
        <w:rPr>
          <w:rFonts w:ascii="Arial" w:hAnsi="Arial" w:cs="Arial"/>
          <w:sz w:val="22"/>
          <w:szCs w:val="22"/>
        </w:rPr>
        <w:t>este</w:t>
      </w:r>
      <w:r w:rsidRPr="00956B8A">
        <w:rPr>
          <w:rFonts w:ascii="Arial" w:hAnsi="Arial" w:cs="Arial"/>
          <w:spacing w:val="-3"/>
          <w:sz w:val="22"/>
          <w:szCs w:val="22"/>
        </w:rPr>
        <w:t xml:space="preserve"> </w:t>
      </w:r>
      <w:r w:rsidRPr="00956B8A">
        <w:rPr>
          <w:rFonts w:ascii="Arial" w:hAnsi="Arial" w:cs="Arial"/>
          <w:sz w:val="22"/>
          <w:szCs w:val="22"/>
        </w:rPr>
        <w:t>estímulo,</w:t>
      </w:r>
      <w:r w:rsidRPr="00956B8A">
        <w:rPr>
          <w:rFonts w:ascii="Arial" w:hAnsi="Arial" w:cs="Arial"/>
          <w:spacing w:val="-1"/>
          <w:sz w:val="22"/>
          <w:szCs w:val="22"/>
        </w:rPr>
        <w:t xml:space="preserve"> </w:t>
      </w:r>
      <w:r w:rsidRPr="00956B8A">
        <w:rPr>
          <w:rFonts w:ascii="Arial" w:hAnsi="Arial" w:cs="Arial"/>
          <w:sz w:val="22"/>
          <w:szCs w:val="22"/>
        </w:rPr>
        <w:t>se</w:t>
      </w:r>
      <w:r w:rsidRPr="00956B8A">
        <w:rPr>
          <w:rFonts w:ascii="Arial" w:hAnsi="Arial" w:cs="Arial"/>
          <w:spacing w:val="-3"/>
          <w:sz w:val="22"/>
          <w:szCs w:val="22"/>
        </w:rPr>
        <w:t xml:space="preserve"> </w:t>
      </w:r>
      <w:r w:rsidRPr="00956B8A">
        <w:rPr>
          <w:rFonts w:ascii="Arial" w:hAnsi="Arial" w:cs="Arial"/>
          <w:sz w:val="22"/>
          <w:szCs w:val="22"/>
        </w:rPr>
        <w:t>deberá</w:t>
      </w:r>
      <w:r w:rsidRPr="00956B8A">
        <w:rPr>
          <w:rFonts w:ascii="Arial" w:hAnsi="Arial" w:cs="Arial"/>
          <w:spacing w:val="-2"/>
          <w:sz w:val="22"/>
          <w:szCs w:val="22"/>
        </w:rPr>
        <w:t xml:space="preserve"> </w:t>
      </w:r>
      <w:r w:rsidRPr="00956B8A">
        <w:rPr>
          <w:rFonts w:ascii="Arial" w:hAnsi="Arial" w:cs="Arial"/>
          <w:sz w:val="22"/>
          <w:szCs w:val="22"/>
        </w:rPr>
        <w:t>cumplir</w:t>
      </w:r>
      <w:r w:rsidRPr="00956B8A">
        <w:rPr>
          <w:rFonts w:ascii="Arial" w:hAnsi="Arial" w:cs="Arial"/>
          <w:spacing w:val="-3"/>
          <w:sz w:val="22"/>
          <w:szCs w:val="22"/>
        </w:rPr>
        <w:t xml:space="preserve"> </w:t>
      </w:r>
      <w:r w:rsidRPr="00956B8A">
        <w:rPr>
          <w:rFonts w:ascii="Arial" w:hAnsi="Arial" w:cs="Arial"/>
          <w:sz w:val="22"/>
          <w:szCs w:val="22"/>
        </w:rPr>
        <w:t>con</w:t>
      </w:r>
      <w:r w:rsidRPr="00956B8A">
        <w:rPr>
          <w:rFonts w:ascii="Arial" w:hAnsi="Arial" w:cs="Arial"/>
          <w:spacing w:val="-3"/>
          <w:sz w:val="22"/>
          <w:szCs w:val="22"/>
        </w:rPr>
        <w:t xml:space="preserve"> </w:t>
      </w:r>
      <w:r w:rsidRPr="00956B8A">
        <w:rPr>
          <w:rFonts w:ascii="Arial" w:hAnsi="Arial" w:cs="Arial"/>
          <w:sz w:val="22"/>
          <w:szCs w:val="22"/>
        </w:rPr>
        <w:t>lo</w:t>
      </w:r>
      <w:r w:rsidRPr="00956B8A">
        <w:rPr>
          <w:rFonts w:ascii="Arial" w:hAnsi="Arial" w:cs="Arial"/>
          <w:spacing w:val="-2"/>
          <w:sz w:val="22"/>
          <w:szCs w:val="22"/>
        </w:rPr>
        <w:t xml:space="preserve"> siguiente:</w:t>
      </w:r>
    </w:p>
    <w:p w14:paraId="6DDAD0D6" w14:textId="77777777" w:rsidR="00B17064" w:rsidRPr="00956B8A" w:rsidRDefault="00B17064" w:rsidP="00042C32">
      <w:pPr>
        <w:pStyle w:val="Textoindependiente"/>
        <w:ind w:left="266" w:right="306"/>
        <w:jc w:val="both"/>
        <w:rPr>
          <w:rFonts w:ascii="Arial" w:hAnsi="Arial" w:cs="Arial"/>
          <w:sz w:val="22"/>
          <w:szCs w:val="22"/>
        </w:rPr>
      </w:pPr>
    </w:p>
    <w:p w14:paraId="7E8A9BB9" w14:textId="77777777" w:rsidR="00B17064" w:rsidRPr="00956B8A" w:rsidRDefault="00000000" w:rsidP="004B1829">
      <w:pPr>
        <w:pStyle w:val="Prrafodelista"/>
        <w:numPr>
          <w:ilvl w:val="2"/>
          <w:numId w:val="12"/>
        </w:numPr>
        <w:tabs>
          <w:tab w:val="left" w:pos="974"/>
        </w:tabs>
        <w:ind w:left="567" w:right="-23"/>
        <w:jc w:val="both"/>
        <w:rPr>
          <w:rFonts w:ascii="Arial" w:hAnsi="Arial" w:cs="Arial"/>
        </w:rPr>
      </w:pPr>
      <w:r w:rsidRPr="00956B8A">
        <w:rPr>
          <w:rFonts w:ascii="Arial" w:hAnsi="Arial" w:cs="Arial"/>
        </w:rPr>
        <w:t>Estar al corriente en el pago de los impuestos estatales que le correspondan</w:t>
      </w:r>
      <w:r w:rsidRPr="00956B8A">
        <w:rPr>
          <w:rFonts w:ascii="Arial" w:hAnsi="Arial" w:cs="Arial"/>
          <w:spacing w:val="80"/>
        </w:rPr>
        <w:t xml:space="preserve"> </w:t>
      </w:r>
      <w:r w:rsidRPr="00956B8A">
        <w:rPr>
          <w:rFonts w:ascii="Arial" w:hAnsi="Arial" w:cs="Arial"/>
        </w:rPr>
        <w:t>conforme lo previsto en la Ley Estatal de Hacienda, y</w:t>
      </w:r>
    </w:p>
    <w:p w14:paraId="2684FD52" w14:textId="77777777" w:rsidR="00B17064" w:rsidRPr="00956B8A" w:rsidRDefault="00B17064" w:rsidP="004B1829">
      <w:pPr>
        <w:pStyle w:val="Textoindependiente"/>
        <w:spacing w:before="1"/>
        <w:ind w:left="567" w:right="-23"/>
        <w:jc w:val="both"/>
        <w:rPr>
          <w:rFonts w:ascii="Arial" w:hAnsi="Arial" w:cs="Arial"/>
          <w:sz w:val="22"/>
          <w:szCs w:val="22"/>
        </w:rPr>
      </w:pPr>
    </w:p>
    <w:p w14:paraId="56F70908" w14:textId="77777777" w:rsidR="00B17064" w:rsidRPr="00956B8A" w:rsidRDefault="00000000" w:rsidP="004B1829">
      <w:pPr>
        <w:pStyle w:val="Prrafodelista"/>
        <w:numPr>
          <w:ilvl w:val="2"/>
          <w:numId w:val="12"/>
        </w:numPr>
        <w:tabs>
          <w:tab w:val="left" w:pos="974"/>
        </w:tabs>
        <w:ind w:left="567" w:right="-23" w:hanging="557"/>
        <w:jc w:val="both"/>
        <w:rPr>
          <w:rFonts w:ascii="Arial" w:hAnsi="Arial" w:cs="Arial"/>
        </w:rPr>
      </w:pPr>
      <w:r w:rsidRPr="00956B8A">
        <w:rPr>
          <w:rFonts w:ascii="Arial" w:hAnsi="Arial" w:cs="Arial"/>
        </w:rPr>
        <w:t>Que el número de trabajadores que se declara no sea inferior al del bimestre</w:t>
      </w:r>
      <w:r w:rsidRPr="00956B8A">
        <w:rPr>
          <w:rFonts w:ascii="Arial" w:hAnsi="Arial" w:cs="Arial"/>
          <w:spacing w:val="40"/>
        </w:rPr>
        <w:t xml:space="preserve"> </w:t>
      </w:r>
      <w:r w:rsidRPr="00956B8A">
        <w:rPr>
          <w:rFonts w:ascii="Arial" w:hAnsi="Arial" w:cs="Arial"/>
        </w:rPr>
        <w:t>inmediato anterior.</w:t>
      </w:r>
    </w:p>
    <w:p w14:paraId="5E22545E" w14:textId="77777777" w:rsidR="00B17064" w:rsidRPr="00956B8A" w:rsidRDefault="00B17064" w:rsidP="00042C32">
      <w:pPr>
        <w:pStyle w:val="Textoindependiente"/>
        <w:ind w:left="266" w:right="306"/>
        <w:jc w:val="both"/>
        <w:rPr>
          <w:rFonts w:ascii="Arial" w:hAnsi="Arial" w:cs="Arial"/>
          <w:sz w:val="22"/>
          <w:szCs w:val="22"/>
        </w:rPr>
      </w:pPr>
    </w:p>
    <w:p w14:paraId="660B7988" w14:textId="77777777" w:rsidR="00B17064" w:rsidRPr="00956B8A" w:rsidRDefault="00000000" w:rsidP="004B1829">
      <w:pPr>
        <w:pStyle w:val="Textoindependiente"/>
        <w:ind w:right="-23"/>
        <w:jc w:val="both"/>
        <w:rPr>
          <w:rFonts w:ascii="Arial" w:hAnsi="Arial" w:cs="Arial"/>
          <w:sz w:val="22"/>
          <w:szCs w:val="22"/>
        </w:rPr>
      </w:pPr>
      <w:r w:rsidRPr="00956B8A">
        <w:rPr>
          <w:rFonts w:ascii="Arial" w:hAnsi="Arial" w:cs="Arial"/>
          <w:b/>
          <w:sz w:val="22"/>
          <w:szCs w:val="22"/>
        </w:rPr>
        <w:t>Artículo 18</w:t>
      </w:r>
      <w:r w:rsidRPr="00956B8A">
        <w:rPr>
          <w:rFonts w:ascii="Arial" w:hAnsi="Arial" w:cs="Arial"/>
          <w:sz w:val="22"/>
          <w:szCs w:val="22"/>
        </w:rPr>
        <w:t>. A las personas físicas, morales o unidades económicas sujetas al pago del</w:t>
      </w:r>
      <w:r w:rsidRPr="00956B8A">
        <w:rPr>
          <w:rFonts w:ascii="Arial" w:hAnsi="Arial" w:cs="Arial"/>
          <w:spacing w:val="-15"/>
          <w:sz w:val="22"/>
          <w:szCs w:val="22"/>
        </w:rPr>
        <w:t xml:space="preserve"> </w:t>
      </w:r>
      <w:r w:rsidRPr="00956B8A">
        <w:rPr>
          <w:rFonts w:ascii="Arial" w:hAnsi="Arial" w:cs="Arial"/>
          <w:sz w:val="22"/>
          <w:szCs w:val="22"/>
        </w:rPr>
        <w:t>Impuesto</w:t>
      </w:r>
      <w:r w:rsidRPr="00956B8A">
        <w:rPr>
          <w:rFonts w:ascii="Arial" w:hAnsi="Arial" w:cs="Arial"/>
          <w:spacing w:val="-14"/>
          <w:sz w:val="22"/>
          <w:szCs w:val="22"/>
        </w:rPr>
        <w:t xml:space="preserve"> </w:t>
      </w:r>
      <w:r w:rsidRPr="00956B8A">
        <w:rPr>
          <w:rFonts w:ascii="Arial" w:hAnsi="Arial" w:cs="Arial"/>
          <w:sz w:val="22"/>
          <w:szCs w:val="22"/>
        </w:rPr>
        <w:t>Sobre</w:t>
      </w:r>
      <w:r w:rsidRPr="00956B8A">
        <w:rPr>
          <w:rFonts w:ascii="Arial" w:hAnsi="Arial" w:cs="Arial"/>
          <w:spacing w:val="-15"/>
          <w:sz w:val="22"/>
          <w:szCs w:val="22"/>
        </w:rPr>
        <w:t xml:space="preserve"> </w:t>
      </w:r>
      <w:r w:rsidRPr="00956B8A">
        <w:rPr>
          <w:rFonts w:ascii="Arial" w:hAnsi="Arial" w:cs="Arial"/>
          <w:sz w:val="22"/>
          <w:szCs w:val="22"/>
        </w:rPr>
        <w:t>Erogaciones</w:t>
      </w:r>
      <w:r w:rsidRPr="00956B8A">
        <w:rPr>
          <w:rFonts w:ascii="Arial" w:hAnsi="Arial" w:cs="Arial"/>
          <w:spacing w:val="-15"/>
          <w:sz w:val="22"/>
          <w:szCs w:val="22"/>
        </w:rPr>
        <w:t xml:space="preserve"> </w:t>
      </w:r>
      <w:r w:rsidRPr="00956B8A">
        <w:rPr>
          <w:rFonts w:ascii="Arial" w:hAnsi="Arial" w:cs="Arial"/>
          <w:sz w:val="22"/>
          <w:szCs w:val="22"/>
        </w:rPr>
        <w:t>por</w:t>
      </w:r>
      <w:r w:rsidRPr="00956B8A">
        <w:rPr>
          <w:rFonts w:ascii="Arial" w:hAnsi="Arial" w:cs="Arial"/>
          <w:spacing w:val="-16"/>
          <w:sz w:val="22"/>
          <w:szCs w:val="22"/>
        </w:rPr>
        <w:t xml:space="preserve"> </w:t>
      </w:r>
      <w:r w:rsidRPr="00956B8A">
        <w:rPr>
          <w:rFonts w:ascii="Arial" w:hAnsi="Arial" w:cs="Arial"/>
          <w:sz w:val="22"/>
          <w:szCs w:val="22"/>
        </w:rPr>
        <w:t>Remuneraciones</w:t>
      </w:r>
      <w:r w:rsidRPr="00956B8A">
        <w:rPr>
          <w:rFonts w:ascii="Arial" w:hAnsi="Arial" w:cs="Arial"/>
          <w:spacing w:val="-17"/>
          <w:sz w:val="22"/>
          <w:szCs w:val="22"/>
        </w:rPr>
        <w:t xml:space="preserve"> </w:t>
      </w:r>
      <w:r w:rsidRPr="00956B8A">
        <w:rPr>
          <w:rFonts w:ascii="Arial" w:hAnsi="Arial" w:cs="Arial"/>
          <w:sz w:val="22"/>
          <w:szCs w:val="22"/>
        </w:rPr>
        <w:t>al</w:t>
      </w:r>
      <w:r w:rsidRPr="00956B8A">
        <w:rPr>
          <w:rFonts w:ascii="Arial" w:hAnsi="Arial" w:cs="Arial"/>
          <w:spacing w:val="-15"/>
          <w:sz w:val="22"/>
          <w:szCs w:val="22"/>
        </w:rPr>
        <w:t xml:space="preserve"> </w:t>
      </w:r>
      <w:r w:rsidRPr="00956B8A">
        <w:rPr>
          <w:rFonts w:ascii="Arial" w:hAnsi="Arial" w:cs="Arial"/>
          <w:sz w:val="22"/>
          <w:szCs w:val="22"/>
        </w:rPr>
        <w:t>Trabajo</w:t>
      </w:r>
      <w:r w:rsidRPr="00956B8A">
        <w:rPr>
          <w:rFonts w:ascii="Arial" w:hAnsi="Arial" w:cs="Arial"/>
          <w:spacing w:val="-15"/>
          <w:sz w:val="22"/>
          <w:szCs w:val="22"/>
        </w:rPr>
        <w:t xml:space="preserve"> </w:t>
      </w:r>
      <w:r w:rsidRPr="00956B8A">
        <w:rPr>
          <w:rFonts w:ascii="Arial" w:hAnsi="Arial" w:cs="Arial"/>
          <w:sz w:val="22"/>
          <w:szCs w:val="22"/>
        </w:rPr>
        <w:t>Personal</w:t>
      </w:r>
      <w:r w:rsidRPr="00956B8A">
        <w:rPr>
          <w:rFonts w:ascii="Arial" w:hAnsi="Arial" w:cs="Arial"/>
          <w:spacing w:val="-15"/>
          <w:sz w:val="22"/>
          <w:szCs w:val="22"/>
        </w:rPr>
        <w:t xml:space="preserve"> </w:t>
      </w:r>
      <w:r w:rsidRPr="00956B8A">
        <w:rPr>
          <w:rFonts w:ascii="Arial" w:hAnsi="Arial" w:cs="Arial"/>
          <w:sz w:val="22"/>
          <w:szCs w:val="22"/>
        </w:rPr>
        <w:t>en</w:t>
      </w:r>
      <w:r w:rsidRPr="00956B8A">
        <w:rPr>
          <w:rFonts w:ascii="Arial" w:hAnsi="Arial" w:cs="Arial"/>
          <w:spacing w:val="-14"/>
          <w:sz w:val="22"/>
          <w:szCs w:val="22"/>
        </w:rPr>
        <w:t xml:space="preserve"> </w:t>
      </w:r>
      <w:r w:rsidRPr="00956B8A">
        <w:rPr>
          <w:rFonts w:ascii="Arial" w:hAnsi="Arial" w:cs="Arial"/>
          <w:sz w:val="22"/>
          <w:szCs w:val="22"/>
        </w:rPr>
        <w:t>el</w:t>
      </w:r>
      <w:r w:rsidRPr="00956B8A">
        <w:rPr>
          <w:rFonts w:ascii="Arial" w:hAnsi="Arial" w:cs="Arial"/>
          <w:spacing w:val="-8"/>
          <w:sz w:val="22"/>
          <w:szCs w:val="22"/>
        </w:rPr>
        <w:t xml:space="preserve"> </w:t>
      </w:r>
      <w:r w:rsidRPr="00956B8A">
        <w:rPr>
          <w:rFonts w:ascii="Arial" w:hAnsi="Arial" w:cs="Arial"/>
          <w:sz w:val="22"/>
          <w:szCs w:val="22"/>
        </w:rPr>
        <w:t>Estado de Oaxaca, se les otorgará estímulo fiscal del 100 por ciento de recargos y multas generados en 2025 y años anteriores.</w:t>
      </w:r>
    </w:p>
    <w:p w14:paraId="61423903" w14:textId="77777777" w:rsidR="00B17064" w:rsidRPr="00956B8A" w:rsidRDefault="00B17064" w:rsidP="004B1829">
      <w:pPr>
        <w:pStyle w:val="Textoindependiente"/>
        <w:ind w:right="-23"/>
        <w:jc w:val="both"/>
        <w:rPr>
          <w:rFonts w:ascii="Arial" w:hAnsi="Arial" w:cs="Arial"/>
          <w:sz w:val="22"/>
          <w:szCs w:val="22"/>
        </w:rPr>
      </w:pPr>
    </w:p>
    <w:p w14:paraId="4492036D" w14:textId="77777777" w:rsidR="00B17064" w:rsidRPr="00956B8A" w:rsidRDefault="00000000" w:rsidP="004B1829">
      <w:pPr>
        <w:pStyle w:val="Textoindependiente"/>
        <w:ind w:right="-23"/>
        <w:jc w:val="both"/>
        <w:rPr>
          <w:rFonts w:ascii="Arial" w:hAnsi="Arial" w:cs="Arial"/>
          <w:sz w:val="22"/>
          <w:szCs w:val="22"/>
        </w:rPr>
      </w:pPr>
      <w:r w:rsidRPr="00956B8A">
        <w:rPr>
          <w:rFonts w:ascii="Arial" w:hAnsi="Arial" w:cs="Arial"/>
          <w:sz w:val="22"/>
          <w:szCs w:val="22"/>
        </w:rPr>
        <w:t>Para</w:t>
      </w:r>
      <w:r w:rsidRPr="00956B8A">
        <w:rPr>
          <w:rFonts w:ascii="Arial" w:hAnsi="Arial" w:cs="Arial"/>
          <w:spacing w:val="-3"/>
          <w:sz w:val="22"/>
          <w:szCs w:val="22"/>
        </w:rPr>
        <w:t xml:space="preserve"> </w:t>
      </w:r>
      <w:r w:rsidRPr="00956B8A">
        <w:rPr>
          <w:rFonts w:ascii="Arial" w:hAnsi="Arial" w:cs="Arial"/>
          <w:sz w:val="22"/>
          <w:szCs w:val="22"/>
        </w:rPr>
        <w:t>ser</w:t>
      </w:r>
      <w:r w:rsidRPr="00956B8A">
        <w:rPr>
          <w:rFonts w:ascii="Arial" w:hAnsi="Arial" w:cs="Arial"/>
          <w:spacing w:val="-2"/>
          <w:sz w:val="22"/>
          <w:szCs w:val="22"/>
        </w:rPr>
        <w:t xml:space="preserve"> </w:t>
      </w:r>
      <w:r w:rsidRPr="00956B8A">
        <w:rPr>
          <w:rFonts w:ascii="Arial" w:hAnsi="Arial" w:cs="Arial"/>
          <w:sz w:val="22"/>
          <w:szCs w:val="22"/>
        </w:rPr>
        <w:t>beneficiario</w:t>
      </w:r>
      <w:r w:rsidRPr="00956B8A">
        <w:rPr>
          <w:rFonts w:ascii="Arial" w:hAnsi="Arial" w:cs="Arial"/>
          <w:spacing w:val="-3"/>
          <w:sz w:val="22"/>
          <w:szCs w:val="22"/>
        </w:rPr>
        <w:t xml:space="preserve"> </w:t>
      </w:r>
      <w:r w:rsidRPr="00956B8A">
        <w:rPr>
          <w:rFonts w:ascii="Arial" w:hAnsi="Arial" w:cs="Arial"/>
          <w:sz w:val="22"/>
          <w:szCs w:val="22"/>
        </w:rPr>
        <w:t>de</w:t>
      </w:r>
      <w:r w:rsidRPr="00956B8A">
        <w:rPr>
          <w:rFonts w:ascii="Arial" w:hAnsi="Arial" w:cs="Arial"/>
          <w:spacing w:val="-3"/>
          <w:sz w:val="22"/>
          <w:szCs w:val="22"/>
        </w:rPr>
        <w:t xml:space="preserve"> </w:t>
      </w:r>
      <w:r w:rsidRPr="00956B8A">
        <w:rPr>
          <w:rFonts w:ascii="Arial" w:hAnsi="Arial" w:cs="Arial"/>
          <w:sz w:val="22"/>
          <w:szCs w:val="22"/>
        </w:rPr>
        <w:t>este</w:t>
      </w:r>
      <w:r w:rsidRPr="00956B8A">
        <w:rPr>
          <w:rFonts w:ascii="Arial" w:hAnsi="Arial" w:cs="Arial"/>
          <w:spacing w:val="-3"/>
          <w:sz w:val="22"/>
          <w:szCs w:val="22"/>
        </w:rPr>
        <w:t xml:space="preserve"> </w:t>
      </w:r>
      <w:r w:rsidRPr="00956B8A">
        <w:rPr>
          <w:rFonts w:ascii="Arial" w:hAnsi="Arial" w:cs="Arial"/>
          <w:sz w:val="22"/>
          <w:szCs w:val="22"/>
        </w:rPr>
        <w:t>estímulo,</w:t>
      </w:r>
      <w:r w:rsidRPr="00956B8A">
        <w:rPr>
          <w:rFonts w:ascii="Arial" w:hAnsi="Arial" w:cs="Arial"/>
          <w:spacing w:val="-2"/>
          <w:sz w:val="22"/>
          <w:szCs w:val="22"/>
        </w:rPr>
        <w:t xml:space="preserve"> </w:t>
      </w:r>
      <w:r w:rsidRPr="00956B8A">
        <w:rPr>
          <w:rFonts w:ascii="Arial" w:hAnsi="Arial" w:cs="Arial"/>
          <w:sz w:val="22"/>
          <w:szCs w:val="22"/>
        </w:rPr>
        <w:t>se</w:t>
      </w:r>
      <w:r w:rsidRPr="00956B8A">
        <w:rPr>
          <w:rFonts w:ascii="Arial" w:hAnsi="Arial" w:cs="Arial"/>
          <w:spacing w:val="-4"/>
          <w:sz w:val="22"/>
          <w:szCs w:val="22"/>
        </w:rPr>
        <w:t xml:space="preserve"> </w:t>
      </w:r>
      <w:r w:rsidRPr="00956B8A">
        <w:rPr>
          <w:rFonts w:ascii="Arial" w:hAnsi="Arial" w:cs="Arial"/>
          <w:spacing w:val="-2"/>
          <w:sz w:val="22"/>
          <w:szCs w:val="22"/>
        </w:rPr>
        <w:t>deberá:</w:t>
      </w:r>
    </w:p>
    <w:p w14:paraId="309A568C" w14:textId="77777777" w:rsidR="00B17064" w:rsidRPr="00956B8A" w:rsidRDefault="00B17064" w:rsidP="00042C32">
      <w:pPr>
        <w:pStyle w:val="Textoindependiente"/>
        <w:ind w:left="266" w:right="306"/>
        <w:jc w:val="both"/>
        <w:rPr>
          <w:rFonts w:ascii="Arial" w:hAnsi="Arial" w:cs="Arial"/>
          <w:sz w:val="22"/>
          <w:szCs w:val="22"/>
        </w:rPr>
      </w:pPr>
    </w:p>
    <w:p w14:paraId="2BF70C8E" w14:textId="3CE86EEE" w:rsidR="00B17064" w:rsidRPr="00956B8A" w:rsidRDefault="00000000" w:rsidP="004B1829">
      <w:pPr>
        <w:pStyle w:val="Prrafodelista"/>
        <w:numPr>
          <w:ilvl w:val="0"/>
          <w:numId w:val="11"/>
        </w:numPr>
        <w:tabs>
          <w:tab w:val="left" w:pos="981"/>
          <w:tab w:val="left" w:pos="2881"/>
          <w:tab w:val="left" w:pos="3992"/>
          <w:tab w:val="left" w:pos="5720"/>
          <w:tab w:val="left" w:pos="6766"/>
          <w:tab w:val="left" w:pos="8306"/>
        </w:tabs>
        <w:ind w:left="567" w:right="-23"/>
        <w:jc w:val="both"/>
        <w:rPr>
          <w:rFonts w:ascii="Arial" w:hAnsi="Arial" w:cs="Arial"/>
        </w:rPr>
      </w:pPr>
      <w:r w:rsidRPr="00956B8A">
        <w:rPr>
          <w:rFonts w:ascii="Arial" w:hAnsi="Arial" w:cs="Arial"/>
          <w:spacing w:val="-2"/>
        </w:rPr>
        <w:t>Presentar</w:t>
      </w:r>
      <w:r w:rsidR="00E63995">
        <w:rPr>
          <w:rFonts w:ascii="Arial" w:hAnsi="Arial" w:cs="Arial"/>
        </w:rPr>
        <w:t xml:space="preserve"> </w:t>
      </w:r>
      <w:r w:rsidRPr="00956B8A">
        <w:rPr>
          <w:rFonts w:ascii="Arial" w:hAnsi="Arial" w:cs="Arial"/>
          <w:spacing w:val="-6"/>
        </w:rPr>
        <w:t>su</w:t>
      </w:r>
      <w:r w:rsidR="00E63995">
        <w:rPr>
          <w:rFonts w:ascii="Arial" w:hAnsi="Arial" w:cs="Arial"/>
        </w:rPr>
        <w:t xml:space="preserve"> </w:t>
      </w:r>
      <w:r w:rsidRPr="00956B8A">
        <w:rPr>
          <w:rFonts w:ascii="Arial" w:hAnsi="Arial" w:cs="Arial"/>
          <w:spacing w:val="-2"/>
        </w:rPr>
        <w:t>solicitud</w:t>
      </w:r>
      <w:r w:rsidR="00E63995">
        <w:rPr>
          <w:rFonts w:ascii="Arial" w:hAnsi="Arial" w:cs="Arial"/>
        </w:rPr>
        <w:t xml:space="preserve"> </w:t>
      </w:r>
      <w:r w:rsidRPr="00956B8A">
        <w:rPr>
          <w:rFonts w:ascii="Arial" w:hAnsi="Arial" w:cs="Arial"/>
          <w:spacing w:val="-6"/>
        </w:rPr>
        <w:t>al</w:t>
      </w:r>
      <w:r w:rsidR="00E63995">
        <w:rPr>
          <w:rFonts w:ascii="Arial" w:hAnsi="Arial" w:cs="Arial"/>
        </w:rPr>
        <w:t xml:space="preserve"> </w:t>
      </w:r>
      <w:r w:rsidRPr="00956B8A">
        <w:rPr>
          <w:rFonts w:ascii="Arial" w:hAnsi="Arial" w:cs="Arial"/>
          <w:spacing w:val="-2"/>
        </w:rPr>
        <w:t>correo</w:t>
      </w:r>
      <w:r w:rsidR="00E63995">
        <w:rPr>
          <w:rFonts w:ascii="Arial" w:hAnsi="Arial" w:cs="Arial"/>
        </w:rPr>
        <w:t xml:space="preserve"> </w:t>
      </w:r>
      <w:r w:rsidRPr="00956B8A">
        <w:rPr>
          <w:rFonts w:ascii="Arial" w:hAnsi="Arial" w:cs="Arial"/>
          <w:spacing w:val="-2"/>
        </w:rPr>
        <w:t xml:space="preserve">electrónico </w:t>
      </w:r>
      <w:hyperlink r:id="rId15">
        <w:r w:rsidR="00B17064" w:rsidRPr="00E63995">
          <w:rPr>
            <w:rFonts w:ascii="Arial" w:hAnsi="Arial" w:cs="Arial"/>
            <w:u w:val="single"/>
          </w:rPr>
          <w:t>estimulos.estatales@finanzasoaxaca.gob.mx</w:t>
        </w:r>
      </w:hyperlink>
      <w:r w:rsidRPr="00E63995">
        <w:rPr>
          <w:rFonts w:ascii="Arial" w:hAnsi="Arial" w:cs="Arial"/>
          <w:u w:val="single"/>
        </w:rPr>
        <w:t>,</w:t>
      </w:r>
      <w:r w:rsidRPr="00956B8A">
        <w:rPr>
          <w:rFonts w:ascii="Arial" w:hAnsi="Arial" w:cs="Arial"/>
        </w:rPr>
        <w:t xml:space="preserve"> que deberá contener:</w:t>
      </w:r>
    </w:p>
    <w:p w14:paraId="3FA9794E" w14:textId="77777777" w:rsidR="00B17064" w:rsidRPr="00956B8A" w:rsidRDefault="00B17064" w:rsidP="00042C32">
      <w:pPr>
        <w:pStyle w:val="Textoindependiente"/>
        <w:spacing w:before="1"/>
        <w:ind w:left="266" w:right="306"/>
        <w:jc w:val="both"/>
        <w:rPr>
          <w:rFonts w:ascii="Arial" w:hAnsi="Arial" w:cs="Arial"/>
          <w:sz w:val="22"/>
          <w:szCs w:val="22"/>
        </w:rPr>
      </w:pPr>
    </w:p>
    <w:p w14:paraId="639F7761" w14:textId="77777777" w:rsidR="00B17064" w:rsidRPr="00956B8A" w:rsidRDefault="00000000" w:rsidP="004B1829">
      <w:pPr>
        <w:pStyle w:val="Prrafodelista"/>
        <w:numPr>
          <w:ilvl w:val="1"/>
          <w:numId w:val="11"/>
        </w:numPr>
        <w:tabs>
          <w:tab w:val="left" w:pos="1336"/>
        </w:tabs>
        <w:ind w:left="426" w:right="306" w:hanging="355"/>
        <w:jc w:val="both"/>
        <w:rPr>
          <w:rFonts w:ascii="Arial" w:hAnsi="Arial" w:cs="Arial"/>
        </w:rPr>
      </w:pPr>
      <w:r w:rsidRPr="00956B8A">
        <w:rPr>
          <w:rFonts w:ascii="Arial" w:hAnsi="Arial" w:cs="Arial"/>
        </w:rPr>
        <w:t>Nombre,</w:t>
      </w:r>
      <w:r w:rsidRPr="00956B8A">
        <w:rPr>
          <w:rFonts w:ascii="Arial" w:hAnsi="Arial" w:cs="Arial"/>
          <w:spacing w:val="-6"/>
        </w:rPr>
        <w:t xml:space="preserve"> </w:t>
      </w:r>
      <w:r w:rsidRPr="00956B8A">
        <w:rPr>
          <w:rFonts w:ascii="Arial" w:hAnsi="Arial" w:cs="Arial"/>
        </w:rPr>
        <w:t>denominación</w:t>
      </w:r>
      <w:r w:rsidRPr="00956B8A">
        <w:rPr>
          <w:rFonts w:ascii="Arial" w:hAnsi="Arial" w:cs="Arial"/>
          <w:spacing w:val="-6"/>
        </w:rPr>
        <w:t xml:space="preserve"> </w:t>
      </w:r>
      <w:r w:rsidRPr="00956B8A">
        <w:rPr>
          <w:rFonts w:ascii="Arial" w:hAnsi="Arial" w:cs="Arial"/>
        </w:rPr>
        <w:t>o</w:t>
      </w:r>
      <w:r w:rsidRPr="00956B8A">
        <w:rPr>
          <w:rFonts w:ascii="Arial" w:hAnsi="Arial" w:cs="Arial"/>
          <w:spacing w:val="-6"/>
        </w:rPr>
        <w:t xml:space="preserve"> </w:t>
      </w:r>
      <w:r w:rsidRPr="00956B8A">
        <w:rPr>
          <w:rFonts w:ascii="Arial" w:hAnsi="Arial" w:cs="Arial"/>
        </w:rPr>
        <w:t>razón</w:t>
      </w:r>
      <w:r w:rsidRPr="00956B8A">
        <w:rPr>
          <w:rFonts w:ascii="Arial" w:hAnsi="Arial" w:cs="Arial"/>
          <w:spacing w:val="-6"/>
        </w:rPr>
        <w:t xml:space="preserve"> </w:t>
      </w:r>
      <w:r w:rsidRPr="00956B8A">
        <w:rPr>
          <w:rFonts w:ascii="Arial" w:hAnsi="Arial" w:cs="Arial"/>
          <w:spacing w:val="-2"/>
        </w:rPr>
        <w:t>social;</w:t>
      </w:r>
    </w:p>
    <w:p w14:paraId="77B3C077" w14:textId="77777777" w:rsidR="00B17064" w:rsidRPr="00956B8A" w:rsidRDefault="00000000" w:rsidP="004B1829">
      <w:pPr>
        <w:pStyle w:val="Prrafodelista"/>
        <w:numPr>
          <w:ilvl w:val="1"/>
          <w:numId w:val="11"/>
        </w:numPr>
        <w:tabs>
          <w:tab w:val="left" w:pos="1336"/>
        </w:tabs>
        <w:spacing w:before="120"/>
        <w:ind w:left="426" w:right="306" w:hanging="355"/>
        <w:jc w:val="both"/>
        <w:rPr>
          <w:rFonts w:ascii="Arial" w:hAnsi="Arial" w:cs="Arial"/>
        </w:rPr>
      </w:pPr>
      <w:r w:rsidRPr="00956B8A">
        <w:rPr>
          <w:rFonts w:ascii="Arial" w:hAnsi="Arial" w:cs="Arial"/>
        </w:rPr>
        <w:t>Registro</w:t>
      </w:r>
      <w:r w:rsidRPr="00956B8A">
        <w:rPr>
          <w:rFonts w:ascii="Arial" w:hAnsi="Arial" w:cs="Arial"/>
          <w:spacing w:val="-10"/>
        </w:rPr>
        <w:t xml:space="preserve"> </w:t>
      </w:r>
      <w:r w:rsidRPr="00956B8A">
        <w:rPr>
          <w:rFonts w:ascii="Arial" w:hAnsi="Arial" w:cs="Arial"/>
        </w:rPr>
        <w:t>Federal</w:t>
      </w:r>
      <w:r w:rsidRPr="00956B8A">
        <w:rPr>
          <w:rFonts w:ascii="Arial" w:hAnsi="Arial" w:cs="Arial"/>
          <w:spacing w:val="-8"/>
        </w:rPr>
        <w:t xml:space="preserve"> </w:t>
      </w:r>
      <w:r w:rsidRPr="00956B8A">
        <w:rPr>
          <w:rFonts w:ascii="Arial" w:hAnsi="Arial" w:cs="Arial"/>
        </w:rPr>
        <w:t>de</w:t>
      </w:r>
      <w:r w:rsidRPr="00956B8A">
        <w:rPr>
          <w:rFonts w:ascii="Arial" w:hAnsi="Arial" w:cs="Arial"/>
          <w:spacing w:val="-8"/>
        </w:rPr>
        <w:t xml:space="preserve"> </w:t>
      </w:r>
      <w:r w:rsidRPr="00956B8A">
        <w:rPr>
          <w:rFonts w:ascii="Arial" w:hAnsi="Arial" w:cs="Arial"/>
        </w:rPr>
        <w:t>Contribuyentes,</w:t>
      </w:r>
      <w:r w:rsidRPr="00956B8A">
        <w:rPr>
          <w:rFonts w:ascii="Arial" w:hAnsi="Arial" w:cs="Arial"/>
          <w:spacing w:val="-9"/>
        </w:rPr>
        <w:t xml:space="preserve"> </w:t>
      </w:r>
      <w:r w:rsidRPr="00956B8A">
        <w:rPr>
          <w:rFonts w:ascii="Arial" w:hAnsi="Arial" w:cs="Arial"/>
          <w:spacing w:val="-10"/>
        </w:rPr>
        <w:t>y</w:t>
      </w:r>
    </w:p>
    <w:p w14:paraId="45EB9B94" w14:textId="77777777" w:rsidR="00B17064" w:rsidRPr="00956B8A" w:rsidRDefault="00000000" w:rsidP="004B1829">
      <w:pPr>
        <w:pStyle w:val="Prrafodelista"/>
        <w:numPr>
          <w:ilvl w:val="1"/>
          <w:numId w:val="11"/>
        </w:numPr>
        <w:tabs>
          <w:tab w:val="left" w:pos="1338"/>
        </w:tabs>
        <w:spacing w:before="120"/>
        <w:ind w:left="426" w:right="306" w:hanging="357"/>
        <w:jc w:val="both"/>
        <w:rPr>
          <w:rFonts w:ascii="Arial" w:hAnsi="Arial" w:cs="Arial"/>
        </w:rPr>
      </w:pPr>
      <w:r w:rsidRPr="00956B8A">
        <w:rPr>
          <w:rFonts w:ascii="Arial" w:hAnsi="Arial" w:cs="Arial"/>
        </w:rPr>
        <w:t>Periodo</w:t>
      </w:r>
      <w:r w:rsidRPr="00956B8A">
        <w:rPr>
          <w:rFonts w:ascii="Arial" w:hAnsi="Arial" w:cs="Arial"/>
          <w:spacing w:val="-11"/>
        </w:rPr>
        <w:t xml:space="preserve"> </w:t>
      </w:r>
      <w:r w:rsidRPr="00956B8A">
        <w:rPr>
          <w:rFonts w:ascii="Arial" w:hAnsi="Arial" w:cs="Arial"/>
        </w:rPr>
        <w:t>y</w:t>
      </w:r>
      <w:r w:rsidRPr="00956B8A">
        <w:rPr>
          <w:rFonts w:ascii="Arial" w:hAnsi="Arial" w:cs="Arial"/>
          <w:spacing w:val="-9"/>
        </w:rPr>
        <w:t xml:space="preserve"> </w:t>
      </w:r>
      <w:r w:rsidRPr="00956B8A">
        <w:rPr>
          <w:rFonts w:ascii="Arial" w:hAnsi="Arial" w:cs="Arial"/>
        </w:rPr>
        <w:t>ejercicio</w:t>
      </w:r>
      <w:r w:rsidRPr="00956B8A">
        <w:rPr>
          <w:rFonts w:ascii="Arial" w:hAnsi="Arial" w:cs="Arial"/>
          <w:spacing w:val="-8"/>
        </w:rPr>
        <w:t xml:space="preserve"> </w:t>
      </w:r>
      <w:r w:rsidRPr="00956B8A">
        <w:rPr>
          <w:rFonts w:ascii="Arial" w:hAnsi="Arial" w:cs="Arial"/>
        </w:rPr>
        <w:t>fiscal</w:t>
      </w:r>
      <w:r w:rsidRPr="00956B8A">
        <w:rPr>
          <w:rFonts w:ascii="Arial" w:hAnsi="Arial" w:cs="Arial"/>
          <w:spacing w:val="-7"/>
        </w:rPr>
        <w:t xml:space="preserve"> </w:t>
      </w:r>
      <w:r w:rsidRPr="00956B8A">
        <w:rPr>
          <w:rFonts w:ascii="Arial" w:hAnsi="Arial" w:cs="Arial"/>
        </w:rPr>
        <w:t>por</w:t>
      </w:r>
      <w:r w:rsidRPr="00956B8A">
        <w:rPr>
          <w:rFonts w:ascii="Arial" w:hAnsi="Arial" w:cs="Arial"/>
          <w:spacing w:val="-9"/>
        </w:rPr>
        <w:t xml:space="preserve"> </w:t>
      </w:r>
      <w:r w:rsidRPr="00956B8A">
        <w:rPr>
          <w:rFonts w:ascii="Arial" w:hAnsi="Arial" w:cs="Arial"/>
          <w:spacing w:val="-2"/>
        </w:rPr>
        <w:t>declarar.</w:t>
      </w:r>
    </w:p>
    <w:p w14:paraId="7ABC4A77" w14:textId="77777777" w:rsidR="00B17064" w:rsidRPr="00956B8A" w:rsidRDefault="00B17064" w:rsidP="001C33B4">
      <w:pPr>
        <w:pStyle w:val="Textoindependiente"/>
        <w:ind w:left="266" w:right="306"/>
        <w:jc w:val="both"/>
        <w:rPr>
          <w:rFonts w:ascii="Arial" w:hAnsi="Arial" w:cs="Arial"/>
          <w:sz w:val="22"/>
          <w:szCs w:val="22"/>
        </w:rPr>
      </w:pPr>
    </w:p>
    <w:p w14:paraId="24819EEF" w14:textId="77777777" w:rsidR="00B17064" w:rsidRPr="00956B8A" w:rsidRDefault="00000000" w:rsidP="004B1829">
      <w:pPr>
        <w:pStyle w:val="Prrafodelista"/>
        <w:numPr>
          <w:ilvl w:val="0"/>
          <w:numId w:val="11"/>
        </w:numPr>
        <w:tabs>
          <w:tab w:val="left" w:pos="981"/>
        </w:tabs>
        <w:ind w:left="567" w:right="-23" w:hanging="559"/>
        <w:jc w:val="both"/>
        <w:rPr>
          <w:rFonts w:ascii="Arial" w:hAnsi="Arial" w:cs="Arial"/>
        </w:rPr>
      </w:pPr>
      <w:r w:rsidRPr="00956B8A">
        <w:rPr>
          <w:rFonts w:ascii="Arial" w:hAnsi="Arial" w:cs="Arial"/>
        </w:rPr>
        <w:t>Realizar</w:t>
      </w:r>
      <w:r w:rsidRPr="00956B8A">
        <w:rPr>
          <w:rFonts w:ascii="Arial" w:hAnsi="Arial" w:cs="Arial"/>
          <w:spacing w:val="-2"/>
        </w:rPr>
        <w:t xml:space="preserve"> </w:t>
      </w:r>
      <w:r w:rsidRPr="00956B8A">
        <w:rPr>
          <w:rFonts w:ascii="Arial" w:hAnsi="Arial" w:cs="Arial"/>
        </w:rPr>
        <w:t>el</w:t>
      </w:r>
      <w:r w:rsidRPr="00956B8A">
        <w:rPr>
          <w:rFonts w:ascii="Arial" w:hAnsi="Arial" w:cs="Arial"/>
          <w:spacing w:val="-2"/>
        </w:rPr>
        <w:t xml:space="preserve"> </w:t>
      </w:r>
      <w:r w:rsidRPr="00956B8A">
        <w:rPr>
          <w:rFonts w:ascii="Arial" w:hAnsi="Arial" w:cs="Arial"/>
        </w:rPr>
        <w:t>entero</w:t>
      </w:r>
      <w:r w:rsidRPr="00956B8A">
        <w:rPr>
          <w:rFonts w:ascii="Arial" w:hAnsi="Arial" w:cs="Arial"/>
          <w:spacing w:val="-4"/>
        </w:rPr>
        <w:t xml:space="preserve"> </w:t>
      </w:r>
      <w:r w:rsidRPr="00956B8A">
        <w:rPr>
          <w:rFonts w:ascii="Arial" w:hAnsi="Arial" w:cs="Arial"/>
        </w:rPr>
        <w:t>del</w:t>
      </w:r>
      <w:r w:rsidRPr="00956B8A">
        <w:rPr>
          <w:rFonts w:ascii="Arial" w:hAnsi="Arial" w:cs="Arial"/>
          <w:spacing w:val="-2"/>
        </w:rPr>
        <w:t xml:space="preserve"> </w:t>
      </w:r>
      <w:r w:rsidRPr="00956B8A">
        <w:rPr>
          <w:rFonts w:ascii="Arial" w:hAnsi="Arial" w:cs="Arial"/>
        </w:rPr>
        <w:t>impuesto</w:t>
      </w:r>
      <w:r w:rsidRPr="00956B8A">
        <w:rPr>
          <w:rFonts w:ascii="Arial" w:hAnsi="Arial" w:cs="Arial"/>
          <w:spacing w:val="-3"/>
        </w:rPr>
        <w:t xml:space="preserve"> </w:t>
      </w:r>
      <w:r w:rsidRPr="00956B8A">
        <w:rPr>
          <w:rFonts w:ascii="Arial" w:hAnsi="Arial" w:cs="Arial"/>
        </w:rPr>
        <w:t>a</w:t>
      </w:r>
      <w:r w:rsidRPr="00956B8A">
        <w:rPr>
          <w:rFonts w:ascii="Arial" w:hAnsi="Arial" w:cs="Arial"/>
          <w:spacing w:val="-3"/>
        </w:rPr>
        <w:t xml:space="preserve"> </w:t>
      </w:r>
      <w:r w:rsidRPr="00956B8A">
        <w:rPr>
          <w:rFonts w:ascii="Arial" w:hAnsi="Arial" w:cs="Arial"/>
        </w:rPr>
        <w:t>más</w:t>
      </w:r>
      <w:r w:rsidRPr="00956B8A">
        <w:rPr>
          <w:rFonts w:ascii="Arial" w:hAnsi="Arial" w:cs="Arial"/>
          <w:spacing w:val="-5"/>
        </w:rPr>
        <w:t xml:space="preserve"> </w:t>
      </w:r>
      <w:r w:rsidRPr="00956B8A">
        <w:rPr>
          <w:rFonts w:ascii="Arial" w:hAnsi="Arial" w:cs="Arial"/>
        </w:rPr>
        <w:t>tardar</w:t>
      </w:r>
      <w:r w:rsidRPr="00956B8A">
        <w:rPr>
          <w:rFonts w:ascii="Arial" w:hAnsi="Arial" w:cs="Arial"/>
          <w:spacing w:val="-2"/>
        </w:rPr>
        <w:t xml:space="preserve"> </w:t>
      </w:r>
      <w:r w:rsidRPr="00956B8A">
        <w:rPr>
          <w:rFonts w:ascii="Arial" w:hAnsi="Arial" w:cs="Arial"/>
        </w:rPr>
        <w:t>el</w:t>
      </w:r>
      <w:r w:rsidRPr="00956B8A">
        <w:rPr>
          <w:rFonts w:ascii="Arial" w:hAnsi="Arial" w:cs="Arial"/>
          <w:spacing w:val="3"/>
        </w:rPr>
        <w:t xml:space="preserve"> </w:t>
      </w:r>
      <w:r w:rsidRPr="00956B8A">
        <w:rPr>
          <w:rFonts w:ascii="Arial" w:hAnsi="Arial" w:cs="Arial"/>
        </w:rPr>
        <w:t>12</w:t>
      </w:r>
      <w:r w:rsidRPr="00956B8A">
        <w:rPr>
          <w:rFonts w:ascii="Arial" w:hAnsi="Arial" w:cs="Arial"/>
          <w:spacing w:val="-4"/>
        </w:rPr>
        <w:t xml:space="preserve"> </w:t>
      </w:r>
      <w:r w:rsidRPr="00956B8A">
        <w:rPr>
          <w:rFonts w:ascii="Arial" w:hAnsi="Arial" w:cs="Arial"/>
        </w:rPr>
        <w:t>de</w:t>
      </w:r>
      <w:r w:rsidRPr="00956B8A">
        <w:rPr>
          <w:rFonts w:ascii="Arial" w:hAnsi="Arial" w:cs="Arial"/>
          <w:spacing w:val="-3"/>
        </w:rPr>
        <w:t xml:space="preserve"> </w:t>
      </w:r>
      <w:r w:rsidRPr="00956B8A">
        <w:rPr>
          <w:rFonts w:ascii="Arial" w:hAnsi="Arial" w:cs="Arial"/>
        </w:rPr>
        <w:t>diciembre</w:t>
      </w:r>
      <w:r w:rsidRPr="00956B8A">
        <w:rPr>
          <w:rFonts w:ascii="Arial" w:hAnsi="Arial" w:cs="Arial"/>
          <w:spacing w:val="-2"/>
        </w:rPr>
        <w:t xml:space="preserve"> </w:t>
      </w:r>
      <w:r w:rsidRPr="00956B8A">
        <w:rPr>
          <w:rFonts w:ascii="Arial" w:hAnsi="Arial" w:cs="Arial"/>
        </w:rPr>
        <w:t>de</w:t>
      </w:r>
      <w:r w:rsidRPr="00956B8A">
        <w:rPr>
          <w:rFonts w:ascii="Arial" w:hAnsi="Arial" w:cs="Arial"/>
          <w:spacing w:val="-4"/>
        </w:rPr>
        <w:t xml:space="preserve"> </w:t>
      </w:r>
      <w:r w:rsidRPr="00956B8A">
        <w:rPr>
          <w:rFonts w:ascii="Arial" w:hAnsi="Arial" w:cs="Arial"/>
          <w:spacing w:val="-2"/>
        </w:rPr>
        <w:t>2025.</w:t>
      </w:r>
    </w:p>
    <w:p w14:paraId="1BBAF94A" w14:textId="77777777" w:rsidR="00B17064" w:rsidRPr="00956B8A" w:rsidRDefault="00B17064" w:rsidP="00042C32">
      <w:pPr>
        <w:pStyle w:val="Textoindependiente"/>
        <w:ind w:left="266" w:right="306"/>
        <w:jc w:val="both"/>
        <w:rPr>
          <w:rFonts w:ascii="Arial" w:hAnsi="Arial" w:cs="Arial"/>
          <w:sz w:val="22"/>
          <w:szCs w:val="22"/>
        </w:rPr>
      </w:pPr>
    </w:p>
    <w:p w14:paraId="18F81979" w14:textId="03167227" w:rsidR="00B17064" w:rsidRPr="00956B8A" w:rsidRDefault="00000000" w:rsidP="004B1829">
      <w:pPr>
        <w:pStyle w:val="Textoindependiente"/>
        <w:ind w:right="-23"/>
        <w:jc w:val="both"/>
        <w:rPr>
          <w:rFonts w:ascii="Arial" w:hAnsi="Arial" w:cs="Arial"/>
          <w:sz w:val="22"/>
          <w:szCs w:val="22"/>
        </w:rPr>
      </w:pPr>
      <w:r w:rsidRPr="00956B8A">
        <w:rPr>
          <w:rFonts w:ascii="Arial" w:hAnsi="Arial" w:cs="Arial"/>
          <w:b/>
          <w:sz w:val="22"/>
          <w:szCs w:val="22"/>
        </w:rPr>
        <w:t>Artículo</w:t>
      </w:r>
      <w:r w:rsidRPr="00956B8A">
        <w:rPr>
          <w:rFonts w:ascii="Arial" w:hAnsi="Arial" w:cs="Arial"/>
          <w:b/>
          <w:spacing w:val="5"/>
          <w:sz w:val="22"/>
          <w:szCs w:val="22"/>
        </w:rPr>
        <w:t xml:space="preserve"> </w:t>
      </w:r>
      <w:r w:rsidRPr="00956B8A">
        <w:rPr>
          <w:rFonts w:ascii="Arial" w:hAnsi="Arial" w:cs="Arial"/>
          <w:b/>
          <w:sz w:val="22"/>
          <w:szCs w:val="22"/>
        </w:rPr>
        <w:t>19.</w:t>
      </w:r>
      <w:r w:rsidRPr="00956B8A">
        <w:rPr>
          <w:rFonts w:ascii="Arial" w:hAnsi="Arial" w:cs="Arial"/>
          <w:b/>
          <w:spacing w:val="6"/>
          <w:sz w:val="22"/>
          <w:szCs w:val="22"/>
        </w:rPr>
        <w:t xml:space="preserve"> </w:t>
      </w:r>
      <w:r w:rsidRPr="00956B8A">
        <w:rPr>
          <w:rFonts w:ascii="Arial" w:hAnsi="Arial" w:cs="Arial"/>
          <w:sz w:val="22"/>
          <w:szCs w:val="22"/>
        </w:rPr>
        <w:t>Los</w:t>
      </w:r>
      <w:r w:rsidRPr="00956B8A">
        <w:rPr>
          <w:rFonts w:ascii="Arial" w:hAnsi="Arial" w:cs="Arial"/>
          <w:spacing w:val="5"/>
          <w:sz w:val="22"/>
          <w:szCs w:val="22"/>
        </w:rPr>
        <w:t xml:space="preserve"> </w:t>
      </w:r>
      <w:r w:rsidRPr="00956B8A">
        <w:rPr>
          <w:rFonts w:ascii="Arial" w:hAnsi="Arial" w:cs="Arial"/>
          <w:sz w:val="22"/>
          <w:szCs w:val="22"/>
        </w:rPr>
        <w:t>Entes</w:t>
      </w:r>
      <w:r w:rsidRPr="00956B8A">
        <w:rPr>
          <w:rFonts w:ascii="Arial" w:hAnsi="Arial" w:cs="Arial"/>
          <w:spacing w:val="5"/>
          <w:sz w:val="22"/>
          <w:szCs w:val="22"/>
        </w:rPr>
        <w:t xml:space="preserve"> </w:t>
      </w:r>
      <w:r w:rsidRPr="00956B8A">
        <w:rPr>
          <w:rFonts w:ascii="Arial" w:hAnsi="Arial" w:cs="Arial"/>
          <w:sz w:val="22"/>
          <w:szCs w:val="22"/>
        </w:rPr>
        <w:t>públicos</w:t>
      </w:r>
      <w:r w:rsidRPr="00956B8A">
        <w:rPr>
          <w:rFonts w:ascii="Arial" w:hAnsi="Arial" w:cs="Arial"/>
          <w:spacing w:val="5"/>
          <w:sz w:val="22"/>
          <w:szCs w:val="22"/>
        </w:rPr>
        <w:t xml:space="preserve"> </w:t>
      </w:r>
      <w:r w:rsidRPr="00956B8A">
        <w:rPr>
          <w:rFonts w:ascii="Arial" w:hAnsi="Arial" w:cs="Arial"/>
          <w:sz w:val="22"/>
          <w:szCs w:val="22"/>
        </w:rPr>
        <w:t>que</w:t>
      </w:r>
      <w:r w:rsidRPr="00956B8A">
        <w:rPr>
          <w:rFonts w:ascii="Arial" w:hAnsi="Arial" w:cs="Arial"/>
          <w:spacing w:val="6"/>
          <w:sz w:val="22"/>
          <w:szCs w:val="22"/>
        </w:rPr>
        <w:t xml:space="preserve"> </w:t>
      </w:r>
      <w:r w:rsidRPr="00956B8A">
        <w:rPr>
          <w:rFonts w:ascii="Arial" w:hAnsi="Arial" w:cs="Arial"/>
          <w:sz w:val="22"/>
          <w:szCs w:val="22"/>
        </w:rPr>
        <w:t>se</w:t>
      </w:r>
      <w:r w:rsidRPr="00956B8A">
        <w:rPr>
          <w:rFonts w:ascii="Arial" w:hAnsi="Arial" w:cs="Arial"/>
          <w:spacing w:val="5"/>
          <w:sz w:val="22"/>
          <w:szCs w:val="22"/>
        </w:rPr>
        <w:t xml:space="preserve"> </w:t>
      </w:r>
      <w:r w:rsidRPr="00956B8A">
        <w:rPr>
          <w:rFonts w:ascii="Arial" w:hAnsi="Arial" w:cs="Arial"/>
          <w:sz w:val="22"/>
          <w:szCs w:val="22"/>
        </w:rPr>
        <w:t>encuentren</w:t>
      </w:r>
      <w:r w:rsidRPr="00956B8A">
        <w:rPr>
          <w:rFonts w:ascii="Arial" w:hAnsi="Arial" w:cs="Arial"/>
          <w:spacing w:val="9"/>
          <w:sz w:val="22"/>
          <w:szCs w:val="22"/>
        </w:rPr>
        <w:t xml:space="preserve"> </w:t>
      </w:r>
      <w:r w:rsidRPr="00956B8A">
        <w:rPr>
          <w:rFonts w:ascii="Arial" w:hAnsi="Arial" w:cs="Arial"/>
          <w:sz w:val="22"/>
          <w:szCs w:val="22"/>
        </w:rPr>
        <w:t>obligados</w:t>
      </w:r>
      <w:r w:rsidRPr="00956B8A">
        <w:rPr>
          <w:rFonts w:ascii="Arial" w:hAnsi="Arial" w:cs="Arial"/>
          <w:spacing w:val="5"/>
          <w:sz w:val="22"/>
          <w:szCs w:val="22"/>
        </w:rPr>
        <w:t xml:space="preserve"> </w:t>
      </w:r>
      <w:r w:rsidRPr="00956B8A">
        <w:rPr>
          <w:rFonts w:ascii="Arial" w:hAnsi="Arial" w:cs="Arial"/>
          <w:sz w:val="22"/>
          <w:szCs w:val="22"/>
        </w:rPr>
        <w:t>a</w:t>
      </w:r>
      <w:r w:rsidRPr="00956B8A">
        <w:rPr>
          <w:rFonts w:ascii="Arial" w:hAnsi="Arial" w:cs="Arial"/>
          <w:spacing w:val="6"/>
          <w:sz w:val="22"/>
          <w:szCs w:val="22"/>
        </w:rPr>
        <w:t xml:space="preserve"> </w:t>
      </w:r>
      <w:r w:rsidRPr="00956B8A">
        <w:rPr>
          <w:rFonts w:ascii="Arial" w:hAnsi="Arial" w:cs="Arial"/>
          <w:sz w:val="22"/>
          <w:szCs w:val="22"/>
        </w:rPr>
        <w:t>realizar</w:t>
      </w:r>
      <w:r w:rsidRPr="00956B8A">
        <w:rPr>
          <w:rFonts w:ascii="Arial" w:hAnsi="Arial" w:cs="Arial"/>
          <w:spacing w:val="7"/>
          <w:sz w:val="22"/>
          <w:szCs w:val="22"/>
        </w:rPr>
        <w:t xml:space="preserve"> </w:t>
      </w:r>
      <w:r w:rsidRPr="00956B8A">
        <w:rPr>
          <w:rFonts w:ascii="Arial" w:hAnsi="Arial" w:cs="Arial"/>
          <w:sz w:val="22"/>
          <w:szCs w:val="22"/>
        </w:rPr>
        <w:t>la</w:t>
      </w:r>
      <w:r w:rsidRPr="00956B8A">
        <w:rPr>
          <w:rFonts w:ascii="Arial" w:hAnsi="Arial" w:cs="Arial"/>
          <w:spacing w:val="6"/>
          <w:sz w:val="22"/>
          <w:szCs w:val="22"/>
        </w:rPr>
        <w:t xml:space="preserve"> </w:t>
      </w:r>
      <w:r w:rsidRPr="00956B8A">
        <w:rPr>
          <w:rFonts w:ascii="Arial" w:hAnsi="Arial" w:cs="Arial"/>
          <w:sz w:val="22"/>
          <w:szCs w:val="22"/>
        </w:rPr>
        <w:t>retención</w:t>
      </w:r>
      <w:r w:rsidRPr="00956B8A">
        <w:rPr>
          <w:rFonts w:ascii="Arial" w:hAnsi="Arial" w:cs="Arial"/>
          <w:spacing w:val="4"/>
          <w:sz w:val="22"/>
          <w:szCs w:val="22"/>
        </w:rPr>
        <w:t xml:space="preserve"> </w:t>
      </w:r>
      <w:r w:rsidRPr="00956B8A">
        <w:rPr>
          <w:rFonts w:ascii="Arial" w:hAnsi="Arial" w:cs="Arial"/>
          <w:spacing w:val="-10"/>
          <w:sz w:val="22"/>
          <w:szCs w:val="22"/>
        </w:rPr>
        <w:t>y</w:t>
      </w:r>
      <w:r w:rsidR="00C4226C">
        <w:rPr>
          <w:rFonts w:ascii="Arial" w:hAnsi="Arial" w:cs="Arial"/>
          <w:spacing w:val="-10"/>
          <w:sz w:val="22"/>
          <w:szCs w:val="22"/>
        </w:rPr>
        <w:t xml:space="preserve"> </w:t>
      </w:r>
      <w:r w:rsidRPr="00956B8A">
        <w:rPr>
          <w:rFonts w:ascii="Arial" w:hAnsi="Arial" w:cs="Arial"/>
          <w:sz w:val="22"/>
          <w:szCs w:val="22"/>
        </w:rPr>
        <w:t>entero del Impuesto Sobre Erogaciones por Remuneraciones al Trabajo Personal, referidos</w:t>
      </w:r>
      <w:r w:rsidRPr="00956B8A">
        <w:rPr>
          <w:rFonts w:ascii="Arial" w:hAnsi="Arial" w:cs="Arial"/>
          <w:spacing w:val="-17"/>
          <w:sz w:val="22"/>
          <w:szCs w:val="22"/>
        </w:rPr>
        <w:t xml:space="preserve"> </w:t>
      </w:r>
      <w:r w:rsidRPr="00956B8A">
        <w:rPr>
          <w:rFonts w:ascii="Arial" w:hAnsi="Arial" w:cs="Arial"/>
          <w:sz w:val="22"/>
          <w:szCs w:val="22"/>
        </w:rPr>
        <w:t>en</w:t>
      </w:r>
      <w:r w:rsidRPr="00956B8A">
        <w:rPr>
          <w:rFonts w:ascii="Arial" w:hAnsi="Arial" w:cs="Arial"/>
          <w:spacing w:val="-17"/>
          <w:sz w:val="22"/>
          <w:szCs w:val="22"/>
        </w:rPr>
        <w:t xml:space="preserve"> </w:t>
      </w:r>
      <w:r w:rsidRPr="00956B8A">
        <w:rPr>
          <w:rFonts w:ascii="Arial" w:hAnsi="Arial" w:cs="Arial"/>
          <w:sz w:val="22"/>
          <w:szCs w:val="22"/>
        </w:rPr>
        <w:t>el</w:t>
      </w:r>
      <w:r w:rsidRPr="00956B8A">
        <w:rPr>
          <w:rFonts w:ascii="Arial" w:hAnsi="Arial" w:cs="Arial"/>
          <w:spacing w:val="-16"/>
          <w:sz w:val="22"/>
          <w:szCs w:val="22"/>
        </w:rPr>
        <w:t xml:space="preserve"> </w:t>
      </w:r>
      <w:r w:rsidRPr="00956B8A">
        <w:rPr>
          <w:rFonts w:ascii="Arial" w:hAnsi="Arial" w:cs="Arial"/>
          <w:sz w:val="22"/>
          <w:szCs w:val="22"/>
        </w:rPr>
        <w:t>artículo</w:t>
      </w:r>
      <w:r w:rsidRPr="00956B8A">
        <w:rPr>
          <w:rFonts w:ascii="Arial" w:hAnsi="Arial" w:cs="Arial"/>
          <w:spacing w:val="-17"/>
          <w:sz w:val="22"/>
          <w:szCs w:val="22"/>
        </w:rPr>
        <w:t xml:space="preserve"> </w:t>
      </w:r>
      <w:r w:rsidRPr="00956B8A">
        <w:rPr>
          <w:rFonts w:ascii="Arial" w:hAnsi="Arial" w:cs="Arial"/>
          <w:sz w:val="22"/>
          <w:szCs w:val="22"/>
        </w:rPr>
        <w:t>64</w:t>
      </w:r>
      <w:r w:rsidRPr="00956B8A">
        <w:rPr>
          <w:rFonts w:ascii="Arial" w:hAnsi="Arial" w:cs="Arial"/>
          <w:spacing w:val="-16"/>
          <w:sz w:val="22"/>
          <w:szCs w:val="22"/>
        </w:rPr>
        <w:t xml:space="preserve"> </w:t>
      </w:r>
      <w:r w:rsidRPr="00956B8A">
        <w:rPr>
          <w:rFonts w:ascii="Arial" w:hAnsi="Arial" w:cs="Arial"/>
          <w:sz w:val="22"/>
          <w:szCs w:val="22"/>
        </w:rPr>
        <w:t>párrafos</w:t>
      </w:r>
      <w:r w:rsidRPr="00956B8A">
        <w:rPr>
          <w:rFonts w:ascii="Arial" w:hAnsi="Arial" w:cs="Arial"/>
          <w:spacing w:val="-15"/>
          <w:sz w:val="22"/>
          <w:szCs w:val="22"/>
        </w:rPr>
        <w:t xml:space="preserve"> </w:t>
      </w:r>
      <w:r w:rsidRPr="00956B8A">
        <w:rPr>
          <w:rFonts w:ascii="Arial" w:hAnsi="Arial" w:cs="Arial"/>
          <w:sz w:val="22"/>
          <w:szCs w:val="22"/>
        </w:rPr>
        <w:t>primero,</w:t>
      </w:r>
      <w:r w:rsidRPr="00956B8A">
        <w:rPr>
          <w:rFonts w:ascii="Arial" w:hAnsi="Arial" w:cs="Arial"/>
          <w:spacing w:val="-16"/>
          <w:sz w:val="22"/>
          <w:szCs w:val="22"/>
        </w:rPr>
        <w:t xml:space="preserve"> </w:t>
      </w:r>
      <w:r w:rsidRPr="00956B8A">
        <w:rPr>
          <w:rFonts w:ascii="Arial" w:hAnsi="Arial" w:cs="Arial"/>
          <w:sz w:val="22"/>
          <w:szCs w:val="22"/>
        </w:rPr>
        <w:t>quinto</w:t>
      </w:r>
      <w:r w:rsidRPr="00956B8A">
        <w:rPr>
          <w:rFonts w:ascii="Arial" w:hAnsi="Arial" w:cs="Arial"/>
          <w:spacing w:val="-16"/>
          <w:sz w:val="22"/>
          <w:szCs w:val="22"/>
        </w:rPr>
        <w:t xml:space="preserve"> </w:t>
      </w:r>
      <w:r w:rsidRPr="00956B8A">
        <w:rPr>
          <w:rFonts w:ascii="Arial" w:hAnsi="Arial" w:cs="Arial"/>
          <w:sz w:val="22"/>
          <w:szCs w:val="22"/>
        </w:rPr>
        <w:t>y</w:t>
      </w:r>
      <w:r w:rsidRPr="00956B8A">
        <w:rPr>
          <w:rFonts w:ascii="Arial" w:hAnsi="Arial" w:cs="Arial"/>
          <w:spacing w:val="-16"/>
          <w:sz w:val="22"/>
          <w:szCs w:val="22"/>
        </w:rPr>
        <w:t xml:space="preserve"> </w:t>
      </w:r>
      <w:r w:rsidRPr="00956B8A">
        <w:rPr>
          <w:rFonts w:ascii="Arial" w:hAnsi="Arial" w:cs="Arial"/>
          <w:sz w:val="22"/>
          <w:szCs w:val="22"/>
        </w:rPr>
        <w:t>sexto</w:t>
      </w:r>
      <w:r w:rsidRPr="00956B8A">
        <w:rPr>
          <w:rFonts w:ascii="Arial" w:hAnsi="Arial" w:cs="Arial"/>
          <w:spacing w:val="-17"/>
          <w:sz w:val="22"/>
          <w:szCs w:val="22"/>
        </w:rPr>
        <w:t xml:space="preserve"> </w:t>
      </w:r>
      <w:r w:rsidRPr="00956B8A">
        <w:rPr>
          <w:rFonts w:ascii="Arial" w:hAnsi="Arial" w:cs="Arial"/>
          <w:sz w:val="22"/>
          <w:szCs w:val="22"/>
        </w:rPr>
        <w:t>de</w:t>
      </w:r>
      <w:r w:rsidRPr="00956B8A">
        <w:rPr>
          <w:rFonts w:ascii="Arial" w:hAnsi="Arial" w:cs="Arial"/>
          <w:spacing w:val="-15"/>
          <w:sz w:val="22"/>
          <w:szCs w:val="22"/>
        </w:rPr>
        <w:t xml:space="preserve"> </w:t>
      </w:r>
      <w:r w:rsidRPr="00956B8A">
        <w:rPr>
          <w:rFonts w:ascii="Arial" w:hAnsi="Arial" w:cs="Arial"/>
          <w:sz w:val="22"/>
          <w:szCs w:val="22"/>
        </w:rPr>
        <w:t>la</w:t>
      </w:r>
      <w:r w:rsidRPr="00956B8A">
        <w:rPr>
          <w:rFonts w:ascii="Arial" w:hAnsi="Arial" w:cs="Arial"/>
          <w:spacing w:val="-16"/>
          <w:sz w:val="22"/>
          <w:szCs w:val="22"/>
        </w:rPr>
        <w:t xml:space="preserve"> </w:t>
      </w:r>
      <w:r w:rsidRPr="00956B8A">
        <w:rPr>
          <w:rFonts w:ascii="Arial" w:hAnsi="Arial" w:cs="Arial"/>
          <w:sz w:val="22"/>
          <w:szCs w:val="22"/>
        </w:rPr>
        <w:t>Ley</w:t>
      </w:r>
      <w:r w:rsidRPr="00956B8A">
        <w:rPr>
          <w:rFonts w:ascii="Arial" w:hAnsi="Arial" w:cs="Arial"/>
          <w:spacing w:val="-17"/>
          <w:sz w:val="22"/>
          <w:szCs w:val="22"/>
        </w:rPr>
        <w:t xml:space="preserve"> </w:t>
      </w:r>
      <w:r w:rsidRPr="00956B8A">
        <w:rPr>
          <w:rFonts w:ascii="Arial" w:hAnsi="Arial" w:cs="Arial"/>
          <w:sz w:val="22"/>
          <w:szCs w:val="22"/>
        </w:rPr>
        <w:t>Estatal</w:t>
      </w:r>
      <w:r w:rsidRPr="00956B8A">
        <w:rPr>
          <w:rFonts w:ascii="Arial" w:hAnsi="Arial" w:cs="Arial"/>
          <w:spacing w:val="-16"/>
          <w:sz w:val="22"/>
          <w:szCs w:val="22"/>
        </w:rPr>
        <w:t xml:space="preserve"> </w:t>
      </w:r>
      <w:r w:rsidRPr="00956B8A">
        <w:rPr>
          <w:rFonts w:ascii="Arial" w:hAnsi="Arial" w:cs="Arial"/>
          <w:sz w:val="22"/>
          <w:szCs w:val="22"/>
        </w:rPr>
        <w:t>de</w:t>
      </w:r>
      <w:r w:rsidRPr="00956B8A">
        <w:rPr>
          <w:rFonts w:ascii="Arial" w:hAnsi="Arial" w:cs="Arial"/>
          <w:spacing w:val="-16"/>
          <w:sz w:val="22"/>
          <w:szCs w:val="22"/>
        </w:rPr>
        <w:t xml:space="preserve"> </w:t>
      </w:r>
      <w:r w:rsidRPr="00956B8A">
        <w:rPr>
          <w:rFonts w:ascii="Arial" w:hAnsi="Arial" w:cs="Arial"/>
          <w:sz w:val="22"/>
          <w:szCs w:val="22"/>
        </w:rPr>
        <w:t>Hacienda y</w:t>
      </w:r>
      <w:r w:rsidRPr="00956B8A">
        <w:rPr>
          <w:rFonts w:ascii="Arial" w:hAnsi="Arial" w:cs="Arial"/>
          <w:spacing w:val="-5"/>
          <w:sz w:val="22"/>
          <w:szCs w:val="22"/>
        </w:rPr>
        <w:t xml:space="preserve"> </w:t>
      </w:r>
      <w:r w:rsidRPr="00956B8A">
        <w:rPr>
          <w:rFonts w:ascii="Arial" w:hAnsi="Arial" w:cs="Arial"/>
          <w:sz w:val="22"/>
          <w:szCs w:val="22"/>
        </w:rPr>
        <w:t>que</w:t>
      </w:r>
      <w:r w:rsidRPr="00956B8A">
        <w:rPr>
          <w:rFonts w:ascii="Arial" w:hAnsi="Arial" w:cs="Arial"/>
          <w:spacing w:val="-7"/>
          <w:sz w:val="22"/>
          <w:szCs w:val="22"/>
        </w:rPr>
        <w:t xml:space="preserve"> </w:t>
      </w:r>
      <w:r w:rsidRPr="00956B8A">
        <w:rPr>
          <w:rFonts w:ascii="Arial" w:hAnsi="Arial" w:cs="Arial"/>
          <w:sz w:val="22"/>
          <w:szCs w:val="22"/>
        </w:rPr>
        <w:t>no</w:t>
      </w:r>
      <w:r w:rsidRPr="00956B8A">
        <w:rPr>
          <w:rFonts w:ascii="Arial" w:hAnsi="Arial" w:cs="Arial"/>
          <w:spacing w:val="-7"/>
          <w:sz w:val="22"/>
          <w:szCs w:val="22"/>
        </w:rPr>
        <w:t xml:space="preserve"> </w:t>
      </w:r>
      <w:r w:rsidRPr="00956B8A">
        <w:rPr>
          <w:rFonts w:ascii="Arial" w:hAnsi="Arial" w:cs="Arial"/>
          <w:sz w:val="22"/>
          <w:szCs w:val="22"/>
        </w:rPr>
        <w:t>hubieren</w:t>
      </w:r>
      <w:r w:rsidRPr="00956B8A">
        <w:rPr>
          <w:rFonts w:ascii="Arial" w:hAnsi="Arial" w:cs="Arial"/>
          <w:spacing w:val="-7"/>
          <w:sz w:val="22"/>
          <w:szCs w:val="22"/>
        </w:rPr>
        <w:t xml:space="preserve"> </w:t>
      </w:r>
      <w:r w:rsidRPr="00956B8A">
        <w:rPr>
          <w:rFonts w:ascii="Arial" w:hAnsi="Arial" w:cs="Arial"/>
          <w:sz w:val="22"/>
          <w:szCs w:val="22"/>
        </w:rPr>
        <w:t>cumplido</w:t>
      </w:r>
      <w:r w:rsidRPr="00956B8A">
        <w:rPr>
          <w:rFonts w:ascii="Arial" w:hAnsi="Arial" w:cs="Arial"/>
          <w:spacing w:val="-5"/>
          <w:sz w:val="22"/>
          <w:szCs w:val="22"/>
        </w:rPr>
        <w:t xml:space="preserve"> </w:t>
      </w:r>
      <w:r w:rsidRPr="00956B8A">
        <w:rPr>
          <w:rFonts w:ascii="Arial" w:hAnsi="Arial" w:cs="Arial"/>
          <w:sz w:val="22"/>
          <w:szCs w:val="22"/>
        </w:rPr>
        <w:t>con</w:t>
      </w:r>
      <w:r w:rsidRPr="00956B8A">
        <w:rPr>
          <w:rFonts w:ascii="Arial" w:hAnsi="Arial" w:cs="Arial"/>
          <w:spacing w:val="-7"/>
          <w:sz w:val="22"/>
          <w:szCs w:val="22"/>
        </w:rPr>
        <w:t xml:space="preserve"> </w:t>
      </w:r>
      <w:r w:rsidRPr="00956B8A">
        <w:rPr>
          <w:rFonts w:ascii="Arial" w:hAnsi="Arial" w:cs="Arial"/>
          <w:sz w:val="22"/>
          <w:szCs w:val="22"/>
        </w:rPr>
        <w:t>estas</w:t>
      </w:r>
      <w:r w:rsidRPr="00956B8A">
        <w:rPr>
          <w:rFonts w:ascii="Arial" w:hAnsi="Arial" w:cs="Arial"/>
          <w:spacing w:val="-5"/>
          <w:sz w:val="22"/>
          <w:szCs w:val="22"/>
        </w:rPr>
        <w:t xml:space="preserve"> </w:t>
      </w:r>
      <w:r w:rsidRPr="00956B8A">
        <w:rPr>
          <w:rFonts w:ascii="Arial" w:hAnsi="Arial" w:cs="Arial"/>
          <w:sz w:val="22"/>
          <w:szCs w:val="22"/>
        </w:rPr>
        <w:t>obligaciones,</w:t>
      </w:r>
      <w:r w:rsidRPr="00956B8A">
        <w:rPr>
          <w:rFonts w:ascii="Arial" w:hAnsi="Arial" w:cs="Arial"/>
          <w:spacing w:val="-7"/>
          <w:sz w:val="22"/>
          <w:szCs w:val="22"/>
        </w:rPr>
        <w:t xml:space="preserve"> </w:t>
      </w:r>
      <w:r w:rsidRPr="00956B8A">
        <w:rPr>
          <w:rFonts w:ascii="Arial" w:hAnsi="Arial" w:cs="Arial"/>
          <w:sz w:val="22"/>
          <w:szCs w:val="22"/>
        </w:rPr>
        <w:t>se</w:t>
      </w:r>
      <w:r w:rsidRPr="00956B8A">
        <w:rPr>
          <w:rFonts w:ascii="Arial" w:hAnsi="Arial" w:cs="Arial"/>
          <w:spacing w:val="-7"/>
          <w:sz w:val="22"/>
          <w:szCs w:val="22"/>
        </w:rPr>
        <w:t xml:space="preserve"> </w:t>
      </w:r>
      <w:r w:rsidRPr="00956B8A">
        <w:rPr>
          <w:rFonts w:ascii="Arial" w:hAnsi="Arial" w:cs="Arial"/>
          <w:sz w:val="22"/>
          <w:szCs w:val="22"/>
        </w:rPr>
        <w:t>les</w:t>
      </w:r>
      <w:r w:rsidRPr="00956B8A">
        <w:rPr>
          <w:rFonts w:ascii="Arial" w:hAnsi="Arial" w:cs="Arial"/>
          <w:spacing w:val="-7"/>
          <w:sz w:val="22"/>
          <w:szCs w:val="22"/>
        </w:rPr>
        <w:t xml:space="preserve"> </w:t>
      </w:r>
      <w:r w:rsidRPr="00956B8A">
        <w:rPr>
          <w:rFonts w:ascii="Arial" w:hAnsi="Arial" w:cs="Arial"/>
          <w:sz w:val="22"/>
          <w:szCs w:val="22"/>
        </w:rPr>
        <w:t>otorgará</w:t>
      </w:r>
      <w:r w:rsidRPr="00956B8A">
        <w:rPr>
          <w:rFonts w:ascii="Arial" w:hAnsi="Arial" w:cs="Arial"/>
          <w:spacing w:val="-8"/>
          <w:sz w:val="22"/>
          <w:szCs w:val="22"/>
        </w:rPr>
        <w:t xml:space="preserve"> </w:t>
      </w:r>
      <w:r w:rsidRPr="00956B8A">
        <w:rPr>
          <w:rFonts w:ascii="Arial" w:hAnsi="Arial" w:cs="Arial"/>
          <w:sz w:val="22"/>
          <w:szCs w:val="22"/>
        </w:rPr>
        <w:t>durante</w:t>
      </w:r>
      <w:r w:rsidRPr="00956B8A">
        <w:rPr>
          <w:rFonts w:ascii="Arial" w:hAnsi="Arial" w:cs="Arial"/>
          <w:spacing w:val="-7"/>
          <w:sz w:val="22"/>
          <w:szCs w:val="22"/>
        </w:rPr>
        <w:t xml:space="preserve"> </w:t>
      </w:r>
      <w:r w:rsidRPr="00956B8A">
        <w:rPr>
          <w:rFonts w:ascii="Arial" w:hAnsi="Arial" w:cs="Arial"/>
          <w:sz w:val="22"/>
          <w:szCs w:val="22"/>
        </w:rPr>
        <w:t>el</w:t>
      </w:r>
      <w:r w:rsidRPr="00956B8A">
        <w:rPr>
          <w:rFonts w:ascii="Arial" w:hAnsi="Arial" w:cs="Arial"/>
          <w:spacing w:val="-6"/>
          <w:sz w:val="22"/>
          <w:szCs w:val="22"/>
        </w:rPr>
        <w:t xml:space="preserve"> </w:t>
      </w:r>
      <w:r w:rsidRPr="00956B8A">
        <w:rPr>
          <w:rFonts w:ascii="Arial" w:hAnsi="Arial" w:cs="Arial"/>
          <w:sz w:val="22"/>
          <w:szCs w:val="22"/>
        </w:rPr>
        <w:t>ejercicio fiscal 2025, estímulo fiscal del 100 por ciento en accesorios generados durante los ejercicios fiscales 2025 y años anteriores.</w:t>
      </w:r>
    </w:p>
    <w:p w14:paraId="00F5E8DD" w14:textId="77777777" w:rsidR="00B17064" w:rsidRPr="00956B8A" w:rsidRDefault="00B17064" w:rsidP="004B1829">
      <w:pPr>
        <w:pStyle w:val="Textoindependiente"/>
        <w:ind w:right="-23"/>
        <w:jc w:val="both"/>
        <w:rPr>
          <w:rFonts w:ascii="Arial" w:hAnsi="Arial" w:cs="Arial"/>
          <w:sz w:val="22"/>
          <w:szCs w:val="22"/>
        </w:rPr>
      </w:pPr>
    </w:p>
    <w:p w14:paraId="74F318B6" w14:textId="77777777" w:rsidR="00B17064" w:rsidRPr="00956B8A" w:rsidRDefault="00000000" w:rsidP="004B1829">
      <w:pPr>
        <w:pStyle w:val="Textoindependiente"/>
        <w:ind w:right="-23"/>
        <w:jc w:val="both"/>
        <w:rPr>
          <w:rFonts w:ascii="Arial" w:hAnsi="Arial" w:cs="Arial"/>
          <w:sz w:val="22"/>
          <w:szCs w:val="22"/>
        </w:rPr>
      </w:pPr>
      <w:r w:rsidRPr="00956B8A">
        <w:rPr>
          <w:rFonts w:ascii="Arial" w:hAnsi="Arial" w:cs="Arial"/>
          <w:sz w:val="22"/>
          <w:szCs w:val="22"/>
        </w:rPr>
        <w:t>Para</w:t>
      </w:r>
      <w:r w:rsidRPr="00956B8A">
        <w:rPr>
          <w:rFonts w:ascii="Arial" w:hAnsi="Arial" w:cs="Arial"/>
          <w:spacing w:val="-3"/>
          <w:sz w:val="22"/>
          <w:szCs w:val="22"/>
        </w:rPr>
        <w:t xml:space="preserve"> </w:t>
      </w:r>
      <w:r w:rsidRPr="00956B8A">
        <w:rPr>
          <w:rFonts w:ascii="Arial" w:hAnsi="Arial" w:cs="Arial"/>
          <w:sz w:val="22"/>
          <w:szCs w:val="22"/>
        </w:rPr>
        <w:t>ser</w:t>
      </w:r>
      <w:r w:rsidRPr="00956B8A">
        <w:rPr>
          <w:rFonts w:ascii="Arial" w:hAnsi="Arial" w:cs="Arial"/>
          <w:spacing w:val="-5"/>
          <w:sz w:val="22"/>
          <w:szCs w:val="22"/>
        </w:rPr>
        <w:t xml:space="preserve"> </w:t>
      </w:r>
      <w:r w:rsidRPr="00956B8A">
        <w:rPr>
          <w:rFonts w:ascii="Arial" w:hAnsi="Arial" w:cs="Arial"/>
          <w:sz w:val="22"/>
          <w:szCs w:val="22"/>
        </w:rPr>
        <w:t>beneficiado de</w:t>
      </w:r>
      <w:r w:rsidRPr="00956B8A">
        <w:rPr>
          <w:rFonts w:ascii="Arial" w:hAnsi="Arial" w:cs="Arial"/>
          <w:spacing w:val="-3"/>
          <w:sz w:val="22"/>
          <w:szCs w:val="22"/>
        </w:rPr>
        <w:t xml:space="preserve"> </w:t>
      </w:r>
      <w:r w:rsidRPr="00956B8A">
        <w:rPr>
          <w:rFonts w:ascii="Arial" w:hAnsi="Arial" w:cs="Arial"/>
          <w:sz w:val="22"/>
          <w:szCs w:val="22"/>
        </w:rPr>
        <w:t>este</w:t>
      </w:r>
      <w:r w:rsidRPr="00956B8A">
        <w:rPr>
          <w:rFonts w:ascii="Arial" w:hAnsi="Arial" w:cs="Arial"/>
          <w:spacing w:val="-2"/>
          <w:sz w:val="22"/>
          <w:szCs w:val="22"/>
        </w:rPr>
        <w:t xml:space="preserve"> </w:t>
      </w:r>
      <w:r w:rsidRPr="00956B8A">
        <w:rPr>
          <w:rFonts w:ascii="Arial" w:hAnsi="Arial" w:cs="Arial"/>
          <w:sz w:val="22"/>
          <w:szCs w:val="22"/>
        </w:rPr>
        <w:t>estímulo,</w:t>
      </w:r>
      <w:r w:rsidRPr="00956B8A">
        <w:rPr>
          <w:rFonts w:ascii="Arial" w:hAnsi="Arial" w:cs="Arial"/>
          <w:spacing w:val="-1"/>
          <w:sz w:val="22"/>
          <w:szCs w:val="22"/>
        </w:rPr>
        <w:t xml:space="preserve"> </w:t>
      </w:r>
      <w:r w:rsidRPr="00956B8A">
        <w:rPr>
          <w:rFonts w:ascii="Arial" w:hAnsi="Arial" w:cs="Arial"/>
          <w:sz w:val="22"/>
          <w:szCs w:val="22"/>
        </w:rPr>
        <w:t>se</w:t>
      </w:r>
      <w:r w:rsidRPr="00956B8A">
        <w:rPr>
          <w:rFonts w:ascii="Arial" w:hAnsi="Arial" w:cs="Arial"/>
          <w:spacing w:val="-2"/>
          <w:sz w:val="22"/>
          <w:szCs w:val="22"/>
        </w:rPr>
        <w:t xml:space="preserve"> deberá:</w:t>
      </w:r>
    </w:p>
    <w:p w14:paraId="2D07E153" w14:textId="2F08776C" w:rsidR="00B17064" w:rsidRPr="00956B8A" w:rsidRDefault="00000000" w:rsidP="004B1829">
      <w:pPr>
        <w:pStyle w:val="Prrafodelista"/>
        <w:numPr>
          <w:ilvl w:val="0"/>
          <w:numId w:val="10"/>
        </w:numPr>
        <w:tabs>
          <w:tab w:val="left" w:pos="981"/>
          <w:tab w:val="left" w:pos="2881"/>
          <w:tab w:val="left" w:pos="3992"/>
          <w:tab w:val="left" w:pos="5720"/>
          <w:tab w:val="left" w:pos="6766"/>
          <w:tab w:val="left" w:pos="8306"/>
        </w:tabs>
        <w:spacing w:before="274"/>
        <w:ind w:left="567" w:right="-23"/>
        <w:jc w:val="both"/>
        <w:rPr>
          <w:rFonts w:ascii="Arial" w:hAnsi="Arial" w:cs="Arial"/>
        </w:rPr>
      </w:pPr>
      <w:r w:rsidRPr="00956B8A">
        <w:rPr>
          <w:rFonts w:ascii="Arial" w:hAnsi="Arial" w:cs="Arial"/>
          <w:spacing w:val="-2"/>
        </w:rPr>
        <w:t>Presenta</w:t>
      </w:r>
      <w:r w:rsidR="00B2272E">
        <w:rPr>
          <w:rFonts w:ascii="Arial" w:hAnsi="Arial" w:cs="Arial"/>
          <w:spacing w:val="-2"/>
        </w:rPr>
        <w:t xml:space="preserve"> </w:t>
      </w:r>
      <w:r w:rsidRPr="00956B8A">
        <w:rPr>
          <w:rFonts w:ascii="Arial" w:hAnsi="Arial" w:cs="Arial"/>
          <w:spacing w:val="-6"/>
        </w:rPr>
        <w:t>su</w:t>
      </w:r>
      <w:r w:rsidR="00B2272E">
        <w:rPr>
          <w:rFonts w:ascii="Arial" w:hAnsi="Arial" w:cs="Arial"/>
          <w:spacing w:val="-6"/>
        </w:rPr>
        <w:t xml:space="preserve"> </w:t>
      </w:r>
      <w:r w:rsidRPr="00956B8A">
        <w:rPr>
          <w:rFonts w:ascii="Arial" w:hAnsi="Arial" w:cs="Arial"/>
          <w:spacing w:val="-2"/>
        </w:rPr>
        <w:t>solicitud</w:t>
      </w:r>
      <w:r w:rsidR="00B2272E">
        <w:rPr>
          <w:rFonts w:ascii="Arial" w:hAnsi="Arial" w:cs="Arial"/>
          <w:spacing w:val="-2"/>
        </w:rPr>
        <w:t xml:space="preserve"> </w:t>
      </w:r>
      <w:r w:rsidRPr="00956B8A">
        <w:rPr>
          <w:rFonts w:ascii="Arial" w:hAnsi="Arial" w:cs="Arial"/>
          <w:spacing w:val="-6"/>
        </w:rPr>
        <w:t>al</w:t>
      </w:r>
      <w:r w:rsidR="00B2272E">
        <w:rPr>
          <w:rFonts w:ascii="Arial" w:hAnsi="Arial" w:cs="Arial"/>
          <w:spacing w:val="-6"/>
        </w:rPr>
        <w:t xml:space="preserve"> </w:t>
      </w:r>
      <w:r w:rsidRPr="00956B8A">
        <w:rPr>
          <w:rFonts w:ascii="Arial" w:hAnsi="Arial" w:cs="Arial"/>
          <w:spacing w:val="-2"/>
        </w:rPr>
        <w:t>correo</w:t>
      </w:r>
      <w:r w:rsidR="00B2272E">
        <w:rPr>
          <w:rFonts w:ascii="Arial" w:hAnsi="Arial" w:cs="Arial"/>
          <w:spacing w:val="-2"/>
        </w:rPr>
        <w:t xml:space="preserve"> </w:t>
      </w:r>
      <w:r w:rsidRPr="00956B8A">
        <w:rPr>
          <w:rFonts w:ascii="Arial" w:hAnsi="Arial" w:cs="Arial"/>
          <w:spacing w:val="-2"/>
        </w:rPr>
        <w:t xml:space="preserve">electrónico </w:t>
      </w:r>
      <w:hyperlink r:id="rId16">
        <w:r w:rsidR="00B17064" w:rsidRPr="00B2272E">
          <w:rPr>
            <w:rFonts w:ascii="Arial" w:hAnsi="Arial" w:cs="Arial"/>
            <w:u w:val="single"/>
          </w:rPr>
          <w:t>estimulos.estatales@finanzasoaxaca.gob.mx</w:t>
        </w:r>
      </w:hyperlink>
      <w:r w:rsidRPr="00956B8A">
        <w:rPr>
          <w:rFonts w:ascii="Arial" w:hAnsi="Arial" w:cs="Arial"/>
        </w:rPr>
        <w:t xml:space="preserve">, </w:t>
      </w:r>
      <w:r w:rsidRPr="00956B8A">
        <w:rPr>
          <w:rFonts w:ascii="Arial" w:hAnsi="Arial" w:cs="Arial"/>
        </w:rPr>
        <w:lastRenderedPageBreak/>
        <w:t>que deberá contener:</w:t>
      </w:r>
    </w:p>
    <w:p w14:paraId="225BFF0D" w14:textId="77777777" w:rsidR="00B17064" w:rsidRPr="00956B8A" w:rsidRDefault="00B17064" w:rsidP="00042C32">
      <w:pPr>
        <w:pStyle w:val="Textoindependiente"/>
        <w:ind w:left="266" w:right="306"/>
        <w:jc w:val="both"/>
        <w:rPr>
          <w:rFonts w:ascii="Arial" w:hAnsi="Arial" w:cs="Arial"/>
          <w:sz w:val="22"/>
          <w:szCs w:val="22"/>
        </w:rPr>
      </w:pPr>
    </w:p>
    <w:p w14:paraId="3E545DA7" w14:textId="77777777" w:rsidR="00B17064" w:rsidRPr="00956B8A" w:rsidRDefault="00000000" w:rsidP="004B1829">
      <w:pPr>
        <w:pStyle w:val="Prrafodelista"/>
        <w:numPr>
          <w:ilvl w:val="1"/>
          <w:numId w:val="10"/>
        </w:numPr>
        <w:tabs>
          <w:tab w:val="left" w:pos="1336"/>
          <w:tab w:val="left" w:pos="1339"/>
        </w:tabs>
        <w:ind w:left="426" w:right="-23"/>
        <w:jc w:val="both"/>
        <w:rPr>
          <w:rFonts w:ascii="Arial" w:hAnsi="Arial" w:cs="Arial"/>
        </w:rPr>
      </w:pPr>
      <w:r w:rsidRPr="00956B8A">
        <w:rPr>
          <w:rFonts w:ascii="Arial" w:hAnsi="Arial" w:cs="Arial"/>
        </w:rPr>
        <w:t>Señalar con que obligación fiscal requiere el estímulo, como sujeto obligado o retenedor del Impuesto.</w:t>
      </w:r>
    </w:p>
    <w:p w14:paraId="4599B7E5" w14:textId="77777777" w:rsidR="00B17064" w:rsidRPr="00956B8A" w:rsidRDefault="00000000" w:rsidP="004B1829">
      <w:pPr>
        <w:pStyle w:val="Prrafodelista"/>
        <w:numPr>
          <w:ilvl w:val="1"/>
          <w:numId w:val="10"/>
        </w:numPr>
        <w:tabs>
          <w:tab w:val="left" w:pos="1336"/>
        </w:tabs>
        <w:spacing w:before="120"/>
        <w:ind w:left="426" w:right="-23" w:hanging="355"/>
        <w:jc w:val="both"/>
        <w:rPr>
          <w:rFonts w:ascii="Arial" w:hAnsi="Arial" w:cs="Arial"/>
        </w:rPr>
      </w:pPr>
      <w:r w:rsidRPr="00956B8A">
        <w:rPr>
          <w:rFonts w:ascii="Arial" w:hAnsi="Arial" w:cs="Arial"/>
        </w:rPr>
        <w:t>Nombre,</w:t>
      </w:r>
      <w:r w:rsidRPr="00956B8A">
        <w:rPr>
          <w:rFonts w:ascii="Arial" w:hAnsi="Arial" w:cs="Arial"/>
          <w:spacing w:val="-6"/>
        </w:rPr>
        <w:t xml:space="preserve"> </w:t>
      </w:r>
      <w:r w:rsidRPr="00956B8A">
        <w:rPr>
          <w:rFonts w:ascii="Arial" w:hAnsi="Arial" w:cs="Arial"/>
        </w:rPr>
        <w:t>denominación</w:t>
      </w:r>
      <w:r w:rsidRPr="00956B8A">
        <w:rPr>
          <w:rFonts w:ascii="Arial" w:hAnsi="Arial" w:cs="Arial"/>
          <w:spacing w:val="-6"/>
        </w:rPr>
        <w:t xml:space="preserve"> </w:t>
      </w:r>
      <w:r w:rsidRPr="00956B8A">
        <w:rPr>
          <w:rFonts w:ascii="Arial" w:hAnsi="Arial" w:cs="Arial"/>
        </w:rPr>
        <w:t>o</w:t>
      </w:r>
      <w:r w:rsidRPr="00956B8A">
        <w:rPr>
          <w:rFonts w:ascii="Arial" w:hAnsi="Arial" w:cs="Arial"/>
          <w:spacing w:val="-5"/>
        </w:rPr>
        <w:t xml:space="preserve"> </w:t>
      </w:r>
      <w:r w:rsidRPr="00956B8A">
        <w:rPr>
          <w:rFonts w:ascii="Arial" w:hAnsi="Arial" w:cs="Arial"/>
        </w:rPr>
        <w:t>razón</w:t>
      </w:r>
      <w:r w:rsidRPr="00956B8A">
        <w:rPr>
          <w:rFonts w:ascii="Arial" w:hAnsi="Arial" w:cs="Arial"/>
          <w:spacing w:val="-6"/>
        </w:rPr>
        <w:t xml:space="preserve"> </w:t>
      </w:r>
      <w:r w:rsidRPr="00956B8A">
        <w:rPr>
          <w:rFonts w:ascii="Arial" w:hAnsi="Arial" w:cs="Arial"/>
          <w:spacing w:val="-2"/>
        </w:rPr>
        <w:t>social;</w:t>
      </w:r>
    </w:p>
    <w:p w14:paraId="35309912" w14:textId="77777777" w:rsidR="00B17064" w:rsidRPr="00956B8A" w:rsidRDefault="00000000" w:rsidP="004B1829">
      <w:pPr>
        <w:pStyle w:val="Prrafodelista"/>
        <w:numPr>
          <w:ilvl w:val="1"/>
          <w:numId w:val="10"/>
        </w:numPr>
        <w:tabs>
          <w:tab w:val="left" w:pos="1338"/>
        </w:tabs>
        <w:spacing w:before="120"/>
        <w:ind w:left="426" w:right="-23" w:hanging="357"/>
        <w:jc w:val="both"/>
        <w:rPr>
          <w:rFonts w:ascii="Arial" w:hAnsi="Arial" w:cs="Arial"/>
        </w:rPr>
      </w:pPr>
      <w:r w:rsidRPr="00956B8A">
        <w:rPr>
          <w:rFonts w:ascii="Arial" w:hAnsi="Arial" w:cs="Arial"/>
        </w:rPr>
        <w:t>Registro</w:t>
      </w:r>
      <w:r w:rsidRPr="00956B8A">
        <w:rPr>
          <w:rFonts w:ascii="Arial" w:hAnsi="Arial" w:cs="Arial"/>
          <w:spacing w:val="-10"/>
        </w:rPr>
        <w:t xml:space="preserve"> </w:t>
      </w:r>
      <w:r w:rsidRPr="00956B8A">
        <w:rPr>
          <w:rFonts w:ascii="Arial" w:hAnsi="Arial" w:cs="Arial"/>
        </w:rPr>
        <w:t>Federal</w:t>
      </w:r>
      <w:r w:rsidRPr="00956B8A">
        <w:rPr>
          <w:rFonts w:ascii="Arial" w:hAnsi="Arial" w:cs="Arial"/>
          <w:spacing w:val="-8"/>
        </w:rPr>
        <w:t xml:space="preserve"> </w:t>
      </w:r>
      <w:r w:rsidRPr="00956B8A">
        <w:rPr>
          <w:rFonts w:ascii="Arial" w:hAnsi="Arial" w:cs="Arial"/>
        </w:rPr>
        <w:t>de</w:t>
      </w:r>
      <w:r w:rsidRPr="00956B8A">
        <w:rPr>
          <w:rFonts w:ascii="Arial" w:hAnsi="Arial" w:cs="Arial"/>
          <w:spacing w:val="-8"/>
        </w:rPr>
        <w:t xml:space="preserve"> </w:t>
      </w:r>
      <w:r w:rsidRPr="00956B8A">
        <w:rPr>
          <w:rFonts w:ascii="Arial" w:hAnsi="Arial" w:cs="Arial"/>
        </w:rPr>
        <w:t>Contribuyentes,</w:t>
      </w:r>
      <w:r w:rsidRPr="00956B8A">
        <w:rPr>
          <w:rFonts w:ascii="Arial" w:hAnsi="Arial" w:cs="Arial"/>
          <w:spacing w:val="-9"/>
        </w:rPr>
        <w:t xml:space="preserve"> </w:t>
      </w:r>
      <w:r w:rsidRPr="00956B8A">
        <w:rPr>
          <w:rFonts w:ascii="Arial" w:hAnsi="Arial" w:cs="Arial"/>
          <w:spacing w:val="-10"/>
        </w:rPr>
        <w:t>y</w:t>
      </w:r>
    </w:p>
    <w:p w14:paraId="246D08F4" w14:textId="77777777" w:rsidR="00B17064" w:rsidRPr="00956B8A" w:rsidRDefault="00000000" w:rsidP="004B1829">
      <w:pPr>
        <w:pStyle w:val="Prrafodelista"/>
        <w:numPr>
          <w:ilvl w:val="1"/>
          <w:numId w:val="10"/>
        </w:numPr>
        <w:tabs>
          <w:tab w:val="left" w:pos="1336"/>
        </w:tabs>
        <w:spacing w:before="121"/>
        <w:ind w:left="426" w:right="-23" w:hanging="355"/>
        <w:jc w:val="both"/>
        <w:rPr>
          <w:rFonts w:ascii="Arial" w:hAnsi="Arial" w:cs="Arial"/>
        </w:rPr>
      </w:pPr>
      <w:r w:rsidRPr="00956B8A">
        <w:rPr>
          <w:rFonts w:ascii="Arial" w:hAnsi="Arial" w:cs="Arial"/>
        </w:rPr>
        <w:t>Periodo</w:t>
      </w:r>
      <w:r w:rsidRPr="00956B8A">
        <w:rPr>
          <w:rFonts w:ascii="Arial" w:hAnsi="Arial" w:cs="Arial"/>
          <w:spacing w:val="-11"/>
        </w:rPr>
        <w:t xml:space="preserve"> </w:t>
      </w:r>
      <w:r w:rsidRPr="00956B8A">
        <w:rPr>
          <w:rFonts w:ascii="Arial" w:hAnsi="Arial" w:cs="Arial"/>
        </w:rPr>
        <w:t>y</w:t>
      </w:r>
      <w:r w:rsidRPr="00956B8A">
        <w:rPr>
          <w:rFonts w:ascii="Arial" w:hAnsi="Arial" w:cs="Arial"/>
          <w:spacing w:val="-9"/>
        </w:rPr>
        <w:t xml:space="preserve"> </w:t>
      </w:r>
      <w:r w:rsidRPr="00956B8A">
        <w:rPr>
          <w:rFonts w:ascii="Arial" w:hAnsi="Arial" w:cs="Arial"/>
        </w:rPr>
        <w:t>ejercicio</w:t>
      </w:r>
      <w:r w:rsidRPr="00956B8A">
        <w:rPr>
          <w:rFonts w:ascii="Arial" w:hAnsi="Arial" w:cs="Arial"/>
          <w:spacing w:val="-9"/>
        </w:rPr>
        <w:t xml:space="preserve"> </w:t>
      </w:r>
      <w:r w:rsidRPr="00956B8A">
        <w:rPr>
          <w:rFonts w:ascii="Arial" w:hAnsi="Arial" w:cs="Arial"/>
        </w:rPr>
        <w:t>fiscal</w:t>
      </w:r>
      <w:r w:rsidRPr="00956B8A">
        <w:rPr>
          <w:rFonts w:ascii="Arial" w:hAnsi="Arial" w:cs="Arial"/>
          <w:spacing w:val="-8"/>
        </w:rPr>
        <w:t xml:space="preserve"> </w:t>
      </w:r>
      <w:r w:rsidRPr="00956B8A">
        <w:rPr>
          <w:rFonts w:ascii="Arial" w:hAnsi="Arial" w:cs="Arial"/>
        </w:rPr>
        <w:t>por</w:t>
      </w:r>
      <w:r w:rsidRPr="00956B8A">
        <w:rPr>
          <w:rFonts w:ascii="Arial" w:hAnsi="Arial" w:cs="Arial"/>
          <w:spacing w:val="-9"/>
        </w:rPr>
        <w:t xml:space="preserve"> </w:t>
      </w:r>
      <w:r w:rsidRPr="00956B8A">
        <w:rPr>
          <w:rFonts w:ascii="Arial" w:hAnsi="Arial" w:cs="Arial"/>
          <w:spacing w:val="-2"/>
        </w:rPr>
        <w:t>declarar.</w:t>
      </w:r>
    </w:p>
    <w:p w14:paraId="05FD4213" w14:textId="77777777" w:rsidR="00B17064" w:rsidRPr="00956B8A" w:rsidRDefault="00B17064" w:rsidP="007A6F7B">
      <w:pPr>
        <w:pStyle w:val="Textoindependiente"/>
        <w:ind w:left="426" w:right="-23"/>
        <w:jc w:val="both"/>
        <w:rPr>
          <w:rFonts w:ascii="Arial" w:hAnsi="Arial" w:cs="Arial"/>
          <w:sz w:val="22"/>
          <w:szCs w:val="22"/>
        </w:rPr>
      </w:pPr>
    </w:p>
    <w:p w14:paraId="5FDC86AD" w14:textId="77777777" w:rsidR="00B17064" w:rsidRPr="00956B8A" w:rsidRDefault="00000000" w:rsidP="004B1829">
      <w:pPr>
        <w:pStyle w:val="Prrafodelista"/>
        <w:numPr>
          <w:ilvl w:val="0"/>
          <w:numId w:val="10"/>
        </w:numPr>
        <w:tabs>
          <w:tab w:val="left" w:pos="981"/>
        </w:tabs>
        <w:ind w:left="567" w:right="-23" w:hanging="559"/>
        <w:jc w:val="both"/>
        <w:rPr>
          <w:rFonts w:ascii="Arial" w:hAnsi="Arial" w:cs="Arial"/>
        </w:rPr>
      </w:pPr>
      <w:r w:rsidRPr="00956B8A">
        <w:rPr>
          <w:rFonts w:ascii="Arial" w:hAnsi="Arial" w:cs="Arial"/>
        </w:rPr>
        <w:t>Realizar</w:t>
      </w:r>
      <w:r w:rsidRPr="00956B8A">
        <w:rPr>
          <w:rFonts w:ascii="Arial" w:hAnsi="Arial" w:cs="Arial"/>
          <w:spacing w:val="-2"/>
        </w:rPr>
        <w:t xml:space="preserve"> </w:t>
      </w:r>
      <w:r w:rsidRPr="00956B8A">
        <w:rPr>
          <w:rFonts w:ascii="Arial" w:hAnsi="Arial" w:cs="Arial"/>
        </w:rPr>
        <w:t>el</w:t>
      </w:r>
      <w:r w:rsidRPr="00956B8A">
        <w:rPr>
          <w:rFonts w:ascii="Arial" w:hAnsi="Arial" w:cs="Arial"/>
          <w:spacing w:val="-2"/>
        </w:rPr>
        <w:t xml:space="preserve"> </w:t>
      </w:r>
      <w:r w:rsidRPr="00956B8A">
        <w:rPr>
          <w:rFonts w:ascii="Arial" w:hAnsi="Arial" w:cs="Arial"/>
        </w:rPr>
        <w:t>entero</w:t>
      </w:r>
      <w:r w:rsidRPr="00956B8A">
        <w:rPr>
          <w:rFonts w:ascii="Arial" w:hAnsi="Arial" w:cs="Arial"/>
          <w:spacing w:val="-4"/>
        </w:rPr>
        <w:t xml:space="preserve"> </w:t>
      </w:r>
      <w:r w:rsidRPr="00956B8A">
        <w:rPr>
          <w:rFonts w:ascii="Arial" w:hAnsi="Arial" w:cs="Arial"/>
        </w:rPr>
        <w:t>del</w:t>
      </w:r>
      <w:r w:rsidRPr="00956B8A">
        <w:rPr>
          <w:rFonts w:ascii="Arial" w:hAnsi="Arial" w:cs="Arial"/>
          <w:spacing w:val="-2"/>
        </w:rPr>
        <w:t xml:space="preserve"> </w:t>
      </w:r>
      <w:r w:rsidRPr="00956B8A">
        <w:rPr>
          <w:rFonts w:ascii="Arial" w:hAnsi="Arial" w:cs="Arial"/>
        </w:rPr>
        <w:t>impuesto</w:t>
      </w:r>
      <w:r w:rsidRPr="00956B8A">
        <w:rPr>
          <w:rFonts w:ascii="Arial" w:hAnsi="Arial" w:cs="Arial"/>
          <w:spacing w:val="-3"/>
        </w:rPr>
        <w:t xml:space="preserve"> </w:t>
      </w:r>
      <w:r w:rsidRPr="00956B8A">
        <w:rPr>
          <w:rFonts w:ascii="Arial" w:hAnsi="Arial" w:cs="Arial"/>
        </w:rPr>
        <w:t>a</w:t>
      </w:r>
      <w:r w:rsidRPr="00956B8A">
        <w:rPr>
          <w:rFonts w:ascii="Arial" w:hAnsi="Arial" w:cs="Arial"/>
          <w:spacing w:val="-3"/>
        </w:rPr>
        <w:t xml:space="preserve"> </w:t>
      </w:r>
      <w:r w:rsidRPr="00956B8A">
        <w:rPr>
          <w:rFonts w:ascii="Arial" w:hAnsi="Arial" w:cs="Arial"/>
        </w:rPr>
        <w:t>más</w:t>
      </w:r>
      <w:r w:rsidRPr="00956B8A">
        <w:rPr>
          <w:rFonts w:ascii="Arial" w:hAnsi="Arial" w:cs="Arial"/>
          <w:spacing w:val="-5"/>
        </w:rPr>
        <w:t xml:space="preserve"> </w:t>
      </w:r>
      <w:r w:rsidRPr="00956B8A">
        <w:rPr>
          <w:rFonts w:ascii="Arial" w:hAnsi="Arial" w:cs="Arial"/>
        </w:rPr>
        <w:t>tardar</w:t>
      </w:r>
      <w:r w:rsidRPr="00956B8A">
        <w:rPr>
          <w:rFonts w:ascii="Arial" w:hAnsi="Arial" w:cs="Arial"/>
          <w:spacing w:val="-2"/>
        </w:rPr>
        <w:t xml:space="preserve"> </w:t>
      </w:r>
      <w:r w:rsidRPr="00956B8A">
        <w:rPr>
          <w:rFonts w:ascii="Arial" w:hAnsi="Arial" w:cs="Arial"/>
        </w:rPr>
        <w:t>el</w:t>
      </w:r>
      <w:r w:rsidRPr="00956B8A">
        <w:rPr>
          <w:rFonts w:ascii="Arial" w:hAnsi="Arial" w:cs="Arial"/>
          <w:spacing w:val="3"/>
        </w:rPr>
        <w:t xml:space="preserve"> </w:t>
      </w:r>
      <w:r w:rsidRPr="00956B8A">
        <w:rPr>
          <w:rFonts w:ascii="Arial" w:hAnsi="Arial" w:cs="Arial"/>
        </w:rPr>
        <w:t>12</w:t>
      </w:r>
      <w:r w:rsidRPr="00956B8A">
        <w:rPr>
          <w:rFonts w:ascii="Arial" w:hAnsi="Arial" w:cs="Arial"/>
          <w:spacing w:val="-4"/>
        </w:rPr>
        <w:t xml:space="preserve"> </w:t>
      </w:r>
      <w:r w:rsidRPr="00956B8A">
        <w:rPr>
          <w:rFonts w:ascii="Arial" w:hAnsi="Arial" w:cs="Arial"/>
        </w:rPr>
        <w:t>de</w:t>
      </w:r>
      <w:r w:rsidRPr="00956B8A">
        <w:rPr>
          <w:rFonts w:ascii="Arial" w:hAnsi="Arial" w:cs="Arial"/>
          <w:spacing w:val="-3"/>
        </w:rPr>
        <w:t xml:space="preserve"> </w:t>
      </w:r>
      <w:r w:rsidRPr="00956B8A">
        <w:rPr>
          <w:rFonts w:ascii="Arial" w:hAnsi="Arial" w:cs="Arial"/>
        </w:rPr>
        <w:t>diciembre</w:t>
      </w:r>
      <w:r w:rsidRPr="00956B8A">
        <w:rPr>
          <w:rFonts w:ascii="Arial" w:hAnsi="Arial" w:cs="Arial"/>
          <w:spacing w:val="-2"/>
        </w:rPr>
        <w:t xml:space="preserve"> </w:t>
      </w:r>
      <w:r w:rsidRPr="00956B8A">
        <w:rPr>
          <w:rFonts w:ascii="Arial" w:hAnsi="Arial" w:cs="Arial"/>
        </w:rPr>
        <w:t>de</w:t>
      </w:r>
      <w:r w:rsidRPr="00956B8A">
        <w:rPr>
          <w:rFonts w:ascii="Arial" w:hAnsi="Arial" w:cs="Arial"/>
          <w:spacing w:val="-4"/>
        </w:rPr>
        <w:t xml:space="preserve"> </w:t>
      </w:r>
      <w:r w:rsidRPr="00956B8A">
        <w:rPr>
          <w:rFonts w:ascii="Arial" w:hAnsi="Arial" w:cs="Arial"/>
          <w:spacing w:val="-2"/>
        </w:rPr>
        <w:t>2025.</w:t>
      </w:r>
    </w:p>
    <w:p w14:paraId="2A278865" w14:textId="77777777" w:rsidR="00B17064" w:rsidRPr="00956B8A" w:rsidRDefault="00B17064" w:rsidP="00042C32">
      <w:pPr>
        <w:pStyle w:val="Textoindependiente"/>
        <w:ind w:left="266" w:right="306"/>
        <w:jc w:val="both"/>
        <w:rPr>
          <w:rFonts w:ascii="Arial" w:hAnsi="Arial" w:cs="Arial"/>
          <w:sz w:val="22"/>
          <w:szCs w:val="22"/>
        </w:rPr>
      </w:pPr>
    </w:p>
    <w:p w14:paraId="49A85399" w14:textId="77777777" w:rsidR="00B17064" w:rsidRPr="00956B8A" w:rsidRDefault="00000000" w:rsidP="004B1829">
      <w:pPr>
        <w:pStyle w:val="Textoindependiente"/>
        <w:ind w:right="-23"/>
        <w:jc w:val="both"/>
        <w:rPr>
          <w:rFonts w:ascii="Arial" w:hAnsi="Arial" w:cs="Arial"/>
          <w:sz w:val="22"/>
          <w:szCs w:val="22"/>
        </w:rPr>
      </w:pPr>
      <w:r w:rsidRPr="00956B8A">
        <w:rPr>
          <w:rFonts w:ascii="Arial" w:hAnsi="Arial" w:cs="Arial"/>
          <w:b/>
          <w:sz w:val="22"/>
          <w:szCs w:val="22"/>
        </w:rPr>
        <w:t xml:space="preserve">Artículo 20. </w:t>
      </w:r>
      <w:r w:rsidRPr="00956B8A">
        <w:rPr>
          <w:rFonts w:ascii="Arial" w:hAnsi="Arial" w:cs="Arial"/>
          <w:sz w:val="22"/>
          <w:szCs w:val="22"/>
        </w:rPr>
        <w:t>A las personas físicas, morales o unidades económicas sujetas al pago del Impuesto Sobre la Extracción de Materiales por Remediación Ambiental en el Estado de Oaxaca, se les otorgará estímulo fiscal del 100 por ciento de recargos y multas generados en el ejercicio fiscal 2025 y años anteriores.</w:t>
      </w:r>
    </w:p>
    <w:p w14:paraId="599BE44E" w14:textId="77777777" w:rsidR="00B17064" w:rsidRPr="00956B8A" w:rsidRDefault="00B17064" w:rsidP="004B1829">
      <w:pPr>
        <w:pStyle w:val="Textoindependiente"/>
        <w:ind w:right="-23"/>
        <w:jc w:val="both"/>
        <w:rPr>
          <w:rFonts w:ascii="Arial" w:hAnsi="Arial" w:cs="Arial"/>
          <w:sz w:val="22"/>
          <w:szCs w:val="22"/>
        </w:rPr>
      </w:pPr>
    </w:p>
    <w:p w14:paraId="4C92685D" w14:textId="77777777" w:rsidR="00B17064" w:rsidRPr="00956B8A" w:rsidRDefault="00000000" w:rsidP="004B1829">
      <w:pPr>
        <w:pStyle w:val="Textoindependiente"/>
        <w:ind w:right="-23"/>
        <w:jc w:val="both"/>
        <w:rPr>
          <w:rFonts w:ascii="Arial" w:hAnsi="Arial" w:cs="Arial"/>
          <w:sz w:val="22"/>
          <w:szCs w:val="22"/>
        </w:rPr>
      </w:pPr>
      <w:r w:rsidRPr="00956B8A">
        <w:rPr>
          <w:rFonts w:ascii="Arial" w:hAnsi="Arial" w:cs="Arial"/>
          <w:sz w:val="22"/>
          <w:szCs w:val="22"/>
        </w:rPr>
        <w:t>Para</w:t>
      </w:r>
      <w:r w:rsidRPr="00956B8A">
        <w:rPr>
          <w:rFonts w:ascii="Arial" w:hAnsi="Arial" w:cs="Arial"/>
          <w:spacing w:val="-5"/>
          <w:sz w:val="22"/>
          <w:szCs w:val="22"/>
        </w:rPr>
        <w:t xml:space="preserve"> </w:t>
      </w:r>
      <w:r w:rsidRPr="00956B8A">
        <w:rPr>
          <w:rFonts w:ascii="Arial" w:hAnsi="Arial" w:cs="Arial"/>
          <w:sz w:val="22"/>
          <w:szCs w:val="22"/>
        </w:rPr>
        <w:t>ser</w:t>
      </w:r>
      <w:r w:rsidRPr="00956B8A">
        <w:rPr>
          <w:rFonts w:ascii="Arial" w:hAnsi="Arial" w:cs="Arial"/>
          <w:spacing w:val="-5"/>
          <w:sz w:val="22"/>
          <w:szCs w:val="22"/>
        </w:rPr>
        <w:t xml:space="preserve"> </w:t>
      </w:r>
      <w:r w:rsidRPr="00956B8A">
        <w:rPr>
          <w:rFonts w:ascii="Arial" w:hAnsi="Arial" w:cs="Arial"/>
          <w:sz w:val="22"/>
          <w:szCs w:val="22"/>
        </w:rPr>
        <w:t>beneficiado</w:t>
      </w:r>
      <w:r w:rsidRPr="00956B8A">
        <w:rPr>
          <w:rFonts w:ascii="Arial" w:hAnsi="Arial" w:cs="Arial"/>
          <w:spacing w:val="-3"/>
          <w:sz w:val="22"/>
          <w:szCs w:val="22"/>
        </w:rPr>
        <w:t xml:space="preserve"> </w:t>
      </w:r>
      <w:r w:rsidRPr="00956B8A">
        <w:rPr>
          <w:rFonts w:ascii="Arial" w:hAnsi="Arial" w:cs="Arial"/>
          <w:sz w:val="22"/>
          <w:szCs w:val="22"/>
        </w:rPr>
        <w:t>de</w:t>
      </w:r>
      <w:r w:rsidRPr="00956B8A">
        <w:rPr>
          <w:rFonts w:ascii="Arial" w:hAnsi="Arial" w:cs="Arial"/>
          <w:spacing w:val="-2"/>
          <w:sz w:val="22"/>
          <w:szCs w:val="22"/>
        </w:rPr>
        <w:t xml:space="preserve"> </w:t>
      </w:r>
      <w:r w:rsidRPr="00956B8A">
        <w:rPr>
          <w:rFonts w:ascii="Arial" w:hAnsi="Arial" w:cs="Arial"/>
          <w:sz w:val="22"/>
          <w:szCs w:val="22"/>
        </w:rPr>
        <w:t>este</w:t>
      </w:r>
      <w:r w:rsidRPr="00956B8A">
        <w:rPr>
          <w:rFonts w:ascii="Arial" w:hAnsi="Arial" w:cs="Arial"/>
          <w:spacing w:val="-3"/>
          <w:sz w:val="22"/>
          <w:szCs w:val="22"/>
        </w:rPr>
        <w:t xml:space="preserve"> </w:t>
      </w:r>
      <w:r w:rsidRPr="00956B8A">
        <w:rPr>
          <w:rFonts w:ascii="Arial" w:hAnsi="Arial" w:cs="Arial"/>
          <w:sz w:val="22"/>
          <w:szCs w:val="22"/>
        </w:rPr>
        <w:t>estímulo,</w:t>
      </w:r>
      <w:r w:rsidRPr="00956B8A">
        <w:rPr>
          <w:rFonts w:ascii="Arial" w:hAnsi="Arial" w:cs="Arial"/>
          <w:spacing w:val="-2"/>
          <w:sz w:val="22"/>
          <w:szCs w:val="22"/>
        </w:rPr>
        <w:t xml:space="preserve"> </w:t>
      </w:r>
      <w:r w:rsidRPr="00956B8A">
        <w:rPr>
          <w:rFonts w:ascii="Arial" w:hAnsi="Arial" w:cs="Arial"/>
          <w:sz w:val="22"/>
          <w:szCs w:val="22"/>
        </w:rPr>
        <w:t>se</w:t>
      </w:r>
      <w:r w:rsidRPr="00956B8A">
        <w:rPr>
          <w:rFonts w:ascii="Arial" w:hAnsi="Arial" w:cs="Arial"/>
          <w:spacing w:val="-6"/>
          <w:sz w:val="22"/>
          <w:szCs w:val="22"/>
        </w:rPr>
        <w:t xml:space="preserve"> </w:t>
      </w:r>
      <w:r w:rsidRPr="00956B8A">
        <w:rPr>
          <w:rFonts w:ascii="Arial" w:hAnsi="Arial" w:cs="Arial"/>
          <w:spacing w:val="-2"/>
          <w:sz w:val="22"/>
          <w:szCs w:val="22"/>
        </w:rPr>
        <w:t>deberá:</w:t>
      </w:r>
    </w:p>
    <w:p w14:paraId="27BAA46F" w14:textId="77777777" w:rsidR="00B17064" w:rsidRPr="00956B8A" w:rsidRDefault="00B17064" w:rsidP="00042C32">
      <w:pPr>
        <w:pStyle w:val="Textoindependiente"/>
        <w:ind w:left="266" w:right="306"/>
        <w:jc w:val="both"/>
        <w:rPr>
          <w:rFonts w:ascii="Arial" w:hAnsi="Arial" w:cs="Arial"/>
          <w:sz w:val="22"/>
          <w:szCs w:val="22"/>
        </w:rPr>
      </w:pPr>
    </w:p>
    <w:p w14:paraId="3E42F856" w14:textId="77777777" w:rsidR="00B17064" w:rsidRPr="00956B8A" w:rsidRDefault="00000000" w:rsidP="004B1829">
      <w:pPr>
        <w:pStyle w:val="Prrafodelista"/>
        <w:numPr>
          <w:ilvl w:val="0"/>
          <w:numId w:val="9"/>
        </w:numPr>
        <w:tabs>
          <w:tab w:val="left" w:pos="1315"/>
          <w:tab w:val="left" w:pos="3131"/>
          <w:tab w:val="left" w:pos="4157"/>
          <w:tab w:val="left" w:pos="5800"/>
          <w:tab w:val="left" w:pos="6762"/>
          <w:tab w:val="left" w:pos="8218"/>
        </w:tabs>
        <w:ind w:left="851" w:right="-23"/>
        <w:jc w:val="both"/>
        <w:rPr>
          <w:rFonts w:ascii="Arial" w:hAnsi="Arial" w:cs="Arial"/>
        </w:rPr>
      </w:pPr>
      <w:r w:rsidRPr="00956B8A">
        <w:rPr>
          <w:rFonts w:ascii="Arial" w:hAnsi="Arial" w:cs="Arial"/>
          <w:spacing w:val="-2"/>
        </w:rPr>
        <w:t>Presentar</w:t>
      </w:r>
      <w:r w:rsidRPr="00956B8A">
        <w:rPr>
          <w:rFonts w:ascii="Arial" w:hAnsi="Arial" w:cs="Arial"/>
        </w:rPr>
        <w:tab/>
      </w:r>
      <w:r w:rsidRPr="00956B8A">
        <w:rPr>
          <w:rFonts w:ascii="Arial" w:hAnsi="Arial" w:cs="Arial"/>
          <w:spacing w:val="-6"/>
        </w:rPr>
        <w:t>su</w:t>
      </w:r>
      <w:r w:rsidRPr="00956B8A">
        <w:rPr>
          <w:rFonts w:ascii="Arial" w:hAnsi="Arial" w:cs="Arial"/>
        </w:rPr>
        <w:tab/>
      </w:r>
      <w:r w:rsidRPr="00956B8A">
        <w:rPr>
          <w:rFonts w:ascii="Arial" w:hAnsi="Arial" w:cs="Arial"/>
          <w:spacing w:val="-2"/>
        </w:rPr>
        <w:t>solicitud</w:t>
      </w:r>
      <w:r w:rsidRPr="00956B8A">
        <w:rPr>
          <w:rFonts w:ascii="Arial" w:hAnsi="Arial" w:cs="Arial"/>
        </w:rPr>
        <w:tab/>
      </w:r>
      <w:r w:rsidRPr="00956B8A">
        <w:rPr>
          <w:rFonts w:ascii="Arial" w:hAnsi="Arial" w:cs="Arial"/>
          <w:spacing w:val="-6"/>
        </w:rPr>
        <w:t>al</w:t>
      </w:r>
      <w:r w:rsidRPr="00956B8A">
        <w:rPr>
          <w:rFonts w:ascii="Arial" w:hAnsi="Arial" w:cs="Arial"/>
        </w:rPr>
        <w:tab/>
      </w:r>
      <w:r w:rsidRPr="00956B8A">
        <w:rPr>
          <w:rFonts w:ascii="Arial" w:hAnsi="Arial" w:cs="Arial"/>
          <w:spacing w:val="-2"/>
        </w:rPr>
        <w:t>correo</w:t>
      </w:r>
      <w:r w:rsidRPr="00956B8A">
        <w:rPr>
          <w:rFonts w:ascii="Arial" w:hAnsi="Arial" w:cs="Arial"/>
        </w:rPr>
        <w:tab/>
      </w:r>
      <w:r w:rsidRPr="00956B8A">
        <w:rPr>
          <w:rFonts w:ascii="Arial" w:hAnsi="Arial" w:cs="Arial"/>
          <w:spacing w:val="-2"/>
        </w:rPr>
        <w:t xml:space="preserve">electrónico </w:t>
      </w:r>
      <w:hyperlink r:id="rId17">
        <w:r w:rsidR="00B17064" w:rsidRPr="00956B8A">
          <w:rPr>
            <w:rFonts w:ascii="Arial" w:hAnsi="Arial" w:cs="Arial"/>
          </w:rPr>
          <w:t>estimulos.estatales@finanzasoaxaca.gob.mx,</w:t>
        </w:r>
      </w:hyperlink>
      <w:r w:rsidRPr="00956B8A">
        <w:rPr>
          <w:rFonts w:ascii="Arial" w:hAnsi="Arial" w:cs="Arial"/>
        </w:rPr>
        <w:t xml:space="preserve"> que deberá contener:</w:t>
      </w:r>
    </w:p>
    <w:p w14:paraId="2A3DD60F" w14:textId="77777777" w:rsidR="00B17064" w:rsidRPr="00956B8A" w:rsidRDefault="00B17064" w:rsidP="00042C32">
      <w:pPr>
        <w:pStyle w:val="Textoindependiente"/>
        <w:ind w:left="266" w:right="306"/>
        <w:jc w:val="both"/>
        <w:rPr>
          <w:rFonts w:ascii="Arial" w:hAnsi="Arial" w:cs="Arial"/>
          <w:sz w:val="22"/>
          <w:szCs w:val="22"/>
        </w:rPr>
      </w:pPr>
    </w:p>
    <w:p w14:paraId="2149B69F" w14:textId="77777777" w:rsidR="00B17064" w:rsidRPr="00956B8A" w:rsidRDefault="00000000" w:rsidP="004B1829">
      <w:pPr>
        <w:pStyle w:val="Prrafodelista"/>
        <w:numPr>
          <w:ilvl w:val="1"/>
          <w:numId w:val="9"/>
        </w:numPr>
        <w:tabs>
          <w:tab w:val="left" w:pos="1678"/>
        </w:tabs>
        <w:ind w:left="426" w:right="306" w:hanging="358"/>
        <w:jc w:val="both"/>
        <w:rPr>
          <w:rFonts w:ascii="Arial" w:hAnsi="Arial" w:cs="Arial"/>
        </w:rPr>
      </w:pPr>
      <w:r w:rsidRPr="00956B8A">
        <w:rPr>
          <w:rFonts w:ascii="Arial" w:hAnsi="Arial" w:cs="Arial"/>
        </w:rPr>
        <w:t>Nombre</w:t>
      </w:r>
      <w:r w:rsidRPr="00956B8A">
        <w:rPr>
          <w:rFonts w:ascii="Arial" w:hAnsi="Arial" w:cs="Arial"/>
          <w:spacing w:val="-16"/>
        </w:rPr>
        <w:t xml:space="preserve"> </w:t>
      </w:r>
      <w:r w:rsidRPr="00956B8A">
        <w:rPr>
          <w:rFonts w:ascii="Arial" w:hAnsi="Arial" w:cs="Arial"/>
        </w:rPr>
        <w:t>o</w:t>
      </w:r>
      <w:r w:rsidRPr="00956B8A">
        <w:rPr>
          <w:rFonts w:ascii="Arial" w:hAnsi="Arial" w:cs="Arial"/>
          <w:spacing w:val="-9"/>
        </w:rPr>
        <w:t xml:space="preserve"> </w:t>
      </w:r>
      <w:r w:rsidRPr="00956B8A">
        <w:rPr>
          <w:rFonts w:ascii="Arial" w:hAnsi="Arial" w:cs="Arial"/>
        </w:rPr>
        <w:t>denominación</w:t>
      </w:r>
      <w:r w:rsidRPr="00956B8A">
        <w:rPr>
          <w:rFonts w:ascii="Arial" w:hAnsi="Arial" w:cs="Arial"/>
          <w:spacing w:val="-10"/>
        </w:rPr>
        <w:t xml:space="preserve"> </w:t>
      </w:r>
      <w:r w:rsidRPr="00956B8A">
        <w:rPr>
          <w:rFonts w:ascii="Arial" w:hAnsi="Arial" w:cs="Arial"/>
        </w:rPr>
        <w:t>o</w:t>
      </w:r>
      <w:r w:rsidRPr="00956B8A">
        <w:rPr>
          <w:rFonts w:ascii="Arial" w:hAnsi="Arial" w:cs="Arial"/>
          <w:spacing w:val="-11"/>
        </w:rPr>
        <w:t xml:space="preserve"> </w:t>
      </w:r>
      <w:r w:rsidRPr="00956B8A">
        <w:rPr>
          <w:rFonts w:ascii="Arial" w:hAnsi="Arial" w:cs="Arial"/>
        </w:rPr>
        <w:t>razón</w:t>
      </w:r>
      <w:r w:rsidRPr="00956B8A">
        <w:rPr>
          <w:rFonts w:ascii="Arial" w:hAnsi="Arial" w:cs="Arial"/>
          <w:spacing w:val="-11"/>
        </w:rPr>
        <w:t xml:space="preserve"> </w:t>
      </w:r>
      <w:r w:rsidRPr="00956B8A">
        <w:rPr>
          <w:rFonts w:ascii="Arial" w:hAnsi="Arial" w:cs="Arial"/>
          <w:spacing w:val="-2"/>
        </w:rPr>
        <w:t>social;</w:t>
      </w:r>
    </w:p>
    <w:p w14:paraId="23EFBBF1" w14:textId="77777777" w:rsidR="00B17064" w:rsidRPr="00956B8A" w:rsidRDefault="00B17064" w:rsidP="004B1829">
      <w:pPr>
        <w:pStyle w:val="Textoindependiente"/>
        <w:spacing w:before="1"/>
        <w:ind w:left="426" w:right="306"/>
        <w:jc w:val="both"/>
        <w:rPr>
          <w:rFonts w:ascii="Arial" w:hAnsi="Arial" w:cs="Arial"/>
          <w:sz w:val="22"/>
          <w:szCs w:val="22"/>
        </w:rPr>
      </w:pPr>
    </w:p>
    <w:p w14:paraId="3F09DFA6" w14:textId="77777777" w:rsidR="00B17064" w:rsidRPr="00956B8A" w:rsidRDefault="00000000" w:rsidP="004B1829">
      <w:pPr>
        <w:pStyle w:val="Prrafodelista"/>
        <w:numPr>
          <w:ilvl w:val="1"/>
          <w:numId w:val="9"/>
        </w:numPr>
        <w:tabs>
          <w:tab w:val="left" w:pos="1678"/>
        </w:tabs>
        <w:ind w:left="426" w:right="306" w:hanging="358"/>
        <w:jc w:val="both"/>
        <w:rPr>
          <w:rFonts w:ascii="Arial" w:hAnsi="Arial" w:cs="Arial"/>
        </w:rPr>
      </w:pPr>
      <w:r w:rsidRPr="00956B8A">
        <w:rPr>
          <w:rFonts w:ascii="Arial" w:hAnsi="Arial" w:cs="Arial"/>
        </w:rPr>
        <w:t>Registro</w:t>
      </w:r>
      <w:r w:rsidRPr="00956B8A">
        <w:rPr>
          <w:rFonts w:ascii="Arial" w:hAnsi="Arial" w:cs="Arial"/>
          <w:spacing w:val="-11"/>
        </w:rPr>
        <w:t xml:space="preserve"> </w:t>
      </w:r>
      <w:r w:rsidRPr="00956B8A">
        <w:rPr>
          <w:rFonts w:ascii="Arial" w:hAnsi="Arial" w:cs="Arial"/>
        </w:rPr>
        <w:t>Federal</w:t>
      </w:r>
      <w:r w:rsidRPr="00956B8A">
        <w:rPr>
          <w:rFonts w:ascii="Arial" w:hAnsi="Arial" w:cs="Arial"/>
          <w:spacing w:val="-10"/>
        </w:rPr>
        <w:t xml:space="preserve"> </w:t>
      </w:r>
      <w:r w:rsidRPr="00956B8A">
        <w:rPr>
          <w:rFonts w:ascii="Arial" w:hAnsi="Arial" w:cs="Arial"/>
        </w:rPr>
        <w:t>de</w:t>
      </w:r>
      <w:r w:rsidRPr="00956B8A">
        <w:rPr>
          <w:rFonts w:ascii="Arial" w:hAnsi="Arial" w:cs="Arial"/>
          <w:spacing w:val="-9"/>
        </w:rPr>
        <w:t xml:space="preserve"> </w:t>
      </w:r>
      <w:r w:rsidRPr="00956B8A">
        <w:rPr>
          <w:rFonts w:ascii="Arial" w:hAnsi="Arial" w:cs="Arial"/>
        </w:rPr>
        <w:t>Contribuyentes;</w:t>
      </w:r>
      <w:r w:rsidRPr="00956B8A">
        <w:rPr>
          <w:rFonts w:ascii="Arial" w:hAnsi="Arial" w:cs="Arial"/>
          <w:spacing w:val="-9"/>
        </w:rPr>
        <w:t xml:space="preserve"> </w:t>
      </w:r>
      <w:r w:rsidRPr="00956B8A">
        <w:rPr>
          <w:rFonts w:ascii="Arial" w:hAnsi="Arial" w:cs="Arial"/>
          <w:spacing w:val="-10"/>
        </w:rPr>
        <w:t>y</w:t>
      </w:r>
    </w:p>
    <w:p w14:paraId="78D5A7A3" w14:textId="77777777" w:rsidR="00B17064" w:rsidRPr="00956B8A" w:rsidRDefault="00B17064" w:rsidP="004B1829">
      <w:pPr>
        <w:pStyle w:val="Textoindependiente"/>
        <w:ind w:left="426" w:right="306"/>
        <w:jc w:val="both"/>
        <w:rPr>
          <w:rFonts w:ascii="Arial" w:hAnsi="Arial" w:cs="Arial"/>
          <w:sz w:val="22"/>
          <w:szCs w:val="22"/>
        </w:rPr>
      </w:pPr>
    </w:p>
    <w:p w14:paraId="378D0B3B" w14:textId="77777777" w:rsidR="00B17064" w:rsidRPr="00956B8A" w:rsidRDefault="00000000" w:rsidP="004B1829">
      <w:pPr>
        <w:pStyle w:val="Prrafodelista"/>
        <w:numPr>
          <w:ilvl w:val="1"/>
          <w:numId w:val="9"/>
        </w:numPr>
        <w:tabs>
          <w:tab w:val="left" w:pos="1679"/>
        </w:tabs>
        <w:ind w:left="426" w:right="306" w:hanging="359"/>
        <w:jc w:val="both"/>
        <w:rPr>
          <w:rFonts w:ascii="Arial" w:hAnsi="Arial" w:cs="Arial"/>
        </w:rPr>
      </w:pPr>
      <w:r w:rsidRPr="00956B8A">
        <w:rPr>
          <w:rFonts w:ascii="Arial" w:hAnsi="Arial" w:cs="Arial"/>
        </w:rPr>
        <w:t>Periodo</w:t>
      </w:r>
      <w:r w:rsidRPr="00956B8A">
        <w:rPr>
          <w:rFonts w:ascii="Arial" w:hAnsi="Arial" w:cs="Arial"/>
          <w:spacing w:val="-10"/>
        </w:rPr>
        <w:t xml:space="preserve"> </w:t>
      </w:r>
      <w:r w:rsidRPr="00956B8A">
        <w:rPr>
          <w:rFonts w:ascii="Arial" w:hAnsi="Arial" w:cs="Arial"/>
        </w:rPr>
        <w:t>y</w:t>
      </w:r>
      <w:r w:rsidRPr="00956B8A">
        <w:rPr>
          <w:rFonts w:ascii="Arial" w:hAnsi="Arial" w:cs="Arial"/>
          <w:spacing w:val="-13"/>
        </w:rPr>
        <w:t xml:space="preserve"> </w:t>
      </w:r>
      <w:r w:rsidRPr="00956B8A">
        <w:rPr>
          <w:rFonts w:ascii="Arial" w:hAnsi="Arial" w:cs="Arial"/>
        </w:rPr>
        <w:t>Ejercicio</w:t>
      </w:r>
      <w:r w:rsidRPr="00956B8A">
        <w:rPr>
          <w:rFonts w:ascii="Arial" w:hAnsi="Arial" w:cs="Arial"/>
          <w:spacing w:val="-10"/>
        </w:rPr>
        <w:t xml:space="preserve"> </w:t>
      </w:r>
      <w:r w:rsidRPr="00956B8A">
        <w:rPr>
          <w:rFonts w:ascii="Arial" w:hAnsi="Arial" w:cs="Arial"/>
        </w:rPr>
        <w:t>Fiscal</w:t>
      </w:r>
      <w:r w:rsidRPr="00956B8A">
        <w:rPr>
          <w:rFonts w:ascii="Arial" w:hAnsi="Arial" w:cs="Arial"/>
          <w:spacing w:val="-7"/>
        </w:rPr>
        <w:t xml:space="preserve"> </w:t>
      </w:r>
      <w:r w:rsidRPr="00956B8A">
        <w:rPr>
          <w:rFonts w:ascii="Arial" w:hAnsi="Arial" w:cs="Arial"/>
        </w:rPr>
        <w:t>por</w:t>
      </w:r>
      <w:r w:rsidRPr="00956B8A">
        <w:rPr>
          <w:rFonts w:ascii="Arial" w:hAnsi="Arial" w:cs="Arial"/>
          <w:spacing w:val="-10"/>
        </w:rPr>
        <w:t xml:space="preserve"> </w:t>
      </w:r>
      <w:r w:rsidRPr="00956B8A">
        <w:rPr>
          <w:rFonts w:ascii="Arial" w:hAnsi="Arial" w:cs="Arial"/>
          <w:spacing w:val="-2"/>
        </w:rPr>
        <w:t>declarar.</w:t>
      </w:r>
    </w:p>
    <w:p w14:paraId="38F4A961" w14:textId="77777777" w:rsidR="00B17064" w:rsidRPr="00956B8A" w:rsidRDefault="00B17064" w:rsidP="00042C32">
      <w:pPr>
        <w:pStyle w:val="Textoindependiente"/>
        <w:ind w:left="266" w:right="306"/>
        <w:jc w:val="both"/>
        <w:rPr>
          <w:rFonts w:ascii="Arial" w:hAnsi="Arial" w:cs="Arial"/>
          <w:sz w:val="22"/>
          <w:szCs w:val="22"/>
        </w:rPr>
      </w:pPr>
    </w:p>
    <w:p w14:paraId="1D12CB01" w14:textId="77777777" w:rsidR="00B17064" w:rsidRPr="00956B8A" w:rsidRDefault="00000000" w:rsidP="004B1829">
      <w:pPr>
        <w:pStyle w:val="Prrafodelista"/>
        <w:numPr>
          <w:ilvl w:val="0"/>
          <w:numId w:val="9"/>
        </w:numPr>
        <w:tabs>
          <w:tab w:val="left" w:pos="851"/>
        </w:tabs>
        <w:ind w:left="993" w:right="306" w:hanging="993"/>
        <w:jc w:val="both"/>
        <w:rPr>
          <w:rFonts w:ascii="Arial" w:hAnsi="Arial" w:cs="Arial"/>
        </w:rPr>
      </w:pPr>
      <w:r w:rsidRPr="00956B8A">
        <w:rPr>
          <w:rFonts w:ascii="Arial" w:hAnsi="Arial" w:cs="Arial"/>
        </w:rPr>
        <w:t>Realizar</w:t>
      </w:r>
      <w:r w:rsidRPr="00956B8A">
        <w:rPr>
          <w:rFonts w:ascii="Arial" w:hAnsi="Arial" w:cs="Arial"/>
          <w:spacing w:val="-5"/>
        </w:rPr>
        <w:t xml:space="preserve"> </w:t>
      </w:r>
      <w:r w:rsidRPr="00956B8A">
        <w:rPr>
          <w:rFonts w:ascii="Arial" w:hAnsi="Arial" w:cs="Arial"/>
        </w:rPr>
        <w:t>el</w:t>
      </w:r>
      <w:r w:rsidRPr="00956B8A">
        <w:rPr>
          <w:rFonts w:ascii="Arial" w:hAnsi="Arial" w:cs="Arial"/>
          <w:spacing w:val="-5"/>
        </w:rPr>
        <w:t xml:space="preserve"> </w:t>
      </w:r>
      <w:r w:rsidRPr="00956B8A">
        <w:rPr>
          <w:rFonts w:ascii="Arial" w:hAnsi="Arial" w:cs="Arial"/>
        </w:rPr>
        <w:t>entero</w:t>
      </w:r>
      <w:r w:rsidRPr="00956B8A">
        <w:rPr>
          <w:rFonts w:ascii="Arial" w:hAnsi="Arial" w:cs="Arial"/>
          <w:spacing w:val="-5"/>
        </w:rPr>
        <w:t xml:space="preserve"> </w:t>
      </w:r>
      <w:r w:rsidRPr="00956B8A">
        <w:rPr>
          <w:rFonts w:ascii="Arial" w:hAnsi="Arial" w:cs="Arial"/>
        </w:rPr>
        <w:t>del</w:t>
      </w:r>
      <w:r w:rsidRPr="00956B8A">
        <w:rPr>
          <w:rFonts w:ascii="Arial" w:hAnsi="Arial" w:cs="Arial"/>
          <w:spacing w:val="-3"/>
        </w:rPr>
        <w:t xml:space="preserve"> </w:t>
      </w:r>
      <w:r w:rsidRPr="00956B8A">
        <w:rPr>
          <w:rFonts w:ascii="Arial" w:hAnsi="Arial" w:cs="Arial"/>
        </w:rPr>
        <w:t>impuesto</w:t>
      </w:r>
      <w:r w:rsidRPr="00956B8A">
        <w:rPr>
          <w:rFonts w:ascii="Arial" w:hAnsi="Arial" w:cs="Arial"/>
          <w:spacing w:val="-2"/>
        </w:rPr>
        <w:t xml:space="preserve"> </w:t>
      </w:r>
      <w:r w:rsidRPr="00956B8A">
        <w:rPr>
          <w:rFonts w:ascii="Arial" w:hAnsi="Arial" w:cs="Arial"/>
        </w:rPr>
        <w:t>a</w:t>
      </w:r>
      <w:r w:rsidRPr="00956B8A">
        <w:rPr>
          <w:rFonts w:ascii="Arial" w:hAnsi="Arial" w:cs="Arial"/>
          <w:spacing w:val="-6"/>
        </w:rPr>
        <w:t xml:space="preserve"> </w:t>
      </w:r>
      <w:r w:rsidRPr="00956B8A">
        <w:rPr>
          <w:rFonts w:ascii="Arial" w:hAnsi="Arial" w:cs="Arial"/>
        </w:rPr>
        <w:t>más</w:t>
      </w:r>
      <w:r w:rsidRPr="00956B8A">
        <w:rPr>
          <w:rFonts w:ascii="Arial" w:hAnsi="Arial" w:cs="Arial"/>
          <w:spacing w:val="-7"/>
        </w:rPr>
        <w:t xml:space="preserve"> </w:t>
      </w:r>
      <w:r w:rsidRPr="00956B8A">
        <w:rPr>
          <w:rFonts w:ascii="Arial" w:hAnsi="Arial" w:cs="Arial"/>
        </w:rPr>
        <w:t>tardar</w:t>
      </w:r>
      <w:r w:rsidRPr="00956B8A">
        <w:rPr>
          <w:rFonts w:ascii="Arial" w:hAnsi="Arial" w:cs="Arial"/>
          <w:spacing w:val="-3"/>
        </w:rPr>
        <w:t xml:space="preserve"> </w:t>
      </w:r>
      <w:r w:rsidRPr="00956B8A">
        <w:rPr>
          <w:rFonts w:ascii="Arial" w:hAnsi="Arial" w:cs="Arial"/>
        </w:rPr>
        <w:t>el 12</w:t>
      </w:r>
      <w:r w:rsidRPr="00956B8A">
        <w:rPr>
          <w:rFonts w:ascii="Arial" w:hAnsi="Arial" w:cs="Arial"/>
          <w:spacing w:val="-6"/>
        </w:rPr>
        <w:t xml:space="preserve"> </w:t>
      </w:r>
      <w:r w:rsidRPr="00956B8A">
        <w:rPr>
          <w:rFonts w:ascii="Arial" w:hAnsi="Arial" w:cs="Arial"/>
        </w:rPr>
        <w:t>de</w:t>
      </w:r>
      <w:r w:rsidRPr="00956B8A">
        <w:rPr>
          <w:rFonts w:ascii="Arial" w:hAnsi="Arial" w:cs="Arial"/>
          <w:spacing w:val="-7"/>
        </w:rPr>
        <w:t xml:space="preserve"> </w:t>
      </w:r>
      <w:r w:rsidRPr="00956B8A">
        <w:rPr>
          <w:rFonts w:ascii="Arial" w:hAnsi="Arial" w:cs="Arial"/>
        </w:rPr>
        <w:t>diciembre</w:t>
      </w:r>
      <w:r w:rsidRPr="00956B8A">
        <w:rPr>
          <w:rFonts w:ascii="Arial" w:hAnsi="Arial" w:cs="Arial"/>
          <w:spacing w:val="-3"/>
        </w:rPr>
        <w:t xml:space="preserve"> </w:t>
      </w:r>
      <w:r w:rsidRPr="00956B8A">
        <w:rPr>
          <w:rFonts w:ascii="Arial" w:hAnsi="Arial" w:cs="Arial"/>
        </w:rPr>
        <w:t>de</w:t>
      </w:r>
      <w:r w:rsidRPr="00956B8A">
        <w:rPr>
          <w:rFonts w:ascii="Arial" w:hAnsi="Arial" w:cs="Arial"/>
          <w:spacing w:val="-3"/>
        </w:rPr>
        <w:t xml:space="preserve"> </w:t>
      </w:r>
      <w:r w:rsidRPr="00956B8A">
        <w:rPr>
          <w:rFonts w:ascii="Arial" w:hAnsi="Arial" w:cs="Arial"/>
          <w:spacing w:val="-4"/>
        </w:rPr>
        <w:t>2025</w:t>
      </w:r>
    </w:p>
    <w:p w14:paraId="750293E4" w14:textId="77777777" w:rsidR="00B17064" w:rsidRPr="00956B8A" w:rsidRDefault="00B17064" w:rsidP="00042C32">
      <w:pPr>
        <w:pStyle w:val="Textoindependiente"/>
        <w:ind w:left="266" w:right="306"/>
        <w:jc w:val="both"/>
        <w:rPr>
          <w:rFonts w:ascii="Arial" w:hAnsi="Arial" w:cs="Arial"/>
          <w:sz w:val="22"/>
          <w:szCs w:val="22"/>
        </w:rPr>
      </w:pPr>
    </w:p>
    <w:p w14:paraId="560F61FC" w14:textId="00B8375F" w:rsidR="00B17064" w:rsidRPr="00956B8A" w:rsidRDefault="00000000" w:rsidP="004B1829">
      <w:pPr>
        <w:pStyle w:val="Textoindependiente"/>
        <w:ind w:right="-23"/>
        <w:jc w:val="both"/>
        <w:rPr>
          <w:rFonts w:ascii="Arial" w:hAnsi="Arial" w:cs="Arial"/>
          <w:sz w:val="22"/>
          <w:szCs w:val="22"/>
        </w:rPr>
      </w:pPr>
      <w:r w:rsidRPr="00956B8A">
        <w:rPr>
          <w:rFonts w:ascii="Arial" w:hAnsi="Arial" w:cs="Arial"/>
          <w:b/>
          <w:sz w:val="22"/>
          <w:szCs w:val="22"/>
        </w:rPr>
        <w:t>Artículo</w:t>
      </w:r>
      <w:r w:rsidRPr="00956B8A">
        <w:rPr>
          <w:rFonts w:ascii="Arial" w:hAnsi="Arial" w:cs="Arial"/>
          <w:b/>
          <w:spacing w:val="73"/>
          <w:sz w:val="22"/>
          <w:szCs w:val="22"/>
        </w:rPr>
        <w:t xml:space="preserve"> </w:t>
      </w:r>
      <w:r w:rsidRPr="00956B8A">
        <w:rPr>
          <w:rFonts w:ascii="Arial" w:hAnsi="Arial" w:cs="Arial"/>
          <w:b/>
          <w:sz w:val="22"/>
          <w:szCs w:val="22"/>
        </w:rPr>
        <w:t>21.</w:t>
      </w:r>
      <w:r w:rsidRPr="00956B8A">
        <w:rPr>
          <w:rFonts w:ascii="Arial" w:hAnsi="Arial" w:cs="Arial"/>
          <w:b/>
          <w:spacing w:val="74"/>
          <w:sz w:val="22"/>
          <w:szCs w:val="22"/>
        </w:rPr>
        <w:t xml:space="preserve"> </w:t>
      </w:r>
      <w:r w:rsidRPr="00956B8A">
        <w:rPr>
          <w:rFonts w:ascii="Arial" w:hAnsi="Arial" w:cs="Arial"/>
          <w:sz w:val="22"/>
          <w:szCs w:val="22"/>
        </w:rPr>
        <w:t>A</w:t>
      </w:r>
      <w:r w:rsidRPr="00956B8A">
        <w:rPr>
          <w:rFonts w:ascii="Arial" w:hAnsi="Arial" w:cs="Arial"/>
          <w:spacing w:val="71"/>
          <w:sz w:val="22"/>
          <w:szCs w:val="22"/>
        </w:rPr>
        <w:t xml:space="preserve"> </w:t>
      </w:r>
      <w:r w:rsidRPr="00956B8A">
        <w:rPr>
          <w:rFonts w:ascii="Arial" w:hAnsi="Arial" w:cs="Arial"/>
          <w:sz w:val="22"/>
          <w:szCs w:val="22"/>
        </w:rPr>
        <w:t>las</w:t>
      </w:r>
      <w:r w:rsidRPr="00956B8A">
        <w:rPr>
          <w:rFonts w:ascii="Arial" w:hAnsi="Arial" w:cs="Arial"/>
          <w:spacing w:val="72"/>
          <w:sz w:val="22"/>
          <w:szCs w:val="22"/>
        </w:rPr>
        <w:t xml:space="preserve"> </w:t>
      </w:r>
      <w:r w:rsidRPr="00956B8A">
        <w:rPr>
          <w:rFonts w:ascii="Arial" w:hAnsi="Arial" w:cs="Arial"/>
          <w:sz w:val="22"/>
          <w:szCs w:val="22"/>
        </w:rPr>
        <w:t>personas</w:t>
      </w:r>
      <w:r w:rsidRPr="00956B8A">
        <w:rPr>
          <w:rFonts w:ascii="Arial" w:hAnsi="Arial" w:cs="Arial"/>
          <w:spacing w:val="71"/>
          <w:sz w:val="22"/>
          <w:szCs w:val="22"/>
        </w:rPr>
        <w:t xml:space="preserve"> </w:t>
      </w:r>
      <w:r w:rsidRPr="00956B8A">
        <w:rPr>
          <w:rFonts w:ascii="Arial" w:hAnsi="Arial" w:cs="Arial"/>
          <w:sz w:val="22"/>
          <w:szCs w:val="22"/>
        </w:rPr>
        <w:t>físicas,</w:t>
      </w:r>
      <w:r w:rsidRPr="00956B8A">
        <w:rPr>
          <w:rFonts w:ascii="Arial" w:hAnsi="Arial" w:cs="Arial"/>
          <w:spacing w:val="71"/>
          <w:sz w:val="22"/>
          <w:szCs w:val="22"/>
        </w:rPr>
        <w:t xml:space="preserve"> </w:t>
      </w:r>
      <w:r w:rsidRPr="00956B8A">
        <w:rPr>
          <w:rFonts w:ascii="Arial" w:hAnsi="Arial" w:cs="Arial"/>
          <w:sz w:val="22"/>
          <w:szCs w:val="22"/>
        </w:rPr>
        <w:t>morales</w:t>
      </w:r>
      <w:r w:rsidRPr="00956B8A">
        <w:rPr>
          <w:rFonts w:ascii="Arial" w:hAnsi="Arial" w:cs="Arial"/>
          <w:spacing w:val="73"/>
          <w:sz w:val="22"/>
          <w:szCs w:val="22"/>
        </w:rPr>
        <w:t xml:space="preserve"> </w:t>
      </w:r>
      <w:r w:rsidRPr="00956B8A">
        <w:rPr>
          <w:rFonts w:ascii="Arial" w:hAnsi="Arial" w:cs="Arial"/>
          <w:sz w:val="22"/>
          <w:szCs w:val="22"/>
        </w:rPr>
        <w:t>o</w:t>
      </w:r>
      <w:r w:rsidRPr="00956B8A">
        <w:rPr>
          <w:rFonts w:ascii="Arial" w:hAnsi="Arial" w:cs="Arial"/>
          <w:spacing w:val="72"/>
          <w:sz w:val="22"/>
          <w:szCs w:val="22"/>
        </w:rPr>
        <w:t xml:space="preserve"> </w:t>
      </w:r>
      <w:r w:rsidRPr="00956B8A">
        <w:rPr>
          <w:rFonts w:ascii="Arial" w:hAnsi="Arial" w:cs="Arial"/>
          <w:sz w:val="22"/>
          <w:szCs w:val="22"/>
        </w:rPr>
        <w:t>unidades</w:t>
      </w:r>
      <w:r w:rsidRPr="00956B8A">
        <w:rPr>
          <w:rFonts w:ascii="Arial" w:hAnsi="Arial" w:cs="Arial"/>
          <w:spacing w:val="71"/>
          <w:sz w:val="22"/>
          <w:szCs w:val="22"/>
        </w:rPr>
        <w:t xml:space="preserve"> </w:t>
      </w:r>
      <w:r w:rsidRPr="00956B8A">
        <w:rPr>
          <w:rFonts w:ascii="Arial" w:hAnsi="Arial" w:cs="Arial"/>
          <w:sz w:val="22"/>
          <w:szCs w:val="22"/>
        </w:rPr>
        <w:t>económicas</w:t>
      </w:r>
      <w:r w:rsidRPr="00956B8A">
        <w:rPr>
          <w:rFonts w:ascii="Arial" w:hAnsi="Arial" w:cs="Arial"/>
          <w:spacing w:val="71"/>
          <w:sz w:val="22"/>
          <w:szCs w:val="22"/>
        </w:rPr>
        <w:t xml:space="preserve"> </w:t>
      </w:r>
      <w:r w:rsidRPr="00956B8A">
        <w:rPr>
          <w:rFonts w:ascii="Arial" w:hAnsi="Arial" w:cs="Arial"/>
          <w:sz w:val="22"/>
          <w:szCs w:val="22"/>
        </w:rPr>
        <w:t>sujetas</w:t>
      </w:r>
      <w:r w:rsidRPr="00956B8A">
        <w:rPr>
          <w:rFonts w:ascii="Arial" w:hAnsi="Arial" w:cs="Arial"/>
          <w:spacing w:val="71"/>
          <w:sz w:val="22"/>
          <w:szCs w:val="22"/>
        </w:rPr>
        <w:t xml:space="preserve"> </w:t>
      </w:r>
      <w:r w:rsidRPr="00956B8A">
        <w:rPr>
          <w:rFonts w:ascii="Arial" w:hAnsi="Arial" w:cs="Arial"/>
          <w:spacing w:val="-5"/>
          <w:sz w:val="22"/>
          <w:szCs w:val="22"/>
        </w:rPr>
        <w:t>al</w:t>
      </w:r>
      <w:r w:rsidR="0044482F" w:rsidRPr="00956B8A">
        <w:rPr>
          <w:rFonts w:ascii="Arial" w:hAnsi="Arial" w:cs="Arial"/>
          <w:sz w:val="22"/>
          <w:szCs w:val="22"/>
        </w:rPr>
        <w:t xml:space="preserve"> </w:t>
      </w:r>
      <w:r w:rsidRPr="00956B8A">
        <w:rPr>
          <w:rFonts w:ascii="Arial" w:hAnsi="Arial" w:cs="Arial"/>
          <w:sz w:val="22"/>
          <w:szCs w:val="22"/>
        </w:rPr>
        <w:t>Impuesto</w:t>
      </w:r>
      <w:r w:rsidRPr="00956B8A">
        <w:rPr>
          <w:rFonts w:ascii="Arial" w:hAnsi="Arial" w:cs="Arial"/>
          <w:spacing w:val="-1"/>
          <w:sz w:val="22"/>
          <w:szCs w:val="22"/>
        </w:rPr>
        <w:t xml:space="preserve"> </w:t>
      </w:r>
      <w:r w:rsidRPr="00956B8A">
        <w:rPr>
          <w:rFonts w:ascii="Arial" w:hAnsi="Arial" w:cs="Arial"/>
          <w:sz w:val="22"/>
          <w:szCs w:val="22"/>
        </w:rPr>
        <w:t>a</w:t>
      </w:r>
      <w:r w:rsidRPr="00956B8A">
        <w:rPr>
          <w:rFonts w:ascii="Arial" w:hAnsi="Arial" w:cs="Arial"/>
          <w:spacing w:val="-3"/>
          <w:sz w:val="22"/>
          <w:szCs w:val="22"/>
        </w:rPr>
        <w:t xml:space="preserve"> </w:t>
      </w:r>
      <w:r w:rsidRPr="00956B8A">
        <w:rPr>
          <w:rFonts w:ascii="Arial" w:hAnsi="Arial" w:cs="Arial"/>
          <w:sz w:val="22"/>
          <w:szCs w:val="22"/>
        </w:rPr>
        <w:t>la</w:t>
      </w:r>
      <w:r w:rsidRPr="00956B8A">
        <w:rPr>
          <w:rFonts w:ascii="Arial" w:hAnsi="Arial" w:cs="Arial"/>
          <w:spacing w:val="-4"/>
          <w:sz w:val="22"/>
          <w:szCs w:val="22"/>
        </w:rPr>
        <w:t xml:space="preserve"> </w:t>
      </w:r>
      <w:r w:rsidRPr="00956B8A">
        <w:rPr>
          <w:rFonts w:ascii="Arial" w:hAnsi="Arial" w:cs="Arial"/>
          <w:sz w:val="22"/>
          <w:szCs w:val="22"/>
        </w:rPr>
        <w:t>Venta</w:t>
      </w:r>
      <w:r w:rsidRPr="00956B8A">
        <w:rPr>
          <w:rFonts w:ascii="Arial" w:hAnsi="Arial" w:cs="Arial"/>
          <w:spacing w:val="-1"/>
          <w:sz w:val="22"/>
          <w:szCs w:val="22"/>
        </w:rPr>
        <w:t xml:space="preserve"> </w:t>
      </w:r>
      <w:r w:rsidRPr="00956B8A">
        <w:rPr>
          <w:rFonts w:ascii="Arial" w:hAnsi="Arial" w:cs="Arial"/>
          <w:sz w:val="22"/>
          <w:szCs w:val="22"/>
        </w:rPr>
        <w:t>Final</w:t>
      </w:r>
      <w:r w:rsidRPr="00956B8A">
        <w:rPr>
          <w:rFonts w:ascii="Arial" w:hAnsi="Arial" w:cs="Arial"/>
          <w:spacing w:val="-2"/>
          <w:sz w:val="22"/>
          <w:szCs w:val="22"/>
        </w:rPr>
        <w:t xml:space="preserve"> </w:t>
      </w:r>
      <w:r w:rsidRPr="00956B8A">
        <w:rPr>
          <w:rFonts w:ascii="Arial" w:hAnsi="Arial" w:cs="Arial"/>
          <w:sz w:val="22"/>
          <w:szCs w:val="22"/>
        </w:rPr>
        <w:t>de Bebidas</w:t>
      </w:r>
      <w:r w:rsidRPr="00956B8A">
        <w:rPr>
          <w:rFonts w:ascii="Arial" w:hAnsi="Arial" w:cs="Arial"/>
          <w:spacing w:val="-2"/>
          <w:sz w:val="22"/>
          <w:szCs w:val="22"/>
        </w:rPr>
        <w:t xml:space="preserve"> </w:t>
      </w:r>
      <w:r w:rsidRPr="00956B8A">
        <w:rPr>
          <w:rFonts w:ascii="Arial" w:hAnsi="Arial" w:cs="Arial"/>
          <w:sz w:val="22"/>
          <w:szCs w:val="22"/>
        </w:rPr>
        <w:t>con</w:t>
      </w:r>
      <w:r w:rsidRPr="00956B8A">
        <w:rPr>
          <w:rFonts w:ascii="Arial" w:hAnsi="Arial" w:cs="Arial"/>
          <w:spacing w:val="-1"/>
          <w:sz w:val="22"/>
          <w:szCs w:val="22"/>
        </w:rPr>
        <w:t xml:space="preserve"> </w:t>
      </w:r>
      <w:r w:rsidRPr="00956B8A">
        <w:rPr>
          <w:rFonts w:ascii="Arial" w:hAnsi="Arial" w:cs="Arial"/>
          <w:sz w:val="22"/>
          <w:szCs w:val="22"/>
        </w:rPr>
        <w:t>Contenido</w:t>
      </w:r>
      <w:r w:rsidRPr="00956B8A">
        <w:rPr>
          <w:rFonts w:ascii="Arial" w:hAnsi="Arial" w:cs="Arial"/>
          <w:spacing w:val="-4"/>
          <w:sz w:val="22"/>
          <w:szCs w:val="22"/>
        </w:rPr>
        <w:t xml:space="preserve"> </w:t>
      </w:r>
      <w:r w:rsidRPr="00956B8A">
        <w:rPr>
          <w:rFonts w:ascii="Arial" w:hAnsi="Arial" w:cs="Arial"/>
          <w:sz w:val="22"/>
          <w:szCs w:val="22"/>
        </w:rPr>
        <w:t>Alcohólico,</w:t>
      </w:r>
      <w:r w:rsidRPr="00956B8A">
        <w:rPr>
          <w:rFonts w:ascii="Arial" w:hAnsi="Arial" w:cs="Arial"/>
          <w:spacing w:val="-1"/>
          <w:sz w:val="22"/>
          <w:szCs w:val="22"/>
        </w:rPr>
        <w:t xml:space="preserve"> </w:t>
      </w:r>
      <w:r w:rsidRPr="00956B8A">
        <w:rPr>
          <w:rFonts w:ascii="Arial" w:hAnsi="Arial" w:cs="Arial"/>
          <w:sz w:val="22"/>
          <w:szCs w:val="22"/>
        </w:rPr>
        <w:t>que</w:t>
      </w:r>
      <w:r w:rsidRPr="00956B8A">
        <w:rPr>
          <w:rFonts w:ascii="Arial" w:hAnsi="Arial" w:cs="Arial"/>
          <w:spacing w:val="-1"/>
          <w:sz w:val="22"/>
          <w:szCs w:val="22"/>
        </w:rPr>
        <w:t xml:space="preserve"> </w:t>
      </w:r>
      <w:r w:rsidRPr="00956B8A">
        <w:rPr>
          <w:rFonts w:ascii="Arial" w:hAnsi="Arial" w:cs="Arial"/>
          <w:sz w:val="22"/>
          <w:szCs w:val="22"/>
        </w:rPr>
        <w:t>enajenen</w:t>
      </w:r>
      <w:r w:rsidRPr="00956B8A">
        <w:rPr>
          <w:rFonts w:ascii="Arial" w:hAnsi="Arial" w:cs="Arial"/>
          <w:spacing w:val="-3"/>
          <w:sz w:val="22"/>
          <w:szCs w:val="22"/>
        </w:rPr>
        <w:t xml:space="preserve"> </w:t>
      </w:r>
      <w:r w:rsidRPr="00956B8A">
        <w:rPr>
          <w:rFonts w:ascii="Arial" w:hAnsi="Arial" w:cs="Arial"/>
          <w:sz w:val="22"/>
          <w:szCs w:val="22"/>
        </w:rPr>
        <w:t xml:space="preserve">mezcal artesanal y ancestral según la clasificación de categorías contenidas en la Norma Oficial Mexicana NOM-070-SCFI-2016, en el ejercicio 2025, se les otorgará estímulo fiscal del 100 por ciento del impuesto causado por la enajenación de las bebidas </w:t>
      </w:r>
      <w:r w:rsidRPr="00956B8A">
        <w:rPr>
          <w:rFonts w:ascii="Arial" w:hAnsi="Arial" w:cs="Arial"/>
          <w:spacing w:val="-2"/>
          <w:sz w:val="22"/>
          <w:szCs w:val="22"/>
        </w:rPr>
        <w:t>referidas.</w:t>
      </w:r>
    </w:p>
    <w:p w14:paraId="272ED525" w14:textId="77777777" w:rsidR="00B17064" w:rsidRPr="00956B8A" w:rsidRDefault="00B17064" w:rsidP="004B1829">
      <w:pPr>
        <w:pStyle w:val="Textoindependiente"/>
        <w:ind w:right="-23"/>
        <w:jc w:val="both"/>
        <w:rPr>
          <w:rFonts w:ascii="Arial" w:hAnsi="Arial" w:cs="Arial"/>
          <w:sz w:val="22"/>
          <w:szCs w:val="22"/>
        </w:rPr>
      </w:pPr>
    </w:p>
    <w:p w14:paraId="4AB3A2B0" w14:textId="77777777" w:rsidR="00B17064" w:rsidRPr="00956B8A" w:rsidRDefault="00000000" w:rsidP="004B1829">
      <w:pPr>
        <w:pStyle w:val="Textoindependiente"/>
        <w:ind w:right="-23"/>
        <w:jc w:val="both"/>
        <w:rPr>
          <w:rFonts w:ascii="Arial" w:hAnsi="Arial" w:cs="Arial"/>
          <w:sz w:val="22"/>
          <w:szCs w:val="22"/>
        </w:rPr>
      </w:pPr>
      <w:r w:rsidRPr="00956B8A">
        <w:rPr>
          <w:rFonts w:ascii="Arial" w:hAnsi="Arial" w:cs="Arial"/>
          <w:sz w:val="22"/>
          <w:szCs w:val="22"/>
        </w:rPr>
        <w:t>Para</w:t>
      </w:r>
      <w:r w:rsidRPr="00956B8A">
        <w:rPr>
          <w:rFonts w:ascii="Arial" w:hAnsi="Arial" w:cs="Arial"/>
          <w:spacing w:val="-5"/>
          <w:sz w:val="22"/>
          <w:szCs w:val="22"/>
        </w:rPr>
        <w:t xml:space="preserve"> </w:t>
      </w:r>
      <w:r w:rsidRPr="00956B8A">
        <w:rPr>
          <w:rFonts w:ascii="Arial" w:hAnsi="Arial" w:cs="Arial"/>
          <w:sz w:val="22"/>
          <w:szCs w:val="22"/>
        </w:rPr>
        <w:t>ser</w:t>
      </w:r>
      <w:r w:rsidRPr="00956B8A">
        <w:rPr>
          <w:rFonts w:ascii="Arial" w:hAnsi="Arial" w:cs="Arial"/>
          <w:spacing w:val="-6"/>
          <w:sz w:val="22"/>
          <w:szCs w:val="22"/>
        </w:rPr>
        <w:t xml:space="preserve"> </w:t>
      </w:r>
      <w:r w:rsidRPr="00956B8A">
        <w:rPr>
          <w:rFonts w:ascii="Arial" w:hAnsi="Arial" w:cs="Arial"/>
          <w:sz w:val="22"/>
          <w:szCs w:val="22"/>
        </w:rPr>
        <w:t>beneficiario de</w:t>
      </w:r>
      <w:r w:rsidRPr="00956B8A">
        <w:rPr>
          <w:rFonts w:ascii="Arial" w:hAnsi="Arial" w:cs="Arial"/>
          <w:spacing w:val="-2"/>
          <w:sz w:val="22"/>
          <w:szCs w:val="22"/>
        </w:rPr>
        <w:t xml:space="preserve"> </w:t>
      </w:r>
      <w:r w:rsidRPr="00956B8A">
        <w:rPr>
          <w:rFonts w:ascii="Arial" w:hAnsi="Arial" w:cs="Arial"/>
          <w:sz w:val="22"/>
          <w:szCs w:val="22"/>
        </w:rPr>
        <w:t>este</w:t>
      </w:r>
      <w:r w:rsidRPr="00956B8A">
        <w:rPr>
          <w:rFonts w:ascii="Arial" w:hAnsi="Arial" w:cs="Arial"/>
          <w:spacing w:val="-3"/>
          <w:sz w:val="22"/>
          <w:szCs w:val="22"/>
        </w:rPr>
        <w:t xml:space="preserve"> </w:t>
      </w:r>
      <w:r w:rsidRPr="00956B8A">
        <w:rPr>
          <w:rFonts w:ascii="Arial" w:hAnsi="Arial" w:cs="Arial"/>
          <w:sz w:val="22"/>
          <w:szCs w:val="22"/>
        </w:rPr>
        <w:t>estímulo,</w:t>
      </w:r>
      <w:r w:rsidRPr="00956B8A">
        <w:rPr>
          <w:rFonts w:ascii="Arial" w:hAnsi="Arial" w:cs="Arial"/>
          <w:spacing w:val="-3"/>
          <w:sz w:val="22"/>
          <w:szCs w:val="22"/>
        </w:rPr>
        <w:t xml:space="preserve"> </w:t>
      </w:r>
      <w:r w:rsidRPr="00956B8A">
        <w:rPr>
          <w:rFonts w:ascii="Arial" w:hAnsi="Arial" w:cs="Arial"/>
          <w:sz w:val="22"/>
          <w:szCs w:val="22"/>
        </w:rPr>
        <w:t>se</w:t>
      </w:r>
      <w:r w:rsidRPr="00956B8A">
        <w:rPr>
          <w:rFonts w:ascii="Arial" w:hAnsi="Arial" w:cs="Arial"/>
          <w:spacing w:val="-1"/>
          <w:sz w:val="22"/>
          <w:szCs w:val="22"/>
        </w:rPr>
        <w:t xml:space="preserve"> </w:t>
      </w:r>
      <w:r w:rsidRPr="00956B8A">
        <w:rPr>
          <w:rFonts w:ascii="Arial" w:hAnsi="Arial" w:cs="Arial"/>
          <w:sz w:val="22"/>
          <w:szCs w:val="22"/>
        </w:rPr>
        <w:t>deberá</w:t>
      </w:r>
      <w:r w:rsidRPr="00956B8A">
        <w:rPr>
          <w:rFonts w:ascii="Arial" w:hAnsi="Arial" w:cs="Arial"/>
          <w:spacing w:val="-2"/>
          <w:sz w:val="22"/>
          <w:szCs w:val="22"/>
        </w:rPr>
        <w:t xml:space="preserve"> </w:t>
      </w:r>
      <w:r w:rsidRPr="00956B8A">
        <w:rPr>
          <w:rFonts w:ascii="Arial" w:hAnsi="Arial" w:cs="Arial"/>
          <w:sz w:val="22"/>
          <w:szCs w:val="22"/>
        </w:rPr>
        <w:t>cumplir</w:t>
      </w:r>
      <w:r w:rsidRPr="00956B8A">
        <w:rPr>
          <w:rFonts w:ascii="Arial" w:hAnsi="Arial" w:cs="Arial"/>
          <w:spacing w:val="-3"/>
          <w:sz w:val="22"/>
          <w:szCs w:val="22"/>
        </w:rPr>
        <w:t xml:space="preserve"> </w:t>
      </w:r>
      <w:r w:rsidRPr="00956B8A">
        <w:rPr>
          <w:rFonts w:ascii="Arial" w:hAnsi="Arial" w:cs="Arial"/>
          <w:sz w:val="22"/>
          <w:szCs w:val="22"/>
        </w:rPr>
        <w:t>con</w:t>
      </w:r>
      <w:r w:rsidRPr="00956B8A">
        <w:rPr>
          <w:rFonts w:ascii="Arial" w:hAnsi="Arial" w:cs="Arial"/>
          <w:spacing w:val="-3"/>
          <w:sz w:val="22"/>
          <w:szCs w:val="22"/>
        </w:rPr>
        <w:t xml:space="preserve"> </w:t>
      </w:r>
      <w:r w:rsidRPr="00956B8A">
        <w:rPr>
          <w:rFonts w:ascii="Arial" w:hAnsi="Arial" w:cs="Arial"/>
          <w:sz w:val="22"/>
          <w:szCs w:val="22"/>
        </w:rPr>
        <w:t>lo</w:t>
      </w:r>
      <w:r w:rsidRPr="00956B8A">
        <w:rPr>
          <w:rFonts w:ascii="Arial" w:hAnsi="Arial" w:cs="Arial"/>
          <w:spacing w:val="-2"/>
          <w:sz w:val="22"/>
          <w:szCs w:val="22"/>
        </w:rPr>
        <w:t xml:space="preserve"> siguiente:</w:t>
      </w:r>
    </w:p>
    <w:p w14:paraId="68752741" w14:textId="06B69A5C" w:rsidR="00B17064" w:rsidRPr="00956B8A" w:rsidRDefault="00000000" w:rsidP="003D2DF2">
      <w:pPr>
        <w:pStyle w:val="Prrafodelista"/>
        <w:numPr>
          <w:ilvl w:val="0"/>
          <w:numId w:val="8"/>
        </w:numPr>
        <w:tabs>
          <w:tab w:val="left" w:pos="981"/>
          <w:tab w:val="left" w:pos="2867"/>
          <w:tab w:val="left" w:pos="3963"/>
          <w:tab w:val="left" w:pos="5673"/>
          <w:tab w:val="left" w:pos="6706"/>
          <w:tab w:val="left" w:pos="8230"/>
        </w:tabs>
        <w:spacing w:before="274"/>
        <w:ind w:left="567" w:right="-23"/>
        <w:jc w:val="both"/>
        <w:rPr>
          <w:rFonts w:ascii="Arial" w:hAnsi="Arial" w:cs="Arial"/>
        </w:rPr>
      </w:pPr>
      <w:r w:rsidRPr="00956B8A">
        <w:rPr>
          <w:rFonts w:ascii="Arial" w:hAnsi="Arial" w:cs="Arial"/>
          <w:spacing w:val="-2"/>
        </w:rPr>
        <w:t>Presentar</w:t>
      </w:r>
      <w:r w:rsidR="002A7C4E">
        <w:rPr>
          <w:rFonts w:ascii="Arial" w:hAnsi="Arial" w:cs="Arial"/>
          <w:spacing w:val="-2"/>
        </w:rPr>
        <w:t xml:space="preserve"> </w:t>
      </w:r>
      <w:r w:rsidRPr="00956B8A">
        <w:rPr>
          <w:rFonts w:ascii="Arial" w:hAnsi="Arial" w:cs="Arial"/>
          <w:spacing w:val="-6"/>
        </w:rPr>
        <w:t>su</w:t>
      </w:r>
      <w:r w:rsidR="002A7C4E">
        <w:rPr>
          <w:rFonts w:ascii="Arial" w:hAnsi="Arial" w:cs="Arial"/>
          <w:spacing w:val="-6"/>
        </w:rPr>
        <w:t xml:space="preserve"> </w:t>
      </w:r>
      <w:r w:rsidRPr="00956B8A">
        <w:rPr>
          <w:rFonts w:ascii="Arial" w:hAnsi="Arial" w:cs="Arial"/>
          <w:spacing w:val="-2"/>
        </w:rPr>
        <w:t>solicitud</w:t>
      </w:r>
      <w:r w:rsidR="002A7C4E">
        <w:rPr>
          <w:rFonts w:ascii="Arial" w:hAnsi="Arial" w:cs="Arial"/>
          <w:spacing w:val="-2"/>
        </w:rPr>
        <w:t xml:space="preserve"> </w:t>
      </w:r>
      <w:r w:rsidRPr="00956B8A">
        <w:rPr>
          <w:rFonts w:ascii="Arial" w:hAnsi="Arial" w:cs="Arial"/>
          <w:spacing w:val="-6"/>
        </w:rPr>
        <w:t>al</w:t>
      </w:r>
      <w:r w:rsidRPr="00956B8A">
        <w:rPr>
          <w:rFonts w:ascii="Arial" w:hAnsi="Arial" w:cs="Arial"/>
        </w:rPr>
        <w:tab/>
      </w:r>
      <w:r w:rsidRPr="00956B8A">
        <w:rPr>
          <w:rFonts w:ascii="Arial" w:hAnsi="Arial" w:cs="Arial"/>
          <w:spacing w:val="-2"/>
        </w:rPr>
        <w:t>correo</w:t>
      </w:r>
      <w:r w:rsidR="002A7C4E">
        <w:rPr>
          <w:rFonts w:ascii="Arial" w:hAnsi="Arial" w:cs="Arial"/>
          <w:spacing w:val="-2"/>
        </w:rPr>
        <w:t xml:space="preserve"> </w:t>
      </w:r>
      <w:r w:rsidRPr="00956B8A">
        <w:rPr>
          <w:rFonts w:ascii="Arial" w:hAnsi="Arial" w:cs="Arial"/>
          <w:spacing w:val="-2"/>
        </w:rPr>
        <w:t>electrónico</w:t>
      </w:r>
      <w:r w:rsidRPr="00956B8A">
        <w:rPr>
          <w:rFonts w:ascii="Arial" w:hAnsi="Arial" w:cs="Arial"/>
          <w:b/>
          <w:spacing w:val="-2"/>
        </w:rPr>
        <w:t xml:space="preserve">: </w:t>
      </w:r>
      <w:hyperlink r:id="rId18">
        <w:r w:rsidR="00B17064" w:rsidRPr="002A7C4E">
          <w:rPr>
            <w:rFonts w:ascii="Arial" w:hAnsi="Arial" w:cs="Arial"/>
            <w:u w:val="single"/>
          </w:rPr>
          <w:t>ventafinalbebidas@finanzasoaxaca.gob.mx</w:t>
        </w:r>
      </w:hyperlink>
      <w:r w:rsidRPr="00956B8A">
        <w:rPr>
          <w:rFonts w:ascii="Arial" w:hAnsi="Arial" w:cs="Arial"/>
        </w:rPr>
        <w:t>, que deberá indicar lo siguiente:</w:t>
      </w:r>
    </w:p>
    <w:p w14:paraId="716FE956" w14:textId="77777777" w:rsidR="00B17064" w:rsidRPr="00956B8A" w:rsidRDefault="00B17064" w:rsidP="00042C32">
      <w:pPr>
        <w:pStyle w:val="Textoindependiente"/>
        <w:ind w:left="266" w:right="306"/>
        <w:jc w:val="both"/>
        <w:rPr>
          <w:rFonts w:ascii="Arial" w:hAnsi="Arial" w:cs="Arial"/>
          <w:sz w:val="22"/>
          <w:szCs w:val="22"/>
        </w:rPr>
      </w:pPr>
    </w:p>
    <w:p w14:paraId="6D578AB1" w14:textId="77777777" w:rsidR="00B17064" w:rsidRPr="00956B8A" w:rsidRDefault="00000000" w:rsidP="003D2DF2">
      <w:pPr>
        <w:pStyle w:val="Prrafodelista"/>
        <w:numPr>
          <w:ilvl w:val="1"/>
          <w:numId w:val="8"/>
        </w:numPr>
        <w:tabs>
          <w:tab w:val="left" w:pos="1336"/>
        </w:tabs>
        <w:ind w:left="426" w:right="306" w:hanging="355"/>
        <w:jc w:val="both"/>
        <w:rPr>
          <w:rFonts w:ascii="Arial" w:hAnsi="Arial" w:cs="Arial"/>
        </w:rPr>
      </w:pPr>
      <w:r w:rsidRPr="00956B8A">
        <w:rPr>
          <w:rFonts w:ascii="Arial" w:hAnsi="Arial" w:cs="Arial"/>
        </w:rPr>
        <w:t>Nombre</w:t>
      </w:r>
      <w:r w:rsidRPr="00956B8A">
        <w:rPr>
          <w:rFonts w:ascii="Arial" w:hAnsi="Arial" w:cs="Arial"/>
          <w:spacing w:val="-13"/>
        </w:rPr>
        <w:t xml:space="preserve"> </w:t>
      </w:r>
      <w:r w:rsidRPr="00956B8A">
        <w:rPr>
          <w:rFonts w:ascii="Arial" w:hAnsi="Arial" w:cs="Arial"/>
        </w:rPr>
        <w:t>o</w:t>
      </w:r>
      <w:r w:rsidRPr="00956B8A">
        <w:rPr>
          <w:rFonts w:ascii="Arial" w:hAnsi="Arial" w:cs="Arial"/>
          <w:spacing w:val="-8"/>
        </w:rPr>
        <w:t xml:space="preserve"> </w:t>
      </w:r>
      <w:r w:rsidRPr="00956B8A">
        <w:rPr>
          <w:rFonts w:ascii="Arial" w:hAnsi="Arial" w:cs="Arial"/>
        </w:rPr>
        <w:t>denominación</w:t>
      </w:r>
      <w:r w:rsidRPr="00956B8A">
        <w:rPr>
          <w:rFonts w:ascii="Arial" w:hAnsi="Arial" w:cs="Arial"/>
          <w:spacing w:val="-10"/>
        </w:rPr>
        <w:t xml:space="preserve"> </w:t>
      </w:r>
      <w:r w:rsidRPr="00956B8A">
        <w:rPr>
          <w:rFonts w:ascii="Arial" w:hAnsi="Arial" w:cs="Arial"/>
        </w:rPr>
        <w:t>o</w:t>
      </w:r>
      <w:r w:rsidRPr="00956B8A">
        <w:rPr>
          <w:rFonts w:ascii="Arial" w:hAnsi="Arial" w:cs="Arial"/>
          <w:spacing w:val="-10"/>
        </w:rPr>
        <w:t xml:space="preserve"> </w:t>
      </w:r>
      <w:r w:rsidRPr="00956B8A">
        <w:rPr>
          <w:rFonts w:ascii="Arial" w:hAnsi="Arial" w:cs="Arial"/>
        </w:rPr>
        <w:t>razón</w:t>
      </w:r>
      <w:r w:rsidRPr="00956B8A">
        <w:rPr>
          <w:rFonts w:ascii="Arial" w:hAnsi="Arial" w:cs="Arial"/>
          <w:spacing w:val="-11"/>
        </w:rPr>
        <w:t xml:space="preserve"> </w:t>
      </w:r>
      <w:r w:rsidRPr="00956B8A">
        <w:rPr>
          <w:rFonts w:ascii="Arial" w:hAnsi="Arial" w:cs="Arial"/>
          <w:spacing w:val="-2"/>
        </w:rPr>
        <w:t>social.</w:t>
      </w:r>
    </w:p>
    <w:p w14:paraId="52708B48" w14:textId="77777777" w:rsidR="00B17064" w:rsidRPr="00956B8A" w:rsidRDefault="00000000" w:rsidP="003D2DF2">
      <w:pPr>
        <w:pStyle w:val="Prrafodelista"/>
        <w:numPr>
          <w:ilvl w:val="1"/>
          <w:numId w:val="8"/>
        </w:numPr>
        <w:tabs>
          <w:tab w:val="left" w:pos="1336"/>
        </w:tabs>
        <w:spacing w:before="120"/>
        <w:ind w:left="426" w:right="306" w:hanging="355"/>
        <w:jc w:val="both"/>
        <w:rPr>
          <w:rFonts w:ascii="Arial" w:hAnsi="Arial" w:cs="Arial"/>
        </w:rPr>
      </w:pPr>
      <w:r w:rsidRPr="00956B8A">
        <w:rPr>
          <w:rFonts w:ascii="Arial" w:hAnsi="Arial" w:cs="Arial"/>
        </w:rPr>
        <w:t>Registro</w:t>
      </w:r>
      <w:r w:rsidRPr="00956B8A">
        <w:rPr>
          <w:rFonts w:ascii="Arial" w:hAnsi="Arial" w:cs="Arial"/>
          <w:spacing w:val="-10"/>
        </w:rPr>
        <w:t xml:space="preserve"> </w:t>
      </w:r>
      <w:r w:rsidRPr="00956B8A">
        <w:rPr>
          <w:rFonts w:ascii="Arial" w:hAnsi="Arial" w:cs="Arial"/>
        </w:rPr>
        <w:t>Estatal</w:t>
      </w:r>
      <w:r w:rsidRPr="00956B8A">
        <w:rPr>
          <w:rFonts w:ascii="Arial" w:hAnsi="Arial" w:cs="Arial"/>
          <w:spacing w:val="-12"/>
        </w:rPr>
        <w:t xml:space="preserve"> </w:t>
      </w:r>
      <w:r w:rsidRPr="00956B8A">
        <w:rPr>
          <w:rFonts w:ascii="Arial" w:hAnsi="Arial" w:cs="Arial"/>
        </w:rPr>
        <w:t>de</w:t>
      </w:r>
      <w:r w:rsidRPr="00956B8A">
        <w:rPr>
          <w:rFonts w:ascii="Arial" w:hAnsi="Arial" w:cs="Arial"/>
          <w:spacing w:val="-9"/>
        </w:rPr>
        <w:t xml:space="preserve"> </w:t>
      </w:r>
      <w:r w:rsidRPr="00956B8A">
        <w:rPr>
          <w:rFonts w:ascii="Arial" w:hAnsi="Arial" w:cs="Arial"/>
          <w:spacing w:val="-2"/>
        </w:rPr>
        <w:t>Contribuyentes.</w:t>
      </w:r>
    </w:p>
    <w:p w14:paraId="429C210C" w14:textId="77777777" w:rsidR="00B17064" w:rsidRPr="00956B8A" w:rsidRDefault="00B17064" w:rsidP="00042C32">
      <w:pPr>
        <w:pStyle w:val="Textoindependiente"/>
        <w:ind w:left="266" w:right="306"/>
        <w:jc w:val="both"/>
        <w:rPr>
          <w:rFonts w:ascii="Arial" w:hAnsi="Arial" w:cs="Arial"/>
          <w:sz w:val="22"/>
          <w:szCs w:val="22"/>
        </w:rPr>
      </w:pPr>
    </w:p>
    <w:p w14:paraId="7AACA5AB" w14:textId="77777777" w:rsidR="00B17064" w:rsidRPr="00956B8A" w:rsidRDefault="00000000" w:rsidP="003D2DF2">
      <w:pPr>
        <w:pStyle w:val="Prrafodelista"/>
        <w:numPr>
          <w:ilvl w:val="0"/>
          <w:numId w:val="8"/>
        </w:numPr>
        <w:tabs>
          <w:tab w:val="left" w:pos="981"/>
        </w:tabs>
        <w:ind w:left="567" w:right="-23" w:hanging="560"/>
        <w:jc w:val="both"/>
        <w:rPr>
          <w:rFonts w:ascii="Arial" w:hAnsi="Arial" w:cs="Arial"/>
        </w:rPr>
      </w:pPr>
      <w:r w:rsidRPr="00956B8A">
        <w:rPr>
          <w:rFonts w:ascii="Arial" w:hAnsi="Arial" w:cs="Arial"/>
        </w:rPr>
        <w:t>Estar</w:t>
      </w:r>
      <w:r w:rsidRPr="00956B8A">
        <w:rPr>
          <w:rFonts w:ascii="Arial" w:hAnsi="Arial" w:cs="Arial"/>
          <w:spacing w:val="40"/>
        </w:rPr>
        <w:t xml:space="preserve"> </w:t>
      </w:r>
      <w:r w:rsidRPr="00956B8A">
        <w:rPr>
          <w:rFonts w:ascii="Arial" w:hAnsi="Arial" w:cs="Arial"/>
        </w:rPr>
        <w:t>al</w:t>
      </w:r>
      <w:r w:rsidRPr="00956B8A">
        <w:rPr>
          <w:rFonts w:ascii="Arial" w:hAnsi="Arial" w:cs="Arial"/>
          <w:spacing w:val="40"/>
        </w:rPr>
        <w:t xml:space="preserve"> </w:t>
      </w:r>
      <w:r w:rsidRPr="00956B8A">
        <w:rPr>
          <w:rFonts w:ascii="Arial" w:hAnsi="Arial" w:cs="Arial"/>
        </w:rPr>
        <w:t>corriente</w:t>
      </w:r>
      <w:r w:rsidRPr="00956B8A">
        <w:rPr>
          <w:rFonts w:ascii="Arial" w:hAnsi="Arial" w:cs="Arial"/>
          <w:spacing w:val="40"/>
        </w:rPr>
        <w:t xml:space="preserve"> </w:t>
      </w:r>
      <w:r w:rsidRPr="00956B8A">
        <w:rPr>
          <w:rFonts w:ascii="Arial" w:hAnsi="Arial" w:cs="Arial"/>
        </w:rPr>
        <w:t>en</w:t>
      </w:r>
      <w:r w:rsidRPr="00956B8A">
        <w:rPr>
          <w:rFonts w:ascii="Arial" w:hAnsi="Arial" w:cs="Arial"/>
          <w:spacing w:val="40"/>
        </w:rPr>
        <w:t xml:space="preserve"> </w:t>
      </w:r>
      <w:r w:rsidRPr="00956B8A">
        <w:rPr>
          <w:rFonts w:ascii="Arial" w:hAnsi="Arial" w:cs="Arial"/>
        </w:rPr>
        <w:t>el</w:t>
      </w:r>
      <w:r w:rsidRPr="00956B8A">
        <w:rPr>
          <w:rFonts w:ascii="Arial" w:hAnsi="Arial" w:cs="Arial"/>
          <w:spacing w:val="40"/>
        </w:rPr>
        <w:t xml:space="preserve"> </w:t>
      </w:r>
      <w:r w:rsidRPr="00956B8A">
        <w:rPr>
          <w:rFonts w:ascii="Arial" w:hAnsi="Arial" w:cs="Arial"/>
        </w:rPr>
        <w:t>pago</w:t>
      </w:r>
      <w:r w:rsidRPr="00956B8A">
        <w:rPr>
          <w:rFonts w:ascii="Arial" w:hAnsi="Arial" w:cs="Arial"/>
          <w:spacing w:val="40"/>
        </w:rPr>
        <w:t xml:space="preserve"> </w:t>
      </w:r>
      <w:r w:rsidRPr="00956B8A">
        <w:rPr>
          <w:rFonts w:ascii="Arial" w:hAnsi="Arial" w:cs="Arial"/>
        </w:rPr>
        <w:t>de</w:t>
      </w:r>
      <w:r w:rsidRPr="00956B8A">
        <w:rPr>
          <w:rFonts w:ascii="Arial" w:hAnsi="Arial" w:cs="Arial"/>
          <w:spacing w:val="40"/>
        </w:rPr>
        <w:t xml:space="preserve"> </w:t>
      </w:r>
      <w:r w:rsidRPr="00956B8A">
        <w:rPr>
          <w:rFonts w:ascii="Arial" w:hAnsi="Arial" w:cs="Arial"/>
        </w:rPr>
        <w:t>los</w:t>
      </w:r>
      <w:r w:rsidRPr="00956B8A">
        <w:rPr>
          <w:rFonts w:ascii="Arial" w:hAnsi="Arial" w:cs="Arial"/>
          <w:spacing w:val="40"/>
        </w:rPr>
        <w:t xml:space="preserve"> </w:t>
      </w:r>
      <w:r w:rsidRPr="00956B8A">
        <w:rPr>
          <w:rFonts w:ascii="Arial" w:hAnsi="Arial" w:cs="Arial"/>
        </w:rPr>
        <w:t>impuestos</w:t>
      </w:r>
      <w:r w:rsidRPr="00956B8A">
        <w:rPr>
          <w:rFonts w:ascii="Arial" w:hAnsi="Arial" w:cs="Arial"/>
          <w:spacing w:val="40"/>
        </w:rPr>
        <w:t xml:space="preserve"> </w:t>
      </w:r>
      <w:r w:rsidRPr="00956B8A">
        <w:rPr>
          <w:rFonts w:ascii="Arial" w:hAnsi="Arial" w:cs="Arial"/>
        </w:rPr>
        <w:t>estatales</w:t>
      </w:r>
      <w:r w:rsidRPr="00956B8A">
        <w:rPr>
          <w:rFonts w:ascii="Arial" w:hAnsi="Arial" w:cs="Arial"/>
          <w:spacing w:val="40"/>
        </w:rPr>
        <w:t xml:space="preserve"> </w:t>
      </w:r>
      <w:r w:rsidRPr="00956B8A">
        <w:rPr>
          <w:rFonts w:ascii="Arial" w:hAnsi="Arial" w:cs="Arial"/>
        </w:rPr>
        <w:t>que</w:t>
      </w:r>
      <w:r w:rsidRPr="00956B8A">
        <w:rPr>
          <w:rFonts w:ascii="Arial" w:hAnsi="Arial" w:cs="Arial"/>
          <w:spacing w:val="40"/>
        </w:rPr>
        <w:t xml:space="preserve"> </w:t>
      </w:r>
      <w:r w:rsidRPr="00956B8A">
        <w:rPr>
          <w:rFonts w:ascii="Arial" w:hAnsi="Arial" w:cs="Arial"/>
        </w:rPr>
        <w:t>correspondan conforme lo previsto en la Ley Estatal de Hacienda.</w:t>
      </w:r>
    </w:p>
    <w:p w14:paraId="4C5C88EE" w14:textId="77777777" w:rsidR="00B17064" w:rsidRPr="00956B8A" w:rsidRDefault="00B17064" w:rsidP="003D2DF2">
      <w:pPr>
        <w:pStyle w:val="Textoindependiente"/>
        <w:ind w:left="567" w:right="-23"/>
        <w:jc w:val="both"/>
        <w:rPr>
          <w:rFonts w:ascii="Arial" w:hAnsi="Arial" w:cs="Arial"/>
          <w:sz w:val="22"/>
          <w:szCs w:val="22"/>
        </w:rPr>
      </w:pPr>
    </w:p>
    <w:p w14:paraId="14FDFD63" w14:textId="77777777" w:rsidR="00B17064" w:rsidRPr="00956B8A" w:rsidRDefault="00000000" w:rsidP="003D2DF2">
      <w:pPr>
        <w:pStyle w:val="Prrafodelista"/>
        <w:numPr>
          <w:ilvl w:val="0"/>
          <w:numId w:val="8"/>
        </w:numPr>
        <w:tabs>
          <w:tab w:val="left" w:pos="981"/>
        </w:tabs>
        <w:spacing w:before="1"/>
        <w:ind w:left="567" w:right="-23" w:hanging="627"/>
        <w:jc w:val="both"/>
        <w:rPr>
          <w:rFonts w:ascii="Arial" w:hAnsi="Arial" w:cs="Arial"/>
        </w:rPr>
      </w:pPr>
      <w:r w:rsidRPr="00956B8A">
        <w:rPr>
          <w:rFonts w:ascii="Arial" w:hAnsi="Arial" w:cs="Arial"/>
        </w:rPr>
        <w:lastRenderedPageBreak/>
        <w:t>Cumplir</w:t>
      </w:r>
      <w:r w:rsidRPr="00956B8A">
        <w:rPr>
          <w:rFonts w:ascii="Arial" w:hAnsi="Arial" w:cs="Arial"/>
          <w:spacing w:val="-11"/>
        </w:rPr>
        <w:t xml:space="preserve"> </w:t>
      </w:r>
      <w:r w:rsidRPr="00956B8A">
        <w:rPr>
          <w:rFonts w:ascii="Arial" w:hAnsi="Arial" w:cs="Arial"/>
        </w:rPr>
        <w:t>con</w:t>
      </w:r>
      <w:r w:rsidRPr="00956B8A">
        <w:rPr>
          <w:rFonts w:ascii="Arial" w:hAnsi="Arial" w:cs="Arial"/>
          <w:spacing w:val="-12"/>
        </w:rPr>
        <w:t xml:space="preserve"> </w:t>
      </w:r>
      <w:r w:rsidRPr="00956B8A">
        <w:rPr>
          <w:rFonts w:ascii="Arial" w:hAnsi="Arial" w:cs="Arial"/>
        </w:rPr>
        <w:t>lo</w:t>
      </w:r>
      <w:r w:rsidRPr="00956B8A">
        <w:rPr>
          <w:rFonts w:ascii="Arial" w:hAnsi="Arial" w:cs="Arial"/>
          <w:spacing w:val="-10"/>
        </w:rPr>
        <w:t xml:space="preserve"> </w:t>
      </w:r>
      <w:r w:rsidRPr="00956B8A">
        <w:rPr>
          <w:rFonts w:ascii="Arial" w:hAnsi="Arial" w:cs="Arial"/>
        </w:rPr>
        <w:t>previsto</w:t>
      </w:r>
      <w:r w:rsidRPr="00956B8A">
        <w:rPr>
          <w:rFonts w:ascii="Arial" w:hAnsi="Arial" w:cs="Arial"/>
          <w:spacing w:val="-12"/>
        </w:rPr>
        <w:t xml:space="preserve"> </w:t>
      </w:r>
      <w:r w:rsidRPr="00956B8A">
        <w:rPr>
          <w:rFonts w:ascii="Arial" w:hAnsi="Arial" w:cs="Arial"/>
        </w:rPr>
        <w:t>en</w:t>
      </w:r>
      <w:r w:rsidRPr="00956B8A">
        <w:rPr>
          <w:rFonts w:ascii="Arial" w:hAnsi="Arial" w:cs="Arial"/>
          <w:spacing w:val="-12"/>
        </w:rPr>
        <w:t xml:space="preserve"> </w:t>
      </w:r>
      <w:r w:rsidRPr="00956B8A">
        <w:rPr>
          <w:rFonts w:ascii="Arial" w:hAnsi="Arial" w:cs="Arial"/>
        </w:rPr>
        <w:t>el</w:t>
      </w:r>
      <w:r w:rsidRPr="00956B8A">
        <w:rPr>
          <w:rFonts w:ascii="Arial" w:hAnsi="Arial" w:cs="Arial"/>
          <w:spacing w:val="-11"/>
        </w:rPr>
        <w:t xml:space="preserve"> </w:t>
      </w:r>
      <w:r w:rsidRPr="00956B8A">
        <w:rPr>
          <w:rFonts w:ascii="Arial" w:hAnsi="Arial" w:cs="Arial"/>
        </w:rPr>
        <w:t>artículo</w:t>
      </w:r>
      <w:r w:rsidRPr="00956B8A">
        <w:rPr>
          <w:rFonts w:ascii="Arial" w:hAnsi="Arial" w:cs="Arial"/>
          <w:spacing w:val="-9"/>
        </w:rPr>
        <w:t xml:space="preserve"> </w:t>
      </w:r>
      <w:r w:rsidRPr="00956B8A">
        <w:rPr>
          <w:rFonts w:ascii="Arial" w:hAnsi="Arial" w:cs="Arial"/>
        </w:rPr>
        <w:t>57</w:t>
      </w:r>
      <w:r w:rsidRPr="00956B8A">
        <w:rPr>
          <w:rFonts w:ascii="Arial" w:hAnsi="Arial" w:cs="Arial"/>
          <w:spacing w:val="-12"/>
        </w:rPr>
        <w:t xml:space="preserve"> </w:t>
      </w:r>
      <w:r w:rsidRPr="00956B8A">
        <w:rPr>
          <w:rFonts w:ascii="Arial" w:hAnsi="Arial" w:cs="Arial"/>
        </w:rPr>
        <w:t>F</w:t>
      </w:r>
      <w:r w:rsidRPr="00956B8A">
        <w:rPr>
          <w:rFonts w:ascii="Arial" w:hAnsi="Arial" w:cs="Arial"/>
          <w:spacing w:val="-10"/>
        </w:rPr>
        <w:t xml:space="preserve"> </w:t>
      </w:r>
      <w:r w:rsidRPr="00956B8A">
        <w:rPr>
          <w:rFonts w:ascii="Arial" w:hAnsi="Arial" w:cs="Arial"/>
        </w:rPr>
        <w:t>de</w:t>
      </w:r>
      <w:r w:rsidRPr="00956B8A">
        <w:rPr>
          <w:rFonts w:ascii="Arial" w:hAnsi="Arial" w:cs="Arial"/>
          <w:spacing w:val="-9"/>
        </w:rPr>
        <w:t xml:space="preserve"> </w:t>
      </w:r>
      <w:r w:rsidRPr="00956B8A">
        <w:rPr>
          <w:rFonts w:ascii="Arial" w:hAnsi="Arial" w:cs="Arial"/>
        </w:rPr>
        <w:t>la</w:t>
      </w:r>
      <w:r w:rsidRPr="00956B8A">
        <w:rPr>
          <w:rFonts w:ascii="Arial" w:hAnsi="Arial" w:cs="Arial"/>
          <w:spacing w:val="-9"/>
        </w:rPr>
        <w:t xml:space="preserve"> </w:t>
      </w:r>
      <w:r w:rsidRPr="00956B8A">
        <w:rPr>
          <w:rFonts w:ascii="Arial" w:hAnsi="Arial" w:cs="Arial"/>
        </w:rPr>
        <w:t>Ley</w:t>
      </w:r>
      <w:r w:rsidRPr="00956B8A">
        <w:rPr>
          <w:rFonts w:ascii="Arial" w:hAnsi="Arial" w:cs="Arial"/>
          <w:spacing w:val="-13"/>
        </w:rPr>
        <w:t xml:space="preserve"> </w:t>
      </w:r>
      <w:r w:rsidRPr="00956B8A">
        <w:rPr>
          <w:rFonts w:ascii="Arial" w:hAnsi="Arial" w:cs="Arial"/>
        </w:rPr>
        <w:t>Estatal</w:t>
      </w:r>
      <w:r w:rsidRPr="00956B8A">
        <w:rPr>
          <w:rFonts w:ascii="Arial" w:hAnsi="Arial" w:cs="Arial"/>
          <w:spacing w:val="-11"/>
        </w:rPr>
        <w:t xml:space="preserve"> </w:t>
      </w:r>
      <w:r w:rsidRPr="00956B8A">
        <w:rPr>
          <w:rFonts w:ascii="Arial" w:hAnsi="Arial" w:cs="Arial"/>
        </w:rPr>
        <w:t>de</w:t>
      </w:r>
      <w:r w:rsidRPr="00956B8A">
        <w:rPr>
          <w:rFonts w:ascii="Arial" w:hAnsi="Arial" w:cs="Arial"/>
          <w:spacing w:val="-9"/>
        </w:rPr>
        <w:t xml:space="preserve"> </w:t>
      </w:r>
      <w:r w:rsidRPr="00956B8A">
        <w:rPr>
          <w:rFonts w:ascii="Arial" w:hAnsi="Arial" w:cs="Arial"/>
        </w:rPr>
        <w:t>Hacienda,</w:t>
      </w:r>
      <w:r w:rsidRPr="00956B8A">
        <w:rPr>
          <w:rFonts w:ascii="Arial" w:hAnsi="Arial" w:cs="Arial"/>
          <w:spacing w:val="-12"/>
        </w:rPr>
        <w:t xml:space="preserve"> </w:t>
      </w:r>
      <w:r w:rsidRPr="00956B8A">
        <w:rPr>
          <w:rFonts w:ascii="Arial" w:hAnsi="Arial" w:cs="Arial"/>
        </w:rPr>
        <w:t>relativo a la presentación de la declaración bimestral que corresponda.</w:t>
      </w:r>
    </w:p>
    <w:p w14:paraId="6EEE7A28" w14:textId="77777777" w:rsidR="00B17064" w:rsidRPr="00956B8A" w:rsidRDefault="00B17064" w:rsidP="00042C32">
      <w:pPr>
        <w:pStyle w:val="Textoindependiente"/>
        <w:ind w:left="266" w:right="306"/>
        <w:jc w:val="both"/>
        <w:rPr>
          <w:rFonts w:ascii="Arial" w:hAnsi="Arial" w:cs="Arial"/>
          <w:sz w:val="22"/>
          <w:szCs w:val="22"/>
        </w:rPr>
      </w:pPr>
    </w:p>
    <w:p w14:paraId="4DD13D67" w14:textId="77777777" w:rsidR="00B17064" w:rsidRPr="00956B8A" w:rsidRDefault="00000000" w:rsidP="003D2DF2">
      <w:pPr>
        <w:pStyle w:val="Textoindependiente"/>
        <w:ind w:right="-23"/>
        <w:jc w:val="both"/>
        <w:rPr>
          <w:rFonts w:ascii="Arial" w:hAnsi="Arial" w:cs="Arial"/>
          <w:sz w:val="22"/>
          <w:szCs w:val="22"/>
        </w:rPr>
      </w:pPr>
      <w:r w:rsidRPr="00956B8A">
        <w:rPr>
          <w:rFonts w:ascii="Arial" w:hAnsi="Arial" w:cs="Arial"/>
          <w:b/>
          <w:sz w:val="22"/>
          <w:szCs w:val="22"/>
        </w:rPr>
        <w:t xml:space="preserve">Artículo 22. </w:t>
      </w:r>
      <w:r w:rsidRPr="00956B8A">
        <w:rPr>
          <w:rFonts w:ascii="Arial" w:hAnsi="Arial" w:cs="Arial"/>
          <w:sz w:val="22"/>
          <w:szCs w:val="22"/>
        </w:rPr>
        <w:t>Tratándose del uso, goce o aprovechamiento de los bienes de dominio público</w:t>
      </w:r>
      <w:r w:rsidRPr="00956B8A">
        <w:rPr>
          <w:rFonts w:ascii="Arial" w:hAnsi="Arial" w:cs="Arial"/>
          <w:spacing w:val="-4"/>
          <w:sz w:val="22"/>
          <w:szCs w:val="22"/>
        </w:rPr>
        <w:t xml:space="preserve"> </w:t>
      </w:r>
      <w:r w:rsidRPr="00956B8A">
        <w:rPr>
          <w:rFonts w:ascii="Arial" w:hAnsi="Arial" w:cs="Arial"/>
          <w:sz w:val="22"/>
          <w:szCs w:val="22"/>
        </w:rPr>
        <w:t>del</w:t>
      </w:r>
      <w:r w:rsidRPr="00956B8A">
        <w:rPr>
          <w:rFonts w:ascii="Arial" w:hAnsi="Arial" w:cs="Arial"/>
          <w:spacing w:val="-5"/>
          <w:sz w:val="22"/>
          <w:szCs w:val="22"/>
        </w:rPr>
        <w:t xml:space="preserve"> </w:t>
      </w:r>
      <w:r w:rsidRPr="00956B8A">
        <w:rPr>
          <w:rFonts w:ascii="Arial" w:hAnsi="Arial" w:cs="Arial"/>
          <w:sz w:val="22"/>
          <w:szCs w:val="22"/>
        </w:rPr>
        <w:t>Estado</w:t>
      </w:r>
      <w:r w:rsidRPr="00956B8A">
        <w:rPr>
          <w:rFonts w:ascii="Arial" w:hAnsi="Arial" w:cs="Arial"/>
          <w:spacing w:val="-4"/>
          <w:sz w:val="22"/>
          <w:szCs w:val="22"/>
        </w:rPr>
        <w:t xml:space="preserve"> </w:t>
      </w:r>
      <w:r w:rsidRPr="00956B8A">
        <w:rPr>
          <w:rFonts w:ascii="Arial" w:hAnsi="Arial" w:cs="Arial"/>
          <w:sz w:val="22"/>
          <w:szCs w:val="22"/>
        </w:rPr>
        <w:t>comprendidos</w:t>
      </w:r>
      <w:r w:rsidRPr="00956B8A">
        <w:rPr>
          <w:rFonts w:ascii="Arial" w:hAnsi="Arial" w:cs="Arial"/>
          <w:spacing w:val="-5"/>
          <w:sz w:val="22"/>
          <w:szCs w:val="22"/>
        </w:rPr>
        <w:t xml:space="preserve"> </w:t>
      </w:r>
      <w:r w:rsidRPr="00956B8A">
        <w:rPr>
          <w:rFonts w:ascii="Arial" w:hAnsi="Arial" w:cs="Arial"/>
          <w:sz w:val="22"/>
          <w:szCs w:val="22"/>
        </w:rPr>
        <w:t>en</w:t>
      </w:r>
      <w:r w:rsidRPr="00956B8A">
        <w:rPr>
          <w:rFonts w:ascii="Arial" w:hAnsi="Arial" w:cs="Arial"/>
          <w:spacing w:val="-3"/>
          <w:sz w:val="22"/>
          <w:szCs w:val="22"/>
        </w:rPr>
        <w:t xml:space="preserve"> </w:t>
      </w:r>
      <w:r w:rsidRPr="00956B8A">
        <w:rPr>
          <w:rFonts w:ascii="Arial" w:hAnsi="Arial" w:cs="Arial"/>
          <w:sz w:val="22"/>
          <w:szCs w:val="22"/>
        </w:rPr>
        <w:t>los</w:t>
      </w:r>
      <w:r w:rsidRPr="00956B8A">
        <w:rPr>
          <w:rFonts w:ascii="Arial" w:hAnsi="Arial" w:cs="Arial"/>
          <w:spacing w:val="-3"/>
          <w:sz w:val="22"/>
          <w:szCs w:val="22"/>
        </w:rPr>
        <w:t xml:space="preserve"> </w:t>
      </w:r>
      <w:r w:rsidRPr="00956B8A">
        <w:rPr>
          <w:rFonts w:ascii="Arial" w:hAnsi="Arial" w:cs="Arial"/>
          <w:sz w:val="22"/>
          <w:szCs w:val="22"/>
        </w:rPr>
        <w:t>artículos</w:t>
      </w:r>
      <w:r w:rsidRPr="00956B8A">
        <w:rPr>
          <w:rFonts w:ascii="Arial" w:hAnsi="Arial" w:cs="Arial"/>
          <w:spacing w:val="-3"/>
          <w:sz w:val="22"/>
          <w:szCs w:val="22"/>
        </w:rPr>
        <w:t xml:space="preserve"> </w:t>
      </w:r>
      <w:r w:rsidRPr="00956B8A">
        <w:rPr>
          <w:rFonts w:ascii="Arial" w:hAnsi="Arial" w:cs="Arial"/>
          <w:sz w:val="22"/>
          <w:szCs w:val="22"/>
        </w:rPr>
        <w:t>9</w:t>
      </w:r>
      <w:r w:rsidRPr="00956B8A">
        <w:rPr>
          <w:rFonts w:ascii="Arial" w:hAnsi="Arial" w:cs="Arial"/>
          <w:spacing w:val="-4"/>
          <w:sz w:val="22"/>
          <w:szCs w:val="22"/>
        </w:rPr>
        <w:t xml:space="preserve"> </w:t>
      </w:r>
      <w:r w:rsidRPr="00956B8A">
        <w:rPr>
          <w:rFonts w:ascii="Arial" w:hAnsi="Arial" w:cs="Arial"/>
          <w:sz w:val="22"/>
          <w:szCs w:val="22"/>
        </w:rPr>
        <w:t>fracción</w:t>
      </w:r>
      <w:r w:rsidRPr="00956B8A">
        <w:rPr>
          <w:rFonts w:ascii="Arial" w:hAnsi="Arial" w:cs="Arial"/>
          <w:spacing w:val="-4"/>
          <w:sz w:val="22"/>
          <w:szCs w:val="22"/>
        </w:rPr>
        <w:t xml:space="preserve"> </w:t>
      </w:r>
      <w:r w:rsidRPr="00956B8A">
        <w:rPr>
          <w:rFonts w:ascii="Arial" w:hAnsi="Arial" w:cs="Arial"/>
          <w:sz w:val="22"/>
          <w:szCs w:val="22"/>
        </w:rPr>
        <w:t>II;</w:t>
      </w:r>
      <w:r w:rsidRPr="00956B8A">
        <w:rPr>
          <w:rFonts w:ascii="Arial" w:hAnsi="Arial" w:cs="Arial"/>
          <w:spacing w:val="-4"/>
          <w:sz w:val="22"/>
          <w:szCs w:val="22"/>
        </w:rPr>
        <w:t xml:space="preserve"> </w:t>
      </w:r>
      <w:r w:rsidRPr="00956B8A">
        <w:rPr>
          <w:rFonts w:ascii="Arial" w:hAnsi="Arial" w:cs="Arial"/>
          <w:sz w:val="22"/>
          <w:szCs w:val="22"/>
        </w:rPr>
        <w:t>11</w:t>
      </w:r>
      <w:r w:rsidRPr="00956B8A">
        <w:rPr>
          <w:rFonts w:ascii="Arial" w:hAnsi="Arial" w:cs="Arial"/>
          <w:spacing w:val="-4"/>
          <w:sz w:val="22"/>
          <w:szCs w:val="22"/>
        </w:rPr>
        <w:t xml:space="preserve"> </w:t>
      </w:r>
      <w:r w:rsidRPr="00956B8A">
        <w:rPr>
          <w:rFonts w:ascii="Arial" w:hAnsi="Arial" w:cs="Arial"/>
          <w:sz w:val="22"/>
          <w:szCs w:val="22"/>
        </w:rPr>
        <w:t>fracción</w:t>
      </w:r>
      <w:r w:rsidRPr="00956B8A">
        <w:rPr>
          <w:rFonts w:ascii="Arial" w:hAnsi="Arial" w:cs="Arial"/>
          <w:spacing w:val="-2"/>
          <w:sz w:val="22"/>
          <w:szCs w:val="22"/>
        </w:rPr>
        <w:t xml:space="preserve"> </w:t>
      </w:r>
      <w:r w:rsidRPr="00956B8A">
        <w:rPr>
          <w:rFonts w:ascii="Arial" w:hAnsi="Arial" w:cs="Arial"/>
          <w:sz w:val="22"/>
          <w:szCs w:val="22"/>
        </w:rPr>
        <w:t>VI,</w:t>
      </w:r>
      <w:r w:rsidRPr="00956B8A">
        <w:rPr>
          <w:rFonts w:ascii="Arial" w:hAnsi="Arial" w:cs="Arial"/>
          <w:spacing w:val="-2"/>
          <w:sz w:val="22"/>
          <w:szCs w:val="22"/>
        </w:rPr>
        <w:t xml:space="preserve"> </w:t>
      </w:r>
      <w:r w:rsidRPr="00956B8A">
        <w:rPr>
          <w:rFonts w:ascii="Arial" w:hAnsi="Arial" w:cs="Arial"/>
          <w:sz w:val="22"/>
          <w:szCs w:val="22"/>
        </w:rPr>
        <w:t>inciso</w:t>
      </w:r>
      <w:r w:rsidRPr="00956B8A">
        <w:rPr>
          <w:rFonts w:ascii="Arial" w:hAnsi="Arial" w:cs="Arial"/>
          <w:spacing w:val="-4"/>
          <w:sz w:val="22"/>
          <w:szCs w:val="22"/>
        </w:rPr>
        <w:t xml:space="preserve"> </w:t>
      </w:r>
      <w:r w:rsidRPr="00956B8A">
        <w:rPr>
          <w:rFonts w:ascii="Arial" w:hAnsi="Arial" w:cs="Arial"/>
          <w:sz w:val="22"/>
          <w:szCs w:val="22"/>
        </w:rPr>
        <w:t>a); 12 fracciones II y IV; 14 fracción I, incisos a), b), c) y h), fracción II, incisos b) al g) y fracción III, incisos a) al h); 15 fracción I, inciso a) al e) y fracción II, inciso c); y 15 bis fracciones I a la V de la Ley Estatal de Derechos de Oaxaca, se otorgará a los Entes Públicos,</w:t>
      </w:r>
      <w:r w:rsidRPr="00956B8A">
        <w:rPr>
          <w:rFonts w:ascii="Arial" w:hAnsi="Arial" w:cs="Arial"/>
          <w:spacing w:val="-5"/>
          <w:sz w:val="22"/>
          <w:szCs w:val="22"/>
        </w:rPr>
        <w:t xml:space="preserve"> </w:t>
      </w:r>
      <w:r w:rsidRPr="00956B8A">
        <w:rPr>
          <w:rFonts w:ascii="Arial" w:hAnsi="Arial" w:cs="Arial"/>
          <w:sz w:val="22"/>
          <w:szCs w:val="22"/>
        </w:rPr>
        <w:t>estímulo</w:t>
      </w:r>
      <w:r w:rsidRPr="00956B8A">
        <w:rPr>
          <w:rFonts w:ascii="Arial" w:hAnsi="Arial" w:cs="Arial"/>
          <w:spacing w:val="-6"/>
          <w:sz w:val="22"/>
          <w:szCs w:val="22"/>
        </w:rPr>
        <w:t xml:space="preserve"> </w:t>
      </w:r>
      <w:r w:rsidRPr="00956B8A">
        <w:rPr>
          <w:rFonts w:ascii="Arial" w:hAnsi="Arial" w:cs="Arial"/>
          <w:sz w:val="22"/>
          <w:szCs w:val="22"/>
        </w:rPr>
        <w:t>fiscal</w:t>
      </w:r>
      <w:r w:rsidRPr="00956B8A">
        <w:rPr>
          <w:rFonts w:ascii="Arial" w:hAnsi="Arial" w:cs="Arial"/>
          <w:spacing w:val="-5"/>
          <w:sz w:val="22"/>
          <w:szCs w:val="22"/>
        </w:rPr>
        <w:t xml:space="preserve"> </w:t>
      </w:r>
      <w:r w:rsidRPr="00956B8A">
        <w:rPr>
          <w:rFonts w:ascii="Arial" w:hAnsi="Arial" w:cs="Arial"/>
          <w:sz w:val="22"/>
          <w:szCs w:val="22"/>
        </w:rPr>
        <w:t>del</w:t>
      </w:r>
      <w:r w:rsidRPr="00956B8A">
        <w:rPr>
          <w:rFonts w:ascii="Arial" w:hAnsi="Arial" w:cs="Arial"/>
          <w:spacing w:val="-7"/>
          <w:sz w:val="22"/>
          <w:szCs w:val="22"/>
        </w:rPr>
        <w:t xml:space="preserve"> </w:t>
      </w:r>
      <w:r w:rsidRPr="00956B8A">
        <w:rPr>
          <w:rFonts w:ascii="Arial" w:hAnsi="Arial" w:cs="Arial"/>
          <w:sz w:val="22"/>
          <w:szCs w:val="22"/>
        </w:rPr>
        <w:t>50</w:t>
      </w:r>
      <w:r w:rsidRPr="00956B8A">
        <w:rPr>
          <w:rFonts w:ascii="Arial" w:hAnsi="Arial" w:cs="Arial"/>
          <w:spacing w:val="-6"/>
          <w:sz w:val="22"/>
          <w:szCs w:val="22"/>
        </w:rPr>
        <w:t xml:space="preserve"> </w:t>
      </w:r>
      <w:r w:rsidRPr="00956B8A">
        <w:rPr>
          <w:rFonts w:ascii="Arial" w:hAnsi="Arial" w:cs="Arial"/>
          <w:sz w:val="22"/>
          <w:szCs w:val="22"/>
        </w:rPr>
        <w:t>por</w:t>
      </w:r>
      <w:r w:rsidRPr="00956B8A">
        <w:rPr>
          <w:rFonts w:ascii="Arial" w:hAnsi="Arial" w:cs="Arial"/>
          <w:spacing w:val="-5"/>
          <w:sz w:val="22"/>
          <w:szCs w:val="22"/>
        </w:rPr>
        <w:t xml:space="preserve"> </w:t>
      </w:r>
      <w:r w:rsidRPr="00956B8A">
        <w:rPr>
          <w:rFonts w:ascii="Arial" w:hAnsi="Arial" w:cs="Arial"/>
          <w:sz w:val="22"/>
          <w:szCs w:val="22"/>
        </w:rPr>
        <w:t>ciento</w:t>
      </w:r>
      <w:r w:rsidRPr="00956B8A">
        <w:rPr>
          <w:rFonts w:ascii="Arial" w:hAnsi="Arial" w:cs="Arial"/>
          <w:spacing w:val="-6"/>
          <w:sz w:val="22"/>
          <w:szCs w:val="22"/>
        </w:rPr>
        <w:t xml:space="preserve"> </w:t>
      </w:r>
      <w:r w:rsidRPr="00956B8A">
        <w:rPr>
          <w:rFonts w:ascii="Arial" w:hAnsi="Arial" w:cs="Arial"/>
          <w:sz w:val="22"/>
          <w:szCs w:val="22"/>
        </w:rPr>
        <w:t>del</w:t>
      </w:r>
      <w:r w:rsidRPr="00956B8A">
        <w:rPr>
          <w:rFonts w:ascii="Arial" w:hAnsi="Arial" w:cs="Arial"/>
          <w:spacing w:val="-7"/>
          <w:sz w:val="22"/>
          <w:szCs w:val="22"/>
        </w:rPr>
        <w:t xml:space="preserve"> </w:t>
      </w:r>
      <w:r w:rsidRPr="00956B8A">
        <w:rPr>
          <w:rFonts w:ascii="Arial" w:hAnsi="Arial" w:cs="Arial"/>
          <w:sz w:val="22"/>
          <w:szCs w:val="22"/>
        </w:rPr>
        <w:t>derecho</w:t>
      </w:r>
      <w:r w:rsidRPr="00956B8A">
        <w:rPr>
          <w:rFonts w:ascii="Arial" w:hAnsi="Arial" w:cs="Arial"/>
          <w:spacing w:val="-4"/>
          <w:sz w:val="22"/>
          <w:szCs w:val="22"/>
        </w:rPr>
        <w:t xml:space="preserve"> </w:t>
      </w:r>
      <w:r w:rsidRPr="00956B8A">
        <w:rPr>
          <w:rFonts w:ascii="Arial" w:hAnsi="Arial" w:cs="Arial"/>
          <w:sz w:val="22"/>
          <w:szCs w:val="22"/>
        </w:rPr>
        <w:t>que</w:t>
      </w:r>
      <w:r w:rsidRPr="00956B8A">
        <w:rPr>
          <w:rFonts w:ascii="Arial" w:hAnsi="Arial" w:cs="Arial"/>
          <w:spacing w:val="-4"/>
          <w:sz w:val="22"/>
          <w:szCs w:val="22"/>
        </w:rPr>
        <w:t xml:space="preserve"> </w:t>
      </w:r>
      <w:r w:rsidRPr="00956B8A">
        <w:rPr>
          <w:rFonts w:ascii="Arial" w:hAnsi="Arial" w:cs="Arial"/>
          <w:sz w:val="22"/>
          <w:szCs w:val="22"/>
        </w:rPr>
        <w:t>se</w:t>
      </w:r>
      <w:r w:rsidRPr="00956B8A">
        <w:rPr>
          <w:rFonts w:ascii="Arial" w:hAnsi="Arial" w:cs="Arial"/>
          <w:spacing w:val="-4"/>
          <w:sz w:val="22"/>
          <w:szCs w:val="22"/>
        </w:rPr>
        <w:t xml:space="preserve"> </w:t>
      </w:r>
      <w:r w:rsidRPr="00956B8A">
        <w:rPr>
          <w:rFonts w:ascii="Arial" w:hAnsi="Arial" w:cs="Arial"/>
          <w:sz w:val="22"/>
          <w:szCs w:val="22"/>
        </w:rPr>
        <w:t>cause</w:t>
      </w:r>
      <w:r w:rsidRPr="00956B8A">
        <w:rPr>
          <w:rFonts w:ascii="Arial" w:hAnsi="Arial" w:cs="Arial"/>
          <w:spacing w:val="-6"/>
          <w:sz w:val="22"/>
          <w:szCs w:val="22"/>
        </w:rPr>
        <w:t xml:space="preserve"> </w:t>
      </w:r>
      <w:r w:rsidRPr="00956B8A">
        <w:rPr>
          <w:rFonts w:ascii="Arial" w:hAnsi="Arial" w:cs="Arial"/>
          <w:sz w:val="22"/>
          <w:szCs w:val="22"/>
        </w:rPr>
        <w:t>y</w:t>
      </w:r>
      <w:r w:rsidRPr="00956B8A">
        <w:rPr>
          <w:rFonts w:ascii="Arial" w:hAnsi="Arial" w:cs="Arial"/>
          <w:spacing w:val="-4"/>
          <w:sz w:val="22"/>
          <w:szCs w:val="22"/>
        </w:rPr>
        <w:t xml:space="preserve"> </w:t>
      </w:r>
      <w:r w:rsidRPr="00956B8A">
        <w:rPr>
          <w:rFonts w:ascii="Arial" w:hAnsi="Arial" w:cs="Arial"/>
          <w:sz w:val="22"/>
          <w:szCs w:val="22"/>
        </w:rPr>
        <w:t>50</w:t>
      </w:r>
      <w:r w:rsidRPr="00956B8A">
        <w:rPr>
          <w:rFonts w:ascii="Arial" w:hAnsi="Arial" w:cs="Arial"/>
          <w:spacing w:val="-6"/>
          <w:sz w:val="22"/>
          <w:szCs w:val="22"/>
        </w:rPr>
        <w:t xml:space="preserve"> </w:t>
      </w:r>
      <w:r w:rsidRPr="00956B8A">
        <w:rPr>
          <w:rFonts w:ascii="Arial" w:hAnsi="Arial" w:cs="Arial"/>
          <w:sz w:val="22"/>
          <w:szCs w:val="22"/>
        </w:rPr>
        <w:t>por</w:t>
      </w:r>
      <w:r w:rsidRPr="00956B8A">
        <w:rPr>
          <w:rFonts w:ascii="Arial" w:hAnsi="Arial" w:cs="Arial"/>
          <w:spacing w:val="-5"/>
          <w:sz w:val="22"/>
          <w:szCs w:val="22"/>
        </w:rPr>
        <w:t xml:space="preserve"> </w:t>
      </w:r>
      <w:r w:rsidRPr="00956B8A">
        <w:rPr>
          <w:rFonts w:ascii="Arial" w:hAnsi="Arial" w:cs="Arial"/>
          <w:sz w:val="22"/>
          <w:szCs w:val="22"/>
        </w:rPr>
        <w:t>ciento</w:t>
      </w:r>
      <w:r w:rsidRPr="00956B8A">
        <w:rPr>
          <w:rFonts w:ascii="Arial" w:hAnsi="Arial" w:cs="Arial"/>
          <w:spacing w:val="-5"/>
          <w:sz w:val="22"/>
          <w:szCs w:val="22"/>
        </w:rPr>
        <w:t xml:space="preserve"> </w:t>
      </w:r>
      <w:r w:rsidRPr="00956B8A">
        <w:rPr>
          <w:rFonts w:ascii="Arial" w:hAnsi="Arial" w:cs="Arial"/>
          <w:sz w:val="22"/>
          <w:szCs w:val="22"/>
        </w:rPr>
        <w:t>del Impuesto para el Desarrollo Social.</w:t>
      </w:r>
    </w:p>
    <w:p w14:paraId="6F2D6F68" w14:textId="77777777" w:rsidR="00B17064" w:rsidRPr="00956B8A" w:rsidRDefault="00B17064" w:rsidP="003D2DF2">
      <w:pPr>
        <w:pStyle w:val="Textoindependiente"/>
        <w:ind w:right="-23"/>
        <w:jc w:val="both"/>
        <w:rPr>
          <w:rFonts w:ascii="Arial" w:hAnsi="Arial" w:cs="Arial"/>
          <w:sz w:val="22"/>
          <w:szCs w:val="22"/>
        </w:rPr>
      </w:pPr>
    </w:p>
    <w:p w14:paraId="3D17E490" w14:textId="77777777" w:rsidR="00B17064" w:rsidRPr="00956B8A" w:rsidRDefault="00000000" w:rsidP="003D2DF2">
      <w:pPr>
        <w:pStyle w:val="Textoindependiente"/>
        <w:ind w:right="-23"/>
        <w:jc w:val="both"/>
        <w:rPr>
          <w:rFonts w:ascii="Arial" w:hAnsi="Arial" w:cs="Arial"/>
          <w:sz w:val="22"/>
          <w:szCs w:val="22"/>
        </w:rPr>
      </w:pPr>
      <w:r w:rsidRPr="00956B8A">
        <w:rPr>
          <w:rFonts w:ascii="Arial" w:hAnsi="Arial" w:cs="Arial"/>
          <w:sz w:val="22"/>
          <w:szCs w:val="22"/>
        </w:rPr>
        <w:t xml:space="preserve">Para otorgar el estímulo fiscal, el Ente público deberá observar y cumplir con lo </w:t>
      </w:r>
      <w:r w:rsidRPr="00956B8A">
        <w:rPr>
          <w:rFonts w:ascii="Arial" w:hAnsi="Arial" w:cs="Arial"/>
          <w:spacing w:val="-2"/>
          <w:sz w:val="22"/>
          <w:szCs w:val="22"/>
        </w:rPr>
        <w:t>siguiente:</w:t>
      </w:r>
    </w:p>
    <w:p w14:paraId="58A844D9" w14:textId="77777777" w:rsidR="00B17064" w:rsidRPr="00956B8A" w:rsidRDefault="00B17064" w:rsidP="00042C32">
      <w:pPr>
        <w:pStyle w:val="Textoindependiente"/>
        <w:spacing w:before="1"/>
        <w:ind w:left="266" w:right="306"/>
        <w:jc w:val="both"/>
        <w:rPr>
          <w:rFonts w:ascii="Arial" w:hAnsi="Arial" w:cs="Arial"/>
          <w:sz w:val="22"/>
          <w:szCs w:val="22"/>
        </w:rPr>
      </w:pPr>
    </w:p>
    <w:p w14:paraId="4A661F2F" w14:textId="77777777" w:rsidR="00B17064" w:rsidRPr="00956B8A" w:rsidRDefault="00000000" w:rsidP="003D2DF2">
      <w:pPr>
        <w:pStyle w:val="Prrafodelista"/>
        <w:numPr>
          <w:ilvl w:val="1"/>
          <w:numId w:val="8"/>
        </w:numPr>
        <w:tabs>
          <w:tab w:val="left" w:pos="971"/>
          <w:tab w:val="left" w:pos="974"/>
        </w:tabs>
        <w:ind w:left="426" w:right="-23" w:hanging="356"/>
        <w:jc w:val="both"/>
        <w:rPr>
          <w:rFonts w:ascii="Arial" w:hAnsi="Arial" w:cs="Arial"/>
        </w:rPr>
      </w:pPr>
      <w:r w:rsidRPr="00956B8A">
        <w:rPr>
          <w:rFonts w:ascii="Arial" w:hAnsi="Arial" w:cs="Arial"/>
        </w:rPr>
        <w:t>Presentar la solicitud de forma oficial ante el administrador del espacio público quince días naturales antes de la fecha del evento.</w:t>
      </w:r>
    </w:p>
    <w:p w14:paraId="4AC72C8F" w14:textId="77777777" w:rsidR="00B17064" w:rsidRPr="00956B8A" w:rsidRDefault="00000000" w:rsidP="003D2DF2">
      <w:pPr>
        <w:pStyle w:val="Prrafodelista"/>
        <w:numPr>
          <w:ilvl w:val="1"/>
          <w:numId w:val="8"/>
        </w:numPr>
        <w:tabs>
          <w:tab w:val="left" w:pos="971"/>
          <w:tab w:val="left" w:pos="974"/>
        </w:tabs>
        <w:spacing w:before="120"/>
        <w:ind w:left="426" w:right="-23" w:hanging="356"/>
        <w:jc w:val="both"/>
        <w:rPr>
          <w:rFonts w:ascii="Arial" w:hAnsi="Arial" w:cs="Arial"/>
        </w:rPr>
      </w:pPr>
      <w:r w:rsidRPr="00956B8A">
        <w:rPr>
          <w:rFonts w:ascii="Arial" w:hAnsi="Arial" w:cs="Arial"/>
        </w:rPr>
        <w:t>La</w:t>
      </w:r>
      <w:r w:rsidRPr="00956B8A">
        <w:rPr>
          <w:rFonts w:ascii="Arial" w:hAnsi="Arial" w:cs="Arial"/>
          <w:spacing w:val="-9"/>
        </w:rPr>
        <w:t xml:space="preserve"> </w:t>
      </w:r>
      <w:r w:rsidRPr="00956B8A">
        <w:rPr>
          <w:rFonts w:ascii="Arial" w:hAnsi="Arial" w:cs="Arial"/>
        </w:rPr>
        <w:t>solicitud</w:t>
      </w:r>
      <w:r w:rsidRPr="00956B8A">
        <w:rPr>
          <w:rFonts w:ascii="Arial" w:hAnsi="Arial" w:cs="Arial"/>
          <w:spacing w:val="-9"/>
        </w:rPr>
        <w:t xml:space="preserve"> </w:t>
      </w:r>
      <w:r w:rsidRPr="00956B8A">
        <w:rPr>
          <w:rFonts w:ascii="Arial" w:hAnsi="Arial" w:cs="Arial"/>
        </w:rPr>
        <w:t>deberá</w:t>
      </w:r>
      <w:r w:rsidRPr="00956B8A">
        <w:rPr>
          <w:rFonts w:ascii="Arial" w:hAnsi="Arial" w:cs="Arial"/>
          <w:spacing w:val="-10"/>
        </w:rPr>
        <w:t xml:space="preserve"> </w:t>
      </w:r>
      <w:r w:rsidRPr="00956B8A">
        <w:rPr>
          <w:rFonts w:ascii="Arial" w:hAnsi="Arial" w:cs="Arial"/>
        </w:rPr>
        <w:t>indicar</w:t>
      </w:r>
      <w:r w:rsidRPr="00956B8A">
        <w:rPr>
          <w:rFonts w:ascii="Arial" w:hAnsi="Arial" w:cs="Arial"/>
          <w:spacing w:val="-11"/>
        </w:rPr>
        <w:t xml:space="preserve"> </w:t>
      </w:r>
      <w:r w:rsidRPr="00956B8A">
        <w:rPr>
          <w:rFonts w:ascii="Arial" w:hAnsi="Arial" w:cs="Arial"/>
        </w:rPr>
        <w:t>la</w:t>
      </w:r>
      <w:r w:rsidRPr="00956B8A">
        <w:rPr>
          <w:rFonts w:ascii="Arial" w:hAnsi="Arial" w:cs="Arial"/>
          <w:spacing w:val="-10"/>
        </w:rPr>
        <w:t xml:space="preserve"> </w:t>
      </w:r>
      <w:r w:rsidRPr="00956B8A">
        <w:rPr>
          <w:rFonts w:ascii="Arial" w:hAnsi="Arial" w:cs="Arial"/>
        </w:rPr>
        <w:t>fecha</w:t>
      </w:r>
      <w:r w:rsidRPr="00956B8A">
        <w:rPr>
          <w:rFonts w:ascii="Arial" w:hAnsi="Arial" w:cs="Arial"/>
          <w:spacing w:val="-9"/>
        </w:rPr>
        <w:t xml:space="preserve"> </w:t>
      </w:r>
      <w:r w:rsidRPr="00956B8A">
        <w:rPr>
          <w:rFonts w:ascii="Arial" w:hAnsi="Arial" w:cs="Arial"/>
        </w:rPr>
        <w:t>y</w:t>
      </w:r>
      <w:r w:rsidRPr="00956B8A">
        <w:rPr>
          <w:rFonts w:ascii="Arial" w:hAnsi="Arial" w:cs="Arial"/>
          <w:spacing w:val="-10"/>
        </w:rPr>
        <w:t xml:space="preserve"> </w:t>
      </w:r>
      <w:r w:rsidRPr="00956B8A">
        <w:rPr>
          <w:rFonts w:ascii="Arial" w:hAnsi="Arial" w:cs="Arial"/>
        </w:rPr>
        <w:t>horarios</w:t>
      </w:r>
      <w:r w:rsidRPr="00956B8A">
        <w:rPr>
          <w:rFonts w:ascii="Arial" w:hAnsi="Arial" w:cs="Arial"/>
          <w:spacing w:val="-10"/>
        </w:rPr>
        <w:t xml:space="preserve"> </w:t>
      </w:r>
      <w:r w:rsidRPr="00956B8A">
        <w:rPr>
          <w:rFonts w:ascii="Arial" w:hAnsi="Arial" w:cs="Arial"/>
        </w:rPr>
        <w:t>de</w:t>
      </w:r>
      <w:r w:rsidRPr="00956B8A">
        <w:rPr>
          <w:rFonts w:ascii="Arial" w:hAnsi="Arial" w:cs="Arial"/>
          <w:spacing w:val="-9"/>
        </w:rPr>
        <w:t xml:space="preserve"> </w:t>
      </w:r>
      <w:r w:rsidRPr="00956B8A">
        <w:rPr>
          <w:rFonts w:ascii="Arial" w:hAnsi="Arial" w:cs="Arial"/>
        </w:rPr>
        <w:t>uso</w:t>
      </w:r>
      <w:r w:rsidRPr="00956B8A">
        <w:rPr>
          <w:rFonts w:ascii="Arial" w:hAnsi="Arial" w:cs="Arial"/>
          <w:spacing w:val="-9"/>
        </w:rPr>
        <w:t xml:space="preserve"> </w:t>
      </w:r>
      <w:r w:rsidRPr="00956B8A">
        <w:rPr>
          <w:rFonts w:ascii="Arial" w:hAnsi="Arial" w:cs="Arial"/>
        </w:rPr>
        <w:t>del</w:t>
      </w:r>
      <w:r w:rsidRPr="00956B8A">
        <w:rPr>
          <w:rFonts w:ascii="Arial" w:hAnsi="Arial" w:cs="Arial"/>
          <w:spacing w:val="-11"/>
        </w:rPr>
        <w:t xml:space="preserve"> </w:t>
      </w:r>
      <w:r w:rsidRPr="00956B8A">
        <w:rPr>
          <w:rFonts w:ascii="Arial" w:hAnsi="Arial" w:cs="Arial"/>
        </w:rPr>
        <w:t>bien</w:t>
      </w:r>
      <w:r w:rsidRPr="00956B8A">
        <w:rPr>
          <w:rFonts w:ascii="Arial" w:hAnsi="Arial" w:cs="Arial"/>
          <w:spacing w:val="-11"/>
        </w:rPr>
        <w:t xml:space="preserve"> </w:t>
      </w:r>
      <w:r w:rsidRPr="00956B8A">
        <w:rPr>
          <w:rFonts w:ascii="Arial" w:hAnsi="Arial" w:cs="Arial"/>
        </w:rPr>
        <w:t>de</w:t>
      </w:r>
      <w:r w:rsidRPr="00956B8A">
        <w:rPr>
          <w:rFonts w:ascii="Arial" w:hAnsi="Arial" w:cs="Arial"/>
          <w:spacing w:val="-9"/>
        </w:rPr>
        <w:t xml:space="preserve"> </w:t>
      </w:r>
      <w:r w:rsidRPr="00956B8A">
        <w:rPr>
          <w:rFonts w:ascii="Arial" w:hAnsi="Arial" w:cs="Arial"/>
        </w:rPr>
        <w:t>dominio</w:t>
      </w:r>
      <w:r w:rsidRPr="00956B8A">
        <w:rPr>
          <w:rFonts w:ascii="Arial" w:hAnsi="Arial" w:cs="Arial"/>
          <w:spacing w:val="-9"/>
        </w:rPr>
        <w:t xml:space="preserve"> </w:t>
      </w:r>
      <w:r w:rsidRPr="00956B8A">
        <w:rPr>
          <w:rFonts w:ascii="Arial" w:hAnsi="Arial" w:cs="Arial"/>
        </w:rPr>
        <w:t>público del Estado.</w:t>
      </w:r>
    </w:p>
    <w:p w14:paraId="560545A9" w14:textId="77777777" w:rsidR="00B17064" w:rsidRPr="00956B8A" w:rsidRDefault="00B17064" w:rsidP="003D2DF2">
      <w:pPr>
        <w:pStyle w:val="Textoindependiente"/>
        <w:ind w:left="426" w:right="-23"/>
        <w:jc w:val="both"/>
        <w:rPr>
          <w:rFonts w:ascii="Arial" w:hAnsi="Arial" w:cs="Arial"/>
          <w:sz w:val="22"/>
          <w:szCs w:val="22"/>
        </w:rPr>
      </w:pPr>
    </w:p>
    <w:p w14:paraId="234E4AD3" w14:textId="77777777" w:rsidR="00B17064" w:rsidRPr="00956B8A" w:rsidRDefault="00000000" w:rsidP="007A6F7B">
      <w:pPr>
        <w:pStyle w:val="Textoindependiente"/>
        <w:ind w:right="-23"/>
        <w:jc w:val="both"/>
        <w:rPr>
          <w:rFonts w:ascii="Arial" w:hAnsi="Arial" w:cs="Arial"/>
          <w:sz w:val="22"/>
          <w:szCs w:val="22"/>
        </w:rPr>
      </w:pPr>
      <w:r w:rsidRPr="00956B8A">
        <w:rPr>
          <w:rFonts w:ascii="Arial" w:hAnsi="Arial" w:cs="Arial"/>
          <w:sz w:val="22"/>
          <w:szCs w:val="22"/>
        </w:rPr>
        <w:t>El</w:t>
      </w:r>
      <w:r w:rsidRPr="00956B8A">
        <w:rPr>
          <w:rFonts w:ascii="Arial" w:hAnsi="Arial" w:cs="Arial"/>
          <w:spacing w:val="-6"/>
          <w:sz w:val="22"/>
          <w:szCs w:val="22"/>
        </w:rPr>
        <w:t xml:space="preserve"> </w:t>
      </w:r>
      <w:r w:rsidRPr="00956B8A">
        <w:rPr>
          <w:rFonts w:ascii="Arial" w:hAnsi="Arial" w:cs="Arial"/>
          <w:sz w:val="22"/>
          <w:szCs w:val="22"/>
        </w:rPr>
        <w:t>administrador</w:t>
      </w:r>
      <w:r w:rsidRPr="00956B8A">
        <w:rPr>
          <w:rFonts w:ascii="Arial" w:hAnsi="Arial" w:cs="Arial"/>
          <w:spacing w:val="-3"/>
          <w:sz w:val="22"/>
          <w:szCs w:val="22"/>
        </w:rPr>
        <w:t xml:space="preserve"> </w:t>
      </w:r>
      <w:r w:rsidRPr="00956B8A">
        <w:rPr>
          <w:rFonts w:ascii="Arial" w:hAnsi="Arial" w:cs="Arial"/>
          <w:sz w:val="22"/>
          <w:szCs w:val="22"/>
        </w:rPr>
        <w:t>del</w:t>
      </w:r>
      <w:r w:rsidRPr="00956B8A">
        <w:rPr>
          <w:rFonts w:ascii="Arial" w:hAnsi="Arial" w:cs="Arial"/>
          <w:spacing w:val="-6"/>
          <w:sz w:val="22"/>
          <w:szCs w:val="22"/>
        </w:rPr>
        <w:t xml:space="preserve"> </w:t>
      </w:r>
      <w:r w:rsidRPr="00956B8A">
        <w:rPr>
          <w:rFonts w:ascii="Arial" w:hAnsi="Arial" w:cs="Arial"/>
          <w:sz w:val="22"/>
          <w:szCs w:val="22"/>
        </w:rPr>
        <w:t>bien</w:t>
      </w:r>
      <w:r w:rsidRPr="00956B8A">
        <w:rPr>
          <w:rFonts w:ascii="Arial" w:hAnsi="Arial" w:cs="Arial"/>
          <w:spacing w:val="-3"/>
          <w:sz w:val="22"/>
          <w:szCs w:val="22"/>
        </w:rPr>
        <w:t xml:space="preserve"> </w:t>
      </w:r>
      <w:r w:rsidRPr="00956B8A">
        <w:rPr>
          <w:rFonts w:ascii="Arial" w:hAnsi="Arial" w:cs="Arial"/>
          <w:sz w:val="22"/>
          <w:szCs w:val="22"/>
        </w:rPr>
        <w:t>de</w:t>
      </w:r>
      <w:r w:rsidRPr="00956B8A">
        <w:rPr>
          <w:rFonts w:ascii="Arial" w:hAnsi="Arial" w:cs="Arial"/>
          <w:spacing w:val="-3"/>
          <w:sz w:val="22"/>
          <w:szCs w:val="22"/>
        </w:rPr>
        <w:t xml:space="preserve"> </w:t>
      </w:r>
      <w:r w:rsidRPr="00956B8A">
        <w:rPr>
          <w:rFonts w:ascii="Arial" w:hAnsi="Arial" w:cs="Arial"/>
          <w:sz w:val="22"/>
          <w:szCs w:val="22"/>
        </w:rPr>
        <w:t>dominio</w:t>
      </w:r>
      <w:r w:rsidRPr="00956B8A">
        <w:rPr>
          <w:rFonts w:ascii="Arial" w:hAnsi="Arial" w:cs="Arial"/>
          <w:spacing w:val="-3"/>
          <w:sz w:val="22"/>
          <w:szCs w:val="22"/>
        </w:rPr>
        <w:t xml:space="preserve"> </w:t>
      </w:r>
      <w:r w:rsidRPr="00956B8A">
        <w:rPr>
          <w:rFonts w:ascii="Arial" w:hAnsi="Arial" w:cs="Arial"/>
          <w:sz w:val="22"/>
          <w:szCs w:val="22"/>
        </w:rPr>
        <w:t>público</w:t>
      </w:r>
      <w:r w:rsidRPr="00956B8A">
        <w:rPr>
          <w:rFonts w:ascii="Arial" w:hAnsi="Arial" w:cs="Arial"/>
          <w:spacing w:val="-5"/>
          <w:sz w:val="22"/>
          <w:szCs w:val="22"/>
        </w:rPr>
        <w:t xml:space="preserve"> </w:t>
      </w:r>
      <w:r w:rsidRPr="00956B8A">
        <w:rPr>
          <w:rFonts w:ascii="Arial" w:hAnsi="Arial" w:cs="Arial"/>
          <w:sz w:val="22"/>
          <w:szCs w:val="22"/>
        </w:rPr>
        <w:t>deberá</w:t>
      </w:r>
      <w:r w:rsidRPr="00956B8A">
        <w:rPr>
          <w:rFonts w:ascii="Arial" w:hAnsi="Arial" w:cs="Arial"/>
          <w:spacing w:val="-3"/>
          <w:sz w:val="22"/>
          <w:szCs w:val="22"/>
        </w:rPr>
        <w:t xml:space="preserve"> </w:t>
      </w:r>
      <w:r w:rsidRPr="00956B8A">
        <w:rPr>
          <w:rFonts w:ascii="Arial" w:hAnsi="Arial" w:cs="Arial"/>
          <w:spacing w:val="-2"/>
          <w:sz w:val="22"/>
          <w:szCs w:val="22"/>
        </w:rPr>
        <w:t>informar:</w:t>
      </w:r>
    </w:p>
    <w:p w14:paraId="0D993FBF" w14:textId="77777777" w:rsidR="00B17064" w:rsidRPr="00956B8A" w:rsidRDefault="00B17064" w:rsidP="003D2DF2">
      <w:pPr>
        <w:pStyle w:val="Textoindependiente"/>
        <w:ind w:left="426" w:right="-23"/>
        <w:jc w:val="both"/>
        <w:rPr>
          <w:rFonts w:ascii="Arial" w:hAnsi="Arial" w:cs="Arial"/>
          <w:sz w:val="22"/>
          <w:szCs w:val="22"/>
        </w:rPr>
      </w:pPr>
    </w:p>
    <w:p w14:paraId="55EB032A" w14:textId="77777777" w:rsidR="0044482F" w:rsidRDefault="00000000" w:rsidP="003D2DF2">
      <w:pPr>
        <w:pStyle w:val="Prrafodelista"/>
        <w:numPr>
          <w:ilvl w:val="0"/>
          <w:numId w:val="7"/>
        </w:numPr>
        <w:tabs>
          <w:tab w:val="left" w:pos="979"/>
          <w:tab w:val="left" w:pos="981"/>
        </w:tabs>
        <w:ind w:left="426" w:right="-23"/>
        <w:jc w:val="both"/>
        <w:rPr>
          <w:rFonts w:ascii="Arial" w:hAnsi="Arial" w:cs="Arial"/>
        </w:rPr>
      </w:pPr>
      <w:r w:rsidRPr="00956B8A">
        <w:rPr>
          <w:rFonts w:ascii="Arial" w:hAnsi="Arial" w:cs="Arial"/>
        </w:rPr>
        <w:t>Al</w:t>
      </w:r>
      <w:r w:rsidRPr="00956B8A">
        <w:rPr>
          <w:rFonts w:ascii="Arial" w:hAnsi="Arial" w:cs="Arial"/>
          <w:spacing w:val="-13"/>
        </w:rPr>
        <w:t xml:space="preserve"> </w:t>
      </w:r>
      <w:r w:rsidRPr="00956B8A">
        <w:rPr>
          <w:rFonts w:ascii="Arial" w:hAnsi="Arial" w:cs="Arial"/>
        </w:rPr>
        <w:t>Ente</w:t>
      </w:r>
      <w:r w:rsidRPr="00956B8A">
        <w:rPr>
          <w:rFonts w:ascii="Arial" w:hAnsi="Arial" w:cs="Arial"/>
          <w:spacing w:val="-14"/>
        </w:rPr>
        <w:t xml:space="preserve"> </w:t>
      </w:r>
      <w:r w:rsidRPr="00956B8A">
        <w:rPr>
          <w:rFonts w:ascii="Arial" w:hAnsi="Arial" w:cs="Arial"/>
        </w:rPr>
        <w:t>público</w:t>
      </w:r>
      <w:r w:rsidRPr="00956B8A">
        <w:rPr>
          <w:rFonts w:ascii="Arial" w:hAnsi="Arial" w:cs="Arial"/>
          <w:spacing w:val="-14"/>
        </w:rPr>
        <w:t xml:space="preserve"> </w:t>
      </w:r>
      <w:r w:rsidRPr="00956B8A">
        <w:rPr>
          <w:rFonts w:ascii="Arial" w:hAnsi="Arial" w:cs="Arial"/>
        </w:rPr>
        <w:t>oficialmente</w:t>
      </w:r>
      <w:r w:rsidRPr="00956B8A">
        <w:rPr>
          <w:rFonts w:ascii="Arial" w:hAnsi="Arial" w:cs="Arial"/>
          <w:spacing w:val="-14"/>
        </w:rPr>
        <w:t xml:space="preserve"> </w:t>
      </w:r>
      <w:r w:rsidRPr="00956B8A">
        <w:rPr>
          <w:rFonts w:ascii="Arial" w:hAnsi="Arial" w:cs="Arial"/>
        </w:rPr>
        <w:t>la</w:t>
      </w:r>
      <w:r w:rsidRPr="00956B8A">
        <w:rPr>
          <w:rFonts w:ascii="Arial" w:hAnsi="Arial" w:cs="Arial"/>
          <w:spacing w:val="-15"/>
        </w:rPr>
        <w:t xml:space="preserve"> </w:t>
      </w:r>
      <w:r w:rsidRPr="00956B8A">
        <w:rPr>
          <w:rFonts w:ascii="Arial" w:hAnsi="Arial" w:cs="Arial"/>
        </w:rPr>
        <w:t>procedencia</w:t>
      </w:r>
      <w:r w:rsidRPr="00956B8A">
        <w:rPr>
          <w:rFonts w:ascii="Arial" w:hAnsi="Arial" w:cs="Arial"/>
          <w:spacing w:val="-15"/>
        </w:rPr>
        <w:t xml:space="preserve"> </w:t>
      </w:r>
      <w:r w:rsidRPr="00956B8A">
        <w:rPr>
          <w:rFonts w:ascii="Arial" w:hAnsi="Arial" w:cs="Arial"/>
        </w:rPr>
        <w:t>o</w:t>
      </w:r>
      <w:r w:rsidRPr="00956B8A">
        <w:rPr>
          <w:rFonts w:ascii="Arial" w:hAnsi="Arial" w:cs="Arial"/>
          <w:spacing w:val="-14"/>
        </w:rPr>
        <w:t xml:space="preserve"> </w:t>
      </w:r>
      <w:r w:rsidRPr="00956B8A">
        <w:rPr>
          <w:rFonts w:ascii="Arial" w:hAnsi="Arial" w:cs="Arial"/>
        </w:rPr>
        <w:t>no</w:t>
      </w:r>
      <w:r w:rsidRPr="00956B8A">
        <w:rPr>
          <w:rFonts w:ascii="Arial" w:hAnsi="Arial" w:cs="Arial"/>
          <w:spacing w:val="-12"/>
        </w:rPr>
        <w:t xml:space="preserve"> </w:t>
      </w:r>
      <w:r w:rsidRPr="00956B8A">
        <w:rPr>
          <w:rFonts w:ascii="Arial" w:hAnsi="Arial" w:cs="Arial"/>
        </w:rPr>
        <w:t>del</w:t>
      </w:r>
      <w:r w:rsidRPr="00956B8A">
        <w:rPr>
          <w:rFonts w:ascii="Arial" w:hAnsi="Arial" w:cs="Arial"/>
          <w:spacing w:val="-15"/>
        </w:rPr>
        <w:t xml:space="preserve"> </w:t>
      </w:r>
      <w:r w:rsidRPr="00956B8A">
        <w:rPr>
          <w:rFonts w:ascii="Arial" w:hAnsi="Arial" w:cs="Arial"/>
        </w:rPr>
        <w:t>espacio</w:t>
      </w:r>
      <w:r w:rsidRPr="00956B8A">
        <w:rPr>
          <w:rFonts w:ascii="Arial" w:hAnsi="Arial" w:cs="Arial"/>
          <w:spacing w:val="-15"/>
        </w:rPr>
        <w:t xml:space="preserve"> </w:t>
      </w:r>
      <w:r w:rsidRPr="00956B8A">
        <w:rPr>
          <w:rFonts w:ascii="Arial" w:hAnsi="Arial" w:cs="Arial"/>
        </w:rPr>
        <w:t>en</w:t>
      </w:r>
      <w:r w:rsidRPr="00956B8A">
        <w:rPr>
          <w:rFonts w:ascii="Arial" w:hAnsi="Arial" w:cs="Arial"/>
          <w:spacing w:val="-12"/>
        </w:rPr>
        <w:t xml:space="preserve"> </w:t>
      </w:r>
      <w:r w:rsidRPr="00956B8A">
        <w:rPr>
          <w:rFonts w:ascii="Arial" w:hAnsi="Arial" w:cs="Arial"/>
        </w:rPr>
        <w:t>la</w:t>
      </w:r>
      <w:r w:rsidRPr="00956B8A">
        <w:rPr>
          <w:rFonts w:ascii="Arial" w:hAnsi="Arial" w:cs="Arial"/>
          <w:spacing w:val="-12"/>
        </w:rPr>
        <w:t xml:space="preserve"> </w:t>
      </w:r>
      <w:r w:rsidRPr="00956B8A">
        <w:rPr>
          <w:rFonts w:ascii="Arial" w:hAnsi="Arial" w:cs="Arial"/>
        </w:rPr>
        <w:t>fecha</w:t>
      </w:r>
      <w:r w:rsidRPr="00956B8A">
        <w:rPr>
          <w:rFonts w:ascii="Arial" w:hAnsi="Arial" w:cs="Arial"/>
          <w:spacing w:val="-12"/>
        </w:rPr>
        <w:t xml:space="preserve"> </w:t>
      </w:r>
      <w:r w:rsidRPr="00956B8A">
        <w:rPr>
          <w:rFonts w:ascii="Arial" w:hAnsi="Arial" w:cs="Arial"/>
        </w:rPr>
        <w:t>y</w:t>
      </w:r>
      <w:r w:rsidRPr="00956B8A">
        <w:rPr>
          <w:rFonts w:ascii="Arial" w:hAnsi="Arial" w:cs="Arial"/>
          <w:spacing w:val="-15"/>
        </w:rPr>
        <w:t xml:space="preserve"> </w:t>
      </w:r>
      <w:r w:rsidRPr="00956B8A">
        <w:rPr>
          <w:rFonts w:ascii="Arial" w:hAnsi="Arial" w:cs="Arial"/>
        </w:rPr>
        <w:t>horario señalado, acompañado del formato de pago.</w:t>
      </w:r>
      <w:r w:rsidR="0044482F" w:rsidRPr="00956B8A">
        <w:rPr>
          <w:rFonts w:ascii="Arial" w:hAnsi="Arial" w:cs="Arial"/>
        </w:rPr>
        <w:t xml:space="preserve"> </w:t>
      </w:r>
    </w:p>
    <w:p w14:paraId="5277CE28" w14:textId="77777777" w:rsidR="00D65B42" w:rsidRPr="00956B8A" w:rsidRDefault="00D65B42" w:rsidP="00D65B42">
      <w:pPr>
        <w:pStyle w:val="Prrafodelista"/>
        <w:tabs>
          <w:tab w:val="left" w:pos="979"/>
          <w:tab w:val="left" w:pos="981"/>
        </w:tabs>
        <w:ind w:left="426" w:right="-23" w:firstLine="0"/>
        <w:rPr>
          <w:rFonts w:ascii="Arial" w:hAnsi="Arial" w:cs="Arial"/>
        </w:rPr>
      </w:pPr>
    </w:p>
    <w:p w14:paraId="4F1FB14D" w14:textId="36898CCA" w:rsidR="00B17064" w:rsidRPr="00956B8A" w:rsidRDefault="00000000" w:rsidP="003D2DF2">
      <w:pPr>
        <w:pStyle w:val="Prrafodelista"/>
        <w:numPr>
          <w:ilvl w:val="0"/>
          <w:numId w:val="7"/>
        </w:numPr>
        <w:tabs>
          <w:tab w:val="left" w:pos="979"/>
          <w:tab w:val="left" w:pos="981"/>
        </w:tabs>
        <w:ind w:left="426" w:right="-23"/>
        <w:jc w:val="both"/>
        <w:rPr>
          <w:rFonts w:ascii="Arial" w:hAnsi="Arial" w:cs="Arial"/>
        </w:rPr>
      </w:pPr>
      <w:r w:rsidRPr="00956B8A">
        <w:rPr>
          <w:rFonts w:ascii="Arial" w:hAnsi="Arial" w:cs="Arial"/>
        </w:rPr>
        <w:t>Una vez recibido el formato de pago con el sello de pagado o la transferencia bancaria realizada, informará al solicitante la fecha para la suscripción del permiso correspondiente.</w:t>
      </w:r>
    </w:p>
    <w:p w14:paraId="0DE1A666" w14:textId="77777777" w:rsidR="00B17064" w:rsidRPr="00956B8A" w:rsidRDefault="00B17064" w:rsidP="003D2DF2">
      <w:pPr>
        <w:pStyle w:val="Textoindependiente"/>
        <w:ind w:left="426" w:right="-23"/>
        <w:jc w:val="both"/>
        <w:rPr>
          <w:rFonts w:ascii="Arial" w:hAnsi="Arial" w:cs="Arial"/>
          <w:sz w:val="22"/>
          <w:szCs w:val="22"/>
        </w:rPr>
      </w:pPr>
    </w:p>
    <w:p w14:paraId="24B95F36" w14:textId="77777777" w:rsidR="00B17064" w:rsidRPr="00956B8A" w:rsidRDefault="00000000" w:rsidP="00D20D79">
      <w:pPr>
        <w:pStyle w:val="Textoindependiente"/>
        <w:ind w:right="-23"/>
        <w:jc w:val="both"/>
        <w:rPr>
          <w:rFonts w:ascii="Arial" w:hAnsi="Arial" w:cs="Arial"/>
          <w:sz w:val="22"/>
          <w:szCs w:val="22"/>
        </w:rPr>
      </w:pPr>
      <w:r w:rsidRPr="00956B8A">
        <w:rPr>
          <w:rFonts w:ascii="Arial" w:hAnsi="Arial" w:cs="Arial"/>
          <w:sz w:val="22"/>
          <w:szCs w:val="22"/>
        </w:rPr>
        <w:t>La</w:t>
      </w:r>
      <w:r w:rsidRPr="00956B8A">
        <w:rPr>
          <w:rFonts w:ascii="Arial" w:hAnsi="Arial" w:cs="Arial"/>
          <w:spacing w:val="-5"/>
          <w:sz w:val="22"/>
          <w:szCs w:val="22"/>
        </w:rPr>
        <w:t xml:space="preserve"> </w:t>
      </w:r>
      <w:r w:rsidRPr="00956B8A">
        <w:rPr>
          <w:rFonts w:ascii="Arial" w:hAnsi="Arial" w:cs="Arial"/>
          <w:sz w:val="22"/>
          <w:szCs w:val="22"/>
        </w:rPr>
        <w:t>autorización</w:t>
      </w:r>
      <w:r w:rsidRPr="00956B8A">
        <w:rPr>
          <w:rFonts w:ascii="Arial" w:hAnsi="Arial" w:cs="Arial"/>
          <w:spacing w:val="-4"/>
          <w:sz w:val="22"/>
          <w:szCs w:val="22"/>
        </w:rPr>
        <w:t xml:space="preserve"> </w:t>
      </w:r>
      <w:r w:rsidRPr="00956B8A">
        <w:rPr>
          <w:rFonts w:ascii="Arial" w:hAnsi="Arial" w:cs="Arial"/>
          <w:sz w:val="22"/>
          <w:szCs w:val="22"/>
        </w:rPr>
        <w:t>estará</w:t>
      </w:r>
      <w:r w:rsidRPr="00956B8A">
        <w:rPr>
          <w:rFonts w:ascii="Arial" w:hAnsi="Arial" w:cs="Arial"/>
          <w:spacing w:val="-8"/>
          <w:sz w:val="22"/>
          <w:szCs w:val="22"/>
        </w:rPr>
        <w:t xml:space="preserve"> </w:t>
      </w:r>
      <w:r w:rsidRPr="00956B8A">
        <w:rPr>
          <w:rFonts w:ascii="Arial" w:hAnsi="Arial" w:cs="Arial"/>
          <w:sz w:val="22"/>
          <w:szCs w:val="22"/>
        </w:rPr>
        <w:t>sujeta</w:t>
      </w:r>
      <w:r w:rsidRPr="00956B8A">
        <w:rPr>
          <w:rFonts w:ascii="Arial" w:hAnsi="Arial" w:cs="Arial"/>
          <w:spacing w:val="-5"/>
          <w:sz w:val="22"/>
          <w:szCs w:val="22"/>
        </w:rPr>
        <w:t xml:space="preserve"> </w:t>
      </w:r>
      <w:r w:rsidRPr="00956B8A">
        <w:rPr>
          <w:rFonts w:ascii="Arial" w:hAnsi="Arial" w:cs="Arial"/>
          <w:sz w:val="22"/>
          <w:szCs w:val="22"/>
        </w:rPr>
        <w:t>a</w:t>
      </w:r>
      <w:r w:rsidRPr="00956B8A">
        <w:rPr>
          <w:rFonts w:ascii="Arial" w:hAnsi="Arial" w:cs="Arial"/>
          <w:spacing w:val="-4"/>
          <w:sz w:val="22"/>
          <w:szCs w:val="22"/>
        </w:rPr>
        <w:t xml:space="preserve"> </w:t>
      </w:r>
      <w:r w:rsidRPr="00956B8A">
        <w:rPr>
          <w:rFonts w:ascii="Arial" w:hAnsi="Arial" w:cs="Arial"/>
          <w:sz w:val="22"/>
          <w:szCs w:val="22"/>
        </w:rPr>
        <w:t>la</w:t>
      </w:r>
      <w:r w:rsidRPr="00956B8A">
        <w:rPr>
          <w:rFonts w:ascii="Arial" w:hAnsi="Arial" w:cs="Arial"/>
          <w:spacing w:val="-5"/>
          <w:sz w:val="22"/>
          <w:szCs w:val="22"/>
        </w:rPr>
        <w:t xml:space="preserve"> </w:t>
      </w:r>
      <w:r w:rsidRPr="00956B8A">
        <w:rPr>
          <w:rFonts w:ascii="Arial" w:hAnsi="Arial" w:cs="Arial"/>
          <w:sz w:val="22"/>
          <w:szCs w:val="22"/>
        </w:rPr>
        <w:t>disponibilidad</w:t>
      </w:r>
      <w:r w:rsidRPr="00956B8A">
        <w:rPr>
          <w:rFonts w:ascii="Arial" w:hAnsi="Arial" w:cs="Arial"/>
          <w:spacing w:val="-5"/>
          <w:sz w:val="22"/>
          <w:szCs w:val="22"/>
        </w:rPr>
        <w:t xml:space="preserve"> </w:t>
      </w:r>
      <w:r w:rsidRPr="00956B8A">
        <w:rPr>
          <w:rFonts w:ascii="Arial" w:hAnsi="Arial" w:cs="Arial"/>
          <w:sz w:val="22"/>
          <w:szCs w:val="22"/>
        </w:rPr>
        <w:t>de</w:t>
      </w:r>
      <w:r w:rsidRPr="00956B8A">
        <w:rPr>
          <w:rFonts w:ascii="Arial" w:hAnsi="Arial" w:cs="Arial"/>
          <w:spacing w:val="-5"/>
          <w:sz w:val="22"/>
          <w:szCs w:val="22"/>
        </w:rPr>
        <w:t xml:space="preserve"> </w:t>
      </w:r>
      <w:r w:rsidRPr="00956B8A">
        <w:rPr>
          <w:rFonts w:ascii="Arial" w:hAnsi="Arial" w:cs="Arial"/>
          <w:sz w:val="22"/>
          <w:szCs w:val="22"/>
        </w:rPr>
        <w:t>los</w:t>
      </w:r>
      <w:r w:rsidRPr="00956B8A">
        <w:rPr>
          <w:rFonts w:ascii="Arial" w:hAnsi="Arial" w:cs="Arial"/>
          <w:spacing w:val="-6"/>
          <w:sz w:val="22"/>
          <w:szCs w:val="22"/>
        </w:rPr>
        <w:t xml:space="preserve"> </w:t>
      </w:r>
      <w:r w:rsidRPr="00956B8A">
        <w:rPr>
          <w:rFonts w:ascii="Arial" w:hAnsi="Arial" w:cs="Arial"/>
          <w:sz w:val="22"/>
          <w:szCs w:val="22"/>
        </w:rPr>
        <w:t>espacios</w:t>
      </w:r>
      <w:r w:rsidRPr="00956B8A">
        <w:rPr>
          <w:rFonts w:ascii="Arial" w:hAnsi="Arial" w:cs="Arial"/>
          <w:spacing w:val="-5"/>
          <w:sz w:val="22"/>
          <w:szCs w:val="22"/>
        </w:rPr>
        <w:t xml:space="preserve"> </w:t>
      </w:r>
      <w:r w:rsidRPr="00956B8A">
        <w:rPr>
          <w:rFonts w:ascii="Arial" w:hAnsi="Arial" w:cs="Arial"/>
          <w:sz w:val="22"/>
          <w:szCs w:val="22"/>
        </w:rPr>
        <w:t>solicitados</w:t>
      </w:r>
      <w:r w:rsidRPr="00956B8A">
        <w:rPr>
          <w:rFonts w:ascii="Arial" w:hAnsi="Arial" w:cs="Arial"/>
          <w:spacing w:val="-6"/>
          <w:sz w:val="22"/>
          <w:szCs w:val="22"/>
        </w:rPr>
        <w:t xml:space="preserve"> </w:t>
      </w:r>
      <w:r w:rsidRPr="00956B8A">
        <w:rPr>
          <w:rFonts w:ascii="Arial" w:hAnsi="Arial" w:cs="Arial"/>
          <w:sz w:val="22"/>
          <w:szCs w:val="22"/>
        </w:rPr>
        <w:t>conforme</w:t>
      </w:r>
      <w:r w:rsidRPr="00956B8A">
        <w:rPr>
          <w:rFonts w:ascii="Arial" w:hAnsi="Arial" w:cs="Arial"/>
          <w:spacing w:val="-5"/>
          <w:sz w:val="22"/>
          <w:szCs w:val="22"/>
        </w:rPr>
        <w:t xml:space="preserve"> </w:t>
      </w:r>
      <w:r w:rsidRPr="00956B8A">
        <w:rPr>
          <w:rFonts w:ascii="Arial" w:hAnsi="Arial" w:cs="Arial"/>
          <w:sz w:val="22"/>
          <w:szCs w:val="22"/>
        </w:rPr>
        <w:t>a los</w:t>
      </w:r>
      <w:r w:rsidRPr="00956B8A">
        <w:rPr>
          <w:rFonts w:ascii="Arial" w:hAnsi="Arial" w:cs="Arial"/>
          <w:spacing w:val="-12"/>
          <w:sz w:val="22"/>
          <w:szCs w:val="22"/>
        </w:rPr>
        <w:t xml:space="preserve"> </w:t>
      </w:r>
      <w:r w:rsidRPr="00956B8A">
        <w:rPr>
          <w:rFonts w:ascii="Arial" w:hAnsi="Arial" w:cs="Arial"/>
          <w:sz w:val="22"/>
          <w:szCs w:val="22"/>
        </w:rPr>
        <w:t>calendarios</w:t>
      </w:r>
      <w:r w:rsidRPr="00956B8A">
        <w:rPr>
          <w:rFonts w:ascii="Arial" w:hAnsi="Arial" w:cs="Arial"/>
          <w:spacing w:val="-15"/>
          <w:sz w:val="22"/>
          <w:szCs w:val="22"/>
        </w:rPr>
        <w:t xml:space="preserve"> </w:t>
      </w:r>
      <w:r w:rsidRPr="00956B8A">
        <w:rPr>
          <w:rFonts w:ascii="Arial" w:hAnsi="Arial" w:cs="Arial"/>
          <w:sz w:val="22"/>
          <w:szCs w:val="22"/>
        </w:rPr>
        <w:t>e</w:t>
      </w:r>
      <w:r w:rsidRPr="00956B8A">
        <w:rPr>
          <w:rFonts w:ascii="Arial" w:hAnsi="Arial" w:cs="Arial"/>
          <w:spacing w:val="-12"/>
          <w:sz w:val="22"/>
          <w:szCs w:val="22"/>
        </w:rPr>
        <w:t xml:space="preserve"> </w:t>
      </w:r>
      <w:r w:rsidRPr="00956B8A">
        <w:rPr>
          <w:rFonts w:ascii="Arial" w:hAnsi="Arial" w:cs="Arial"/>
          <w:sz w:val="22"/>
          <w:szCs w:val="22"/>
        </w:rPr>
        <w:t>itinerarios</w:t>
      </w:r>
      <w:r w:rsidRPr="00956B8A">
        <w:rPr>
          <w:rFonts w:ascii="Arial" w:hAnsi="Arial" w:cs="Arial"/>
          <w:spacing w:val="-13"/>
          <w:sz w:val="22"/>
          <w:szCs w:val="22"/>
        </w:rPr>
        <w:t xml:space="preserve"> </w:t>
      </w:r>
      <w:r w:rsidRPr="00956B8A">
        <w:rPr>
          <w:rFonts w:ascii="Arial" w:hAnsi="Arial" w:cs="Arial"/>
          <w:sz w:val="22"/>
          <w:szCs w:val="22"/>
        </w:rPr>
        <w:t>de</w:t>
      </w:r>
      <w:r w:rsidRPr="00956B8A">
        <w:rPr>
          <w:rFonts w:ascii="Arial" w:hAnsi="Arial" w:cs="Arial"/>
          <w:spacing w:val="-14"/>
          <w:sz w:val="22"/>
          <w:szCs w:val="22"/>
        </w:rPr>
        <w:t xml:space="preserve"> </w:t>
      </w:r>
      <w:r w:rsidRPr="00956B8A">
        <w:rPr>
          <w:rFonts w:ascii="Arial" w:hAnsi="Arial" w:cs="Arial"/>
          <w:sz w:val="22"/>
          <w:szCs w:val="22"/>
        </w:rPr>
        <w:t>los</w:t>
      </w:r>
      <w:r w:rsidRPr="00956B8A">
        <w:rPr>
          <w:rFonts w:ascii="Arial" w:hAnsi="Arial" w:cs="Arial"/>
          <w:spacing w:val="-14"/>
          <w:sz w:val="22"/>
          <w:szCs w:val="22"/>
        </w:rPr>
        <w:t xml:space="preserve"> </w:t>
      </w:r>
      <w:r w:rsidRPr="00956B8A">
        <w:rPr>
          <w:rFonts w:ascii="Arial" w:hAnsi="Arial" w:cs="Arial"/>
          <w:sz w:val="22"/>
          <w:szCs w:val="22"/>
        </w:rPr>
        <w:t>administradores</w:t>
      </w:r>
      <w:r w:rsidRPr="00956B8A">
        <w:rPr>
          <w:rFonts w:ascii="Arial" w:hAnsi="Arial" w:cs="Arial"/>
          <w:spacing w:val="-15"/>
          <w:sz w:val="22"/>
          <w:szCs w:val="22"/>
        </w:rPr>
        <w:t xml:space="preserve"> </w:t>
      </w:r>
      <w:r w:rsidRPr="00956B8A">
        <w:rPr>
          <w:rFonts w:ascii="Arial" w:hAnsi="Arial" w:cs="Arial"/>
          <w:sz w:val="22"/>
          <w:szCs w:val="22"/>
        </w:rPr>
        <w:t>de</w:t>
      </w:r>
      <w:r w:rsidRPr="00956B8A">
        <w:rPr>
          <w:rFonts w:ascii="Arial" w:hAnsi="Arial" w:cs="Arial"/>
          <w:spacing w:val="-12"/>
          <w:sz w:val="22"/>
          <w:szCs w:val="22"/>
        </w:rPr>
        <w:t xml:space="preserve"> </w:t>
      </w:r>
      <w:r w:rsidRPr="00956B8A">
        <w:rPr>
          <w:rFonts w:ascii="Arial" w:hAnsi="Arial" w:cs="Arial"/>
          <w:sz w:val="22"/>
          <w:szCs w:val="22"/>
        </w:rPr>
        <w:t>los</w:t>
      </w:r>
      <w:r w:rsidRPr="00956B8A">
        <w:rPr>
          <w:rFonts w:ascii="Arial" w:hAnsi="Arial" w:cs="Arial"/>
          <w:spacing w:val="-14"/>
          <w:sz w:val="22"/>
          <w:szCs w:val="22"/>
        </w:rPr>
        <w:t xml:space="preserve"> </w:t>
      </w:r>
      <w:r w:rsidRPr="00956B8A">
        <w:rPr>
          <w:rFonts w:ascii="Arial" w:hAnsi="Arial" w:cs="Arial"/>
          <w:sz w:val="22"/>
          <w:szCs w:val="22"/>
        </w:rPr>
        <w:t>espacios</w:t>
      </w:r>
      <w:r w:rsidRPr="00956B8A">
        <w:rPr>
          <w:rFonts w:ascii="Arial" w:hAnsi="Arial" w:cs="Arial"/>
          <w:spacing w:val="-14"/>
          <w:sz w:val="22"/>
          <w:szCs w:val="22"/>
        </w:rPr>
        <w:t xml:space="preserve"> </w:t>
      </w:r>
      <w:r w:rsidRPr="00956B8A">
        <w:rPr>
          <w:rFonts w:ascii="Arial" w:hAnsi="Arial" w:cs="Arial"/>
          <w:sz w:val="22"/>
          <w:szCs w:val="22"/>
        </w:rPr>
        <w:t>públicos</w:t>
      </w:r>
      <w:r w:rsidRPr="00956B8A">
        <w:rPr>
          <w:rFonts w:ascii="Arial" w:hAnsi="Arial" w:cs="Arial"/>
          <w:spacing w:val="-15"/>
          <w:sz w:val="22"/>
          <w:szCs w:val="22"/>
        </w:rPr>
        <w:t xml:space="preserve"> </w:t>
      </w:r>
      <w:r w:rsidRPr="00956B8A">
        <w:rPr>
          <w:rFonts w:ascii="Arial" w:hAnsi="Arial" w:cs="Arial"/>
          <w:sz w:val="22"/>
          <w:szCs w:val="22"/>
        </w:rPr>
        <w:t>del</w:t>
      </w:r>
      <w:r w:rsidRPr="00956B8A">
        <w:rPr>
          <w:rFonts w:ascii="Arial" w:hAnsi="Arial" w:cs="Arial"/>
          <w:spacing w:val="-15"/>
          <w:sz w:val="22"/>
          <w:szCs w:val="22"/>
        </w:rPr>
        <w:t xml:space="preserve"> </w:t>
      </w:r>
      <w:r w:rsidRPr="00956B8A">
        <w:rPr>
          <w:rFonts w:ascii="Arial" w:hAnsi="Arial" w:cs="Arial"/>
          <w:sz w:val="22"/>
          <w:szCs w:val="22"/>
        </w:rPr>
        <w:t>Estado, siendo éstos la única instancia competente para la validación del presente estímulo.</w:t>
      </w:r>
    </w:p>
    <w:p w14:paraId="76867162" w14:textId="77777777" w:rsidR="00B17064" w:rsidRPr="00956B8A" w:rsidRDefault="00000000" w:rsidP="00D20D79">
      <w:pPr>
        <w:pStyle w:val="Textoindependiente"/>
        <w:spacing w:before="274"/>
        <w:ind w:right="-23"/>
        <w:jc w:val="both"/>
        <w:rPr>
          <w:rFonts w:ascii="Arial" w:hAnsi="Arial" w:cs="Arial"/>
          <w:sz w:val="22"/>
          <w:szCs w:val="22"/>
        </w:rPr>
      </w:pPr>
      <w:r w:rsidRPr="00956B8A">
        <w:rPr>
          <w:rFonts w:ascii="Arial" w:hAnsi="Arial" w:cs="Arial"/>
          <w:b/>
          <w:sz w:val="22"/>
          <w:szCs w:val="22"/>
        </w:rPr>
        <w:t xml:space="preserve">Artículo 23. </w:t>
      </w:r>
      <w:r w:rsidRPr="00956B8A">
        <w:rPr>
          <w:rFonts w:ascii="Arial" w:hAnsi="Arial" w:cs="Arial"/>
          <w:sz w:val="22"/>
          <w:szCs w:val="22"/>
        </w:rPr>
        <w:t>Tratándose del uso, goce o aprovechamiento de los bienes de dominio público</w:t>
      </w:r>
      <w:r w:rsidRPr="00956B8A">
        <w:rPr>
          <w:rFonts w:ascii="Arial" w:hAnsi="Arial" w:cs="Arial"/>
          <w:spacing w:val="-3"/>
          <w:sz w:val="22"/>
          <w:szCs w:val="22"/>
        </w:rPr>
        <w:t xml:space="preserve"> </w:t>
      </w:r>
      <w:r w:rsidRPr="00956B8A">
        <w:rPr>
          <w:rFonts w:ascii="Arial" w:hAnsi="Arial" w:cs="Arial"/>
          <w:sz w:val="22"/>
          <w:szCs w:val="22"/>
        </w:rPr>
        <w:t>del</w:t>
      </w:r>
      <w:r w:rsidRPr="00956B8A">
        <w:rPr>
          <w:rFonts w:ascii="Arial" w:hAnsi="Arial" w:cs="Arial"/>
          <w:spacing w:val="-5"/>
          <w:sz w:val="22"/>
          <w:szCs w:val="22"/>
        </w:rPr>
        <w:t xml:space="preserve"> </w:t>
      </w:r>
      <w:r w:rsidRPr="00956B8A">
        <w:rPr>
          <w:rFonts w:ascii="Arial" w:hAnsi="Arial" w:cs="Arial"/>
          <w:sz w:val="22"/>
          <w:szCs w:val="22"/>
        </w:rPr>
        <w:t>Estado</w:t>
      </w:r>
      <w:r w:rsidRPr="00956B8A">
        <w:rPr>
          <w:rFonts w:ascii="Arial" w:hAnsi="Arial" w:cs="Arial"/>
          <w:spacing w:val="-4"/>
          <w:sz w:val="22"/>
          <w:szCs w:val="22"/>
        </w:rPr>
        <w:t xml:space="preserve"> </w:t>
      </w:r>
      <w:r w:rsidRPr="00956B8A">
        <w:rPr>
          <w:rFonts w:ascii="Arial" w:hAnsi="Arial" w:cs="Arial"/>
          <w:sz w:val="22"/>
          <w:szCs w:val="22"/>
        </w:rPr>
        <w:t>comprendidos</w:t>
      </w:r>
      <w:r w:rsidRPr="00956B8A">
        <w:rPr>
          <w:rFonts w:ascii="Arial" w:hAnsi="Arial" w:cs="Arial"/>
          <w:spacing w:val="-7"/>
          <w:sz w:val="22"/>
          <w:szCs w:val="22"/>
        </w:rPr>
        <w:t xml:space="preserve"> </w:t>
      </w:r>
      <w:r w:rsidRPr="00956B8A">
        <w:rPr>
          <w:rFonts w:ascii="Arial" w:hAnsi="Arial" w:cs="Arial"/>
          <w:sz w:val="22"/>
          <w:szCs w:val="22"/>
        </w:rPr>
        <w:t>en</w:t>
      </w:r>
      <w:r w:rsidRPr="00956B8A">
        <w:rPr>
          <w:rFonts w:ascii="Arial" w:hAnsi="Arial" w:cs="Arial"/>
          <w:spacing w:val="-4"/>
          <w:sz w:val="22"/>
          <w:szCs w:val="22"/>
        </w:rPr>
        <w:t xml:space="preserve"> </w:t>
      </w:r>
      <w:r w:rsidRPr="00956B8A">
        <w:rPr>
          <w:rFonts w:ascii="Arial" w:hAnsi="Arial" w:cs="Arial"/>
          <w:sz w:val="22"/>
          <w:szCs w:val="22"/>
        </w:rPr>
        <w:t>los</w:t>
      </w:r>
      <w:r w:rsidRPr="00956B8A">
        <w:rPr>
          <w:rFonts w:ascii="Arial" w:hAnsi="Arial" w:cs="Arial"/>
          <w:spacing w:val="-6"/>
          <w:sz w:val="22"/>
          <w:szCs w:val="22"/>
        </w:rPr>
        <w:t xml:space="preserve"> </w:t>
      </w:r>
      <w:r w:rsidRPr="00956B8A">
        <w:rPr>
          <w:rFonts w:ascii="Arial" w:hAnsi="Arial" w:cs="Arial"/>
          <w:sz w:val="22"/>
          <w:szCs w:val="22"/>
        </w:rPr>
        <w:t>artículos</w:t>
      </w:r>
      <w:r w:rsidRPr="00956B8A">
        <w:rPr>
          <w:rFonts w:ascii="Arial" w:hAnsi="Arial" w:cs="Arial"/>
          <w:spacing w:val="-4"/>
          <w:sz w:val="22"/>
          <w:szCs w:val="22"/>
        </w:rPr>
        <w:t xml:space="preserve"> </w:t>
      </w:r>
      <w:r w:rsidRPr="00956B8A">
        <w:rPr>
          <w:rFonts w:ascii="Arial" w:hAnsi="Arial" w:cs="Arial"/>
          <w:sz w:val="22"/>
          <w:szCs w:val="22"/>
        </w:rPr>
        <w:t>9</w:t>
      </w:r>
      <w:r w:rsidRPr="00956B8A">
        <w:rPr>
          <w:rFonts w:ascii="Arial" w:hAnsi="Arial" w:cs="Arial"/>
          <w:spacing w:val="-4"/>
          <w:sz w:val="22"/>
          <w:szCs w:val="22"/>
        </w:rPr>
        <w:t xml:space="preserve"> </w:t>
      </w:r>
      <w:r w:rsidRPr="00956B8A">
        <w:rPr>
          <w:rFonts w:ascii="Arial" w:hAnsi="Arial" w:cs="Arial"/>
          <w:sz w:val="22"/>
          <w:szCs w:val="22"/>
        </w:rPr>
        <w:t>fracción</w:t>
      </w:r>
      <w:r w:rsidRPr="00956B8A">
        <w:rPr>
          <w:rFonts w:ascii="Arial" w:hAnsi="Arial" w:cs="Arial"/>
          <w:spacing w:val="-4"/>
          <w:sz w:val="22"/>
          <w:szCs w:val="22"/>
        </w:rPr>
        <w:t xml:space="preserve"> </w:t>
      </w:r>
      <w:r w:rsidRPr="00956B8A">
        <w:rPr>
          <w:rFonts w:ascii="Arial" w:hAnsi="Arial" w:cs="Arial"/>
          <w:sz w:val="22"/>
          <w:szCs w:val="22"/>
        </w:rPr>
        <w:t>I,</w:t>
      </w:r>
      <w:r w:rsidRPr="00956B8A">
        <w:rPr>
          <w:rFonts w:ascii="Arial" w:hAnsi="Arial" w:cs="Arial"/>
          <w:spacing w:val="-4"/>
          <w:sz w:val="22"/>
          <w:szCs w:val="22"/>
        </w:rPr>
        <w:t xml:space="preserve"> </w:t>
      </w:r>
      <w:r w:rsidRPr="00956B8A">
        <w:rPr>
          <w:rFonts w:ascii="Arial" w:hAnsi="Arial" w:cs="Arial"/>
          <w:sz w:val="22"/>
          <w:szCs w:val="22"/>
        </w:rPr>
        <w:t>inciso</w:t>
      </w:r>
      <w:r w:rsidRPr="00956B8A">
        <w:rPr>
          <w:rFonts w:ascii="Arial" w:hAnsi="Arial" w:cs="Arial"/>
          <w:spacing w:val="-4"/>
          <w:sz w:val="22"/>
          <w:szCs w:val="22"/>
        </w:rPr>
        <w:t xml:space="preserve"> </w:t>
      </w:r>
      <w:r w:rsidRPr="00956B8A">
        <w:rPr>
          <w:rFonts w:ascii="Arial" w:hAnsi="Arial" w:cs="Arial"/>
          <w:sz w:val="22"/>
          <w:szCs w:val="22"/>
        </w:rPr>
        <w:t>a),</w:t>
      </w:r>
      <w:r w:rsidRPr="00956B8A">
        <w:rPr>
          <w:rFonts w:ascii="Arial" w:hAnsi="Arial" w:cs="Arial"/>
          <w:spacing w:val="-3"/>
          <w:sz w:val="22"/>
          <w:szCs w:val="22"/>
        </w:rPr>
        <w:t xml:space="preserve"> </w:t>
      </w:r>
      <w:r w:rsidRPr="00956B8A">
        <w:rPr>
          <w:rFonts w:ascii="Arial" w:hAnsi="Arial" w:cs="Arial"/>
          <w:sz w:val="22"/>
          <w:szCs w:val="22"/>
        </w:rPr>
        <w:t>y</w:t>
      </w:r>
      <w:r w:rsidRPr="00956B8A">
        <w:rPr>
          <w:rFonts w:ascii="Arial" w:hAnsi="Arial" w:cs="Arial"/>
          <w:spacing w:val="-4"/>
          <w:sz w:val="22"/>
          <w:szCs w:val="22"/>
        </w:rPr>
        <w:t xml:space="preserve"> </w:t>
      </w:r>
      <w:r w:rsidRPr="00956B8A">
        <w:rPr>
          <w:rFonts w:ascii="Arial" w:hAnsi="Arial" w:cs="Arial"/>
          <w:sz w:val="22"/>
          <w:szCs w:val="22"/>
        </w:rPr>
        <w:t>13</w:t>
      </w:r>
      <w:r w:rsidRPr="00956B8A">
        <w:rPr>
          <w:rFonts w:ascii="Arial" w:hAnsi="Arial" w:cs="Arial"/>
          <w:spacing w:val="-6"/>
          <w:sz w:val="22"/>
          <w:szCs w:val="22"/>
        </w:rPr>
        <w:t xml:space="preserve"> </w:t>
      </w:r>
      <w:r w:rsidRPr="00956B8A">
        <w:rPr>
          <w:rFonts w:ascii="Arial" w:hAnsi="Arial" w:cs="Arial"/>
          <w:sz w:val="22"/>
          <w:szCs w:val="22"/>
        </w:rPr>
        <w:t>fracciones I,</w:t>
      </w:r>
      <w:r w:rsidRPr="00956B8A">
        <w:rPr>
          <w:rFonts w:ascii="Arial" w:hAnsi="Arial" w:cs="Arial"/>
          <w:spacing w:val="-13"/>
          <w:sz w:val="22"/>
          <w:szCs w:val="22"/>
        </w:rPr>
        <w:t xml:space="preserve"> </w:t>
      </w:r>
      <w:r w:rsidRPr="00956B8A">
        <w:rPr>
          <w:rFonts w:ascii="Arial" w:hAnsi="Arial" w:cs="Arial"/>
          <w:sz w:val="22"/>
          <w:szCs w:val="22"/>
        </w:rPr>
        <w:t>II,</w:t>
      </w:r>
      <w:r w:rsidRPr="00956B8A">
        <w:rPr>
          <w:rFonts w:ascii="Arial" w:hAnsi="Arial" w:cs="Arial"/>
          <w:spacing w:val="-15"/>
          <w:sz w:val="22"/>
          <w:szCs w:val="22"/>
        </w:rPr>
        <w:t xml:space="preserve"> </w:t>
      </w:r>
      <w:r w:rsidRPr="00956B8A">
        <w:rPr>
          <w:rFonts w:ascii="Arial" w:hAnsi="Arial" w:cs="Arial"/>
          <w:sz w:val="22"/>
          <w:szCs w:val="22"/>
        </w:rPr>
        <w:t>III</w:t>
      </w:r>
      <w:r w:rsidRPr="00956B8A">
        <w:rPr>
          <w:rFonts w:ascii="Arial" w:hAnsi="Arial" w:cs="Arial"/>
          <w:spacing w:val="-13"/>
          <w:sz w:val="22"/>
          <w:szCs w:val="22"/>
        </w:rPr>
        <w:t xml:space="preserve"> </w:t>
      </w:r>
      <w:r w:rsidRPr="00956B8A">
        <w:rPr>
          <w:rFonts w:ascii="Arial" w:hAnsi="Arial" w:cs="Arial"/>
          <w:sz w:val="22"/>
          <w:szCs w:val="22"/>
        </w:rPr>
        <w:t>y</w:t>
      </w:r>
      <w:r w:rsidRPr="00956B8A">
        <w:rPr>
          <w:rFonts w:ascii="Arial" w:hAnsi="Arial" w:cs="Arial"/>
          <w:spacing w:val="-16"/>
          <w:sz w:val="22"/>
          <w:szCs w:val="22"/>
        </w:rPr>
        <w:t xml:space="preserve"> </w:t>
      </w:r>
      <w:r w:rsidRPr="00956B8A">
        <w:rPr>
          <w:rFonts w:ascii="Arial" w:hAnsi="Arial" w:cs="Arial"/>
          <w:sz w:val="22"/>
          <w:szCs w:val="22"/>
        </w:rPr>
        <w:t>VIII</w:t>
      </w:r>
      <w:r w:rsidRPr="00956B8A">
        <w:rPr>
          <w:rFonts w:ascii="Arial" w:hAnsi="Arial" w:cs="Arial"/>
          <w:spacing w:val="-15"/>
          <w:sz w:val="22"/>
          <w:szCs w:val="22"/>
        </w:rPr>
        <w:t xml:space="preserve"> </w:t>
      </w:r>
      <w:r w:rsidRPr="00956B8A">
        <w:rPr>
          <w:rFonts w:ascii="Arial" w:hAnsi="Arial" w:cs="Arial"/>
          <w:sz w:val="22"/>
          <w:szCs w:val="22"/>
        </w:rPr>
        <w:t>de</w:t>
      </w:r>
      <w:r w:rsidRPr="00956B8A">
        <w:rPr>
          <w:rFonts w:ascii="Arial" w:hAnsi="Arial" w:cs="Arial"/>
          <w:spacing w:val="-13"/>
          <w:sz w:val="22"/>
          <w:szCs w:val="22"/>
        </w:rPr>
        <w:t xml:space="preserve"> </w:t>
      </w:r>
      <w:r w:rsidRPr="00956B8A">
        <w:rPr>
          <w:rFonts w:ascii="Arial" w:hAnsi="Arial" w:cs="Arial"/>
          <w:sz w:val="22"/>
          <w:szCs w:val="22"/>
        </w:rPr>
        <w:t>la</w:t>
      </w:r>
      <w:r w:rsidRPr="00956B8A">
        <w:rPr>
          <w:rFonts w:ascii="Arial" w:hAnsi="Arial" w:cs="Arial"/>
          <w:spacing w:val="-16"/>
          <w:sz w:val="22"/>
          <w:szCs w:val="22"/>
        </w:rPr>
        <w:t xml:space="preserve"> </w:t>
      </w:r>
      <w:r w:rsidRPr="00956B8A">
        <w:rPr>
          <w:rFonts w:ascii="Arial" w:hAnsi="Arial" w:cs="Arial"/>
          <w:sz w:val="22"/>
          <w:szCs w:val="22"/>
        </w:rPr>
        <w:t>Ley</w:t>
      </w:r>
      <w:r w:rsidRPr="00956B8A">
        <w:rPr>
          <w:rFonts w:ascii="Arial" w:hAnsi="Arial" w:cs="Arial"/>
          <w:spacing w:val="-16"/>
          <w:sz w:val="22"/>
          <w:szCs w:val="22"/>
        </w:rPr>
        <w:t xml:space="preserve"> </w:t>
      </w:r>
      <w:r w:rsidRPr="00956B8A">
        <w:rPr>
          <w:rFonts w:ascii="Arial" w:hAnsi="Arial" w:cs="Arial"/>
          <w:sz w:val="22"/>
          <w:szCs w:val="22"/>
        </w:rPr>
        <w:t>Estatal</w:t>
      </w:r>
      <w:r w:rsidRPr="00956B8A">
        <w:rPr>
          <w:rFonts w:ascii="Arial" w:hAnsi="Arial" w:cs="Arial"/>
          <w:spacing w:val="-14"/>
          <w:sz w:val="22"/>
          <w:szCs w:val="22"/>
        </w:rPr>
        <w:t xml:space="preserve"> </w:t>
      </w:r>
      <w:r w:rsidRPr="00956B8A">
        <w:rPr>
          <w:rFonts w:ascii="Arial" w:hAnsi="Arial" w:cs="Arial"/>
          <w:sz w:val="22"/>
          <w:szCs w:val="22"/>
        </w:rPr>
        <w:t>de</w:t>
      </w:r>
      <w:r w:rsidRPr="00956B8A">
        <w:rPr>
          <w:rFonts w:ascii="Arial" w:hAnsi="Arial" w:cs="Arial"/>
          <w:spacing w:val="-13"/>
          <w:sz w:val="22"/>
          <w:szCs w:val="22"/>
        </w:rPr>
        <w:t xml:space="preserve"> </w:t>
      </w:r>
      <w:r w:rsidRPr="00956B8A">
        <w:rPr>
          <w:rFonts w:ascii="Arial" w:hAnsi="Arial" w:cs="Arial"/>
          <w:sz w:val="22"/>
          <w:szCs w:val="22"/>
        </w:rPr>
        <w:t>Derechos</w:t>
      </w:r>
      <w:r w:rsidRPr="00956B8A">
        <w:rPr>
          <w:rFonts w:ascii="Arial" w:hAnsi="Arial" w:cs="Arial"/>
          <w:spacing w:val="-14"/>
          <w:sz w:val="22"/>
          <w:szCs w:val="22"/>
        </w:rPr>
        <w:t xml:space="preserve"> </w:t>
      </w:r>
      <w:r w:rsidRPr="00956B8A">
        <w:rPr>
          <w:rFonts w:ascii="Arial" w:hAnsi="Arial" w:cs="Arial"/>
          <w:sz w:val="22"/>
          <w:szCs w:val="22"/>
        </w:rPr>
        <w:t>de</w:t>
      </w:r>
      <w:r w:rsidRPr="00956B8A">
        <w:rPr>
          <w:rFonts w:ascii="Arial" w:hAnsi="Arial" w:cs="Arial"/>
          <w:spacing w:val="-16"/>
          <w:sz w:val="22"/>
          <w:szCs w:val="22"/>
        </w:rPr>
        <w:t xml:space="preserve"> </w:t>
      </w:r>
      <w:r w:rsidRPr="00956B8A">
        <w:rPr>
          <w:rFonts w:ascii="Arial" w:hAnsi="Arial" w:cs="Arial"/>
          <w:sz w:val="22"/>
          <w:szCs w:val="22"/>
        </w:rPr>
        <w:t>Oaxaca,</w:t>
      </w:r>
      <w:r w:rsidRPr="00956B8A">
        <w:rPr>
          <w:rFonts w:ascii="Arial" w:hAnsi="Arial" w:cs="Arial"/>
          <w:spacing w:val="-13"/>
          <w:sz w:val="22"/>
          <w:szCs w:val="22"/>
        </w:rPr>
        <w:t xml:space="preserve"> </w:t>
      </w:r>
      <w:r w:rsidRPr="00956B8A">
        <w:rPr>
          <w:rFonts w:ascii="Arial" w:hAnsi="Arial" w:cs="Arial"/>
          <w:sz w:val="22"/>
          <w:szCs w:val="22"/>
        </w:rPr>
        <w:t>se</w:t>
      </w:r>
      <w:r w:rsidRPr="00956B8A">
        <w:rPr>
          <w:rFonts w:ascii="Arial" w:hAnsi="Arial" w:cs="Arial"/>
          <w:spacing w:val="-11"/>
          <w:sz w:val="22"/>
          <w:szCs w:val="22"/>
        </w:rPr>
        <w:t xml:space="preserve"> </w:t>
      </w:r>
      <w:r w:rsidRPr="00956B8A">
        <w:rPr>
          <w:rFonts w:ascii="Arial" w:hAnsi="Arial" w:cs="Arial"/>
          <w:sz w:val="22"/>
          <w:szCs w:val="22"/>
        </w:rPr>
        <w:t>otorgará</w:t>
      </w:r>
      <w:r w:rsidRPr="00956B8A">
        <w:rPr>
          <w:rFonts w:ascii="Arial" w:hAnsi="Arial" w:cs="Arial"/>
          <w:spacing w:val="-14"/>
          <w:sz w:val="22"/>
          <w:szCs w:val="22"/>
        </w:rPr>
        <w:t xml:space="preserve"> </w:t>
      </w:r>
      <w:r w:rsidRPr="00956B8A">
        <w:rPr>
          <w:rFonts w:ascii="Arial" w:hAnsi="Arial" w:cs="Arial"/>
          <w:sz w:val="22"/>
          <w:szCs w:val="22"/>
        </w:rPr>
        <w:t>a</w:t>
      </w:r>
      <w:r w:rsidRPr="00956B8A">
        <w:rPr>
          <w:rFonts w:ascii="Arial" w:hAnsi="Arial" w:cs="Arial"/>
          <w:spacing w:val="-13"/>
          <w:sz w:val="22"/>
          <w:szCs w:val="22"/>
        </w:rPr>
        <w:t xml:space="preserve"> </w:t>
      </w:r>
      <w:r w:rsidRPr="00956B8A">
        <w:rPr>
          <w:rFonts w:ascii="Arial" w:hAnsi="Arial" w:cs="Arial"/>
          <w:sz w:val="22"/>
          <w:szCs w:val="22"/>
        </w:rPr>
        <w:t>los</w:t>
      </w:r>
      <w:r w:rsidRPr="00956B8A">
        <w:rPr>
          <w:rFonts w:ascii="Arial" w:hAnsi="Arial" w:cs="Arial"/>
          <w:spacing w:val="-14"/>
          <w:sz w:val="22"/>
          <w:szCs w:val="22"/>
        </w:rPr>
        <w:t xml:space="preserve"> </w:t>
      </w:r>
      <w:r w:rsidRPr="00956B8A">
        <w:rPr>
          <w:rFonts w:ascii="Arial" w:hAnsi="Arial" w:cs="Arial"/>
          <w:sz w:val="22"/>
          <w:szCs w:val="22"/>
        </w:rPr>
        <w:t>Entes</w:t>
      </w:r>
      <w:r w:rsidRPr="00956B8A">
        <w:rPr>
          <w:rFonts w:ascii="Arial" w:hAnsi="Arial" w:cs="Arial"/>
          <w:spacing w:val="-14"/>
          <w:sz w:val="22"/>
          <w:szCs w:val="22"/>
        </w:rPr>
        <w:t xml:space="preserve"> </w:t>
      </w:r>
      <w:r w:rsidRPr="00956B8A">
        <w:rPr>
          <w:rFonts w:ascii="Arial" w:hAnsi="Arial" w:cs="Arial"/>
          <w:sz w:val="22"/>
          <w:szCs w:val="22"/>
        </w:rPr>
        <w:t>Públicos, estímulo</w:t>
      </w:r>
      <w:r w:rsidRPr="00956B8A">
        <w:rPr>
          <w:rFonts w:ascii="Arial" w:hAnsi="Arial" w:cs="Arial"/>
          <w:spacing w:val="-6"/>
          <w:sz w:val="22"/>
          <w:szCs w:val="22"/>
        </w:rPr>
        <w:t xml:space="preserve"> </w:t>
      </w:r>
      <w:r w:rsidRPr="00956B8A">
        <w:rPr>
          <w:rFonts w:ascii="Arial" w:hAnsi="Arial" w:cs="Arial"/>
          <w:sz w:val="22"/>
          <w:szCs w:val="22"/>
        </w:rPr>
        <w:t>fiscal</w:t>
      </w:r>
      <w:r w:rsidRPr="00956B8A">
        <w:rPr>
          <w:rFonts w:ascii="Arial" w:hAnsi="Arial" w:cs="Arial"/>
          <w:spacing w:val="-7"/>
          <w:sz w:val="22"/>
          <w:szCs w:val="22"/>
        </w:rPr>
        <w:t xml:space="preserve"> </w:t>
      </w:r>
      <w:r w:rsidRPr="00956B8A">
        <w:rPr>
          <w:rFonts w:ascii="Arial" w:hAnsi="Arial" w:cs="Arial"/>
          <w:sz w:val="22"/>
          <w:szCs w:val="22"/>
        </w:rPr>
        <w:t>del</w:t>
      </w:r>
      <w:r w:rsidRPr="00956B8A">
        <w:rPr>
          <w:rFonts w:ascii="Arial" w:hAnsi="Arial" w:cs="Arial"/>
          <w:spacing w:val="-7"/>
          <w:sz w:val="22"/>
          <w:szCs w:val="22"/>
        </w:rPr>
        <w:t xml:space="preserve"> </w:t>
      </w:r>
      <w:r w:rsidRPr="00956B8A">
        <w:rPr>
          <w:rFonts w:ascii="Arial" w:hAnsi="Arial" w:cs="Arial"/>
          <w:sz w:val="22"/>
          <w:szCs w:val="22"/>
        </w:rPr>
        <w:t>30</w:t>
      </w:r>
      <w:r w:rsidRPr="00956B8A">
        <w:rPr>
          <w:rFonts w:ascii="Arial" w:hAnsi="Arial" w:cs="Arial"/>
          <w:spacing w:val="-6"/>
          <w:sz w:val="22"/>
          <w:szCs w:val="22"/>
        </w:rPr>
        <w:t xml:space="preserve"> </w:t>
      </w:r>
      <w:r w:rsidRPr="00956B8A">
        <w:rPr>
          <w:rFonts w:ascii="Arial" w:hAnsi="Arial" w:cs="Arial"/>
          <w:sz w:val="22"/>
          <w:szCs w:val="22"/>
        </w:rPr>
        <w:t>por</w:t>
      </w:r>
      <w:r w:rsidRPr="00956B8A">
        <w:rPr>
          <w:rFonts w:ascii="Arial" w:hAnsi="Arial" w:cs="Arial"/>
          <w:spacing w:val="-5"/>
          <w:sz w:val="22"/>
          <w:szCs w:val="22"/>
        </w:rPr>
        <w:t xml:space="preserve"> </w:t>
      </w:r>
      <w:r w:rsidRPr="00956B8A">
        <w:rPr>
          <w:rFonts w:ascii="Arial" w:hAnsi="Arial" w:cs="Arial"/>
          <w:sz w:val="22"/>
          <w:szCs w:val="22"/>
        </w:rPr>
        <w:t>ciento</w:t>
      </w:r>
      <w:r w:rsidRPr="00956B8A">
        <w:rPr>
          <w:rFonts w:ascii="Arial" w:hAnsi="Arial" w:cs="Arial"/>
          <w:spacing w:val="-6"/>
          <w:sz w:val="22"/>
          <w:szCs w:val="22"/>
        </w:rPr>
        <w:t xml:space="preserve"> </w:t>
      </w:r>
      <w:r w:rsidRPr="00956B8A">
        <w:rPr>
          <w:rFonts w:ascii="Arial" w:hAnsi="Arial" w:cs="Arial"/>
          <w:sz w:val="22"/>
          <w:szCs w:val="22"/>
        </w:rPr>
        <w:t>del</w:t>
      </w:r>
      <w:r w:rsidRPr="00956B8A">
        <w:rPr>
          <w:rFonts w:ascii="Arial" w:hAnsi="Arial" w:cs="Arial"/>
          <w:spacing w:val="-7"/>
          <w:sz w:val="22"/>
          <w:szCs w:val="22"/>
        </w:rPr>
        <w:t xml:space="preserve"> </w:t>
      </w:r>
      <w:r w:rsidRPr="00956B8A">
        <w:rPr>
          <w:rFonts w:ascii="Arial" w:hAnsi="Arial" w:cs="Arial"/>
          <w:sz w:val="22"/>
          <w:szCs w:val="22"/>
        </w:rPr>
        <w:t>derecho</w:t>
      </w:r>
      <w:r w:rsidRPr="00956B8A">
        <w:rPr>
          <w:rFonts w:ascii="Arial" w:hAnsi="Arial" w:cs="Arial"/>
          <w:spacing w:val="-6"/>
          <w:sz w:val="22"/>
          <w:szCs w:val="22"/>
        </w:rPr>
        <w:t xml:space="preserve"> </w:t>
      </w:r>
      <w:r w:rsidRPr="00956B8A">
        <w:rPr>
          <w:rFonts w:ascii="Arial" w:hAnsi="Arial" w:cs="Arial"/>
          <w:sz w:val="22"/>
          <w:szCs w:val="22"/>
        </w:rPr>
        <w:t>que</w:t>
      </w:r>
      <w:r w:rsidRPr="00956B8A">
        <w:rPr>
          <w:rFonts w:ascii="Arial" w:hAnsi="Arial" w:cs="Arial"/>
          <w:spacing w:val="-4"/>
          <w:sz w:val="22"/>
          <w:szCs w:val="22"/>
        </w:rPr>
        <w:t xml:space="preserve"> </w:t>
      </w:r>
      <w:r w:rsidRPr="00956B8A">
        <w:rPr>
          <w:rFonts w:ascii="Arial" w:hAnsi="Arial" w:cs="Arial"/>
          <w:sz w:val="22"/>
          <w:szCs w:val="22"/>
        </w:rPr>
        <w:t>se</w:t>
      </w:r>
      <w:r w:rsidRPr="00956B8A">
        <w:rPr>
          <w:rFonts w:ascii="Arial" w:hAnsi="Arial" w:cs="Arial"/>
          <w:spacing w:val="-4"/>
          <w:sz w:val="22"/>
          <w:szCs w:val="22"/>
        </w:rPr>
        <w:t xml:space="preserve"> </w:t>
      </w:r>
      <w:r w:rsidRPr="00956B8A">
        <w:rPr>
          <w:rFonts w:ascii="Arial" w:hAnsi="Arial" w:cs="Arial"/>
          <w:sz w:val="22"/>
          <w:szCs w:val="22"/>
        </w:rPr>
        <w:t>cause</w:t>
      </w:r>
      <w:r w:rsidRPr="00956B8A">
        <w:rPr>
          <w:rFonts w:ascii="Arial" w:hAnsi="Arial" w:cs="Arial"/>
          <w:spacing w:val="-6"/>
          <w:sz w:val="22"/>
          <w:szCs w:val="22"/>
        </w:rPr>
        <w:t xml:space="preserve"> </w:t>
      </w:r>
      <w:r w:rsidRPr="00956B8A">
        <w:rPr>
          <w:rFonts w:ascii="Arial" w:hAnsi="Arial" w:cs="Arial"/>
          <w:sz w:val="22"/>
          <w:szCs w:val="22"/>
        </w:rPr>
        <w:t>y</w:t>
      </w:r>
      <w:r w:rsidRPr="00956B8A">
        <w:rPr>
          <w:rFonts w:ascii="Arial" w:hAnsi="Arial" w:cs="Arial"/>
          <w:spacing w:val="-7"/>
          <w:sz w:val="22"/>
          <w:szCs w:val="22"/>
        </w:rPr>
        <w:t xml:space="preserve"> </w:t>
      </w:r>
      <w:r w:rsidRPr="00956B8A">
        <w:rPr>
          <w:rFonts w:ascii="Arial" w:hAnsi="Arial" w:cs="Arial"/>
          <w:sz w:val="22"/>
          <w:szCs w:val="22"/>
        </w:rPr>
        <w:t>30</w:t>
      </w:r>
      <w:r w:rsidRPr="00956B8A">
        <w:rPr>
          <w:rFonts w:ascii="Arial" w:hAnsi="Arial" w:cs="Arial"/>
          <w:spacing w:val="-6"/>
          <w:sz w:val="22"/>
          <w:szCs w:val="22"/>
        </w:rPr>
        <w:t xml:space="preserve"> </w:t>
      </w:r>
      <w:r w:rsidRPr="00956B8A">
        <w:rPr>
          <w:rFonts w:ascii="Arial" w:hAnsi="Arial" w:cs="Arial"/>
          <w:sz w:val="22"/>
          <w:szCs w:val="22"/>
        </w:rPr>
        <w:t>por</w:t>
      </w:r>
      <w:r w:rsidRPr="00956B8A">
        <w:rPr>
          <w:rFonts w:ascii="Arial" w:hAnsi="Arial" w:cs="Arial"/>
          <w:spacing w:val="-5"/>
          <w:sz w:val="22"/>
          <w:szCs w:val="22"/>
        </w:rPr>
        <w:t xml:space="preserve"> </w:t>
      </w:r>
      <w:r w:rsidRPr="00956B8A">
        <w:rPr>
          <w:rFonts w:ascii="Arial" w:hAnsi="Arial" w:cs="Arial"/>
          <w:sz w:val="22"/>
          <w:szCs w:val="22"/>
        </w:rPr>
        <w:t>ciento</w:t>
      </w:r>
      <w:r w:rsidRPr="00956B8A">
        <w:rPr>
          <w:rFonts w:ascii="Arial" w:hAnsi="Arial" w:cs="Arial"/>
          <w:spacing w:val="-5"/>
          <w:sz w:val="22"/>
          <w:szCs w:val="22"/>
        </w:rPr>
        <w:t xml:space="preserve"> </w:t>
      </w:r>
      <w:r w:rsidRPr="00956B8A">
        <w:rPr>
          <w:rFonts w:ascii="Arial" w:hAnsi="Arial" w:cs="Arial"/>
          <w:sz w:val="22"/>
          <w:szCs w:val="22"/>
        </w:rPr>
        <w:t>del</w:t>
      </w:r>
      <w:r w:rsidRPr="00956B8A">
        <w:rPr>
          <w:rFonts w:ascii="Arial" w:hAnsi="Arial" w:cs="Arial"/>
          <w:spacing w:val="-5"/>
          <w:sz w:val="22"/>
          <w:szCs w:val="22"/>
        </w:rPr>
        <w:t xml:space="preserve"> </w:t>
      </w:r>
      <w:r w:rsidRPr="00956B8A">
        <w:rPr>
          <w:rFonts w:ascii="Arial" w:hAnsi="Arial" w:cs="Arial"/>
          <w:sz w:val="22"/>
          <w:szCs w:val="22"/>
        </w:rPr>
        <w:t>Impuesto para el Desarrollo Social.</w:t>
      </w:r>
    </w:p>
    <w:p w14:paraId="1EB8A37B" w14:textId="77777777" w:rsidR="00B17064" w:rsidRPr="00956B8A" w:rsidRDefault="00B17064" w:rsidP="00D20D79">
      <w:pPr>
        <w:pStyle w:val="Textoindependiente"/>
        <w:ind w:right="-23"/>
        <w:jc w:val="both"/>
        <w:rPr>
          <w:rFonts w:ascii="Arial" w:hAnsi="Arial" w:cs="Arial"/>
          <w:sz w:val="22"/>
          <w:szCs w:val="22"/>
        </w:rPr>
      </w:pPr>
    </w:p>
    <w:p w14:paraId="2C64684C" w14:textId="77777777" w:rsidR="00B17064" w:rsidRPr="00956B8A" w:rsidRDefault="00000000" w:rsidP="00D20D79">
      <w:pPr>
        <w:pStyle w:val="Textoindependiente"/>
        <w:spacing w:before="1"/>
        <w:ind w:right="-23"/>
        <w:jc w:val="both"/>
        <w:rPr>
          <w:rFonts w:ascii="Arial" w:hAnsi="Arial" w:cs="Arial"/>
          <w:sz w:val="22"/>
          <w:szCs w:val="22"/>
        </w:rPr>
      </w:pPr>
      <w:r w:rsidRPr="00956B8A">
        <w:rPr>
          <w:rFonts w:ascii="Arial" w:hAnsi="Arial" w:cs="Arial"/>
          <w:sz w:val="22"/>
          <w:szCs w:val="22"/>
        </w:rPr>
        <w:t xml:space="preserve">Para otorgar el estímulo fiscal, el Ente público deberá observar y cumplir con lo </w:t>
      </w:r>
      <w:r w:rsidRPr="00956B8A">
        <w:rPr>
          <w:rFonts w:ascii="Arial" w:hAnsi="Arial" w:cs="Arial"/>
          <w:spacing w:val="-2"/>
          <w:sz w:val="22"/>
          <w:szCs w:val="22"/>
        </w:rPr>
        <w:t>siguiente:</w:t>
      </w:r>
    </w:p>
    <w:p w14:paraId="2301F172" w14:textId="77777777" w:rsidR="00B17064" w:rsidRPr="00956B8A" w:rsidRDefault="00000000" w:rsidP="00D20D79">
      <w:pPr>
        <w:pStyle w:val="Prrafodelista"/>
        <w:numPr>
          <w:ilvl w:val="0"/>
          <w:numId w:val="6"/>
        </w:numPr>
        <w:tabs>
          <w:tab w:val="left" w:pos="979"/>
          <w:tab w:val="left" w:pos="981"/>
        </w:tabs>
        <w:spacing w:before="276"/>
        <w:ind w:left="426" w:right="119"/>
        <w:jc w:val="both"/>
        <w:rPr>
          <w:rFonts w:ascii="Arial" w:hAnsi="Arial" w:cs="Arial"/>
        </w:rPr>
      </w:pPr>
      <w:r w:rsidRPr="00956B8A">
        <w:rPr>
          <w:rFonts w:ascii="Arial" w:hAnsi="Arial" w:cs="Arial"/>
        </w:rPr>
        <w:t>Presentar la solicitud de forma oficial ante el administrador del espacio público, quince días naturales antes de la fecha del evento.</w:t>
      </w:r>
    </w:p>
    <w:p w14:paraId="1C9860FB" w14:textId="77777777" w:rsidR="00B17064" w:rsidRPr="00956B8A" w:rsidRDefault="00B17064" w:rsidP="00D20D79">
      <w:pPr>
        <w:pStyle w:val="Textoindependiente"/>
        <w:ind w:left="426" w:right="119"/>
        <w:jc w:val="both"/>
        <w:rPr>
          <w:rFonts w:ascii="Arial" w:hAnsi="Arial" w:cs="Arial"/>
          <w:sz w:val="22"/>
          <w:szCs w:val="22"/>
        </w:rPr>
      </w:pPr>
    </w:p>
    <w:p w14:paraId="1CCD4A5D" w14:textId="77777777" w:rsidR="00B17064" w:rsidRPr="00956B8A" w:rsidRDefault="00000000" w:rsidP="00D20D79">
      <w:pPr>
        <w:pStyle w:val="Prrafodelista"/>
        <w:numPr>
          <w:ilvl w:val="0"/>
          <w:numId w:val="6"/>
        </w:numPr>
        <w:tabs>
          <w:tab w:val="left" w:pos="979"/>
          <w:tab w:val="left" w:pos="981"/>
        </w:tabs>
        <w:ind w:left="426" w:right="119"/>
        <w:jc w:val="both"/>
        <w:rPr>
          <w:rFonts w:ascii="Arial" w:hAnsi="Arial" w:cs="Arial"/>
        </w:rPr>
      </w:pPr>
      <w:r w:rsidRPr="00956B8A">
        <w:rPr>
          <w:rFonts w:ascii="Arial" w:hAnsi="Arial" w:cs="Arial"/>
        </w:rPr>
        <w:t>Dicha solicitud deberá indicar la fecha y horarios de ocupación del bien de dominio público del Estado.</w:t>
      </w:r>
    </w:p>
    <w:p w14:paraId="0AAA88B6" w14:textId="77777777" w:rsidR="00B17064" w:rsidRPr="00956B8A" w:rsidRDefault="00B17064" w:rsidP="00D20D79">
      <w:pPr>
        <w:pStyle w:val="Textoindependiente"/>
        <w:ind w:left="426" w:right="119"/>
        <w:jc w:val="both"/>
        <w:rPr>
          <w:rFonts w:ascii="Arial" w:hAnsi="Arial" w:cs="Arial"/>
          <w:sz w:val="22"/>
          <w:szCs w:val="22"/>
        </w:rPr>
      </w:pPr>
    </w:p>
    <w:p w14:paraId="4B4B6710" w14:textId="77777777" w:rsidR="00B17064" w:rsidRPr="00956B8A" w:rsidRDefault="00000000" w:rsidP="005316B5">
      <w:pPr>
        <w:pStyle w:val="Textoindependiente"/>
        <w:ind w:right="119"/>
        <w:jc w:val="both"/>
        <w:rPr>
          <w:rFonts w:ascii="Arial" w:hAnsi="Arial" w:cs="Arial"/>
          <w:sz w:val="22"/>
          <w:szCs w:val="22"/>
        </w:rPr>
      </w:pPr>
      <w:r w:rsidRPr="00956B8A">
        <w:rPr>
          <w:rFonts w:ascii="Arial" w:hAnsi="Arial" w:cs="Arial"/>
          <w:sz w:val="22"/>
          <w:szCs w:val="22"/>
        </w:rPr>
        <w:t>El</w:t>
      </w:r>
      <w:r w:rsidRPr="00956B8A">
        <w:rPr>
          <w:rFonts w:ascii="Arial" w:hAnsi="Arial" w:cs="Arial"/>
          <w:spacing w:val="-4"/>
          <w:sz w:val="22"/>
          <w:szCs w:val="22"/>
        </w:rPr>
        <w:t xml:space="preserve"> </w:t>
      </w:r>
      <w:r w:rsidRPr="00956B8A">
        <w:rPr>
          <w:rFonts w:ascii="Arial" w:hAnsi="Arial" w:cs="Arial"/>
          <w:sz w:val="22"/>
          <w:szCs w:val="22"/>
        </w:rPr>
        <w:t>administrador</w:t>
      </w:r>
      <w:r w:rsidRPr="00956B8A">
        <w:rPr>
          <w:rFonts w:ascii="Arial" w:hAnsi="Arial" w:cs="Arial"/>
          <w:spacing w:val="-3"/>
          <w:sz w:val="22"/>
          <w:szCs w:val="22"/>
        </w:rPr>
        <w:t xml:space="preserve"> </w:t>
      </w:r>
      <w:r w:rsidRPr="00956B8A">
        <w:rPr>
          <w:rFonts w:ascii="Arial" w:hAnsi="Arial" w:cs="Arial"/>
          <w:sz w:val="22"/>
          <w:szCs w:val="22"/>
        </w:rPr>
        <w:t>del</w:t>
      </w:r>
      <w:r w:rsidRPr="00956B8A">
        <w:rPr>
          <w:rFonts w:ascii="Arial" w:hAnsi="Arial" w:cs="Arial"/>
          <w:spacing w:val="-6"/>
          <w:sz w:val="22"/>
          <w:szCs w:val="22"/>
        </w:rPr>
        <w:t xml:space="preserve"> </w:t>
      </w:r>
      <w:r w:rsidRPr="00956B8A">
        <w:rPr>
          <w:rFonts w:ascii="Arial" w:hAnsi="Arial" w:cs="Arial"/>
          <w:sz w:val="22"/>
          <w:szCs w:val="22"/>
        </w:rPr>
        <w:t>bien</w:t>
      </w:r>
      <w:r w:rsidRPr="00956B8A">
        <w:rPr>
          <w:rFonts w:ascii="Arial" w:hAnsi="Arial" w:cs="Arial"/>
          <w:spacing w:val="-3"/>
          <w:sz w:val="22"/>
          <w:szCs w:val="22"/>
        </w:rPr>
        <w:t xml:space="preserve"> </w:t>
      </w:r>
      <w:r w:rsidRPr="00956B8A">
        <w:rPr>
          <w:rFonts w:ascii="Arial" w:hAnsi="Arial" w:cs="Arial"/>
          <w:sz w:val="22"/>
          <w:szCs w:val="22"/>
        </w:rPr>
        <w:t>de</w:t>
      </w:r>
      <w:r w:rsidRPr="00956B8A">
        <w:rPr>
          <w:rFonts w:ascii="Arial" w:hAnsi="Arial" w:cs="Arial"/>
          <w:spacing w:val="-3"/>
          <w:sz w:val="22"/>
          <w:szCs w:val="22"/>
        </w:rPr>
        <w:t xml:space="preserve"> </w:t>
      </w:r>
      <w:r w:rsidRPr="00956B8A">
        <w:rPr>
          <w:rFonts w:ascii="Arial" w:hAnsi="Arial" w:cs="Arial"/>
          <w:sz w:val="22"/>
          <w:szCs w:val="22"/>
        </w:rPr>
        <w:t>dominio</w:t>
      </w:r>
      <w:r w:rsidRPr="00956B8A">
        <w:rPr>
          <w:rFonts w:ascii="Arial" w:hAnsi="Arial" w:cs="Arial"/>
          <w:spacing w:val="-3"/>
          <w:sz w:val="22"/>
          <w:szCs w:val="22"/>
        </w:rPr>
        <w:t xml:space="preserve"> </w:t>
      </w:r>
      <w:r w:rsidRPr="00956B8A">
        <w:rPr>
          <w:rFonts w:ascii="Arial" w:hAnsi="Arial" w:cs="Arial"/>
          <w:sz w:val="22"/>
          <w:szCs w:val="22"/>
        </w:rPr>
        <w:t>público</w:t>
      </w:r>
      <w:r w:rsidRPr="00956B8A">
        <w:rPr>
          <w:rFonts w:ascii="Arial" w:hAnsi="Arial" w:cs="Arial"/>
          <w:spacing w:val="-5"/>
          <w:sz w:val="22"/>
          <w:szCs w:val="22"/>
        </w:rPr>
        <w:t xml:space="preserve"> </w:t>
      </w:r>
      <w:r w:rsidRPr="00956B8A">
        <w:rPr>
          <w:rFonts w:ascii="Arial" w:hAnsi="Arial" w:cs="Arial"/>
          <w:sz w:val="22"/>
          <w:szCs w:val="22"/>
        </w:rPr>
        <w:t>deberá</w:t>
      </w:r>
      <w:r w:rsidRPr="00956B8A">
        <w:rPr>
          <w:rFonts w:ascii="Arial" w:hAnsi="Arial" w:cs="Arial"/>
          <w:spacing w:val="3"/>
          <w:sz w:val="22"/>
          <w:szCs w:val="22"/>
        </w:rPr>
        <w:t xml:space="preserve"> </w:t>
      </w:r>
      <w:r w:rsidRPr="00956B8A">
        <w:rPr>
          <w:rFonts w:ascii="Arial" w:hAnsi="Arial" w:cs="Arial"/>
          <w:spacing w:val="-2"/>
          <w:sz w:val="22"/>
          <w:szCs w:val="22"/>
        </w:rPr>
        <w:t>informar:</w:t>
      </w:r>
    </w:p>
    <w:p w14:paraId="26BDAC74" w14:textId="77777777" w:rsidR="00B17064" w:rsidRPr="00956B8A" w:rsidRDefault="00B17064" w:rsidP="00D20D79">
      <w:pPr>
        <w:pStyle w:val="Textoindependiente"/>
        <w:ind w:left="426" w:right="119"/>
        <w:jc w:val="both"/>
        <w:rPr>
          <w:rFonts w:ascii="Arial" w:hAnsi="Arial" w:cs="Arial"/>
          <w:sz w:val="22"/>
          <w:szCs w:val="22"/>
        </w:rPr>
      </w:pPr>
    </w:p>
    <w:p w14:paraId="558D973C" w14:textId="77777777" w:rsidR="00B17064" w:rsidRPr="00956B8A" w:rsidRDefault="00000000" w:rsidP="00D20D79">
      <w:pPr>
        <w:pStyle w:val="Prrafodelista"/>
        <w:numPr>
          <w:ilvl w:val="1"/>
          <w:numId w:val="6"/>
        </w:numPr>
        <w:tabs>
          <w:tab w:val="left" w:pos="1340"/>
          <w:tab w:val="left" w:pos="1342"/>
        </w:tabs>
        <w:ind w:left="426" w:right="119"/>
        <w:jc w:val="both"/>
        <w:rPr>
          <w:rFonts w:ascii="Arial" w:hAnsi="Arial" w:cs="Arial"/>
        </w:rPr>
      </w:pPr>
      <w:r w:rsidRPr="00956B8A">
        <w:rPr>
          <w:rFonts w:ascii="Arial" w:hAnsi="Arial" w:cs="Arial"/>
        </w:rPr>
        <w:t>Al ente público oficialmente la procedencia o no del espacio en la fecha y horario señalado, acompañado del formato de pago.</w:t>
      </w:r>
    </w:p>
    <w:p w14:paraId="33EFC25F" w14:textId="77777777" w:rsidR="00B17064" w:rsidRPr="00956B8A" w:rsidRDefault="00B17064" w:rsidP="00D20D79">
      <w:pPr>
        <w:pStyle w:val="Textoindependiente"/>
        <w:ind w:left="426" w:right="119"/>
        <w:jc w:val="both"/>
        <w:rPr>
          <w:rFonts w:ascii="Arial" w:hAnsi="Arial" w:cs="Arial"/>
          <w:sz w:val="22"/>
          <w:szCs w:val="22"/>
        </w:rPr>
      </w:pPr>
    </w:p>
    <w:p w14:paraId="10008DBB" w14:textId="77777777" w:rsidR="00B17064" w:rsidRPr="00956B8A" w:rsidRDefault="00000000" w:rsidP="00D20D79">
      <w:pPr>
        <w:pStyle w:val="Prrafodelista"/>
        <w:numPr>
          <w:ilvl w:val="1"/>
          <w:numId w:val="6"/>
        </w:numPr>
        <w:tabs>
          <w:tab w:val="left" w:pos="1340"/>
          <w:tab w:val="left" w:pos="1342"/>
        </w:tabs>
        <w:ind w:left="426" w:right="119"/>
        <w:jc w:val="both"/>
        <w:rPr>
          <w:rFonts w:ascii="Arial" w:hAnsi="Arial" w:cs="Arial"/>
        </w:rPr>
      </w:pPr>
      <w:r w:rsidRPr="00956B8A">
        <w:rPr>
          <w:rFonts w:ascii="Arial" w:hAnsi="Arial" w:cs="Arial"/>
        </w:rPr>
        <w:t>Una</w:t>
      </w:r>
      <w:r w:rsidRPr="00956B8A">
        <w:rPr>
          <w:rFonts w:ascii="Arial" w:hAnsi="Arial" w:cs="Arial"/>
          <w:spacing w:val="-10"/>
        </w:rPr>
        <w:t xml:space="preserve"> </w:t>
      </w:r>
      <w:r w:rsidRPr="00956B8A">
        <w:rPr>
          <w:rFonts w:ascii="Arial" w:hAnsi="Arial" w:cs="Arial"/>
        </w:rPr>
        <w:t>vez</w:t>
      </w:r>
      <w:r w:rsidRPr="00956B8A">
        <w:rPr>
          <w:rFonts w:ascii="Arial" w:hAnsi="Arial" w:cs="Arial"/>
          <w:spacing w:val="-14"/>
        </w:rPr>
        <w:t xml:space="preserve"> </w:t>
      </w:r>
      <w:r w:rsidRPr="00956B8A">
        <w:rPr>
          <w:rFonts w:ascii="Arial" w:hAnsi="Arial" w:cs="Arial"/>
        </w:rPr>
        <w:t>recibido</w:t>
      </w:r>
      <w:r w:rsidRPr="00956B8A">
        <w:rPr>
          <w:rFonts w:ascii="Arial" w:hAnsi="Arial" w:cs="Arial"/>
          <w:spacing w:val="-10"/>
        </w:rPr>
        <w:t xml:space="preserve"> </w:t>
      </w:r>
      <w:r w:rsidRPr="00956B8A">
        <w:rPr>
          <w:rFonts w:ascii="Arial" w:hAnsi="Arial" w:cs="Arial"/>
        </w:rPr>
        <w:t>el</w:t>
      </w:r>
      <w:r w:rsidRPr="00956B8A">
        <w:rPr>
          <w:rFonts w:ascii="Arial" w:hAnsi="Arial" w:cs="Arial"/>
          <w:spacing w:val="-14"/>
        </w:rPr>
        <w:t xml:space="preserve"> </w:t>
      </w:r>
      <w:r w:rsidRPr="00956B8A">
        <w:rPr>
          <w:rFonts w:ascii="Arial" w:hAnsi="Arial" w:cs="Arial"/>
        </w:rPr>
        <w:t>formato</w:t>
      </w:r>
      <w:r w:rsidRPr="00956B8A">
        <w:rPr>
          <w:rFonts w:ascii="Arial" w:hAnsi="Arial" w:cs="Arial"/>
          <w:spacing w:val="-10"/>
        </w:rPr>
        <w:t xml:space="preserve"> </w:t>
      </w:r>
      <w:r w:rsidRPr="00956B8A">
        <w:rPr>
          <w:rFonts w:ascii="Arial" w:hAnsi="Arial" w:cs="Arial"/>
        </w:rPr>
        <w:t>de</w:t>
      </w:r>
      <w:r w:rsidRPr="00956B8A">
        <w:rPr>
          <w:rFonts w:ascii="Arial" w:hAnsi="Arial" w:cs="Arial"/>
          <w:spacing w:val="-13"/>
        </w:rPr>
        <w:t xml:space="preserve"> </w:t>
      </w:r>
      <w:r w:rsidRPr="00956B8A">
        <w:rPr>
          <w:rFonts w:ascii="Arial" w:hAnsi="Arial" w:cs="Arial"/>
        </w:rPr>
        <w:t>pago</w:t>
      </w:r>
      <w:r w:rsidRPr="00956B8A">
        <w:rPr>
          <w:rFonts w:ascii="Arial" w:hAnsi="Arial" w:cs="Arial"/>
          <w:spacing w:val="-10"/>
        </w:rPr>
        <w:t xml:space="preserve"> </w:t>
      </w:r>
      <w:r w:rsidRPr="00956B8A">
        <w:rPr>
          <w:rFonts w:ascii="Arial" w:hAnsi="Arial" w:cs="Arial"/>
        </w:rPr>
        <w:t>con</w:t>
      </w:r>
      <w:r w:rsidRPr="00956B8A">
        <w:rPr>
          <w:rFonts w:ascii="Arial" w:hAnsi="Arial" w:cs="Arial"/>
          <w:spacing w:val="-13"/>
        </w:rPr>
        <w:t xml:space="preserve"> </w:t>
      </w:r>
      <w:r w:rsidRPr="00956B8A">
        <w:rPr>
          <w:rFonts w:ascii="Arial" w:hAnsi="Arial" w:cs="Arial"/>
        </w:rPr>
        <w:t>el</w:t>
      </w:r>
      <w:r w:rsidRPr="00956B8A">
        <w:rPr>
          <w:rFonts w:ascii="Arial" w:hAnsi="Arial" w:cs="Arial"/>
          <w:spacing w:val="-12"/>
        </w:rPr>
        <w:t xml:space="preserve"> </w:t>
      </w:r>
      <w:r w:rsidRPr="00956B8A">
        <w:rPr>
          <w:rFonts w:ascii="Arial" w:hAnsi="Arial" w:cs="Arial"/>
        </w:rPr>
        <w:t>sello</w:t>
      </w:r>
      <w:r w:rsidRPr="00956B8A">
        <w:rPr>
          <w:rFonts w:ascii="Arial" w:hAnsi="Arial" w:cs="Arial"/>
          <w:spacing w:val="-10"/>
        </w:rPr>
        <w:t xml:space="preserve"> </w:t>
      </w:r>
      <w:r w:rsidRPr="00956B8A">
        <w:rPr>
          <w:rFonts w:ascii="Arial" w:hAnsi="Arial" w:cs="Arial"/>
        </w:rPr>
        <w:t>de</w:t>
      </w:r>
      <w:r w:rsidRPr="00956B8A">
        <w:rPr>
          <w:rFonts w:ascii="Arial" w:hAnsi="Arial" w:cs="Arial"/>
          <w:spacing w:val="-10"/>
        </w:rPr>
        <w:t xml:space="preserve"> </w:t>
      </w:r>
      <w:r w:rsidRPr="00956B8A">
        <w:rPr>
          <w:rFonts w:ascii="Arial" w:hAnsi="Arial" w:cs="Arial"/>
        </w:rPr>
        <w:t>pagado</w:t>
      </w:r>
      <w:r w:rsidRPr="00956B8A">
        <w:rPr>
          <w:rFonts w:ascii="Arial" w:hAnsi="Arial" w:cs="Arial"/>
          <w:spacing w:val="-13"/>
        </w:rPr>
        <w:t xml:space="preserve"> </w:t>
      </w:r>
      <w:r w:rsidRPr="00956B8A">
        <w:rPr>
          <w:rFonts w:ascii="Arial" w:hAnsi="Arial" w:cs="Arial"/>
        </w:rPr>
        <w:t>o</w:t>
      </w:r>
      <w:r w:rsidRPr="00956B8A">
        <w:rPr>
          <w:rFonts w:ascii="Arial" w:hAnsi="Arial" w:cs="Arial"/>
          <w:spacing w:val="-10"/>
        </w:rPr>
        <w:t xml:space="preserve"> </w:t>
      </w:r>
      <w:r w:rsidRPr="00956B8A">
        <w:rPr>
          <w:rFonts w:ascii="Arial" w:hAnsi="Arial" w:cs="Arial"/>
        </w:rPr>
        <w:t>la</w:t>
      </w:r>
      <w:r w:rsidRPr="00956B8A">
        <w:rPr>
          <w:rFonts w:ascii="Arial" w:hAnsi="Arial" w:cs="Arial"/>
          <w:spacing w:val="-10"/>
        </w:rPr>
        <w:t xml:space="preserve"> </w:t>
      </w:r>
      <w:r w:rsidRPr="00956B8A">
        <w:rPr>
          <w:rFonts w:ascii="Arial" w:hAnsi="Arial" w:cs="Arial"/>
        </w:rPr>
        <w:t>transferencia bancaria realizada, informará al solicitante la fecha para la suscripción del permiso correspondiente.</w:t>
      </w:r>
    </w:p>
    <w:p w14:paraId="004A02E6" w14:textId="77777777" w:rsidR="00B17064" w:rsidRPr="00956B8A" w:rsidRDefault="00B17064" w:rsidP="00042C32">
      <w:pPr>
        <w:pStyle w:val="Textoindependiente"/>
        <w:spacing w:before="1"/>
        <w:ind w:left="266" w:right="306"/>
        <w:jc w:val="both"/>
        <w:rPr>
          <w:rFonts w:ascii="Arial" w:hAnsi="Arial" w:cs="Arial"/>
          <w:sz w:val="22"/>
          <w:szCs w:val="22"/>
        </w:rPr>
      </w:pPr>
    </w:p>
    <w:p w14:paraId="325DDB5E" w14:textId="77777777" w:rsidR="00B17064" w:rsidRPr="00956B8A" w:rsidRDefault="00000000" w:rsidP="00D20D79">
      <w:pPr>
        <w:pStyle w:val="Textoindependiente"/>
        <w:ind w:right="-23"/>
        <w:jc w:val="both"/>
        <w:rPr>
          <w:rFonts w:ascii="Arial" w:hAnsi="Arial" w:cs="Arial"/>
          <w:sz w:val="22"/>
          <w:szCs w:val="22"/>
        </w:rPr>
      </w:pPr>
      <w:r w:rsidRPr="00956B8A">
        <w:rPr>
          <w:rFonts w:ascii="Arial" w:hAnsi="Arial" w:cs="Arial"/>
          <w:sz w:val="22"/>
          <w:szCs w:val="22"/>
        </w:rPr>
        <w:t>La</w:t>
      </w:r>
      <w:r w:rsidRPr="00956B8A">
        <w:rPr>
          <w:rFonts w:ascii="Arial" w:hAnsi="Arial" w:cs="Arial"/>
          <w:spacing w:val="-5"/>
          <w:sz w:val="22"/>
          <w:szCs w:val="22"/>
        </w:rPr>
        <w:t xml:space="preserve"> </w:t>
      </w:r>
      <w:r w:rsidRPr="00956B8A">
        <w:rPr>
          <w:rFonts w:ascii="Arial" w:hAnsi="Arial" w:cs="Arial"/>
          <w:sz w:val="22"/>
          <w:szCs w:val="22"/>
        </w:rPr>
        <w:t>autorización</w:t>
      </w:r>
      <w:r w:rsidRPr="00956B8A">
        <w:rPr>
          <w:rFonts w:ascii="Arial" w:hAnsi="Arial" w:cs="Arial"/>
          <w:spacing w:val="-4"/>
          <w:sz w:val="22"/>
          <w:szCs w:val="22"/>
        </w:rPr>
        <w:t xml:space="preserve"> </w:t>
      </w:r>
      <w:r w:rsidRPr="00956B8A">
        <w:rPr>
          <w:rFonts w:ascii="Arial" w:hAnsi="Arial" w:cs="Arial"/>
          <w:sz w:val="22"/>
          <w:szCs w:val="22"/>
        </w:rPr>
        <w:t>estará</w:t>
      </w:r>
      <w:r w:rsidRPr="00956B8A">
        <w:rPr>
          <w:rFonts w:ascii="Arial" w:hAnsi="Arial" w:cs="Arial"/>
          <w:spacing w:val="-8"/>
          <w:sz w:val="22"/>
          <w:szCs w:val="22"/>
        </w:rPr>
        <w:t xml:space="preserve"> </w:t>
      </w:r>
      <w:r w:rsidRPr="00956B8A">
        <w:rPr>
          <w:rFonts w:ascii="Arial" w:hAnsi="Arial" w:cs="Arial"/>
          <w:sz w:val="22"/>
          <w:szCs w:val="22"/>
        </w:rPr>
        <w:t>sujeta</w:t>
      </w:r>
      <w:r w:rsidRPr="00956B8A">
        <w:rPr>
          <w:rFonts w:ascii="Arial" w:hAnsi="Arial" w:cs="Arial"/>
          <w:spacing w:val="-5"/>
          <w:sz w:val="22"/>
          <w:szCs w:val="22"/>
        </w:rPr>
        <w:t xml:space="preserve"> </w:t>
      </w:r>
      <w:r w:rsidRPr="00956B8A">
        <w:rPr>
          <w:rFonts w:ascii="Arial" w:hAnsi="Arial" w:cs="Arial"/>
          <w:sz w:val="22"/>
          <w:szCs w:val="22"/>
        </w:rPr>
        <w:t>a</w:t>
      </w:r>
      <w:r w:rsidRPr="00956B8A">
        <w:rPr>
          <w:rFonts w:ascii="Arial" w:hAnsi="Arial" w:cs="Arial"/>
          <w:spacing w:val="-5"/>
          <w:sz w:val="22"/>
          <w:szCs w:val="22"/>
        </w:rPr>
        <w:t xml:space="preserve"> </w:t>
      </w:r>
      <w:r w:rsidRPr="00956B8A">
        <w:rPr>
          <w:rFonts w:ascii="Arial" w:hAnsi="Arial" w:cs="Arial"/>
          <w:sz w:val="22"/>
          <w:szCs w:val="22"/>
        </w:rPr>
        <w:t>la</w:t>
      </w:r>
      <w:r w:rsidRPr="00956B8A">
        <w:rPr>
          <w:rFonts w:ascii="Arial" w:hAnsi="Arial" w:cs="Arial"/>
          <w:spacing w:val="-5"/>
          <w:sz w:val="22"/>
          <w:szCs w:val="22"/>
        </w:rPr>
        <w:t xml:space="preserve"> </w:t>
      </w:r>
      <w:r w:rsidRPr="00956B8A">
        <w:rPr>
          <w:rFonts w:ascii="Arial" w:hAnsi="Arial" w:cs="Arial"/>
          <w:sz w:val="22"/>
          <w:szCs w:val="22"/>
        </w:rPr>
        <w:t>disponibilidad</w:t>
      </w:r>
      <w:r w:rsidRPr="00956B8A">
        <w:rPr>
          <w:rFonts w:ascii="Arial" w:hAnsi="Arial" w:cs="Arial"/>
          <w:spacing w:val="-5"/>
          <w:sz w:val="22"/>
          <w:szCs w:val="22"/>
        </w:rPr>
        <w:t xml:space="preserve"> </w:t>
      </w:r>
      <w:r w:rsidRPr="00956B8A">
        <w:rPr>
          <w:rFonts w:ascii="Arial" w:hAnsi="Arial" w:cs="Arial"/>
          <w:sz w:val="22"/>
          <w:szCs w:val="22"/>
        </w:rPr>
        <w:t>de</w:t>
      </w:r>
      <w:r w:rsidRPr="00956B8A">
        <w:rPr>
          <w:rFonts w:ascii="Arial" w:hAnsi="Arial" w:cs="Arial"/>
          <w:spacing w:val="-5"/>
          <w:sz w:val="22"/>
          <w:szCs w:val="22"/>
        </w:rPr>
        <w:t xml:space="preserve"> </w:t>
      </w:r>
      <w:r w:rsidRPr="00956B8A">
        <w:rPr>
          <w:rFonts w:ascii="Arial" w:hAnsi="Arial" w:cs="Arial"/>
          <w:sz w:val="22"/>
          <w:szCs w:val="22"/>
        </w:rPr>
        <w:t>los</w:t>
      </w:r>
      <w:r w:rsidRPr="00956B8A">
        <w:rPr>
          <w:rFonts w:ascii="Arial" w:hAnsi="Arial" w:cs="Arial"/>
          <w:spacing w:val="-5"/>
          <w:sz w:val="22"/>
          <w:szCs w:val="22"/>
        </w:rPr>
        <w:t xml:space="preserve"> </w:t>
      </w:r>
      <w:r w:rsidRPr="00956B8A">
        <w:rPr>
          <w:rFonts w:ascii="Arial" w:hAnsi="Arial" w:cs="Arial"/>
          <w:sz w:val="22"/>
          <w:szCs w:val="22"/>
        </w:rPr>
        <w:t>espacios</w:t>
      </w:r>
      <w:r w:rsidRPr="00956B8A">
        <w:rPr>
          <w:rFonts w:ascii="Arial" w:hAnsi="Arial" w:cs="Arial"/>
          <w:spacing w:val="-5"/>
          <w:sz w:val="22"/>
          <w:szCs w:val="22"/>
        </w:rPr>
        <w:t xml:space="preserve"> </w:t>
      </w:r>
      <w:r w:rsidRPr="00956B8A">
        <w:rPr>
          <w:rFonts w:ascii="Arial" w:hAnsi="Arial" w:cs="Arial"/>
          <w:sz w:val="22"/>
          <w:szCs w:val="22"/>
        </w:rPr>
        <w:t>solicitados</w:t>
      </w:r>
      <w:r w:rsidRPr="00956B8A">
        <w:rPr>
          <w:rFonts w:ascii="Arial" w:hAnsi="Arial" w:cs="Arial"/>
          <w:spacing w:val="-5"/>
          <w:sz w:val="22"/>
          <w:szCs w:val="22"/>
        </w:rPr>
        <w:t xml:space="preserve"> </w:t>
      </w:r>
      <w:r w:rsidRPr="00956B8A">
        <w:rPr>
          <w:rFonts w:ascii="Arial" w:hAnsi="Arial" w:cs="Arial"/>
          <w:sz w:val="22"/>
          <w:szCs w:val="22"/>
        </w:rPr>
        <w:t>conforme</w:t>
      </w:r>
      <w:r w:rsidRPr="00956B8A">
        <w:rPr>
          <w:rFonts w:ascii="Arial" w:hAnsi="Arial" w:cs="Arial"/>
          <w:spacing w:val="-5"/>
          <w:sz w:val="22"/>
          <w:szCs w:val="22"/>
        </w:rPr>
        <w:t xml:space="preserve"> </w:t>
      </w:r>
      <w:r w:rsidRPr="00956B8A">
        <w:rPr>
          <w:rFonts w:ascii="Arial" w:hAnsi="Arial" w:cs="Arial"/>
          <w:sz w:val="22"/>
          <w:szCs w:val="22"/>
        </w:rPr>
        <w:t>a los</w:t>
      </w:r>
      <w:r w:rsidRPr="00956B8A">
        <w:rPr>
          <w:rFonts w:ascii="Arial" w:hAnsi="Arial" w:cs="Arial"/>
          <w:spacing w:val="-12"/>
          <w:sz w:val="22"/>
          <w:szCs w:val="22"/>
        </w:rPr>
        <w:t xml:space="preserve"> </w:t>
      </w:r>
      <w:r w:rsidRPr="00956B8A">
        <w:rPr>
          <w:rFonts w:ascii="Arial" w:hAnsi="Arial" w:cs="Arial"/>
          <w:sz w:val="22"/>
          <w:szCs w:val="22"/>
        </w:rPr>
        <w:t>calendarios</w:t>
      </w:r>
      <w:r w:rsidRPr="00956B8A">
        <w:rPr>
          <w:rFonts w:ascii="Arial" w:hAnsi="Arial" w:cs="Arial"/>
          <w:spacing w:val="-15"/>
          <w:sz w:val="22"/>
          <w:szCs w:val="22"/>
        </w:rPr>
        <w:t xml:space="preserve"> </w:t>
      </w:r>
      <w:r w:rsidRPr="00956B8A">
        <w:rPr>
          <w:rFonts w:ascii="Arial" w:hAnsi="Arial" w:cs="Arial"/>
          <w:sz w:val="22"/>
          <w:szCs w:val="22"/>
        </w:rPr>
        <w:t>e</w:t>
      </w:r>
      <w:r w:rsidRPr="00956B8A">
        <w:rPr>
          <w:rFonts w:ascii="Arial" w:hAnsi="Arial" w:cs="Arial"/>
          <w:spacing w:val="-12"/>
          <w:sz w:val="22"/>
          <w:szCs w:val="22"/>
        </w:rPr>
        <w:t xml:space="preserve"> </w:t>
      </w:r>
      <w:r w:rsidRPr="00956B8A">
        <w:rPr>
          <w:rFonts w:ascii="Arial" w:hAnsi="Arial" w:cs="Arial"/>
          <w:sz w:val="22"/>
          <w:szCs w:val="22"/>
        </w:rPr>
        <w:t>itinerarios</w:t>
      </w:r>
      <w:r w:rsidRPr="00956B8A">
        <w:rPr>
          <w:rFonts w:ascii="Arial" w:hAnsi="Arial" w:cs="Arial"/>
          <w:spacing w:val="-13"/>
          <w:sz w:val="22"/>
          <w:szCs w:val="22"/>
        </w:rPr>
        <w:t xml:space="preserve"> </w:t>
      </w:r>
      <w:r w:rsidRPr="00956B8A">
        <w:rPr>
          <w:rFonts w:ascii="Arial" w:hAnsi="Arial" w:cs="Arial"/>
          <w:sz w:val="22"/>
          <w:szCs w:val="22"/>
        </w:rPr>
        <w:t>de</w:t>
      </w:r>
      <w:r w:rsidRPr="00956B8A">
        <w:rPr>
          <w:rFonts w:ascii="Arial" w:hAnsi="Arial" w:cs="Arial"/>
          <w:spacing w:val="-14"/>
          <w:sz w:val="22"/>
          <w:szCs w:val="22"/>
        </w:rPr>
        <w:t xml:space="preserve"> </w:t>
      </w:r>
      <w:r w:rsidRPr="00956B8A">
        <w:rPr>
          <w:rFonts w:ascii="Arial" w:hAnsi="Arial" w:cs="Arial"/>
          <w:sz w:val="22"/>
          <w:szCs w:val="22"/>
        </w:rPr>
        <w:t>los</w:t>
      </w:r>
      <w:r w:rsidRPr="00956B8A">
        <w:rPr>
          <w:rFonts w:ascii="Arial" w:hAnsi="Arial" w:cs="Arial"/>
          <w:spacing w:val="-14"/>
          <w:sz w:val="22"/>
          <w:szCs w:val="22"/>
        </w:rPr>
        <w:t xml:space="preserve"> </w:t>
      </w:r>
      <w:r w:rsidRPr="00956B8A">
        <w:rPr>
          <w:rFonts w:ascii="Arial" w:hAnsi="Arial" w:cs="Arial"/>
          <w:sz w:val="22"/>
          <w:szCs w:val="22"/>
        </w:rPr>
        <w:t>administradores</w:t>
      </w:r>
      <w:r w:rsidRPr="00956B8A">
        <w:rPr>
          <w:rFonts w:ascii="Arial" w:hAnsi="Arial" w:cs="Arial"/>
          <w:spacing w:val="-15"/>
          <w:sz w:val="22"/>
          <w:szCs w:val="22"/>
        </w:rPr>
        <w:t xml:space="preserve"> </w:t>
      </w:r>
      <w:r w:rsidRPr="00956B8A">
        <w:rPr>
          <w:rFonts w:ascii="Arial" w:hAnsi="Arial" w:cs="Arial"/>
          <w:sz w:val="22"/>
          <w:szCs w:val="22"/>
        </w:rPr>
        <w:t>de</w:t>
      </w:r>
      <w:r w:rsidRPr="00956B8A">
        <w:rPr>
          <w:rFonts w:ascii="Arial" w:hAnsi="Arial" w:cs="Arial"/>
          <w:spacing w:val="-12"/>
          <w:sz w:val="22"/>
          <w:szCs w:val="22"/>
        </w:rPr>
        <w:t xml:space="preserve"> </w:t>
      </w:r>
      <w:r w:rsidRPr="00956B8A">
        <w:rPr>
          <w:rFonts w:ascii="Arial" w:hAnsi="Arial" w:cs="Arial"/>
          <w:sz w:val="22"/>
          <w:szCs w:val="22"/>
        </w:rPr>
        <w:t>los</w:t>
      </w:r>
      <w:r w:rsidRPr="00956B8A">
        <w:rPr>
          <w:rFonts w:ascii="Arial" w:hAnsi="Arial" w:cs="Arial"/>
          <w:spacing w:val="-13"/>
          <w:sz w:val="22"/>
          <w:szCs w:val="22"/>
        </w:rPr>
        <w:t xml:space="preserve"> </w:t>
      </w:r>
      <w:r w:rsidRPr="00956B8A">
        <w:rPr>
          <w:rFonts w:ascii="Arial" w:hAnsi="Arial" w:cs="Arial"/>
          <w:sz w:val="22"/>
          <w:szCs w:val="22"/>
        </w:rPr>
        <w:t>espacios</w:t>
      </w:r>
      <w:r w:rsidRPr="00956B8A">
        <w:rPr>
          <w:rFonts w:ascii="Arial" w:hAnsi="Arial" w:cs="Arial"/>
          <w:spacing w:val="-17"/>
          <w:sz w:val="22"/>
          <w:szCs w:val="22"/>
        </w:rPr>
        <w:t xml:space="preserve"> </w:t>
      </w:r>
      <w:r w:rsidRPr="00956B8A">
        <w:rPr>
          <w:rFonts w:ascii="Arial" w:hAnsi="Arial" w:cs="Arial"/>
          <w:sz w:val="22"/>
          <w:szCs w:val="22"/>
        </w:rPr>
        <w:t>públicos</w:t>
      </w:r>
      <w:r w:rsidRPr="00956B8A">
        <w:rPr>
          <w:rFonts w:ascii="Arial" w:hAnsi="Arial" w:cs="Arial"/>
          <w:spacing w:val="-15"/>
          <w:sz w:val="22"/>
          <w:szCs w:val="22"/>
        </w:rPr>
        <w:t xml:space="preserve"> </w:t>
      </w:r>
      <w:r w:rsidRPr="00956B8A">
        <w:rPr>
          <w:rFonts w:ascii="Arial" w:hAnsi="Arial" w:cs="Arial"/>
          <w:sz w:val="22"/>
          <w:szCs w:val="22"/>
        </w:rPr>
        <w:t>del</w:t>
      </w:r>
      <w:r w:rsidRPr="00956B8A">
        <w:rPr>
          <w:rFonts w:ascii="Arial" w:hAnsi="Arial" w:cs="Arial"/>
          <w:spacing w:val="-15"/>
          <w:sz w:val="22"/>
          <w:szCs w:val="22"/>
        </w:rPr>
        <w:t xml:space="preserve"> </w:t>
      </w:r>
      <w:r w:rsidRPr="00956B8A">
        <w:rPr>
          <w:rFonts w:ascii="Arial" w:hAnsi="Arial" w:cs="Arial"/>
          <w:sz w:val="22"/>
          <w:szCs w:val="22"/>
        </w:rPr>
        <w:t>Estado, siendo éstos la única instancia competente para la validación del presente estímulo.</w:t>
      </w:r>
    </w:p>
    <w:p w14:paraId="55B56643" w14:textId="77777777" w:rsidR="00B17064" w:rsidRPr="00956B8A" w:rsidRDefault="00B17064" w:rsidP="00D20D79">
      <w:pPr>
        <w:pStyle w:val="Textoindependiente"/>
        <w:ind w:right="-23"/>
        <w:jc w:val="both"/>
        <w:rPr>
          <w:rFonts w:ascii="Arial" w:hAnsi="Arial" w:cs="Arial"/>
          <w:sz w:val="22"/>
          <w:szCs w:val="22"/>
        </w:rPr>
      </w:pPr>
    </w:p>
    <w:p w14:paraId="2B20FAA6" w14:textId="77777777" w:rsidR="00B17064" w:rsidRPr="00956B8A" w:rsidRDefault="00000000" w:rsidP="00D20D79">
      <w:pPr>
        <w:pStyle w:val="Textoindependiente"/>
        <w:ind w:right="-23"/>
        <w:jc w:val="both"/>
        <w:rPr>
          <w:rFonts w:ascii="Arial" w:hAnsi="Arial" w:cs="Arial"/>
          <w:sz w:val="22"/>
          <w:szCs w:val="22"/>
        </w:rPr>
      </w:pPr>
      <w:r w:rsidRPr="00956B8A">
        <w:rPr>
          <w:rFonts w:ascii="Arial" w:hAnsi="Arial" w:cs="Arial"/>
          <w:b/>
          <w:sz w:val="22"/>
          <w:szCs w:val="22"/>
        </w:rPr>
        <w:t xml:space="preserve">Artículo 24. </w:t>
      </w:r>
      <w:r w:rsidRPr="00956B8A">
        <w:rPr>
          <w:rFonts w:ascii="Arial" w:hAnsi="Arial" w:cs="Arial"/>
          <w:sz w:val="22"/>
          <w:szCs w:val="22"/>
        </w:rPr>
        <w:t>A los artistas y grupos independientes oaxaqueños y a las empresas culturales oaxaqueñas se les otorgará:</w:t>
      </w:r>
    </w:p>
    <w:p w14:paraId="239F4D6A" w14:textId="77777777" w:rsidR="00B17064" w:rsidRPr="00956B8A" w:rsidRDefault="00B17064" w:rsidP="00042C32">
      <w:pPr>
        <w:pStyle w:val="Textoindependiente"/>
        <w:spacing w:before="126"/>
        <w:ind w:left="266" w:right="306"/>
        <w:jc w:val="both"/>
        <w:rPr>
          <w:rFonts w:ascii="Arial" w:hAnsi="Arial" w:cs="Arial"/>
          <w:sz w:val="22"/>
          <w:szCs w:val="22"/>
        </w:rPr>
      </w:pPr>
    </w:p>
    <w:p w14:paraId="316998F3" w14:textId="77777777" w:rsidR="00B17064" w:rsidRPr="00956B8A" w:rsidRDefault="00000000" w:rsidP="00D20D79">
      <w:pPr>
        <w:pStyle w:val="Prrafodelista"/>
        <w:numPr>
          <w:ilvl w:val="0"/>
          <w:numId w:val="5"/>
        </w:numPr>
        <w:tabs>
          <w:tab w:val="left" w:pos="826"/>
          <w:tab w:val="left" w:pos="828"/>
        </w:tabs>
        <w:ind w:left="567" w:right="-23"/>
        <w:jc w:val="both"/>
        <w:rPr>
          <w:rFonts w:ascii="Arial" w:hAnsi="Arial" w:cs="Arial"/>
        </w:rPr>
      </w:pPr>
      <w:r w:rsidRPr="00956B8A">
        <w:rPr>
          <w:rFonts w:ascii="Arial" w:hAnsi="Arial" w:cs="Arial"/>
        </w:rPr>
        <w:t>El</w:t>
      </w:r>
      <w:r w:rsidRPr="00956B8A">
        <w:rPr>
          <w:rFonts w:ascii="Arial" w:hAnsi="Arial" w:cs="Arial"/>
          <w:spacing w:val="-10"/>
        </w:rPr>
        <w:t xml:space="preserve"> </w:t>
      </w:r>
      <w:r w:rsidRPr="00956B8A">
        <w:rPr>
          <w:rFonts w:ascii="Arial" w:hAnsi="Arial" w:cs="Arial"/>
        </w:rPr>
        <w:t>30</w:t>
      </w:r>
      <w:r w:rsidRPr="00956B8A">
        <w:rPr>
          <w:rFonts w:ascii="Arial" w:hAnsi="Arial" w:cs="Arial"/>
          <w:spacing w:val="-11"/>
        </w:rPr>
        <w:t xml:space="preserve"> </w:t>
      </w:r>
      <w:r w:rsidRPr="00956B8A">
        <w:rPr>
          <w:rFonts w:ascii="Arial" w:hAnsi="Arial" w:cs="Arial"/>
        </w:rPr>
        <w:t>por</w:t>
      </w:r>
      <w:r w:rsidRPr="00956B8A">
        <w:rPr>
          <w:rFonts w:ascii="Arial" w:hAnsi="Arial" w:cs="Arial"/>
          <w:spacing w:val="-10"/>
        </w:rPr>
        <w:t xml:space="preserve"> </w:t>
      </w:r>
      <w:r w:rsidRPr="00956B8A">
        <w:rPr>
          <w:rFonts w:ascii="Arial" w:hAnsi="Arial" w:cs="Arial"/>
        </w:rPr>
        <w:t>ciento</w:t>
      </w:r>
      <w:r w:rsidRPr="00956B8A">
        <w:rPr>
          <w:rFonts w:ascii="Arial" w:hAnsi="Arial" w:cs="Arial"/>
          <w:spacing w:val="-10"/>
        </w:rPr>
        <w:t xml:space="preserve"> </w:t>
      </w:r>
      <w:r w:rsidRPr="00956B8A">
        <w:rPr>
          <w:rFonts w:ascii="Arial" w:hAnsi="Arial" w:cs="Arial"/>
        </w:rPr>
        <w:t>de</w:t>
      </w:r>
      <w:r w:rsidRPr="00956B8A">
        <w:rPr>
          <w:rFonts w:ascii="Arial" w:hAnsi="Arial" w:cs="Arial"/>
          <w:spacing w:val="-11"/>
        </w:rPr>
        <w:t xml:space="preserve"> </w:t>
      </w:r>
      <w:r w:rsidRPr="00956B8A">
        <w:rPr>
          <w:rFonts w:ascii="Arial" w:hAnsi="Arial" w:cs="Arial"/>
        </w:rPr>
        <w:t>estímulo</w:t>
      </w:r>
      <w:r w:rsidRPr="00956B8A">
        <w:rPr>
          <w:rFonts w:ascii="Arial" w:hAnsi="Arial" w:cs="Arial"/>
          <w:spacing w:val="-11"/>
        </w:rPr>
        <w:t xml:space="preserve"> </w:t>
      </w:r>
      <w:r w:rsidRPr="00956B8A">
        <w:rPr>
          <w:rFonts w:ascii="Arial" w:hAnsi="Arial" w:cs="Arial"/>
        </w:rPr>
        <w:t>fiscal</w:t>
      </w:r>
      <w:r w:rsidRPr="00956B8A">
        <w:rPr>
          <w:rFonts w:ascii="Arial" w:hAnsi="Arial" w:cs="Arial"/>
          <w:spacing w:val="-12"/>
        </w:rPr>
        <w:t xml:space="preserve"> </w:t>
      </w:r>
      <w:r w:rsidRPr="00956B8A">
        <w:rPr>
          <w:rFonts w:ascii="Arial" w:hAnsi="Arial" w:cs="Arial"/>
        </w:rPr>
        <w:t>por</w:t>
      </w:r>
      <w:r w:rsidRPr="00956B8A">
        <w:rPr>
          <w:rFonts w:ascii="Arial" w:hAnsi="Arial" w:cs="Arial"/>
          <w:spacing w:val="-12"/>
        </w:rPr>
        <w:t xml:space="preserve"> </w:t>
      </w:r>
      <w:r w:rsidRPr="00956B8A">
        <w:rPr>
          <w:rFonts w:ascii="Arial" w:hAnsi="Arial" w:cs="Arial"/>
        </w:rPr>
        <w:t>el</w:t>
      </w:r>
      <w:r w:rsidRPr="00956B8A">
        <w:rPr>
          <w:rFonts w:ascii="Arial" w:hAnsi="Arial" w:cs="Arial"/>
          <w:spacing w:val="-12"/>
        </w:rPr>
        <w:t xml:space="preserve"> </w:t>
      </w:r>
      <w:r w:rsidRPr="00956B8A">
        <w:rPr>
          <w:rFonts w:ascii="Arial" w:hAnsi="Arial" w:cs="Arial"/>
        </w:rPr>
        <w:t>uso,</w:t>
      </w:r>
      <w:r w:rsidRPr="00956B8A">
        <w:rPr>
          <w:rFonts w:ascii="Arial" w:hAnsi="Arial" w:cs="Arial"/>
          <w:spacing w:val="-11"/>
        </w:rPr>
        <w:t xml:space="preserve"> </w:t>
      </w:r>
      <w:r w:rsidRPr="00956B8A">
        <w:rPr>
          <w:rFonts w:ascii="Arial" w:hAnsi="Arial" w:cs="Arial"/>
        </w:rPr>
        <w:t>goce</w:t>
      </w:r>
      <w:r w:rsidRPr="00956B8A">
        <w:rPr>
          <w:rFonts w:ascii="Arial" w:hAnsi="Arial" w:cs="Arial"/>
          <w:spacing w:val="-11"/>
        </w:rPr>
        <w:t xml:space="preserve"> </w:t>
      </w:r>
      <w:r w:rsidRPr="00956B8A">
        <w:rPr>
          <w:rFonts w:ascii="Arial" w:hAnsi="Arial" w:cs="Arial"/>
        </w:rPr>
        <w:t>o</w:t>
      </w:r>
      <w:r w:rsidRPr="00956B8A">
        <w:rPr>
          <w:rFonts w:ascii="Arial" w:hAnsi="Arial" w:cs="Arial"/>
          <w:spacing w:val="-6"/>
        </w:rPr>
        <w:t xml:space="preserve"> </w:t>
      </w:r>
      <w:r w:rsidRPr="00956B8A">
        <w:rPr>
          <w:rFonts w:ascii="Arial" w:hAnsi="Arial" w:cs="Arial"/>
        </w:rPr>
        <w:t>aprovechamiento</w:t>
      </w:r>
      <w:r w:rsidRPr="00956B8A">
        <w:rPr>
          <w:rFonts w:ascii="Arial" w:hAnsi="Arial" w:cs="Arial"/>
          <w:spacing w:val="-10"/>
        </w:rPr>
        <w:t xml:space="preserve"> </w:t>
      </w:r>
      <w:r w:rsidRPr="00956B8A">
        <w:rPr>
          <w:rFonts w:ascii="Arial" w:hAnsi="Arial" w:cs="Arial"/>
        </w:rPr>
        <w:t>del</w:t>
      </w:r>
      <w:r w:rsidRPr="00956B8A">
        <w:rPr>
          <w:rFonts w:ascii="Arial" w:hAnsi="Arial" w:cs="Arial"/>
          <w:spacing w:val="-12"/>
        </w:rPr>
        <w:t xml:space="preserve"> </w:t>
      </w:r>
      <w:r w:rsidRPr="00956B8A">
        <w:rPr>
          <w:rFonts w:ascii="Arial" w:hAnsi="Arial" w:cs="Arial"/>
        </w:rPr>
        <w:t>espacio previsto en el artículo 9 fracción I, inciso a) de la Ley Estatal de Derechos de Oaxaca,</w:t>
      </w:r>
      <w:r w:rsidRPr="00956B8A">
        <w:rPr>
          <w:rFonts w:ascii="Arial" w:hAnsi="Arial" w:cs="Arial"/>
          <w:spacing w:val="-6"/>
        </w:rPr>
        <w:t xml:space="preserve"> </w:t>
      </w:r>
      <w:r w:rsidRPr="00956B8A">
        <w:rPr>
          <w:rFonts w:ascii="Arial" w:hAnsi="Arial" w:cs="Arial"/>
        </w:rPr>
        <w:t>así</w:t>
      </w:r>
      <w:r w:rsidRPr="00956B8A">
        <w:rPr>
          <w:rFonts w:ascii="Arial" w:hAnsi="Arial" w:cs="Arial"/>
          <w:spacing w:val="-6"/>
        </w:rPr>
        <w:t xml:space="preserve"> </w:t>
      </w:r>
      <w:r w:rsidRPr="00956B8A">
        <w:rPr>
          <w:rFonts w:ascii="Arial" w:hAnsi="Arial" w:cs="Arial"/>
        </w:rPr>
        <w:t>como</w:t>
      </w:r>
      <w:r w:rsidRPr="00956B8A">
        <w:rPr>
          <w:rFonts w:ascii="Arial" w:hAnsi="Arial" w:cs="Arial"/>
          <w:spacing w:val="-6"/>
        </w:rPr>
        <w:t xml:space="preserve"> </w:t>
      </w:r>
      <w:r w:rsidRPr="00956B8A">
        <w:rPr>
          <w:rFonts w:ascii="Arial" w:hAnsi="Arial" w:cs="Arial"/>
        </w:rPr>
        <w:t>el</w:t>
      </w:r>
      <w:r w:rsidRPr="00956B8A">
        <w:rPr>
          <w:rFonts w:ascii="Arial" w:hAnsi="Arial" w:cs="Arial"/>
          <w:spacing w:val="-7"/>
        </w:rPr>
        <w:t xml:space="preserve"> </w:t>
      </w:r>
      <w:r w:rsidRPr="00956B8A">
        <w:rPr>
          <w:rFonts w:ascii="Arial" w:hAnsi="Arial" w:cs="Arial"/>
        </w:rPr>
        <w:t>30</w:t>
      </w:r>
      <w:r w:rsidRPr="00956B8A">
        <w:rPr>
          <w:rFonts w:ascii="Arial" w:hAnsi="Arial" w:cs="Arial"/>
          <w:spacing w:val="-6"/>
        </w:rPr>
        <w:t xml:space="preserve"> </w:t>
      </w:r>
      <w:r w:rsidRPr="00956B8A">
        <w:rPr>
          <w:rFonts w:ascii="Arial" w:hAnsi="Arial" w:cs="Arial"/>
        </w:rPr>
        <w:t>por</w:t>
      </w:r>
      <w:r w:rsidRPr="00956B8A">
        <w:rPr>
          <w:rFonts w:ascii="Arial" w:hAnsi="Arial" w:cs="Arial"/>
          <w:spacing w:val="-7"/>
        </w:rPr>
        <w:t xml:space="preserve"> </w:t>
      </w:r>
      <w:r w:rsidRPr="00956B8A">
        <w:rPr>
          <w:rFonts w:ascii="Arial" w:hAnsi="Arial" w:cs="Arial"/>
        </w:rPr>
        <w:t>ciento</w:t>
      </w:r>
      <w:r w:rsidRPr="00956B8A">
        <w:rPr>
          <w:rFonts w:ascii="Arial" w:hAnsi="Arial" w:cs="Arial"/>
          <w:spacing w:val="-6"/>
        </w:rPr>
        <w:t xml:space="preserve"> </w:t>
      </w:r>
      <w:r w:rsidRPr="00956B8A">
        <w:rPr>
          <w:rFonts w:ascii="Arial" w:hAnsi="Arial" w:cs="Arial"/>
        </w:rPr>
        <w:t>sobre</w:t>
      </w:r>
      <w:r w:rsidRPr="00956B8A">
        <w:rPr>
          <w:rFonts w:ascii="Arial" w:hAnsi="Arial" w:cs="Arial"/>
          <w:spacing w:val="-7"/>
        </w:rPr>
        <w:t xml:space="preserve"> </w:t>
      </w:r>
      <w:r w:rsidRPr="00956B8A">
        <w:rPr>
          <w:rFonts w:ascii="Arial" w:hAnsi="Arial" w:cs="Arial"/>
        </w:rPr>
        <w:t>el</w:t>
      </w:r>
      <w:r w:rsidRPr="00956B8A">
        <w:rPr>
          <w:rFonts w:ascii="Arial" w:hAnsi="Arial" w:cs="Arial"/>
          <w:spacing w:val="-9"/>
        </w:rPr>
        <w:t xml:space="preserve"> </w:t>
      </w:r>
      <w:r w:rsidRPr="00956B8A">
        <w:rPr>
          <w:rFonts w:ascii="Arial" w:hAnsi="Arial" w:cs="Arial"/>
        </w:rPr>
        <w:t>monto</w:t>
      </w:r>
      <w:r w:rsidRPr="00956B8A">
        <w:rPr>
          <w:rFonts w:ascii="Arial" w:hAnsi="Arial" w:cs="Arial"/>
          <w:spacing w:val="-7"/>
        </w:rPr>
        <w:t xml:space="preserve"> </w:t>
      </w:r>
      <w:r w:rsidRPr="00956B8A">
        <w:rPr>
          <w:rFonts w:ascii="Arial" w:hAnsi="Arial" w:cs="Arial"/>
        </w:rPr>
        <w:t>a</w:t>
      </w:r>
      <w:r w:rsidRPr="00956B8A">
        <w:rPr>
          <w:rFonts w:ascii="Arial" w:hAnsi="Arial" w:cs="Arial"/>
          <w:spacing w:val="-6"/>
        </w:rPr>
        <w:t xml:space="preserve"> </w:t>
      </w:r>
      <w:r w:rsidRPr="00956B8A">
        <w:rPr>
          <w:rFonts w:ascii="Arial" w:hAnsi="Arial" w:cs="Arial"/>
        </w:rPr>
        <w:t>pagar</w:t>
      </w:r>
      <w:r w:rsidRPr="00956B8A">
        <w:rPr>
          <w:rFonts w:ascii="Arial" w:hAnsi="Arial" w:cs="Arial"/>
          <w:spacing w:val="-7"/>
        </w:rPr>
        <w:t xml:space="preserve"> </w:t>
      </w:r>
      <w:r w:rsidRPr="00956B8A">
        <w:rPr>
          <w:rFonts w:ascii="Arial" w:hAnsi="Arial" w:cs="Arial"/>
        </w:rPr>
        <w:t>por</w:t>
      </w:r>
      <w:r w:rsidRPr="00956B8A">
        <w:rPr>
          <w:rFonts w:ascii="Arial" w:hAnsi="Arial" w:cs="Arial"/>
          <w:spacing w:val="-7"/>
        </w:rPr>
        <w:t xml:space="preserve"> </w:t>
      </w:r>
      <w:r w:rsidRPr="00956B8A">
        <w:rPr>
          <w:rFonts w:ascii="Arial" w:hAnsi="Arial" w:cs="Arial"/>
        </w:rPr>
        <w:t>el</w:t>
      </w:r>
      <w:r w:rsidRPr="00956B8A">
        <w:rPr>
          <w:rFonts w:ascii="Arial" w:hAnsi="Arial" w:cs="Arial"/>
          <w:spacing w:val="-7"/>
        </w:rPr>
        <w:t xml:space="preserve"> </w:t>
      </w:r>
      <w:r w:rsidRPr="00956B8A">
        <w:rPr>
          <w:rFonts w:ascii="Arial" w:hAnsi="Arial" w:cs="Arial"/>
        </w:rPr>
        <w:t>Impuesto</w:t>
      </w:r>
      <w:r w:rsidRPr="00956B8A">
        <w:rPr>
          <w:rFonts w:ascii="Arial" w:hAnsi="Arial" w:cs="Arial"/>
          <w:spacing w:val="-6"/>
        </w:rPr>
        <w:t xml:space="preserve"> </w:t>
      </w:r>
      <w:r w:rsidRPr="00956B8A">
        <w:rPr>
          <w:rFonts w:ascii="Arial" w:hAnsi="Arial" w:cs="Arial"/>
        </w:rPr>
        <w:t>para</w:t>
      </w:r>
      <w:r w:rsidRPr="00956B8A">
        <w:rPr>
          <w:rFonts w:ascii="Arial" w:hAnsi="Arial" w:cs="Arial"/>
          <w:spacing w:val="-8"/>
        </w:rPr>
        <w:t xml:space="preserve"> </w:t>
      </w:r>
      <w:r w:rsidRPr="00956B8A">
        <w:rPr>
          <w:rFonts w:ascii="Arial" w:hAnsi="Arial" w:cs="Arial"/>
        </w:rPr>
        <w:t>el Desarrollo Social previsto en la Ley Estatal de Hacienda.</w:t>
      </w:r>
    </w:p>
    <w:p w14:paraId="3B1D7A05" w14:textId="77777777" w:rsidR="00B17064" w:rsidRPr="00956B8A" w:rsidRDefault="00B17064" w:rsidP="00D20D79">
      <w:pPr>
        <w:pStyle w:val="Textoindependiente"/>
        <w:ind w:left="567" w:right="-23"/>
        <w:jc w:val="both"/>
        <w:rPr>
          <w:rFonts w:ascii="Arial" w:hAnsi="Arial" w:cs="Arial"/>
          <w:sz w:val="22"/>
          <w:szCs w:val="22"/>
        </w:rPr>
      </w:pPr>
    </w:p>
    <w:p w14:paraId="74DEE030" w14:textId="77777777" w:rsidR="00B17064" w:rsidRPr="00956B8A" w:rsidRDefault="00000000" w:rsidP="00D20D79">
      <w:pPr>
        <w:pStyle w:val="Prrafodelista"/>
        <w:numPr>
          <w:ilvl w:val="0"/>
          <w:numId w:val="5"/>
        </w:numPr>
        <w:tabs>
          <w:tab w:val="left" w:pos="825"/>
          <w:tab w:val="left" w:pos="828"/>
        </w:tabs>
        <w:ind w:left="567" w:right="-23" w:hanging="560"/>
        <w:jc w:val="both"/>
        <w:rPr>
          <w:rFonts w:ascii="Arial" w:hAnsi="Arial" w:cs="Arial"/>
        </w:rPr>
      </w:pPr>
      <w:r w:rsidRPr="00956B8A">
        <w:rPr>
          <w:rFonts w:ascii="Arial" w:hAnsi="Arial" w:cs="Arial"/>
        </w:rPr>
        <w:t>El</w:t>
      </w:r>
      <w:r w:rsidRPr="00956B8A">
        <w:rPr>
          <w:rFonts w:ascii="Arial" w:hAnsi="Arial" w:cs="Arial"/>
          <w:spacing w:val="-10"/>
        </w:rPr>
        <w:t xml:space="preserve"> </w:t>
      </w:r>
      <w:r w:rsidRPr="00956B8A">
        <w:rPr>
          <w:rFonts w:ascii="Arial" w:hAnsi="Arial" w:cs="Arial"/>
        </w:rPr>
        <w:t>50</w:t>
      </w:r>
      <w:r w:rsidRPr="00956B8A">
        <w:rPr>
          <w:rFonts w:ascii="Arial" w:hAnsi="Arial" w:cs="Arial"/>
          <w:spacing w:val="-11"/>
        </w:rPr>
        <w:t xml:space="preserve"> </w:t>
      </w:r>
      <w:r w:rsidRPr="00956B8A">
        <w:rPr>
          <w:rFonts w:ascii="Arial" w:hAnsi="Arial" w:cs="Arial"/>
        </w:rPr>
        <w:t>por</w:t>
      </w:r>
      <w:r w:rsidRPr="00956B8A">
        <w:rPr>
          <w:rFonts w:ascii="Arial" w:hAnsi="Arial" w:cs="Arial"/>
          <w:spacing w:val="-10"/>
        </w:rPr>
        <w:t xml:space="preserve"> </w:t>
      </w:r>
      <w:r w:rsidRPr="00956B8A">
        <w:rPr>
          <w:rFonts w:ascii="Arial" w:hAnsi="Arial" w:cs="Arial"/>
        </w:rPr>
        <w:t>ciento</w:t>
      </w:r>
      <w:r w:rsidRPr="00956B8A">
        <w:rPr>
          <w:rFonts w:ascii="Arial" w:hAnsi="Arial" w:cs="Arial"/>
          <w:spacing w:val="-10"/>
        </w:rPr>
        <w:t xml:space="preserve"> </w:t>
      </w:r>
      <w:r w:rsidRPr="00956B8A">
        <w:rPr>
          <w:rFonts w:ascii="Arial" w:hAnsi="Arial" w:cs="Arial"/>
        </w:rPr>
        <w:t>de</w:t>
      </w:r>
      <w:r w:rsidRPr="00956B8A">
        <w:rPr>
          <w:rFonts w:ascii="Arial" w:hAnsi="Arial" w:cs="Arial"/>
          <w:spacing w:val="-11"/>
        </w:rPr>
        <w:t xml:space="preserve"> </w:t>
      </w:r>
      <w:r w:rsidRPr="00956B8A">
        <w:rPr>
          <w:rFonts w:ascii="Arial" w:hAnsi="Arial" w:cs="Arial"/>
        </w:rPr>
        <w:t>estímulo</w:t>
      </w:r>
      <w:r w:rsidRPr="00956B8A">
        <w:rPr>
          <w:rFonts w:ascii="Arial" w:hAnsi="Arial" w:cs="Arial"/>
          <w:spacing w:val="-11"/>
        </w:rPr>
        <w:t xml:space="preserve"> </w:t>
      </w:r>
      <w:r w:rsidRPr="00956B8A">
        <w:rPr>
          <w:rFonts w:ascii="Arial" w:hAnsi="Arial" w:cs="Arial"/>
        </w:rPr>
        <w:t>fiscal</w:t>
      </w:r>
      <w:r w:rsidRPr="00956B8A">
        <w:rPr>
          <w:rFonts w:ascii="Arial" w:hAnsi="Arial" w:cs="Arial"/>
          <w:spacing w:val="-12"/>
        </w:rPr>
        <w:t xml:space="preserve"> </w:t>
      </w:r>
      <w:r w:rsidRPr="00956B8A">
        <w:rPr>
          <w:rFonts w:ascii="Arial" w:hAnsi="Arial" w:cs="Arial"/>
        </w:rPr>
        <w:t>por</w:t>
      </w:r>
      <w:r w:rsidRPr="00956B8A">
        <w:rPr>
          <w:rFonts w:ascii="Arial" w:hAnsi="Arial" w:cs="Arial"/>
          <w:spacing w:val="-12"/>
        </w:rPr>
        <w:t xml:space="preserve"> </w:t>
      </w:r>
      <w:r w:rsidRPr="00956B8A">
        <w:rPr>
          <w:rFonts w:ascii="Arial" w:hAnsi="Arial" w:cs="Arial"/>
        </w:rPr>
        <w:t>el</w:t>
      </w:r>
      <w:r w:rsidRPr="00956B8A">
        <w:rPr>
          <w:rFonts w:ascii="Arial" w:hAnsi="Arial" w:cs="Arial"/>
          <w:spacing w:val="-12"/>
        </w:rPr>
        <w:t xml:space="preserve"> </w:t>
      </w:r>
      <w:r w:rsidRPr="00956B8A">
        <w:rPr>
          <w:rFonts w:ascii="Arial" w:hAnsi="Arial" w:cs="Arial"/>
        </w:rPr>
        <w:t>uso,</w:t>
      </w:r>
      <w:r w:rsidRPr="00956B8A">
        <w:rPr>
          <w:rFonts w:ascii="Arial" w:hAnsi="Arial" w:cs="Arial"/>
          <w:spacing w:val="-11"/>
        </w:rPr>
        <w:t xml:space="preserve"> </w:t>
      </w:r>
      <w:r w:rsidRPr="00956B8A">
        <w:rPr>
          <w:rFonts w:ascii="Arial" w:hAnsi="Arial" w:cs="Arial"/>
        </w:rPr>
        <w:t>goce</w:t>
      </w:r>
      <w:r w:rsidRPr="00956B8A">
        <w:rPr>
          <w:rFonts w:ascii="Arial" w:hAnsi="Arial" w:cs="Arial"/>
          <w:spacing w:val="-11"/>
        </w:rPr>
        <w:t xml:space="preserve"> </w:t>
      </w:r>
      <w:r w:rsidRPr="00956B8A">
        <w:rPr>
          <w:rFonts w:ascii="Arial" w:hAnsi="Arial" w:cs="Arial"/>
        </w:rPr>
        <w:t>o</w:t>
      </w:r>
      <w:r w:rsidRPr="00956B8A">
        <w:rPr>
          <w:rFonts w:ascii="Arial" w:hAnsi="Arial" w:cs="Arial"/>
          <w:spacing w:val="-11"/>
        </w:rPr>
        <w:t xml:space="preserve"> </w:t>
      </w:r>
      <w:r w:rsidRPr="00956B8A">
        <w:rPr>
          <w:rFonts w:ascii="Arial" w:hAnsi="Arial" w:cs="Arial"/>
        </w:rPr>
        <w:t>aprovechamiento</w:t>
      </w:r>
      <w:r w:rsidRPr="00956B8A">
        <w:rPr>
          <w:rFonts w:ascii="Arial" w:hAnsi="Arial" w:cs="Arial"/>
          <w:spacing w:val="-10"/>
        </w:rPr>
        <w:t xml:space="preserve"> </w:t>
      </w:r>
      <w:r w:rsidRPr="00956B8A">
        <w:rPr>
          <w:rFonts w:ascii="Arial" w:hAnsi="Arial" w:cs="Arial"/>
        </w:rPr>
        <w:t>del</w:t>
      </w:r>
      <w:r w:rsidRPr="00956B8A">
        <w:rPr>
          <w:rFonts w:ascii="Arial" w:hAnsi="Arial" w:cs="Arial"/>
          <w:spacing w:val="-12"/>
        </w:rPr>
        <w:t xml:space="preserve"> </w:t>
      </w:r>
      <w:r w:rsidRPr="00956B8A">
        <w:rPr>
          <w:rFonts w:ascii="Arial" w:hAnsi="Arial" w:cs="Arial"/>
        </w:rPr>
        <w:t>espacio previsto en el artículo 9 fracción II de la Ley Estatal de Derechos de Oaxaca, así como el 50 por ciento sobre el monto a pagar por el Impuesto para el Desarrollo Social previsto en la Ley Estatal de Hacienda.</w:t>
      </w:r>
    </w:p>
    <w:p w14:paraId="254B917E" w14:textId="77777777" w:rsidR="00B17064" w:rsidRPr="00956B8A" w:rsidRDefault="00000000" w:rsidP="00D20D79">
      <w:pPr>
        <w:pStyle w:val="Textoindependiente"/>
        <w:spacing w:before="274"/>
        <w:ind w:right="-23"/>
        <w:jc w:val="both"/>
        <w:rPr>
          <w:rFonts w:ascii="Arial" w:hAnsi="Arial" w:cs="Arial"/>
          <w:sz w:val="22"/>
          <w:szCs w:val="22"/>
        </w:rPr>
      </w:pPr>
      <w:r w:rsidRPr="00956B8A">
        <w:rPr>
          <w:rFonts w:ascii="Arial" w:hAnsi="Arial" w:cs="Arial"/>
          <w:sz w:val="22"/>
          <w:szCs w:val="22"/>
        </w:rPr>
        <w:t>Para ser</w:t>
      </w:r>
      <w:r w:rsidRPr="00956B8A">
        <w:rPr>
          <w:rFonts w:ascii="Arial" w:hAnsi="Arial" w:cs="Arial"/>
          <w:spacing w:val="-2"/>
          <w:sz w:val="22"/>
          <w:szCs w:val="22"/>
        </w:rPr>
        <w:t xml:space="preserve"> </w:t>
      </w:r>
      <w:r w:rsidRPr="00956B8A">
        <w:rPr>
          <w:rFonts w:ascii="Arial" w:hAnsi="Arial" w:cs="Arial"/>
          <w:sz w:val="22"/>
          <w:szCs w:val="22"/>
        </w:rPr>
        <w:t>beneficiario de este estímulo, el solicitante deberá</w:t>
      </w:r>
      <w:r w:rsidRPr="00956B8A">
        <w:rPr>
          <w:rFonts w:ascii="Arial" w:hAnsi="Arial" w:cs="Arial"/>
          <w:spacing w:val="-1"/>
          <w:sz w:val="22"/>
          <w:szCs w:val="22"/>
        </w:rPr>
        <w:t xml:space="preserve"> </w:t>
      </w:r>
      <w:r w:rsidRPr="00956B8A">
        <w:rPr>
          <w:rFonts w:ascii="Arial" w:hAnsi="Arial" w:cs="Arial"/>
          <w:sz w:val="22"/>
          <w:szCs w:val="22"/>
        </w:rPr>
        <w:t>presentar al administrador del espacio cultural lo siguiente:</w:t>
      </w:r>
    </w:p>
    <w:p w14:paraId="5F195295" w14:textId="77777777" w:rsidR="00B17064" w:rsidRPr="00956B8A" w:rsidRDefault="00B17064" w:rsidP="00042C32">
      <w:pPr>
        <w:pStyle w:val="Textoindependiente"/>
        <w:ind w:left="266" w:right="306"/>
        <w:jc w:val="both"/>
        <w:rPr>
          <w:rFonts w:ascii="Arial" w:hAnsi="Arial" w:cs="Arial"/>
          <w:sz w:val="22"/>
          <w:szCs w:val="22"/>
        </w:rPr>
      </w:pPr>
    </w:p>
    <w:p w14:paraId="698206BA" w14:textId="77777777" w:rsidR="00B17064" w:rsidRPr="00956B8A" w:rsidRDefault="00000000" w:rsidP="00D20D79">
      <w:pPr>
        <w:pStyle w:val="Prrafodelista"/>
        <w:numPr>
          <w:ilvl w:val="1"/>
          <w:numId w:val="5"/>
        </w:numPr>
        <w:tabs>
          <w:tab w:val="left" w:pos="979"/>
          <w:tab w:val="left" w:pos="981"/>
        </w:tabs>
        <w:ind w:left="426" w:right="-23"/>
        <w:jc w:val="both"/>
        <w:rPr>
          <w:rFonts w:ascii="Arial" w:hAnsi="Arial" w:cs="Arial"/>
        </w:rPr>
      </w:pPr>
      <w:r w:rsidRPr="00956B8A">
        <w:rPr>
          <w:rFonts w:ascii="Arial" w:hAnsi="Arial" w:cs="Arial"/>
        </w:rPr>
        <w:t>Constancia emitida por la Secretaría de las Culturas y Artes, en la que conste que tiene la calidad artística o grupo independiente oaxaqueño;</w:t>
      </w:r>
    </w:p>
    <w:p w14:paraId="3C48FD4A" w14:textId="77777777" w:rsidR="00B17064" w:rsidRPr="00956B8A" w:rsidRDefault="00B17064" w:rsidP="00D20D79">
      <w:pPr>
        <w:pStyle w:val="Textoindependiente"/>
        <w:ind w:left="426" w:right="-23"/>
        <w:jc w:val="both"/>
        <w:rPr>
          <w:rFonts w:ascii="Arial" w:hAnsi="Arial" w:cs="Arial"/>
          <w:sz w:val="22"/>
          <w:szCs w:val="22"/>
        </w:rPr>
      </w:pPr>
    </w:p>
    <w:p w14:paraId="5729D30D" w14:textId="77777777" w:rsidR="00B17064" w:rsidRPr="00956B8A" w:rsidRDefault="00000000" w:rsidP="00D20D79">
      <w:pPr>
        <w:pStyle w:val="Prrafodelista"/>
        <w:numPr>
          <w:ilvl w:val="1"/>
          <w:numId w:val="5"/>
        </w:numPr>
        <w:tabs>
          <w:tab w:val="left" w:pos="979"/>
          <w:tab w:val="left" w:pos="981"/>
        </w:tabs>
        <w:spacing w:before="1"/>
        <w:ind w:left="426" w:right="-23"/>
        <w:jc w:val="both"/>
        <w:rPr>
          <w:rFonts w:ascii="Arial" w:hAnsi="Arial" w:cs="Arial"/>
        </w:rPr>
      </w:pPr>
      <w:r w:rsidRPr="00956B8A">
        <w:rPr>
          <w:rFonts w:ascii="Arial" w:hAnsi="Arial" w:cs="Arial"/>
        </w:rPr>
        <w:t>Tratándose</w:t>
      </w:r>
      <w:r w:rsidRPr="00956B8A">
        <w:rPr>
          <w:rFonts w:ascii="Arial" w:hAnsi="Arial" w:cs="Arial"/>
          <w:spacing w:val="-5"/>
        </w:rPr>
        <w:t xml:space="preserve"> </w:t>
      </w:r>
      <w:r w:rsidRPr="00956B8A">
        <w:rPr>
          <w:rFonts w:ascii="Arial" w:hAnsi="Arial" w:cs="Arial"/>
        </w:rPr>
        <w:t>de</w:t>
      </w:r>
      <w:r w:rsidRPr="00956B8A">
        <w:rPr>
          <w:rFonts w:ascii="Arial" w:hAnsi="Arial" w:cs="Arial"/>
          <w:spacing w:val="-5"/>
        </w:rPr>
        <w:t xml:space="preserve"> </w:t>
      </w:r>
      <w:r w:rsidRPr="00956B8A">
        <w:rPr>
          <w:rFonts w:ascii="Arial" w:hAnsi="Arial" w:cs="Arial"/>
        </w:rPr>
        <w:t>empresas</w:t>
      </w:r>
      <w:r w:rsidRPr="00956B8A">
        <w:rPr>
          <w:rFonts w:ascii="Arial" w:hAnsi="Arial" w:cs="Arial"/>
          <w:spacing w:val="-3"/>
        </w:rPr>
        <w:t xml:space="preserve"> </w:t>
      </w:r>
      <w:r w:rsidRPr="00956B8A">
        <w:rPr>
          <w:rFonts w:ascii="Arial" w:hAnsi="Arial" w:cs="Arial"/>
        </w:rPr>
        <w:t>culturales</w:t>
      </w:r>
      <w:r w:rsidRPr="00956B8A">
        <w:rPr>
          <w:rFonts w:ascii="Arial" w:hAnsi="Arial" w:cs="Arial"/>
          <w:spacing w:val="-3"/>
        </w:rPr>
        <w:t xml:space="preserve"> </w:t>
      </w:r>
      <w:r w:rsidRPr="00956B8A">
        <w:rPr>
          <w:rFonts w:ascii="Arial" w:hAnsi="Arial" w:cs="Arial"/>
        </w:rPr>
        <w:t>oaxaqueñas,</w:t>
      </w:r>
      <w:r w:rsidRPr="00956B8A">
        <w:rPr>
          <w:rFonts w:ascii="Arial" w:hAnsi="Arial" w:cs="Arial"/>
          <w:spacing w:val="-2"/>
        </w:rPr>
        <w:t xml:space="preserve"> </w:t>
      </w:r>
      <w:r w:rsidRPr="00956B8A">
        <w:rPr>
          <w:rFonts w:ascii="Arial" w:hAnsi="Arial" w:cs="Arial"/>
        </w:rPr>
        <w:t>la</w:t>
      </w:r>
      <w:r w:rsidRPr="00956B8A">
        <w:rPr>
          <w:rFonts w:ascii="Arial" w:hAnsi="Arial" w:cs="Arial"/>
          <w:spacing w:val="-5"/>
        </w:rPr>
        <w:t xml:space="preserve"> </w:t>
      </w:r>
      <w:r w:rsidRPr="00956B8A">
        <w:rPr>
          <w:rFonts w:ascii="Arial" w:hAnsi="Arial" w:cs="Arial"/>
        </w:rPr>
        <w:t>Secretaría</w:t>
      </w:r>
      <w:r w:rsidRPr="00956B8A">
        <w:rPr>
          <w:rFonts w:ascii="Arial" w:hAnsi="Arial" w:cs="Arial"/>
          <w:spacing w:val="-5"/>
        </w:rPr>
        <w:t xml:space="preserve"> </w:t>
      </w:r>
      <w:r w:rsidRPr="00956B8A">
        <w:rPr>
          <w:rFonts w:ascii="Arial" w:hAnsi="Arial" w:cs="Arial"/>
        </w:rPr>
        <w:t>de</w:t>
      </w:r>
      <w:r w:rsidRPr="00956B8A">
        <w:rPr>
          <w:rFonts w:ascii="Arial" w:hAnsi="Arial" w:cs="Arial"/>
          <w:spacing w:val="-3"/>
        </w:rPr>
        <w:t xml:space="preserve"> </w:t>
      </w:r>
      <w:r w:rsidRPr="00956B8A">
        <w:rPr>
          <w:rFonts w:ascii="Arial" w:hAnsi="Arial" w:cs="Arial"/>
        </w:rPr>
        <w:t>las</w:t>
      </w:r>
      <w:r w:rsidRPr="00956B8A">
        <w:rPr>
          <w:rFonts w:ascii="Arial" w:hAnsi="Arial" w:cs="Arial"/>
          <w:spacing w:val="-3"/>
        </w:rPr>
        <w:t xml:space="preserve"> </w:t>
      </w:r>
      <w:r w:rsidRPr="00956B8A">
        <w:rPr>
          <w:rFonts w:ascii="Arial" w:hAnsi="Arial" w:cs="Arial"/>
        </w:rPr>
        <w:t>Culturas</w:t>
      </w:r>
      <w:r w:rsidRPr="00956B8A">
        <w:rPr>
          <w:rFonts w:ascii="Arial" w:hAnsi="Arial" w:cs="Arial"/>
          <w:spacing w:val="-3"/>
        </w:rPr>
        <w:t xml:space="preserve"> </w:t>
      </w:r>
      <w:r w:rsidRPr="00956B8A">
        <w:rPr>
          <w:rFonts w:ascii="Arial" w:hAnsi="Arial" w:cs="Arial"/>
        </w:rPr>
        <w:t>y Artes,</w:t>
      </w:r>
      <w:r w:rsidRPr="00956B8A">
        <w:rPr>
          <w:rFonts w:ascii="Arial" w:hAnsi="Arial" w:cs="Arial"/>
          <w:spacing w:val="-12"/>
        </w:rPr>
        <w:t xml:space="preserve"> </w:t>
      </w:r>
      <w:r w:rsidRPr="00956B8A">
        <w:rPr>
          <w:rFonts w:ascii="Arial" w:hAnsi="Arial" w:cs="Arial"/>
        </w:rPr>
        <w:t>deberá</w:t>
      </w:r>
      <w:r w:rsidRPr="00956B8A">
        <w:rPr>
          <w:rFonts w:ascii="Arial" w:hAnsi="Arial" w:cs="Arial"/>
          <w:spacing w:val="-12"/>
        </w:rPr>
        <w:t xml:space="preserve"> </w:t>
      </w:r>
      <w:r w:rsidRPr="00956B8A">
        <w:rPr>
          <w:rFonts w:ascii="Arial" w:hAnsi="Arial" w:cs="Arial"/>
        </w:rPr>
        <w:t>verificar</w:t>
      </w:r>
      <w:r w:rsidRPr="00956B8A">
        <w:rPr>
          <w:rFonts w:ascii="Arial" w:hAnsi="Arial" w:cs="Arial"/>
          <w:spacing w:val="-13"/>
        </w:rPr>
        <w:t xml:space="preserve"> </w:t>
      </w:r>
      <w:r w:rsidRPr="00956B8A">
        <w:rPr>
          <w:rFonts w:ascii="Arial" w:hAnsi="Arial" w:cs="Arial"/>
        </w:rPr>
        <w:t>en</w:t>
      </w:r>
      <w:r w:rsidRPr="00956B8A">
        <w:rPr>
          <w:rFonts w:ascii="Arial" w:hAnsi="Arial" w:cs="Arial"/>
          <w:spacing w:val="-12"/>
        </w:rPr>
        <w:t xml:space="preserve"> </w:t>
      </w:r>
      <w:r w:rsidRPr="00956B8A">
        <w:rPr>
          <w:rFonts w:ascii="Arial" w:hAnsi="Arial" w:cs="Arial"/>
        </w:rPr>
        <w:t>el</w:t>
      </w:r>
      <w:r w:rsidRPr="00956B8A">
        <w:rPr>
          <w:rFonts w:ascii="Arial" w:hAnsi="Arial" w:cs="Arial"/>
          <w:spacing w:val="-15"/>
        </w:rPr>
        <w:t xml:space="preserve"> </w:t>
      </w:r>
      <w:r w:rsidRPr="00956B8A">
        <w:rPr>
          <w:rFonts w:ascii="Arial" w:hAnsi="Arial" w:cs="Arial"/>
        </w:rPr>
        <w:t>acta</w:t>
      </w:r>
      <w:r w:rsidRPr="00956B8A">
        <w:rPr>
          <w:rFonts w:ascii="Arial" w:hAnsi="Arial" w:cs="Arial"/>
          <w:spacing w:val="-14"/>
        </w:rPr>
        <w:t xml:space="preserve"> </w:t>
      </w:r>
      <w:r w:rsidRPr="00956B8A">
        <w:rPr>
          <w:rFonts w:ascii="Arial" w:hAnsi="Arial" w:cs="Arial"/>
        </w:rPr>
        <w:t>constitutiva</w:t>
      </w:r>
      <w:r w:rsidRPr="00956B8A">
        <w:rPr>
          <w:rFonts w:ascii="Arial" w:hAnsi="Arial" w:cs="Arial"/>
          <w:spacing w:val="-16"/>
        </w:rPr>
        <w:t xml:space="preserve"> </w:t>
      </w:r>
      <w:r w:rsidRPr="00956B8A">
        <w:rPr>
          <w:rFonts w:ascii="Arial" w:hAnsi="Arial" w:cs="Arial"/>
        </w:rPr>
        <w:t>del</w:t>
      </w:r>
      <w:r w:rsidRPr="00956B8A">
        <w:rPr>
          <w:rFonts w:ascii="Arial" w:hAnsi="Arial" w:cs="Arial"/>
          <w:spacing w:val="-13"/>
        </w:rPr>
        <w:t xml:space="preserve"> </w:t>
      </w:r>
      <w:r w:rsidRPr="00956B8A">
        <w:rPr>
          <w:rFonts w:ascii="Arial" w:hAnsi="Arial" w:cs="Arial"/>
        </w:rPr>
        <w:t>solicitante</w:t>
      </w:r>
      <w:r w:rsidRPr="00956B8A">
        <w:rPr>
          <w:rFonts w:ascii="Arial" w:hAnsi="Arial" w:cs="Arial"/>
          <w:spacing w:val="-10"/>
        </w:rPr>
        <w:t xml:space="preserve"> </w:t>
      </w:r>
      <w:r w:rsidRPr="00956B8A">
        <w:rPr>
          <w:rFonts w:ascii="Arial" w:hAnsi="Arial" w:cs="Arial"/>
        </w:rPr>
        <w:t>que</w:t>
      </w:r>
      <w:r w:rsidRPr="00956B8A">
        <w:rPr>
          <w:rFonts w:ascii="Arial" w:hAnsi="Arial" w:cs="Arial"/>
          <w:spacing w:val="-11"/>
        </w:rPr>
        <w:t xml:space="preserve"> </w:t>
      </w:r>
      <w:r w:rsidRPr="00956B8A">
        <w:rPr>
          <w:rFonts w:ascii="Arial" w:hAnsi="Arial" w:cs="Arial"/>
        </w:rPr>
        <w:t>efectivamente</w:t>
      </w:r>
      <w:r w:rsidRPr="00956B8A">
        <w:rPr>
          <w:rFonts w:ascii="Arial" w:hAnsi="Arial" w:cs="Arial"/>
          <w:spacing w:val="-14"/>
        </w:rPr>
        <w:t xml:space="preserve"> </w:t>
      </w:r>
      <w:r w:rsidRPr="00956B8A">
        <w:rPr>
          <w:rFonts w:ascii="Arial" w:hAnsi="Arial" w:cs="Arial"/>
        </w:rPr>
        <w:t>se trata de una empresa cultural oaxaqueña, y</w:t>
      </w:r>
    </w:p>
    <w:p w14:paraId="7A928B63" w14:textId="77777777" w:rsidR="00B17064" w:rsidRPr="00956B8A" w:rsidRDefault="00B17064" w:rsidP="00D20D79">
      <w:pPr>
        <w:pStyle w:val="Textoindependiente"/>
        <w:ind w:left="426" w:right="-23"/>
        <w:jc w:val="both"/>
        <w:rPr>
          <w:rFonts w:ascii="Arial" w:hAnsi="Arial" w:cs="Arial"/>
          <w:sz w:val="22"/>
          <w:szCs w:val="22"/>
        </w:rPr>
      </w:pPr>
    </w:p>
    <w:p w14:paraId="62FA43DB" w14:textId="77777777" w:rsidR="00B17064" w:rsidRPr="00956B8A" w:rsidRDefault="00000000" w:rsidP="00D20D79">
      <w:pPr>
        <w:pStyle w:val="Prrafodelista"/>
        <w:numPr>
          <w:ilvl w:val="1"/>
          <w:numId w:val="5"/>
        </w:numPr>
        <w:tabs>
          <w:tab w:val="left" w:pos="980"/>
        </w:tabs>
        <w:ind w:left="426" w:right="-23" w:hanging="359"/>
        <w:jc w:val="both"/>
        <w:rPr>
          <w:rFonts w:ascii="Arial" w:hAnsi="Arial" w:cs="Arial"/>
        </w:rPr>
      </w:pPr>
      <w:r w:rsidRPr="00956B8A">
        <w:rPr>
          <w:rFonts w:ascii="Arial" w:hAnsi="Arial" w:cs="Arial"/>
        </w:rPr>
        <w:t>Solicitud</w:t>
      </w:r>
      <w:r w:rsidRPr="00956B8A">
        <w:rPr>
          <w:rFonts w:ascii="Arial" w:hAnsi="Arial" w:cs="Arial"/>
          <w:spacing w:val="-11"/>
        </w:rPr>
        <w:t xml:space="preserve"> </w:t>
      </w:r>
      <w:r w:rsidRPr="00956B8A">
        <w:rPr>
          <w:rFonts w:ascii="Arial" w:hAnsi="Arial" w:cs="Arial"/>
        </w:rPr>
        <w:t>y</w:t>
      </w:r>
      <w:r w:rsidRPr="00956B8A">
        <w:rPr>
          <w:rFonts w:ascii="Arial" w:hAnsi="Arial" w:cs="Arial"/>
          <w:spacing w:val="-10"/>
        </w:rPr>
        <w:t xml:space="preserve"> </w:t>
      </w:r>
      <w:r w:rsidRPr="00956B8A">
        <w:rPr>
          <w:rFonts w:ascii="Arial" w:hAnsi="Arial" w:cs="Arial"/>
        </w:rPr>
        <w:t>calendario</w:t>
      </w:r>
      <w:r w:rsidRPr="00956B8A">
        <w:rPr>
          <w:rFonts w:ascii="Arial" w:hAnsi="Arial" w:cs="Arial"/>
          <w:spacing w:val="-12"/>
        </w:rPr>
        <w:t xml:space="preserve"> </w:t>
      </w:r>
      <w:r w:rsidRPr="00956B8A">
        <w:rPr>
          <w:rFonts w:ascii="Arial" w:hAnsi="Arial" w:cs="Arial"/>
        </w:rPr>
        <w:t>del</w:t>
      </w:r>
      <w:r w:rsidRPr="00956B8A">
        <w:rPr>
          <w:rFonts w:ascii="Arial" w:hAnsi="Arial" w:cs="Arial"/>
          <w:spacing w:val="-11"/>
        </w:rPr>
        <w:t xml:space="preserve"> </w:t>
      </w:r>
      <w:r w:rsidRPr="00956B8A">
        <w:rPr>
          <w:rFonts w:ascii="Arial" w:hAnsi="Arial" w:cs="Arial"/>
          <w:spacing w:val="-2"/>
        </w:rPr>
        <w:t>evento.</w:t>
      </w:r>
    </w:p>
    <w:p w14:paraId="360A222B" w14:textId="77777777" w:rsidR="00B17064" w:rsidRPr="00956B8A" w:rsidRDefault="00B17064" w:rsidP="00042C32">
      <w:pPr>
        <w:pStyle w:val="Textoindependiente"/>
        <w:ind w:left="266" w:right="306"/>
        <w:jc w:val="both"/>
        <w:rPr>
          <w:rFonts w:ascii="Arial" w:hAnsi="Arial" w:cs="Arial"/>
          <w:sz w:val="22"/>
          <w:szCs w:val="22"/>
        </w:rPr>
      </w:pPr>
    </w:p>
    <w:p w14:paraId="3DCD9DE5" w14:textId="77777777" w:rsidR="00B17064" w:rsidRPr="00956B8A" w:rsidRDefault="00000000" w:rsidP="00D20D79">
      <w:pPr>
        <w:pStyle w:val="Textoindependiente"/>
        <w:ind w:right="-23"/>
        <w:jc w:val="both"/>
        <w:rPr>
          <w:rFonts w:ascii="Arial" w:hAnsi="Arial" w:cs="Arial"/>
          <w:sz w:val="22"/>
          <w:szCs w:val="22"/>
        </w:rPr>
      </w:pPr>
      <w:r w:rsidRPr="00956B8A">
        <w:rPr>
          <w:rFonts w:ascii="Arial" w:hAnsi="Arial" w:cs="Arial"/>
          <w:sz w:val="22"/>
          <w:szCs w:val="22"/>
        </w:rPr>
        <w:t>Sin</w:t>
      </w:r>
      <w:r w:rsidRPr="00956B8A">
        <w:rPr>
          <w:rFonts w:ascii="Arial" w:hAnsi="Arial" w:cs="Arial"/>
          <w:spacing w:val="-3"/>
          <w:sz w:val="22"/>
          <w:szCs w:val="22"/>
        </w:rPr>
        <w:t xml:space="preserve"> </w:t>
      </w:r>
      <w:r w:rsidRPr="00956B8A">
        <w:rPr>
          <w:rFonts w:ascii="Arial" w:hAnsi="Arial" w:cs="Arial"/>
          <w:sz w:val="22"/>
          <w:szCs w:val="22"/>
        </w:rPr>
        <w:t>la</w:t>
      </w:r>
      <w:r w:rsidRPr="00956B8A">
        <w:rPr>
          <w:rFonts w:ascii="Arial" w:hAnsi="Arial" w:cs="Arial"/>
          <w:spacing w:val="-5"/>
          <w:sz w:val="22"/>
          <w:szCs w:val="22"/>
        </w:rPr>
        <w:t xml:space="preserve"> </w:t>
      </w:r>
      <w:r w:rsidRPr="00956B8A">
        <w:rPr>
          <w:rFonts w:ascii="Arial" w:hAnsi="Arial" w:cs="Arial"/>
          <w:sz w:val="22"/>
          <w:szCs w:val="22"/>
        </w:rPr>
        <w:t>presentación</w:t>
      </w:r>
      <w:r w:rsidRPr="00956B8A">
        <w:rPr>
          <w:rFonts w:ascii="Arial" w:hAnsi="Arial" w:cs="Arial"/>
          <w:spacing w:val="-4"/>
          <w:sz w:val="22"/>
          <w:szCs w:val="22"/>
        </w:rPr>
        <w:t xml:space="preserve"> </w:t>
      </w:r>
      <w:r w:rsidRPr="00956B8A">
        <w:rPr>
          <w:rFonts w:ascii="Arial" w:hAnsi="Arial" w:cs="Arial"/>
          <w:sz w:val="22"/>
          <w:szCs w:val="22"/>
        </w:rPr>
        <w:t>de</w:t>
      </w:r>
      <w:r w:rsidRPr="00956B8A">
        <w:rPr>
          <w:rFonts w:ascii="Arial" w:hAnsi="Arial" w:cs="Arial"/>
          <w:spacing w:val="-7"/>
          <w:sz w:val="22"/>
          <w:szCs w:val="22"/>
        </w:rPr>
        <w:t xml:space="preserve"> </w:t>
      </w:r>
      <w:r w:rsidRPr="00956B8A">
        <w:rPr>
          <w:rFonts w:ascii="Arial" w:hAnsi="Arial" w:cs="Arial"/>
          <w:sz w:val="22"/>
          <w:szCs w:val="22"/>
        </w:rPr>
        <w:t>la</w:t>
      </w:r>
      <w:r w:rsidRPr="00956B8A">
        <w:rPr>
          <w:rFonts w:ascii="Arial" w:hAnsi="Arial" w:cs="Arial"/>
          <w:spacing w:val="-3"/>
          <w:sz w:val="22"/>
          <w:szCs w:val="22"/>
        </w:rPr>
        <w:t xml:space="preserve"> </w:t>
      </w:r>
      <w:r w:rsidRPr="00956B8A">
        <w:rPr>
          <w:rFonts w:ascii="Arial" w:hAnsi="Arial" w:cs="Arial"/>
          <w:sz w:val="22"/>
          <w:szCs w:val="22"/>
        </w:rPr>
        <w:t>constancia</w:t>
      </w:r>
      <w:r w:rsidRPr="00956B8A">
        <w:rPr>
          <w:rFonts w:ascii="Arial" w:hAnsi="Arial" w:cs="Arial"/>
          <w:spacing w:val="-5"/>
          <w:sz w:val="22"/>
          <w:szCs w:val="22"/>
        </w:rPr>
        <w:t xml:space="preserve"> </w:t>
      </w:r>
      <w:r w:rsidRPr="00956B8A">
        <w:rPr>
          <w:rFonts w:ascii="Arial" w:hAnsi="Arial" w:cs="Arial"/>
          <w:sz w:val="22"/>
          <w:szCs w:val="22"/>
        </w:rPr>
        <w:t>de</w:t>
      </w:r>
      <w:r w:rsidRPr="00956B8A">
        <w:rPr>
          <w:rFonts w:ascii="Arial" w:hAnsi="Arial" w:cs="Arial"/>
          <w:spacing w:val="-5"/>
          <w:sz w:val="22"/>
          <w:szCs w:val="22"/>
        </w:rPr>
        <w:t xml:space="preserve"> </w:t>
      </w:r>
      <w:r w:rsidRPr="00956B8A">
        <w:rPr>
          <w:rFonts w:ascii="Arial" w:hAnsi="Arial" w:cs="Arial"/>
          <w:sz w:val="22"/>
          <w:szCs w:val="22"/>
        </w:rPr>
        <w:t>referencia</w:t>
      </w:r>
      <w:r w:rsidRPr="00956B8A">
        <w:rPr>
          <w:rFonts w:ascii="Arial" w:hAnsi="Arial" w:cs="Arial"/>
          <w:spacing w:val="-5"/>
          <w:sz w:val="22"/>
          <w:szCs w:val="22"/>
        </w:rPr>
        <w:t xml:space="preserve"> </w:t>
      </w:r>
      <w:r w:rsidRPr="00956B8A">
        <w:rPr>
          <w:rFonts w:ascii="Arial" w:hAnsi="Arial" w:cs="Arial"/>
          <w:sz w:val="22"/>
          <w:szCs w:val="22"/>
        </w:rPr>
        <w:t>no</w:t>
      </w:r>
      <w:r w:rsidRPr="00956B8A">
        <w:rPr>
          <w:rFonts w:ascii="Arial" w:hAnsi="Arial" w:cs="Arial"/>
          <w:spacing w:val="-5"/>
          <w:sz w:val="22"/>
          <w:szCs w:val="22"/>
        </w:rPr>
        <w:t xml:space="preserve"> </w:t>
      </w:r>
      <w:r w:rsidRPr="00956B8A">
        <w:rPr>
          <w:rFonts w:ascii="Arial" w:hAnsi="Arial" w:cs="Arial"/>
          <w:sz w:val="22"/>
          <w:szCs w:val="22"/>
        </w:rPr>
        <w:t>procederá</w:t>
      </w:r>
      <w:r w:rsidRPr="00956B8A">
        <w:rPr>
          <w:rFonts w:ascii="Arial" w:hAnsi="Arial" w:cs="Arial"/>
          <w:spacing w:val="-6"/>
          <w:sz w:val="22"/>
          <w:szCs w:val="22"/>
        </w:rPr>
        <w:t xml:space="preserve"> </w:t>
      </w:r>
      <w:r w:rsidRPr="00956B8A">
        <w:rPr>
          <w:rFonts w:ascii="Arial" w:hAnsi="Arial" w:cs="Arial"/>
          <w:sz w:val="22"/>
          <w:szCs w:val="22"/>
        </w:rPr>
        <w:t>el</w:t>
      </w:r>
      <w:r w:rsidRPr="00956B8A">
        <w:rPr>
          <w:rFonts w:ascii="Arial" w:hAnsi="Arial" w:cs="Arial"/>
          <w:spacing w:val="-6"/>
          <w:sz w:val="22"/>
          <w:szCs w:val="22"/>
        </w:rPr>
        <w:t xml:space="preserve"> </w:t>
      </w:r>
      <w:r w:rsidRPr="00956B8A">
        <w:rPr>
          <w:rFonts w:ascii="Arial" w:hAnsi="Arial" w:cs="Arial"/>
          <w:sz w:val="22"/>
          <w:szCs w:val="22"/>
        </w:rPr>
        <w:t>otorgamiento</w:t>
      </w:r>
      <w:r w:rsidRPr="00956B8A">
        <w:rPr>
          <w:rFonts w:ascii="Arial" w:hAnsi="Arial" w:cs="Arial"/>
          <w:spacing w:val="-5"/>
          <w:sz w:val="22"/>
          <w:szCs w:val="22"/>
        </w:rPr>
        <w:t xml:space="preserve"> </w:t>
      </w:r>
      <w:r w:rsidRPr="00956B8A">
        <w:rPr>
          <w:rFonts w:ascii="Arial" w:hAnsi="Arial" w:cs="Arial"/>
          <w:sz w:val="22"/>
          <w:szCs w:val="22"/>
        </w:rPr>
        <w:t>de los estímulos fiscales señalados en el presente artículo.</w:t>
      </w:r>
    </w:p>
    <w:p w14:paraId="142F1E9B" w14:textId="77777777" w:rsidR="00B17064" w:rsidRPr="00956B8A" w:rsidRDefault="00B17064" w:rsidP="00D20D79">
      <w:pPr>
        <w:pStyle w:val="Textoindependiente"/>
        <w:ind w:right="-23"/>
        <w:jc w:val="both"/>
        <w:rPr>
          <w:rFonts w:ascii="Arial" w:hAnsi="Arial" w:cs="Arial"/>
          <w:sz w:val="22"/>
          <w:szCs w:val="22"/>
        </w:rPr>
      </w:pPr>
    </w:p>
    <w:p w14:paraId="6EB5CD90" w14:textId="77777777" w:rsidR="00B17064" w:rsidRPr="00956B8A" w:rsidRDefault="00000000" w:rsidP="00D20D79">
      <w:pPr>
        <w:pStyle w:val="Textoindependiente"/>
        <w:ind w:right="-23"/>
        <w:jc w:val="both"/>
        <w:rPr>
          <w:rFonts w:ascii="Arial" w:hAnsi="Arial" w:cs="Arial"/>
          <w:sz w:val="22"/>
          <w:szCs w:val="22"/>
        </w:rPr>
      </w:pPr>
      <w:r w:rsidRPr="00956B8A">
        <w:rPr>
          <w:rFonts w:ascii="Arial" w:hAnsi="Arial" w:cs="Arial"/>
          <w:b/>
          <w:sz w:val="22"/>
          <w:szCs w:val="22"/>
        </w:rPr>
        <w:t xml:space="preserve">Artículo 25. </w:t>
      </w:r>
      <w:r w:rsidRPr="00956B8A">
        <w:rPr>
          <w:rFonts w:ascii="Arial" w:hAnsi="Arial" w:cs="Arial"/>
          <w:sz w:val="22"/>
          <w:szCs w:val="22"/>
        </w:rPr>
        <w:t>A los usuarios de los servicios públicos de seguridad y vigilancia integral especializada contenidos en el artículo 20 de la Ley Estatal de Derechos de Oaxaca, se les otorgará estímulo fiscal del 100 por ciento de los accesorios que se hubieren generado en el ejercicio fiscal 2021 al 2025.</w:t>
      </w:r>
    </w:p>
    <w:p w14:paraId="4F9C026D" w14:textId="77777777" w:rsidR="00B17064" w:rsidRPr="00956B8A" w:rsidRDefault="00B17064" w:rsidP="00D20D79">
      <w:pPr>
        <w:pStyle w:val="Textoindependiente"/>
        <w:ind w:right="-23"/>
        <w:jc w:val="both"/>
        <w:rPr>
          <w:rFonts w:ascii="Arial" w:hAnsi="Arial" w:cs="Arial"/>
          <w:sz w:val="22"/>
          <w:szCs w:val="22"/>
        </w:rPr>
      </w:pPr>
    </w:p>
    <w:p w14:paraId="2F15E5D7" w14:textId="77777777" w:rsidR="00B17064" w:rsidRPr="00956B8A" w:rsidRDefault="00000000" w:rsidP="00D20D79">
      <w:pPr>
        <w:pStyle w:val="Textoindependiente"/>
        <w:ind w:right="-23"/>
        <w:jc w:val="both"/>
        <w:rPr>
          <w:rFonts w:ascii="Arial" w:hAnsi="Arial" w:cs="Arial"/>
          <w:sz w:val="22"/>
          <w:szCs w:val="22"/>
        </w:rPr>
      </w:pPr>
      <w:r w:rsidRPr="00956B8A">
        <w:rPr>
          <w:rFonts w:ascii="Arial" w:hAnsi="Arial" w:cs="Arial"/>
          <w:sz w:val="22"/>
          <w:szCs w:val="22"/>
        </w:rPr>
        <w:t>Corresponderá a la Policía Auxiliar, Bancaria, Industrial y Comercial, la validación del presente estímulo fiscal.</w:t>
      </w:r>
    </w:p>
    <w:p w14:paraId="761F4590" w14:textId="77777777" w:rsidR="00B17064" w:rsidRPr="00956B8A" w:rsidRDefault="00B17064" w:rsidP="00D20D79">
      <w:pPr>
        <w:pStyle w:val="Textoindependiente"/>
        <w:spacing w:before="1"/>
        <w:ind w:right="-23"/>
        <w:jc w:val="both"/>
        <w:rPr>
          <w:rFonts w:ascii="Arial" w:hAnsi="Arial" w:cs="Arial"/>
          <w:sz w:val="22"/>
          <w:szCs w:val="22"/>
        </w:rPr>
      </w:pPr>
    </w:p>
    <w:p w14:paraId="28BCAB10" w14:textId="77777777" w:rsidR="00B17064" w:rsidRPr="00956B8A" w:rsidRDefault="00000000" w:rsidP="00D20D79">
      <w:pPr>
        <w:pStyle w:val="Textoindependiente"/>
        <w:ind w:right="-23"/>
        <w:jc w:val="both"/>
        <w:rPr>
          <w:rFonts w:ascii="Arial" w:hAnsi="Arial" w:cs="Arial"/>
          <w:sz w:val="22"/>
          <w:szCs w:val="22"/>
        </w:rPr>
      </w:pPr>
      <w:r w:rsidRPr="00956B8A">
        <w:rPr>
          <w:rFonts w:ascii="Arial" w:hAnsi="Arial" w:cs="Arial"/>
          <w:b/>
          <w:sz w:val="22"/>
          <w:szCs w:val="22"/>
        </w:rPr>
        <w:t xml:space="preserve">Artículo 26. </w:t>
      </w:r>
      <w:r w:rsidRPr="00956B8A">
        <w:rPr>
          <w:rFonts w:ascii="Arial" w:hAnsi="Arial" w:cs="Arial"/>
          <w:sz w:val="22"/>
          <w:szCs w:val="22"/>
        </w:rPr>
        <w:t>Los usuarios de los servicios de agua potable y alcantarillado que se encuentren</w:t>
      </w:r>
      <w:r w:rsidRPr="00956B8A">
        <w:rPr>
          <w:rFonts w:ascii="Arial" w:hAnsi="Arial" w:cs="Arial"/>
          <w:spacing w:val="-4"/>
          <w:sz w:val="22"/>
          <w:szCs w:val="22"/>
        </w:rPr>
        <w:t xml:space="preserve"> </w:t>
      </w:r>
      <w:r w:rsidRPr="00956B8A">
        <w:rPr>
          <w:rFonts w:ascii="Arial" w:hAnsi="Arial" w:cs="Arial"/>
          <w:sz w:val="22"/>
          <w:szCs w:val="22"/>
        </w:rPr>
        <w:t>al</w:t>
      </w:r>
      <w:r w:rsidRPr="00956B8A">
        <w:rPr>
          <w:rFonts w:ascii="Arial" w:hAnsi="Arial" w:cs="Arial"/>
          <w:spacing w:val="-5"/>
          <w:sz w:val="22"/>
          <w:szCs w:val="22"/>
        </w:rPr>
        <w:t xml:space="preserve"> </w:t>
      </w:r>
      <w:r w:rsidRPr="00956B8A">
        <w:rPr>
          <w:rFonts w:ascii="Arial" w:hAnsi="Arial" w:cs="Arial"/>
          <w:sz w:val="22"/>
          <w:szCs w:val="22"/>
        </w:rPr>
        <w:t>corriente</w:t>
      </w:r>
      <w:r w:rsidRPr="00956B8A">
        <w:rPr>
          <w:rFonts w:ascii="Arial" w:hAnsi="Arial" w:cs="Arial"/>
          <w:spacing w:val="-3"/>
          <w:sz w:val="22"/>
          <w:szCs w:val="22"/>
        </w:rPr>
        <w:t xml:space="preserve"> </w:t>
      </w:r>
      <w:r w:rsidRPr="00956B8A">
        <w:rPr>
          <w:rFonts w:ascii="Arial" w:hAnsi="Arial" w:cs="Arial"/>
          <w:sz w:val="22"/>
          <w:szCs w:val="22"/>
        </w:rPr>
        <w:t>en</w:t>
      </w:r>
      <w:r w:rsidRPr="00956B8A">
        <w:rPr>
          <w:rFonts w:ascii="Arial" w:hAnsi="Arial" w:cs="Arial"/>
          <w:spacing w:val="-6"/>
          <w:sz w:val="22"/>
          <w:szCs w:val="22"/>
        </w:rPr>
        <w:t xml:space="preserve"> </w:t>
      </w:r>
      <w:r w:rsidRPr="00956B8A">
        <w:rPr>
          <w:rFonts w:ascii="Arial" w:hAnsi="Arial" w:cs="Arial"/>
          <w:sz w:val="22"/>
          <w:szCs w:val="22"/>
        </w:rPr>
        <w:t>el</w:t>
      </w:r>
      <w:r w:rsidRPr="00956B8A">
        <w:rPr>
          <w:rFonts w:ascii="Arial" w:hAnsi="Arial" w:cs="Arial"/>
          <w:spacing w:val="-5"/>
          <w:sz w:val="22"/>
          <w:szCs w:val="22"/>
        </w:rPr>
        <w:t xml:space="preserve"> </w:t>
      </w:r>
      <w:r w:rsidRPr="00956B8A">
        <w:rPr>
          <w:rFonts w:ascii="Arial" w:hAnsi="Arial" w:cs="Arial"/>
          <w:sz w:val="22"/>
          <w:szCs w:val="22"/>
        </w:rPr>
        <w:t>quinto</w:t>
      </w:r>
      <w:r w:rsidRPr="00956B8A">
        <w:rPr>
          <w:rFonts w:ascii="Arial" w:hAnsi="Arial" w:cs="Arial"/>
          <w:spacing w:val="-4"/>
          <w:sz w:val="22"/>
          <w:szCs w:val="22"/>
        </w:rPr>
        <w:t xml:space="preserve"> </w:t>
      </w:r>
      <w:r w:rsidRPr="00956B8A">
        <w:rPr>
          <w:rFonts w:ascii="Arial" w:hAnsi="Arial" w:cs="Arial"/>
          <w:sz w:val="22"/>
          <w:szCs w:val="22"/>
        </w:rPr>
        <w:t>bimestre</w:t>
      </w:r>
      <w:r w:rsidRPr="00956B8A">
        <w:rPr>
          <w:rFonts w:ascii="Arial" w:hAnsi="Arial" w:cs="Arial"/>
          <w:spacing w:val="-8"/>
          <w:sz w:val="22"/>
          <w:szCs w:val="22"/>
        </w:rPr>
        <w:t xml:space="preserve"> </w:t>
      </w:r>
      <w:r w:rsidRPr="00956B8A">
        <w:rPr>
          <w:rFonts w:ascii="Arial" w:hAnsi="Arial" w:cs="Arial"/>
          <w:sz w:val="22"/>
          <w:szCs w:val="22"/>
        </w:rPr>
        <w:t>2024,</w:t>
      </w:r>
      <w:r w:rsidRPr="00956B8A">
        <w:rPr>
          <w:rFonts w:ascii="Arial" w:hAnsi="Arial" w:cs="Arial"/>
          <w:spacing w:val="-4"/>
          <w:sz w:val="22"/>
          <w:szCs w:val="22"/>
        </w:rPr>
        <w:t xml:space="preserve"> </w:t>
      </w:r>
      <w:r w:rsidRPr="00956B8A">
        <w:rPr>
          <w:rFonts w:ascii="Arial" w:hAnsi="Arial" w:cs="Arial"/>
          <w:sz w:val="22"/>
          <w:szCs w:val="22"/>
        </w:rPr>
        <w:t>se</w:t>
      </w:r>
      <w:r w:rsidRPr="00956B8A">
        <w:rPr>
          <w:rFonts w:ascii="Arial" w:hAnsi="Arial" w:cs="Arial"/>
          <w:spacing w:val="-6"/>
          <w:sz w:val="22"/>
          <w:szCs w:val="22"/>
        </w:rPr>
        <w:t xml:space="preserve"> </w:t>
      </w:r>
      <w:r w:rsidRPr="00956B8A">
        <w:rPr>
          <w:rFonts w:ascii="Arial" w:hAnsi="Arial" w:cs="Arial"/>
          <w:sz w:val="22"/>
          <w:szCs w:val="22"/>
        </w:rPr>
        <w:t>les</w:t>
      </w:r>
      <w:r w:rsidRPr="00956B8A">
        <w:rPr>
          <w:rFonts w:ascii="Arial" w:hAnsi="Arial" w:cs="Arial"/>
          <w:spacing w:val="-6"/>
          <w:sz w:val="22"/>
          <w:szCs w:val="22"/>
        </w:rPr>
        <w:t xml:space="preserve"> </w:t>
      </w:r>
      <w:r w:rsidRPr="00956B8A">
        <w:rPr>
          <w:rFonts w:ascii="Arial" w:hAnsi="Arial" w:cs="Arial"/>
          <w:sz w:val="22"/>
          <w:szCs w:val="22"/>
        </w:rPr>
        <w:t>otorgará</w:t>
      </w:r>
      <w:r w:rsidRPr="00956B8A">
        <w:rPr>
          <w:rFonts w:ascii="Arial" w:hAnsi="Arial" w:cs="Arial"/>
          <w:spacing w:val="-7"/>
          <w:sz w:val="22"/>
          <w:szCs w:val="22"/>
        </w:rPr>
        <w:t xml:space="preserve"> </w:t>
      </w:r>
      <w:r w:rsidRPr="00956B8A">
        <w:rPr>
          <w:rFonts w:ascii="Arial" w:hAnsi="Arial" w:cs="Arial"/>
          <w:sz w:val="22"/>
          <w:szCs w:val="22"/>
        </w:rPr>
        <w:t>el</w:t>
      </w:r>
      <w:r w:rsidRPr="00956B8A">
        <w:rPr>
          <w:rFonts w:ascii="Arial" w:hAnsi="Arial" w:cs="Arial"/>
          <w:spacing w:val="-5"/>
          <w:sz w:val="22"/>
          <w:szCs w:val="22"/>
        </w:rPr>
        <w:t xml:space="preserve"> </w:t>
      </w:r>
      <w:r w:rsidRPr="00956B8A">
        <w:rPr>
          <w:rFonts w:ascii="Arial" w:hAnsi="Arial" w:cs="Arial"/>
          <w:sz w:val="22"/>
          <w:szCs w:val="22"/>
        </w:rPr>
        <w:t>100</w:t>
      </w:r>
      <w:r w:rsidRPr="00956B8A">
        <w:rPr>
          <w:rFonts w:ascii="Arial" w:hAnsi="Arial" w:cs="Arial"/>
          <w:spacing w:val="-6"/>
          <w:sz w:val="22"/>
          <w:szCs w:val="22"/>
        </w:rPr>
        <w:t xml:space="preserve"> </w:t>
      </w:r>
      <w:r w:rsidRPr="00956B8A">
        <w:rPr>
          <w:rFonts w:ascii="Arial" w:hAnsi="Arial" w:cs="Arial"/>
          <w:sz w:val="22"/>
          <w:szCs w:val="22"/>
        </w:rPr>
        <w:t>por</w:t>
      </w:r>
      <w:r w:rsidRPr="00956B8A">
        <w:rPr>
          <w:rFonts w:ascii="Arial" w:hAnsi="Arial" w:cs="Arial"/>
          <w:spacing w:val="-7"/>
          <w:sz w:val="22"/>
          <w:szCs w:val="22"/>
        </w:rPr>
        <w:t xml:space="preserve"> </w:t>
      </w:r>
      <w:r w:rsidRPr="00956B8A">
        <w:rPr>
          <w:rFonts w:ascii="Arial" w:hAnsi="Arial" w:cs="Arial"/>
          <w:sz w:val="22"/>
          <w:szCs w:val="22"/>
        </w:rPr>
        <w:t>ciento</w:t>
      </w:r>
      <w:r w:rsidRPr="00956B8A">
        <w:rPr>
          <w:rFonts w:ascii="Arial" w:hAnsi="Arial" w:cs="Arial"/>
          <w:spacing w:val="-4"/>
          <w:sz w:val="22"/>
          <w:szCs w:val="22"/>
        </w:rPr>
        <w:t xml:space="preserve"> </w:t>
      </w:r>
      <w:r w:rsidRPr="00956B8A">
        <w:rPr>
          <w:rFonts w:ascii="Arial" w:hAnsi="Arial" w:cs="Arial"/>
          <w:sz w:val="22"/>
          <w:szCs w:val="22"/>
        </w:rPr>
        <w:t>de beneficio fiscal correspondiente al sexto bimestre.</w:t>
      </w:r>
    </w:p>
    <w:p w14:paraId="76B44BF9" w14:textId="017E8B3B" w:rsidR="00B17064" w:rsidRPr="00956B8A" w:rsidRDefault="00000000" w:rsidP="00D20D79">
      <w:pPr>
        <w:pStyle w:val="Textoindependiente"/>
        <w:ind w:right="-23"/>
        <w:jc w:val="both"/>
        <w:rPr>
          <w:rFonts w:ascii="Arial" w:hAnsi="Arial" w:cs="Arial"/>
          <w:sz w:val="22"/>
          <w:szCs w:val="22"/>
        </w:rPr>
      </w:pPr>
      <w:r w:rsidRPr="00956B8A">
        <w:rPr>
          <w:rFonts w:ascii="Arial" w:hAnsi="Arial" w:cs="Arial"/>
          <w:sz w:val="22"/>
          <w:szCs w:val="22"/>
        </w:rPr>
        <w:lastRenderedPageBreak/>
        <w:t>Los</w:t>
      </w:r>
      <w:r w:rsidRPr="00956B8A">
        <w:rPr>
          <w:rFonts w:ascii="Arial" w:hAnsi="Arial" w:cs="Arial"/>
          <w:spacing w:val="-5"/>
          <w:sz w:val="22"/>
          <w:szCs w:val="22"/>
        </w:rPr>
        <w:t xml:space="preserve"> </w:t>
      </w:r>
      <w:r w:rsidRPr="00956B8A">
        <w:rPr>
          <w:rFonts w:ascii="Arial" w:hAnsi="Arial" w:cs="Arial"/>
          <w:sz w:val="22"/>
          <w:szCs w:val="22"/>
        </w:rPr>
        <w:t>usuarios</w:t>
      </w:r>
      <w:r w:rsidRPr="00956B8A">
        <w:rPr>
          <w:rFonts w:ascii="Arial" w:hAnsi="Arial" w:cs="Arial"/>
          <w:spacing w:val="-5"/>
          <w:sz w:val="22"/>
          <w:szCs w:val="22"/>
        </w:rPr>
        <w:t xml:space="preserve"> </w:t>
      </w:r>
      <w:r w:rsidRPr="00956B8A">
        <w:rPr>
          <w:rFonts w:ascii="Arial" w:hAnsi="Arial" w:cs="Arial"/>
          <w:sz w:val="22"/>
          <w:szCs w:val="22"/>
        </w:rPr>
        <w:t>que</w:t>
      </w:r>
      <w:r w:rsidRPr="00956B8A">
        <w:rPr>
          <w:rFonts w:ascii="Arial" w:hAnsi="Arial" w:cs="Arial"/>
          <w:spacing w:val="-7"/>
          <w:sz w:val="22"/>
          <w:szCs w:val="22"/>
        </w:rPr>
        <w:t xml:space="preserve"> </w:t>
      </w:r>
      <w:r w:rsidRPr="00956B8A">
        <w:rPr>
          <w:rFonts w:ascii="Arial" w:hAnsi="Arial" w:cs="Arial"/>
          <w:sz w:val="22"/>
          <w:szCs w:val="22"/>
        </w:rPr>
        <w:t>tengan</w:t>
      </w:r>
      <w:r w:rsidRPr="00956B8A">
        <w:rPr>
          <w:rFonts w:ascii="Arial" w:hAnsi="Arial" w:cs="Arial"/>
          <w:spacing w:val="-5"/>
          <w:sz w:val="22"/>
          <w:szCs w:val="22"/>
        </w:rPr>
        <w:t xml:space="preserve"> </w:t>
      </w:r>
      <w:r w:rsidRPr="00956B8A">
        <w:rPr>
          <w:rFonts w:ascii="Arial" w:hAnsi="Arial" w:cs="Arial"/>
          <w:sz w:val="22"/>
          <w:szCs w:val="22"/>
        </w:rPr>
        <w:t>adeudos</w:t>
      </w:r>
      <w:r w:rsidRPr="00956B8A">
        <w:rPr>
          <w:rFonts w:ascii="Arial" w:hAnsi="Arial" w:cs="Arial"/>
          <w:spacing w:val="-8"/>
          <w:sz w:val="22"/>
          <w:szCs w:val="22"/>
        </w:rPr>
        <w:t xml:space="preserve"> </w:t>
      </w:r>
      <w:r w:rsidRPr="00956B8A">
        <w:rPr>
          <w:rFonts w:ascii="Arial" w:hAnsi="Arial" w:cs="Arial"/>
          <w:sz w:val="22"/>
          <w:szCs w:val="22"/>
        </w:rPr>
        <w:t>al</w:t>
      </w:r>
      <w:r w:rsidRPr="00956B8A">
        <w:rPr>
          <w:rFonts w:ascii="Arial" w:hAnsi="Arial" w:cs="Arial"/>
          <w:spacing w:val="-1"/>
          <w:sz w:val="22"/>
          <w:szCs w:val="22"/>
        </w:rPr>
        <w:t xml:space="preserve"> </w:t>
      </w:r>
      <w:r w:rsidRPr="00956B8A">
        <w:rPr>
          <w:rFonts w:ascii="Arial" w:hAnsi="Arial" w:cs="Arial"/>
          <w:sz w:val="22"/>
          <w:szCs w:val="22"/>
        </w:rPr>
        <w:t>quinto</w:t>
      </w:r>
      <w:r w:rsidRPr="00956B8A">
        <w:rPr>
          <w:rFonts w:ascii="Arial" w:hAnsi="Arial" w:cs="Arial"/>
          <w:spacing w:val="-7"/>
          <w:sz w:val="22"/>
          <w:szCs w:val="22"/>
        </w:rPr>
        <w:t xml:space="preserve"> </w:t>
      </w:r>
      <w:r w:rsidRPr="00956B8A">
        <w:rPr>
          <w:rFonts w:ascii="Arial" w:hAnsi="Arial" w:cs="Arial"/>
          <w:sz w:val="22"/>
          <w:szCs w:val="22"/>
        </w:rPr>
        <w:t>bimestre</w:t>
      </w:r>
      <w:r w:rsidRPr="00956B8A">
        <w:rPr>
          <w:rFonts w:ascii="Arial" w:hAnsi="Arial" w:cs="Arial"/>
          <w:spacing w:val="-5"/>
          <w:sz w:val="22"/>
          <w:szCs w:val="22"/>
        </w:rPr>
        <w:t xml:space="preserve"> </w:t>
      </w:r>
      <w:r w:rsidRPr="00956B8A">
        <w:rPr>
          <w:rFonts w:ascii="Arial" w:hAnsi="Arial" w:cs="Arial"/>
          <w:sz w:val="22"/>
          <w:szCs w:val="22"/>
        </w:rPr>
        <w:t>de</w:t>
      </w:r>
      <w:r w:rsidRPr="00956B8A">
        <w:rPr>
          <w:rFonts w:ascii="Arial" w:hAnsi="Arial" w:cs="Arial"/>
          <w:spacing w:val="-7"/>
          <w:sz w:val="22"/>
          <w:szCs w:val="22"/>
        </w:rPr>
        <w:t xml:space="preserve"> </w:t>
      </w:r>
      <w:r w:rsidRPr="00956B8A">
        <w:rPr>
          <w:rFonts w:ascii="Arial" w:hAnsi="Arial" w:cs="Arial"/>
          <w:sz w:val="22"/>
          <w:szCs w:val="22"/>
        </w:rPr>
        <w:t>2024</w:t>
      </w:r>
      <w:r w:rsidRPr="00956B8A">
        <w:rPr>
          <w:rFonts w:ascii="Arial" w:hAnsi="Arial" w:cs="Arial"/>
          <w:spacing w:val="-4"/>
          <w:sz w:val="22"/>
          <w:szCs w:val="22"/>
        </w:rPr>
        <w:t xml:space="preserve"> </w:t>
      </w:r>
      <w:r w:rsidRPr="00956B8A">
        <w:rPr>
          <w:rFonts w:ascii="Arial" w:hAnsi="Arial" w:cs="Arial"/>
          <w:sz w:val="22"/>
          <w:szCs w:val="22"/>
        </w:rPr>
        <w:t>y</w:t>
      </w:r>
      <w:r w:rsidRPr="00956B8A">
        <w:rPr>
          <w:rFonts w:ascii="Arial" w:hAnsi="Arial" w:cs="Arial"/>
          <w:spacing w:val="-5"/>
          <w:sz w:val="22"/>
          <w:szCs w:val="22"/>
        </w:rPr>
        <w:t xml:space="preserve"> </w:t>
      </w:r>
      <w:r w:rsidRPr="00956B8A">
        <w:rPr>
          <w:rFonts w:ascii="Arial" w:hAnsi="Arial" w:cs="Arial"/>
          <w:sz w:val="22"/>
          <w:szCs w:val="22"/>
        </w:rPr>
        <w:t>periodos</w:t>
      </w:r>
      <w:r w:rsidRPr="00956B8A">
        <w:rPr>
          <w:rFonts w:ascii="Arial" w:hAnsi="Arial" w:cs="Arial"/>
          <w:spacing w:val="-6"/>
          <w:sz w:val="22"/>
          <w:szCs w:val="22"/>
        </w:rPr>
        <w:t xml:space="preserve"> </w:t>
      </w:r>
      <w:r w:rsidRPr="00956B8A">
        <w:rPr>
          <w:rFonts w:ascii="Arial" w:hAnsi="Arial" w:cs="Arial"/>
          <w:sz w:val="22"/>
          <w:szCs w:val="22"/>
        </w:rPr>
        <w:t>anteriores</w:t>
      </w:r>
      <w:r w:rsidRPr="00956B8A">
        <w:rPr>
          <w:rFonts w:ascii="Arial" w:hAnsi="Arial" w:cs="Arial"/>
          <w:spacing w:val="-4"/>
          <w:sz w:val="22"/>
          <w:szCs w:val="22"/>
        </w:rPr>
        <w:t xml:space="preserve"> </w:t>
      </w:r>
      <w:r w:rsidRPr="00956B8A">
        <w:rPr>
          <w:rFonts w:ascii="Arial" w:hAnsi="Arial" w:cs="Arial"/>
          <w:sz w:val="22"/>
          <w:szCs w:val="22"/>
        </w:rPr>
        <w:t>por la falta de pago por los servicios que les preste el Sistema Operador de los Servicios de Agua Potable y Alcantarillado, serán beneficiados con un estímulo fiscal del 60 por</w:t>
      </w:r>
      <w:r w:rsidR="0044482F" w:rsidRPr="00956B8A">
        <w:rPr>
          <w:rFonts w:ascii="Arial" w:hAnsi="Arial" w:cs="Arial"/>
          <w:sz w:val="22"/>
          <w:szCs w:val="22"/>
        </w:rPr>
        <w:t xml:space="preserve"> </w:t>
      </w:r>
      <w:r w:rsidRPr="00956B8A">
        <w:rPr>
          <w:rFonts w:ascii="Arial" w:hAnsi="Arial" w:cs="Arial"/>
          <w:sz w:val="22"/>
          <w:szCs w:val="22"/>
        </w:rPr>
        <w:t>ciento</w:t>
      </w:r>
      <w:r w:rsidRPr="00956B8A">
        <w:rPr>
          <w:rFonts w:ascii="Arial" w:hAnsi="Arial" w:cs="Arial"/>
          <w:spacing w:val="-4"/>
          <w:sz w:val="22"/>
          <w:szCs w:val="22"/>
        </w:rPr>
        <w:t xml:space="preserve"> </w:t>
      </w:r>
      <w:r w:rsidRPr="00956B8A">
        <w:rPr>
          <w:rFonts w:ascii="Arial" w:hAnsi="Arial" w:cs="Arial"/>
          <w:sz w:val="22"/>
          <w:szCs w:val="22"/>
        </w:rPr>
        <w:t>en</w:t>
      </w:r>
      <w:r w:rsidRPr="00956B8A">
        <w:rPr>
          <w:rFonts w:ascii="Arial" w:hAnsi="Arial" w:cs="Arial"/>
          <w:spacing w:val="-2"/>
          <w:sz w:val="22"/>
          <w:szCs w:val="22"/>
        </w:rPr>
        <w:t xml:space="preserve"> </w:t>
      </w:r>
      <w:r w:rsidRPr="00956B8A">
        <w:rPr>
          <w:rFonts w:ascii="Arial" w:hAnsi="Arial" w:cs="Arial"/>
          <w:sz w:val="22"/>
          <w:szCs w:val="22"/>
        </w:rPr>
        <w:t>su</w:t>
      </w:r>
      <w:r w:rsidRPr="00956B8A">
        <w:rPr>
          <w:rFonts w:ascii="Arial" w:hAnsi="Arial" w:cs="Arial"/>
          <w:spacing w:val="-1"/>
          <w:sz w:val="22"/>
          <w:szCs w:val="22"/>
        </w:rPr>
        <w:t xml:space="preserve"> </w:t>
      </w:r>
      <w:r w:rsidRPr="00956B8A">
        <w:rPr>
          <w:rFonts w:ascii="Arial" w:hAnsi="Arial" w:cs="Arial"/>
          <w:sz w:val="22"/>
          <w:szCs w:val="22"/>
        </w:rPr>
        <w:t>adeudo</w:t>
      </w:r>
      <w:r w:rsidRPr="00956B8A">
        <w:rPr>
          <w:rFonts w:ascii="Arial" w:hAnsi="Arial" w:cs="Arial"/>
          <w:spacing w:val="-2"/>
          <w:sz w:val="22"/>
          <w:szCs w:val="22"/>
        </w:rPr>
        <w:t xml:space="preserve"> total.</w:t>
      </w:r>
    </w:p>
    <w:p w14:paraId="7DD375D8" w14:textId="77777777" w:rsidR="00B17064" w:rsidRPr="00956B8A" w:rsidRDefault="00B17064" w:rsidP="00D20D79">
      <w:pPr>
        <w:pStyle w:val="Textoindependiente"/>
        <w:ind w:right="-23"/>
        <w:jc w:val="both"/>
        <w:rPr>
          <w:rFonts w:ascii="Arial" w:hAnsi="Arial" w:cs="Arial"/>
          <w:sz w:val="22"/>
          <w:szCs w:val="22"/>
        </w:rPr>
      </w:pPr>
    </w:p>
    <w:p w14:paraId="345CD4BC" w14:textId="77777777" w:rsidR="00B17064" w:rsidRPr="00956B8A" w:rsidRDefault="00000000" w:rsidP="00D20D79">
      <w:pPr>
        <w:pStyle w:val="Textoindependiente"/>
        <w:ind w:right="-23"/>
        <w:jc w:val="both"/>
        <w:rPr>
          <w:rFonts w:ascii="Arial" w:hAnsi="Arial" w:cs="Arial"/>
          <w:sz w:val="22"/>
          <w:szCs w:val="22"/>
        </w:rPr>
      </w:pPr>
      <w:r w:rsidRPr="00956B8A">
        <w:rPr>
          <w:rFonts w:ascii="Arial" w:hAnsi="Arial" w:cs="Arial"/>
          <w:sz w:val="22"/>
          <w:szCs w:val="22"/>
        </w:rPr>
        <w:t>Quedan</w:t>
      </w:r>
      <w:r w:rsidRPr="00956B8A">
        <w:rPr>
          <w:rFonts w:ascii="Arial" w:hAnsi="Arial" w:cs="Arial"/>
          <w:spacing w:val="-17"/>
          <w:sz w:val="22"/>
          <w:szCs w:val="22"/>
        </w:rPr>
        <w:t xml:space="preserve"> </w:t>
      </w:r>
      <w:r w:rsidRPr="00956B8A">
        <w:rPr>
          <w:rFonts w:ascii="Arial" w:hAnsi="Arial" w:cs="Arial"/>
          <w:sz w:val="22"/>
          <w:szCs w:val="22"/>
        </w:rPr>
        <w:t>comprendidos</w:t>
      </w:r>
      <w:r w:rsidRPr="00956B8A">
        <w:rPr>
          <w:rFonts w:ascii="Arial" w:hAnsi="Arial" w:cs="Arial"/>
          <w:spacing w:val="-17"/>
          <w:sz w:val="22"/>
          <w:szCs w:val="22"/>
        </w:rPr>
        <w:t xml:space="preserve"> </w:t>
      </w:r>
      <w:r w:rsidRPr="00956B8A">
        <w:rPr>
          <w:rFonts w:ascii="Arial" w:hAnsi="Arial" w:cs="Arial"/>
          <w:sz w:val="22"/>
          <w:szCs w:val="22"/>
        </w:rPr>
        <w:t>con</w:t>
      </w:r>
      <w:r w:rsidRPr="00956B8A">
        <w:rPr>
          <w:rFonts w:ascii="Arial" w:hAnsi="Arial" w:cs="Arial"/>
          <w:spacing w:val="-16"/>
          <w:sz w:val="22"/>
          <w:szCs w:val="22"/>
        </w:rPr>
        <w:t xml:space="preserve"> </w:t>
      </w:r>
      <w:r w:rsidRPr="00956B8A">
        <w:rPr>
          <w:rFonts w:ascii="Arial" w:hAnsi="Arial" w:cs="Arial"/>
          <w:sz w:val="22"/>
          <w:szCs w:val="22"/>
        </w:rPr>
        <w:t>este</w:t>
      </w:r>
      <w:r w:rsidRPr="00956B8A">
        <w:rPr>
          <w:rFonts w:ascii="Arial" w:hAnsi="Arial" w:cs="Arial"/>
          <w:spacing w:val="-17"/>
          <w:sz w:val="22"/>
          <w:szCs w:val="22"/>
        </w:rPr>
        <w:t xml:space="preserve"> </w:t>
      </w:r>
      <w:r w:rsidRPr="00956B8A">
        <w:rPr>
          <w:rFonts w:ascii="Arial" w:hAnsi="Arial" w:cs="Arial"/>
          <w:sz w:val="22"/>
          <w:szCs w:val="22"/>
        </w:rPr>
        <w:t>beneficio</w:t>
      </w:r>
      <w:r w:rsidRPr="00956B8A">
        <w:rPr>
          <w:rFonts w:ascii="Arial" w:hAnsi="Arial" w:cs="Arial"/>
          <w:spacing w:val="-16"/>
          <w:sz w:val="22"/>
          <w:szCs w:val="22"/>
        </w:rPr>
        <w:t xml:space="preserve"> </w:t>
      </w:r>
      <w:r w:rsidRPr="00956B8A">
        <w:rPr>
          <w:rFonts w:ascii="Arial" w:hAnsi="Arial" w:cs="Arial"/>
          <w:sz w:val="22"/>
          <w:szCs w:val="22"/>
        </w:rPr>
        <w:t>los</w:t>
      </w:r>
      <w:r w:rsidRPr="00956B8A">
        <w:rPr>
          <w:rFonts w:ascii="Arial" w:hAnsi="Arial" w:cs="Arial"/>
          <w:spacing w:val="-17"/>
          <w:sz w:val="22"/>
          <w:szCs w:val="22"/>
        </w:rPr>
        <w:t xml:space="preserve"> </w:t>
      </w:r>
      <w:r w:rsidRPr="00956B8A">
        <w:rPr>
          <w:rFonts w:ascii="Arial" w:hAnsi="Arial" w:cs="Arial"/>
          <w:sz w:val="22"/>
          <w:szCs w:val="22"/>
        </w:rPr>
        <w:t>usuarios</w:t>
      </w:r>
      <w:r w:rsidRPr="00956B8A">
        <w:rPr>
          <w:rFonts w:ascii="Arial" w:hAnsi="Arial" w:cs="Arial"/>
          <w:spacing w:val="-17"/>
          <w:sz w:val="22"/>
          <w:szCs w:val="22"/>
        </w:rPr>
        <w:t xml:space="preserve"> </w:t>
      </w:r>
      <w:r w:rsidRPr="00956B8A">
        <w:rPr>
          <w:rFonts w:ascii="Arial" w:hAnsi="Arial" w:cs="Arial"/>
          <w:sz w:val="22"/>
          <w:szCs w:val="22"/>
        </w:rPr>
        <w:t>que</w:t>
      </w:r>
      <w:r w:rsidRPr="00956B8A">
        <w:rPr>
          <w:rFonts w:ascii="Arial" w:hAnsi="Arial" w:cs="Arial"/>
          <w:spacing w:val="-14"/>
          <w:sz w:val="22"/>
          <w:szCs w:val="22"/>
        </w:rPr>
        <w:t xml:space="preserve"> </w:t>
      </w:r>
      <w:r w:rsidRPr="00956B8A">
        <w:rPr>
          <w:rFonts w:ascii="Arial" w:hAnsi="Arial" w:cs="Arial"/>
          <w:sz w:val="22"/>
          <w:szCs w:val="22"/>
        </w:rPr>
        <w:t>se</w:t>
      </w:r>
      <w:r w:rsidRPr="00956B8A">
        <w:rPr>
          <w:rFonts w:ascii="Arial" w:hAnsi="Arial" w:cs="Arial"/>
          <w:spacing w:val="-17"/>
          <w:sz w:val="22"/>
          <w:szCs w:val="22"/>
        </w:rPr>
        <w:t xml:space="preserve"> </w:t>
      </w:r>
      <w:r w:rsidRPr="00956B8A">
        <w:rPr>
          <w:rFonts w:ascii="Arial" w:hAnsi="Arial" w:cs="Arial"/>
          <w:sz w:val="22"/>
          <w:szCs w:val="22"/>
        </w:rPr>
        <w:t>ubiquen</w:t>
      </w:r>
      <w:r w:rsidRPr="00956B8A">
        <w:rPr>
          <w:rFonts w:ascii="Arial" w:hAnsi="Arial" w:cs="Arial"/>
          <w:spacing w:val="-15"/>
          <w:sz w:val="22"/>
          <w:szCs w:val="22"/>
        </w:rPr>
        <w:t xml:space="preserve"> </w:t>
      </w:r>
      <w:r w:rsidRPr="00956B8A">
        <w:rPr>
          <w:rFonts w:ascii="Arial" w:hAnsi="Arial" w:cs="Arial"/>
          <w:sz w:val="22"/>
          <w:szCs w:val="22"/>
        </w:rPr>
        <w:t>en</w:t>
      </w:r>
      <w:r w:rsidRPr="00956B8A">
        <w:rPr>
          <w:rFonts w:ascii="Arial" w:hAnsi="Arial" w:cs="Arial"/>
          <w:spacing w:val="-15"/>
          <w:sz w:val="22"/>
          <w:szCs w:val="22"/>
        </w:rPr>
        <w:t xml:space="preserve"> </w:t>
      </w:r>
      <w:r w:rsidRPr="00956B8A">
        <w:rPr>
          <w:rFonts w:ascii="Arial" w:hAnsi="Arial" w:cs="Arial"/>
          <w:sz w:val="22"/>
          <w:szCs w:val="22"/>
        </w:rPr>
        <w:t>los</w:t>
      </w:r>
      <w:r w:rsidRPr="00956B8A">
        <w:rPr>
          <w:rFonts w:ascii="Arial" w:hAnsi="Arial" w:cs="Arial"/>
          <w:spacing w:val="-15"/>
          <w:sz w:val="22"/>
          <w:szCs w:val="22"/>
        </w:rPr>
        <w:t xml:space="preserve"> </w:t>
      </w:r>
      <w:r w:rsidRPr="00956B8A">
        <w:rPr>
          <w:rFonts w:ascii="Arial" w:hAnsi="Arial" w:cs="Arial"/>
          <w:sz w:val="22"/>
          <w:szCs w:val="22"/>
        </w:rPr>
        <w:t>conceptos señalados en el artículo 26 fracción I, incisos a) y b)</w:t>
      </w:r>
      <w:r w:rsidRPr="00956B8A">
        <w:rPr>
          <w:rFonts w:ascii="Arial" w:hAnsi="Arial" w:cs="Arial"/>
          <w:spacing w:val="-1"/>
          <w:sz w:val="22"/>
          <w:szCs w:val="22"/>
        </w:rPr>
        <w:t xml:space="preserve"> </w:t>
      </w:r>
      <w:r w:rsidRPr="00956B8A">
        <w:rPr>
          <w:rFonts w:ascii="Arial" w:hAnsi="Arial" w:cs="Arial"/>
          <w:sz w:val="22"/>
          <w:szCs w:val="22"/>
        </w:rPr>
        <w:t>de la Ley Estatal de Derechos de Oaxaca, siempre que se regularicen a más tardar el 10 de marzo de 2025.</w:t>
      </w:r>
    </w:p>
    <w:p w14:paraId="6859EE1C" w14:textId="77777777" w:rsidR="00B17064" w:rsidRPr="00956B8A" w:rsidRDefault="00B17064" w:rsidP="00D20D79">
      <w:pPr>
        <w:pStyle w:val="Textoindependiente"/>
        <w:ind w:right="-23"/>
        <w:jc w:val="both"/>
        <w:rPr>
          <w:rFonts w:ascii="Arial" w:hAnsi="Arial" w:cs="Arial"/>
          <w:sz w:val="22"/>
          <w:szCs w:val="22"/>
        </w:rPr>
      </w:pPr>
    </w:p>
    <w:p w14:paraId="5D10A2C1" w14:textId="77777777" w:rsidR="00B17064" w:rsidRPr="00956B8A" w:rsidRDefault="00000000" w:rsidP="00D20D79">
      <w:pPr>
        <w:pStyle w:val="Textoindependiente"/>
        <w:ind w:right="-23"/>
        <w:jc w:val="both"/>
        <w:rPr>
          <w:rFonts w:ascii="Arial" w:hAnsi="Arial" w:cs="Arial"/>
          <w:sz w:val="22"/>
          <w:szCs w:val="22"/>
        </w:rPr>
      </w:pPr>
      <w:r w:rsidRPr="00956B8A">
        <w:rPr>
          <w:rFonts w:ascii="Arial" w:hAnsi="Arial" w:cs="Arial"/>
          <w:sz w:val="22"/>
          <w:szCs w:val="22"/>
        </w:rPr>
        <w:t>El Sistema Operador de los Servicios de Agua Potable y Alcantarillado es la instancia competente para la validación del presente estímulo fiscal.</w:t>
      </w:r>
    </w:p>
    <w:p w14:paraId="6240A63F" w14:textId="77777777" w:rsidR="00B17064" w:rsidRPr="00956B8A" w:rsidRDefault="00000000" w:rsidP="00D20D79">
      <w:pPr>
        <w:pStyle w:val="Textoindependiente"/>
        <w:spacing w:before="274"/>
        <w:ind w:right="-23"/>
        <w:jc w:val="both"/>
        <w:rPr>
          <w:rFonts w:ascii="Arial" w:hAnsi="Arial" w:cs="Arial"/>
          <w:sz w:val="22"/>
          <w:szCs w:val="22"/>
        </w:rPr>
      </w:pPr>
      <w:r w:rsidRPr="00956B8A">
        <w:rPr>
          <w:rFonts w:ascii="Arial" w:hAnsi="Arial" w:cs="Arial"/>
          <w:b/>
          <w:sz w:val="22"/>
          <w:szCs w:val="22"/>
        </w:rPr>
        <w:t xml:space="preserve">Artículo 27. </w:t>
      </w:r>
      <w:r w:rsidRPr="00956B8A">
        <w:rPr>
          <w:rFonts w:ascii="Arial" w:hAnsi="Arial" w:cs="Arial"/>
          <w:sz w:val="22"/>
          <w:szCs w:val="22"/>
        </w:rPr>
        <w:t xml:space="preserve">El Programa “Cuenta limpia, Agua para el Bienestar”, otorgará a los usuarios de los servicios de agua potable y alcantarillado </w:t>
      </w:r>
      <w:proofErr w:type="gramStart"/>
      <w:r w:rsidRPr="00956B8A">
        <w:rPr>
          <w:rFonts w:ascii="Arial" w:hAnsi="Arial" w:cs="Arial"/>
          <w:sz w:val="22"/>
          <w:szCs w:val="22"/>
        </w:rPr>
        <w:t>que</w:t>
      </w:r>
      <w:proofErr w:type="gramEnd"/>
      <w:r w:rsidRPr="00956B8A">
        <w:rPr>
          <w:rFonts w:ascii="Arial" w:hAnsi="Arial" w:cs="Arial"/>
          <w:sz w:val="22"/>
          <w:szCs w:val="22"/>
        </w:rPr>
        <w:t xml:space="preserve"> al 30 de diciembre de 2024, se encuentren al corriente en el pago de los derechos por suministro de agua potable y alcantarillado, estímulo fiscal del 100 por ciento del consumo que se facture en el mes de enero de 2025.</w:t>
      </w:r>
    </w:p>
    <w:p w14:paraId="65369A72" w14:textId="77777777" w:rsidR="00B17064" w:rsidRPr="00956B8A" w:rsidRDefault="00B17064" w:rsidP="00D20D79">
      <w:pPr>
        <w:pStyle w:val="Textoindependiente"/>
        <w:ind w:right="-23"/>
        <w:jc w:val="both"/>
        <w:rPr>
          <w:rFonts w:ascii="Arial" w:hAnsi="Arial" w:cs="Arial"/>
          <w:sz w:val="22"/>
          <w:szCs w:val="22"/>
        </w:rPr>
      </w:pPr>
    </w:p>
    <w:p w14:paraId="7AD00644" w14:textId="77777777" w:rsidR="00B17064" w:rsidRPr="00956B8A" w:rsidRDefault="00000000" w:rsidP="00D20D79">
      <w:pPr>
        <w:pStyle w:val="Textoindependiente"/>
        <w:spacing w:before="1"/>
        <w:ind w:right="-23"/>
        <w:jc w:val="both"/>
        <w:rPr>
          <w:rFonts w:ascii="Arial" w:hAnsi="Arial" w:cs="Arial"/>
          <w:sz w:val="22"/>
          <w:szCs w:val="22"/>
        </w:rPr>
      </w:pPr>
      <w:r w:rsidRPr="00956B8A">
        <w:rPr>
          <w:rFonts w:ascii="Arial" w:hAnsi="Arial" w:cs="Arial"/>
          <w:sz w:val="22"/>
          <w:szCs w:val="22"/>
        </w:rPr>
        <w:t xml:space="preserve">Los usuarios </w:t>
      </w:r>
      <w:proofErr w:type="gramStart"/>
      <w:r w:rsidRPr="00956B8A">
        <w:rPr>
          <w:rFonts w:ascii="Arial" w:hAnsi="Arial" w:cs="Arial"/>
          <w:sz w:val="22"/>
          <w:szCs w:val="22"/>
        </w:rPr>
        <w:t>que</w:t>
      </w:r>
      <w:proofErr w:type="gramEnd"/>
      <w:r w:rsidRPr="00956B8A">
        <w:rPr>
          <w:rFonts w:ascii="Arial" w:hAnsi="Arial" w:cs="Arial"/>
          <w:sz w:val="22"/>
          <w:szCs w:val="22"/>
        </w:rPr>
        <w:t xml:space="preserve"> al 30 de noviembre de 2024, tengan adeudos registrados en los organismos operadores de agua ubicados en la Entidad, se les otorgará el estímulo fiscal siguiente:</w:t>
      </w:r>
    </w:p>
    <w:p w14:paraId="198D4C67" w14:textId="77777777" w:rsidR="00B17064" w:rsidRPr="00956B8A" w:rsidRDefault="00B17064" w:rsidP="00042C32">
      <w:pPr>
        <w:pStyle w:val="Textoindependiente"/>
        <w:ind w:left="266" w:right="306"/>
        <w:jc w:val="both"/>
        <w:rPr>
          <w:rFonts w:ascii="Arial" w:hAnsi="Arial" w:cs="Arial"/>
          <w:sz w:val="22"/>
          <w:szCs w:val="22"/>
        </w:rPr>
      </w:pPr>
    </w:p>
    <w:p w14:paraId="5CB8BBE5" w14:textId="77777777" w:rsidR="00B17064" w:rsidRPr="00956B8A" w:rsidRDefault="00000000" w:rsidP="00D20D79">
      <w:pPr>
        <w:pStyle w:val="Prrafodelista"/>
        <w:numPr>
          <w:ilvl w:val="0"/>
          <w:numId w:val="4"/>
        </w:numPr>
        <w:tabs>
          <w:tab w:val="left" w:pos="972"/>
        </w:tabs>
        <w:ind w:left="426" w:right="119" w:hanging="353"/>
        <w:jc w:val="both"/>
        <w:rPr>
          <w:rFonts w:ascii="Arial" w:hAnsi="Arial" w:cs="Arial"/>
        </w:rPr>
      </w:pPr>
      <w:r w:rsidRPr="00956B8A">
        <w:rPr>
          <w:rFonts w:ascii="Arial" w:hAnsi="Arial" w:cs="Arial"/>
        </w:rPr>
        <w:t>Servicio</w:t>
      </w:r>
      <w:r w:rsidRPr="00956B8A">
        <w:rPr>
          <w:rFonts w:ascii="Arial" w:hAnsi="Arial" w:cs="Arial"/>
          <w:spacing w:val="-4"/>
        </w:rPr>
        <w:t xml:space="preserve"> </w:t>
      </w:r>
      <w:r w:rsidRPr="00956B8A">
        <w:rPr>
          <w:rFonts w:ascii="Arial" w:hAnsi="Arial" w:cs="Arial"/>
        </w:rPr>
        <w:t>Doméstico</w:t>
      </w:r>
      <w:r w:rsidRPr="00956B8A">
        <w:rPr>
          <w:rFonts w:ascii="Arial" w:hAnsi="Arial" w:cs="Arial"/>
          <w:spacing w:val="-4"/>
        </w:rPr>
        <w:t xml:space="preserve"> </w:t>
      </w:r>
      <w:r w:rsidRPr="00956B8A">
        <w:rPr>
          <w:rFonts w:ascii="Arial" w:hAnsi="Arial" w:cs="Arial"/>
        </w:rPr>
        <w:t>50</w:t>
      </w:r>
      <w:r w:rsidRPr="00956B8A">
        <w:rPr>
          <w:rFonts w:ascii="Arial" w:hAnsi="Arial" w:cs="Arial"/>
          <w:spacing w:val="-6"/>
        </w:rPr>
        <w:t xml:space="preserve"> </w:t>
      </w:r>
      <w:r w:rsidRPr="00956B8A">
        <w:rPr>
          <w:rFonts w:ascii="Arial" w:hAnsi="Arial" w:cs="Arial"/>
        </w:rPr>
        <w:t>por</w:t>
      </w:r>
      <w:r w:rsidRPr="00956B8A">
        <w:rPr>
          <w:rFonts w:ascii="Arial" w:hAnsi="Arial" w:cs="Arial"/>
          <w:spacing w:val="-4"/>
        </w:rPr>
        <w:t xml:space="preserve"> </w:t>
      </w:r>
      <w:r w:rsidRPr="00956B8A">
        <w:rPr>
          <w:rFonts w:ascii="Arial" w:hAnsi="Arial" w:cs="Arial"/>
        </w:rPr>
        <w:t>ciento</w:t>
      </w:r>
      <w:r w:rsidRPr="00956B8A">
        <w:rPr>
          <w:rFonts w:ascii="Arial" w:hAnsi="Arial" w:cs="Arial"/>
          <w:spacing w:val="-5"/>
        </w:rPr>
        <w:t xml:space="preserve"> </w:t>
      </w:r>
      <w:r w:rsidRPr="00956B8A">
        <w:rPr>
          <w:rFonts w:ascii="Arial" w:hAnsi="Arial" w:cs="Arial"/>
        </w:rPr>
        <w:t>del</w:t>
      </w:r>
      <w:r w:rsidRPr="00956B8A">
        <w:rPr>
          <w:rFonts w:ascii="Arial" w:hAnsi="Arial" w:cs="Arial"/>
          <w:spacing w:val="-4"/>
        </w:rPr>
        <w:t xml:space="preserve"> </w:t>
      </w:r>
      <w:r w:rsidRPr="00956B8A">
        <w:rPr>
          <w:rFonts w:ascii="Arial" w:hAnsi="Arial" w:cs="Arial"/>
        </w:rPr>
        <w:t>monto</w:t>
      </w:r>
      <w:r w:rsidRPr="00956B8A">
        <w:rPr>
          <w:rFonts w:ascii="Arial" w:hAnsi="Arial" w:cs="Arial"/>
          <w:spacing w:val="-4"/>
        </w:rPr>
        <w:t xml:space="preserve"> </w:t>
      </w:r>
      <w:r w:rsidRPr="00956B8A">
        <w:rPr>
          <w:rFonts w:ascii="Arial" w:hAnsi="Arial" w:cs="Arial"/>
        </w:rPr>
        <w:t>total</w:t>
      </w:r>
      <w:r w:rsidRPr="00956B8A">
        <w:rPr>
          <w:rFonts w:ascii="Arial" w:hAnsi="Arial" w:cs="Arial"/>
          <w:spacing w:val="-1"/>
        </w:rPr>
        <w:t xml:space="preserve"> </w:t>
      </w:r>
      <w:r w:rsidRPr="00956B8A">
        <w:rPr>
          <w:rFonts w:ascii="Arial" w:hAnsi="Arial" w:cs="Arial"/>
        </w:rPr>
        <w:t>del</w:t>
      </w:r>
      <w:r w:rsidRPr="00956B8A">
        <w:rPr>
          <w:rFonts w:ascii="Arial" w:hAnsi="Arial" w:cs="Arial"/>
          <w:spacing w:val="-6"/>
        </w:rPr>
        <w:t xml:space="preserve"> </w:t>
      </w:r>
      <w:r w:rsidRPr="00956B8A">
        <w:rPr>
          <w:rFonts w:ascii="Arial" w:hAnsi="Arial" w:cs="Arial"/>
          <w:spacing w:val="-2"/>
        </w:rPr>
        <w:t>adeudo.</w:t>
      </w:r>
    </w:p>
    <w:p w14:paraId="360D2E0A" w14:textId="77777777" w:rsidR="00B17064" w:rsidRPr="00956B8A" w:rsidRDefault="00000000" w:rsidP="00D20D79">
      <w:pPr>
        <w:pStyle w:val="Prrafodelista"/>
        <w:numPr>
          <w:ilvl w:val="0"/>
          <w:numId w:val="4"/>
        </w:numPr>
        <w:tabs>
          <w:tab w:val="left" w:pos="972"/>
        </w:tabs>
        <w:spacing w:before="120"/>
        <w:ind w:left="426" w:right="119" w:hanging="353"/>
        <w:jc w:val="both"/>
        <w:rPr>
          <w:rFonts w:ascii="Arial" w:hAnsi="Arial" w:cs="Arial"/>
        </w:rPr>
      </w:pPr>
      <w:r w:rsidRPr="00956B8A">
        <w:rPr>
          <w:rFonts w:ascii="Arial" w:hAnsi="Arial" w:cs="Arial"/>
        </w:rPr>
        <w:t>Servicio</w:t>
      </w:r>
      <w:r w:rsidRPr="00956B8A">
        <w:rPr>
          <w:rFonts w:ascii="Arial" w:hAnsi="Arial" w:cs="Arial"/>
          <w:spacing w:val="-4"/>
        </w:rPr>
        <w:t xml:space="preserve"> </w:t>
      </w:r>
      <w:r w:rsidRPr="00956B8A">
        <w:rPr>
          <w:rFonts w:ascii="Arial" w:hAnsi="Arial" w:cs="Arial"/>
        </w:rPr>
        <w:t>Comercial</w:t>
      </w:r>
      <w:r w:rsidRPr="00956B8A">
        <w:rPr>
          <w:rFonts w:ascii="Arial" w:hAnsi="Arial" w:cs="Arial"/>
          <w:spacing w:val="-4"/>
        </w:rPr>
        <w:t xml:space="preserve"> </w:t>
      </w:r>
      <w:r w:rsidRPr="00956B8A">
        <w:rPr>
          <w:rFonts w:ascii="Arial" w:hAnsi="Arial" w:cs="Arial"/>
        </w:rPr>
        <w:t>40</w:t>
      </w:r>
      <w:r w:rsidRPr="00956B8A">
        <w:rPr>
          <w:rFonts w:ascii="Arial" w:hAnsi="Arial" w:cs="Arial"/>
          <w:spacing w:val="-8"/>
        </w:rPr>
        <w:t xml:space="preserve"> </w:t>
      </w:r>
      <w:r w:rsidRPr="00956B8A">
        <w:rPr>
          <w:rFonts w:ascii="Arial" w:hAnsi="Arial" w:cs="Arial"/>
        </w:rPr>
        <w:t>por</w:t>
      </w:r>
      <w:r w:rsidRPr="00956B8A">
        <w:rPr>
          <w:rFonts w:ascii="Arial" w:hAnsi="Arial" w:cs="Arial"/>
          <w:spacing w:val="-4"/>
        </w:rPr>
        <w:t xml:space="preserve"> </w:t>
      </w:r>
      <w:r w:rsidRPr="00956B8A">
        <w:rPr>
          <w:rFonts w:ascii="Arial" w:hAnsi="Arial" w:cs="Arial"/>
        </w:rPr>
        <w:t>ciento</w:t>
      </w:r>
      <w:r w:rsidRPr="00956B8A">
        <w:rPr>
          <w:rFonts w:ascii="Arial" w:hAnsi="Arial" w:cs="Arial"/>
          <w:spacing w:val="-5"/>
        </w:rPr>
        <w:t xml:space="preserve"> </w:t>
      </w:r>
      <w:r w:rsidRPr="00956B8A">
        <w:rPr>
          <w:rFonts w:ascii="Arial" w:hAnsi="Arial" w:cs="Arial"/>
        </w:rPr>
        <w:t>del</w:t>
      </w:r>
      <w:r w:rsidRPr="00956B8A">
        <w:rPr>
          <w:rFonts w:ascii="Arial" w:hAnsi="Arial" w:cs="Arial"/>
          <w:spacing w:val="-4"/>
        </w:rPr>
        <w:t xml:space="preserve"> </w:t>
      </w:r>
      <w:r w:rsidRPr="00956B8A">
        <w:rPr>
          <w:rFonts w:ascii="Arial" w:hAnsi="Arial" w:cs="Arial"/>
        </w:rPr>
        <w:t>monto</w:t>
      </w:r>
      <w:r w:rsidRPr="00956B8A">
        <w:rPr>
          <w:rFonts w:ascii="Arial" w:hAnsi="Arial" w:cs="Arial"/>
          <w:spacing w:val="-4"/>
        </w:rPr>
        <w:t xml:space="preserve"> </w:t>
      </w:r>
      <w:r w:rsidRPr="00956B8A">
        <w:rPr>
          <w:rFonts w:ascii="Arial" w:hAnsi="Arial" w:cs="Arial"/>
        </w:rPr>
        <w:t>total del</w:t>
      </w:r>
      <w:r w:rsidRPr="00956B8A">
        <w:rPr>
          <w:rFonts w:ascii="Arial" w:hAnsi="Arial" w:cs="Arial"/>
          <w:spacing w:val="-6"/>
        </w:rPr>
        <w:t xml:space="preserve"> </w:t>
      </w:r>
      <w:r w:rsidRPr="00956B8A">
        <w:rPr>
          <w:rFonts w:ascii="Arial" w:hAnsi="Arial" w:cs="Arial"/>
          <w:spacing w:val="-2"/>
        </w:rPr>
        <w:t>adeudo.</w:t>
      </w:r>
    </w:p>
    <w:p w14:paraId="32ABF40D" w14:textId="77777777" w:rsidR="00B17064" w:rsidRPr="00956B8A" w:rsidRDefault="00000000" w:rsidP="00D20D79">
      <w:pPr>
        <w:pStyle w:val="Prrafodelista"/>
        <w:numPr>
          <w:ilvl w:val="0"/>
          <w:numId w:val="4"/>
        </w:numPr>
        <w:tabs>
          <w:tab w:val="left" w:pos="973"/>
        </w:tabs>
        <w:spacing w:before="120"/>
        <w:ind w:left="426" w:right="119" w:hanging="354"/>
        <w:jc w:val="both"/>
        <w:rPr>
          <w:rFonts w:ascii="Arial" w:hAnsi="Arial" w:cs="Arial"/>
        </w:rPr>
      </w:pPr>
      <w:r w:rsidRPr="00956B8A">
        <w:rPr>
          <w:rFonts w:ascii="Arial" w:hAnsi="Arial" w:cs="Arial"/>
        </w:rPr>
        <w:t>Servicio</w:t>
      </w:r>
      <w:r w:rsidRPr="00956B8A">
        <w:rPr>
          <w:rFonts w:ascii="Arial" w:hAnsi="Arial" w:cs="Arial"/>
          <w:spacing w:val="-5"/>
        </w:rPr>
        <w:t xml:space="preserve"> </w:t>
      </w:r>
      <w:r w:rsidRPr="00956B8A">
        <w:rPr>
          <w:rFonts w:ascii="Arial" w:hAnsi="Arial" w:cs="Arial"/>
        </w:rPr>
        <w:t>Industrial</w:t>
      </w:r>
      <w:r w:rsidRPr="00956B8A">
        <w:rPr>
          <w:rFonts w:ascii="Arial" w:hAnsi="Arial" w:cs="Arial"/>
          <w:spacing w:val="-3"/>
        </w:rPr>
        <w:t xml:space="preserve"> </w:t>
      </w:r>
      <w:r w:rsidRPr="00956B8A">
        <w:rPr>
          <w:rFonts w:ascii="Arial" w:hAnsi="Arial" w:cs="Arial"/>
        </w:rPr>
        <w:t>30</w:t>
      </w:r>
      <w:r w:rsidRPr="00956B8A">
        <w:rPr>
          <w:rFonts w:ascii="Arial" w:hAnsi="Arial" w:cs="Arial"/>
          <w:spacing w:val="-4"/>
        </w:rPr>
        <w:t xml:space="preserve"> </w:t>
      </w:r>
      <w:r w:rsidRPr="00956B8A">
        <w:rPr>
          <w:rFonts w:ascii="Arial" w:hAnsi="Arial" w:cs="Arial"/>
        </w:rPr>
        <w:t>por</w:t>
      </w:r>
      <w:r w:rsidRPr="00956B8A">
        <w:rPr>
          <w:rFonts w:ascii="Arial" w:hAnsi="Arial" w:cs="Arial"/>
          <w:spacing w:val="-3"/>
        </w:rPr>
        <w:t xml:space="preserve"> </w:t>
      </w:r>
      <w:r w:rsidRPr="00956B8A">
        <w:rPr>
          <w:rFonts w:ascii="Arial" w:hAnsi="Arial" w:cs="Arial"/>
        </w:rPr>
        <w:t>ciento</w:t>
      </w:r>
      <w:r w:rsidRPr="00956B8A">
        <w:rPr>
          <w:rFonts w:ascii="Arial" w:hAnsi="Arial" w:cs="Arial"/>
          <w:spacing w:val="-5"/>
        </w:rPr>
        <w:t xml:space="preserve"> </w:t>
      </w:r>
      <w:r w:rsidRPr="00956B8A">
        <w:rPr>
          <w:rFonts w:ascii="Arial" w:hAnsi="Arial" w:cs="Arial"/>
        </w:rPr>
        <w:t>del</w:t>
      </w:r>
      <w:r w:rsidRPr="00956B8A">
        <w:rPr>
          <w:rFonts w:ascii="Arial" w:hAnsi="Arial" w:cs="Arial"/>
          <w:spacing w:val="-6"/>
        </w:rPr>
        <w:t xml:space="preserve"> </w:t>
      </w:r>
      <w:r w:rsidRPr="00956B8A">
        <w:rPr>
          <w:rFonts w:ascii="Arial" w:hAnsi="Arial" w:cs="Arial"/>
        </w:rPr>
        <w:t>monto</w:t>
      </w:r>
      <w:r w:rsidRPr="00956B8A">
        <w:rPr>
          <w:rFonts w:ascii="Arial" w:hAnsi="Arial" w:cs="Arial"/>
          <w:spacing w:val="-5"/>
        </w:rPr>
        <w:t xml:space="preserve"> </w:t>
      </w:r>
      <w:r w:rsidRPr="00956B8A">
        <w:rPr>
          <w:rFonts w:ascii="Arial" w:hAnsi="Arial" w:cs="Arial"/>
        </w:rPr>
        <w:t>total</w:t>
      </w:r>
      <w:r w:rsidRPr="00956B8A">
        <w:rPr>
          <w:rFonts w:ascii="Arial" w:hAnsi="Arial" w:cs="Arial"/>
          <w:spacing w:val="1"/>
        </w:rPr>
        <w:t xml:space="preserve"> </w:t>
      </w:r>
      <w:r w:rsidRPr="00956B8A">
        <w:rPr>
          <w:rFonts w:ascii="Arial" w:hAnsi="Arial" w:cs="Arial"/>
        </w:rPr>
        <w:t>del</w:t>
      </w:r>
      <w:r w:rsidRPr="00956B8A">
        <w:rPr>
          <w:rFonts w:ascii="Arial" w:hAnsi="Arial" w:cs="Arial"/>
          <w:spacing w:val="-5"/>
        </w:rPr>
        <w:t xml:space="preserve"> </w:t>
      </w:r>
      <w:r w:rsidRPr="00956B8A">
        <w:rPr>
          <w:rFonts w:ascii="Arial" w:hAnsi="Arial" w:cs="Arial"/>
          <w:spacing w:val="-2"/>
        </w:rPr>
        <w:t>adeudo.</w:t>
      </w:r>
    </w:p>
    <w:p w14:paraId="09BE55F7" w14:textId="77777777" w:rsidR="00B17064" w:rsidRPr="00956B8A" w:rsidRDefault="00B17064" w:rsidP="00042C32">
      <w:pPr>
        <w:pStyle w:val="Textoindependiente"/>
        <w:spacing w:before="120"/>
        <w:ind w:left="266" w:right="306"/>
        <w:jc w:val="both"/>
        <w:rPr>
          <w:rFonts w:ascii="Arial" w:hAnsi="Arial" w:cs="Arial"/>
          <w:sz w:val="22"/>
          <w:szCs w:val="22"/>
        </w:rPr>
      </w:pPr>
    </w:p>
    <w:p w14:paraId="65F4A3E5" w14:textId="77777777" w:rsidR="00B17064" w:rsidRPr="00956B8A" w:rsidRDefault="00000000" w:rsidP="00D20D79">
      <w:pPr>
        <w:pStyle w:val="Textoindependiente"/>
        <w:ind w:right="-23"/>
        <w:jc w:val="both"/>
        <w:rPr>
          <w:rFonts w:ascii="Arial" w:hAnsi="Arial" w:cs="Arial"/>
          <w:sz w:val="22"/>
          <w:szCs w:val="22"/>
        </w:rPr>
      </w:pPr>
      <w:r w:rsidRPr="00956B8A">
        <w:rPr>
          <w:rFonts w:ascii="Arial" w:hAnsi="Arial" w:cs="Arial"/>
          <w:sz w:val="22"/>
          <w:szCs w:val="22"/>
        </w:rPr>
        <w:t>Este</w:t>
      </w:r>
      <w:r w:rsidRPr="00956B8A">
        <w:rPr>
          <w:rFonts w:ascii="Arial" w:hAnsi="Arial" w:cs="Arial"/>
          <w:spacing w:val="-2"/>
          <w:sz w:val="22"/>
          <w:szCs w:val="22"/>
        </w:rPr>
        <w:t xml:space="preserve"> </w:t>
      </w:r>
      <w:r w:rsidRPr="00956B8A">
        <w:rPr>
          <w:rFonts w:ascii="Arial" w:hAnsi="Arial" w:cs="Arial"/>
          <w:sz w:val="22"/>
          <w:szCs w:val="22"/>
        </w:rPr>
        <w:t>beneficio</w:t>
      </w:r>
      <w:r w:rsidRPr="00956B8A">
        <w:rPr>
          <w:rFonts w:ascii="Arial" w:hAnsi="Arial" w:cs="Arial"/>
          <w:spacing w:val="-3"/>
          <w:sz w:val="22"/>
          <w:szCs w:val="22"/>
        </w:rPr>
        <w:t xml:space="preserve"> </w:t>
      </w:r>
      <w:r w:rsidRPr="00956B8A">
        <w:rPr>
          <w:rFonts w:ascii="Arial" w:hAnsi="Arial" w:cs="Arial"/>
          <w:sz w:val="22"/>
          <w:szCs w:val="22"/>
        </w:rPr>
        <w:t>estará</w:t>
      </w:r>
      <w:r w:rsidRPr="00956B8A">
        <w:rPr>
          <w:rFonts w:ascii="Arial" w:hAnsi="Arial" w:cs="Arial"/>
          <w:spacing w:val="-3"/>
          <w:sz w:val="22"/>
          <w:szCs w:val="22"/>
        </w:rPr>
        <w:t xml:space="preserve"> </w:t>
      </w:r>
      <w:r w:rsidRPr="00956B8A">
        <w:rPr>
          <w:rFonts w:ascii="Arial" w:hAnsi="Arial" w:cs="Arial"/>
          <w:sz w:val="22"/>
          <w:szCs w:val="22"/>
        </w:rPr>
        <w:t>vigente</w:t>
      </w:r>
      <w:r w:rsidRPr="00956B8A">
        <w:rPr>
          <w:rFonts w:ascii="Arial" w:hAnsi="Arial" w:cs="Arial"/>
          <w:spacing w:val="-2"/>
          <w:sz w:val="22"/>
          <w:szCs w:val="22"/>
        </w:rPr>
        <w:t xml:space="preserve"> </w:t>
      </w:r>
      <w:r w:rsidRPr="00956B8A">
        <w:rPr>
          <w:rFonts w:ascii="Arial" w:hAnsi="Arial" w:cs="Arial"/>
          <w:sz w:val="22"/>
          <w:szCs w:val="22"/>
        </w:rPr>
        <w:t>hasta el</w:t>
      </w:r>
      <w:r w:rsidRPr="00956B8A">
        <w:rPr>
          <w:rFonts w:ascii="Arial" w:hAnsi="Arial" w:cs="Arial"/>
          <w:spacing w:val="-3"/>
          <w:sz w:val="22"/>
          <w:szCs w:val="22"/>
        </w:rPr>
        <w:t xml:space="preserve"> </w:t>
      </w:r>
      <w:r w:rsidRPr="00956B8A">
        <w:rPr>
          <w:rFonts w:ascii="Arial" w:hAnsi="Arial" w:cs="Arial"/>
          <w:sz w:val="22"/>
          <w:szCs w:val="22"/>
        </w:rPr>
        <w:t>11</w:t>
      </w:r>
      <w:r w:rsidRPr="00956B8A">
        <w:rPr>
          <w:rFonts w:ascii="Arial" w:hAnsi="Arial" w:cs="Arial"/>
          <w:spacing w:val="-3"/>
          <w:sz w:val="22"/>
          <w:szCs w:val="22"/>
        </w:rPr>
        <w:t xml:space="preserve"> </w:t>
      </w:r>
      <w:r w:rsidRPr="00956B8A">
        <w:rPr>
          <w:rFonts w:ascii="Arial" w:hAnsi="Arial" w:cs="Arial"/>
          <w:sz w:val="22"/>
          <w:szCs w:val="22"/>
        </w:rPr>
        <w:t>de</w:t>
      </w:r>
      <w:r w:rsidRPr="00956B8A">
        <w:rPr>
          <w:rFonts w:ascii="Arial" w:hAnsi="Arial" w:cs="Arial"/>
          <w:spacing w:val="-5"/>
          <w:sz w:val="22"/>
          <w:szCs w:val="22"/>
        </w:rPr>
        <w:t xml:space="preserve"> </w:t>
      </w:r>
      <w:r w:rsidRPr="00956B8A">
        <w:rPr>
          <w:rFonts w:ascii="Arial" w:hAnsi="Arial" w:cs="Arial"/>
          <w:sz w:val="22"/>
          <w:szCs w:val="22"/>
        </w:rPr>
        <w:t>abril</w:t>
      </w:r>
      <w:r w:rsidRPr="00956B8A">
        <w:rPr>
          <w:rFonts w:ascii="Arial" w:hAnsi="Arial" w:cs="Arial"/>
          <w:spacing w:val="-2"/>
          <w:sz w:val="22"/>
          <w:szCs w:val="22"/>
        </w:rPr>
        <w:t xml:space="preserve"> </w:t>
      </w:r>
      <w:r w:rsidRPr="00956B8A">
        <w:rPr>
          <w:rFonts w:ascii="Arial" w:hAnsi="Arial" w:cs="Arial"/>
          <w:sz w:val="22"/>
          <w:szCs w:val="22"/>
        </w:rPr>
        <w:t>de</w:t>
      </w:r>
      <w:r w:rsidRPr="00956B8A">
        <w:rPr>
          <w:rFonts w:ascii="Arial" w:hAnsi="Arial" w:cs="Arial"/>
          <w:spacing w:val="-3"/>
          <w:sz w:val="22"/>
          <w:szCs w:val="22"/>
        </w:rPr>
        <w:t xml:space="preserve"> </w:t>
      </w:r>
      <w:r w:rsidRPr="00956B8A">
        <w:rPr>
          <w:rFonts w:ascii="Arial" w:hAnsi="Arial" w:cs="Arial"/>
          <w:spacing w:val="-2"/>
          <w:sz w:val="22"/>
          <w:szCs w:val="22"/>
        </w:rPr>
        <w:t>2025.</w:t>
      </w:r>
    </w:p>
    <w:p w14:paraId="754066BF" w14:textId="77777777" w:rsidR="00B17064" w:rsidRPr="00956B8A" w:rsidRDefault="00B17064" w:rsidP="00D20D79">
      <w:pPr>
        <w:pStyle w:val="Textoindependiente"/>
        <w:ind w:right="-23"/>
        <w:jc w:val="both"/>
        <w:rPr>
          <w:rFonts w:ascii="Arial" w:hAnsi="Arial" w:cs="Arial"/>
          <w:sz w:val="22"/>
          <w:szCs w:val="22"/>
        </w:rPr>
      </w:pPr>
    </w:p>
    <w:p w14:paraId="42B2B66E" w14:textId="77777777" w:rsidR="00B17064" w:rsidRPr="00956B8A" w:rsidRDefault="00000000" w:rsidP="00D20D79">
      <w:pPr>
        <w:pStyle w:val="Textoindependiente"/>
        <w:ind w:right="-23"/>
        <w:jc w:val="both"/>
        <w:rPr>
          <w:rFonts w:ascii="Arial" w:hAnsi="Arial" w:cs="Arial"/>
          <w:sz w:val="22"/>
          <w:szCs w:val="22"/>
        </w:rPr>
      </w:pPr>
      <w:r w:rsidRPr="00956B8A">
        <w:rPr>
          <w:rFonts w:ascii="Arial" w:hAnsi="Arial" w:cs="Arial"/>
          <w:sz w:val="22"/>
          <w:szCs w:val="22"/>
        </w:rPr>
        <w:t>La Comisión</w:t>
      </w:r>
      <w:r w:rsidRPr="00956B8A">
        <w:rPr>
          <w:rFonts w:ascii="Arial" w:hAnsi="Arial" w:cs="Arial"/>
          <w:spacing w:val="-1"/>
          <w:sz w:val="22"/>
          <w:szCs w:val="22"/>
        </w:rPr>
        <w:t xml:space="preserve"> </w:t>
      </w:r>
      <w:r w:rsidRPr="00956B8A">
        <w:rPr>
          <w:rFonts w:ascii="Arial" w:hAnsi="Arial" w:cs="Arial"/>
          <w:sz w:val="22"/>
          <w:szCs w:val="22"/>
        </w:rPr>
        <w:t>Estatal</w:t>
      </w:r>
      <w:r w:rsidRPr="00956B8A">
        <w:rPr>
          <w:rFonts w:ascii="Arial" w:hAnsi="Arial" w:cs="Arial"/>
          <w:spacing w:val="-2"/>
          <w:sz w:val="22"/>
          <w:szCs w:val="22"/>
        </w:rPr>
        <w:t xml:space="preserve"> </w:t>
      </w:r>
      <w:r w:rsidRPr="00956B8A">
        <w:rPr>
          <w:rFonts w:ascii="Arial" w:hAnsi="Arial" w:cs="Arial"/>
          <w:sz w:val="22"/>
          <w:szCs w:val="22"/>
        </w:rPr>
        <w:t>del</w:t>
      </w:r>
      <w:r w:rsidRPr="00956B8A">
        <w:rPr>
          <w:rFonts w:ascii="Arial" w:hAnsi="Arial" w:cs="Arial"/>
          <w:spacing w:val="-1"/>
          <w:sz w:val="22"/>
          <w:szCs w:val="22"/>
        </w:rPr>
        <w:t xml:space="preserve"> </w:t>
      </w:r>
      <w:r w:rsidRPr="00956B8A">
        <w:rPr>
          <w:rFonts w:ascii="Arial" w:hAnsi="Arial" w:cs="Arial"/>
          <w:sz w:val="22"/>
          <w:szCs w:val="22"/>
        </w:rPr>
        <w:t>Agua</w:t>
      </w:r>
      <w:r w:rsidRPr="00956B8A">
        <w:rPr>
          <w:rFonts w:ascii="Arial" w:hAnsi="Arial" w:cs="Arial"/>
          <w:spacing w:val="-2"/>
          <w:sz w:val="22"/>
          <w:szCs w:val="22"/>
        </w:rPr>
        <w:t xml:space="preserve"> </w:t>
      </w:r>
      <w:r w:rsidRPr="00956B8A">
        <w:rPr>
          <w:rFonts w:ascii="Arial" w:hAnsi="Arial" w:cs="Arial"/>
          <w:sz w:val="22"/>
          <w:szCs w:val="22"/>
        </w:rPr>
        <w:t>para</w:t>
      </w:r>
      <w:r w:rsidRPr="00956B8A">
        <w:rPr>
          <w:rFonts w:ascii="Arial" w:hAnsi="Arial" w:cs="Arial"/>
          <w:spacing w:val="-2"/>
          <w:sz w:val="22"/>
          <w:szCs w:val="22"/>
        </w:rPr>
        <w:t xml:space="preserve"> </w:t>
      </w:r>
      <w:r w:rsidRPr="00956B8A">
        <w:rPr>
          <w:rFonts w:ascii="Arial" w:hAnsi="Arial" w:cs="Arial"/>
          <w:sz w:val="22"/>
          <w:szCs w:val="22"/>
        </w:rPr>
        <w:t>el</w:t>
      </w:r>
      <w:r w:rsidRPr="00956B8A">
        <w:rPr>
          <w:rFonts w:ascii="Arial" w:hAnsi="Arial" w:cs="Arial"/>
          <w:spacing w:val="-1"/>
          <w:sz w:val="22"/>
          <w:szCs w:val="22"/>
        </w:rPr>
        <w:t xml:space="preserve"> </w:t>
      </w:r>
      <w:r w:rsidRPr="00956B8A">
        <w:rPr>
          <w:rFonts w:ascii="Arial" w:hAnsi="Arial" w:cs="Arial"/>
          <w:sz w:val="22"/>
          <w:szCs w:val="22"/>
        </w:rPr>
        <w:t>Bienestar</w:t>
      </w:r>
      <w:r w:rsidRPr="00956B8A">
        <w:rPr>
          <w:rFonts w:ascii="Arial" w:hAnsi="Arial" w:cs="Arial"/>
          <w:spacing w:val="-1"/>
          <w:sz w:val="22"/>
          <w:szCs w:val="22"/>
        </w:rPr>
        <w:t xml:space="preserve"> </w:t>
      </w:r>
      <w:r w:rsidRPr="00956B8A">
        <w:rPr>
          <w:rFonts w:ascii="Arial" w:hAnsi="Arial" w:cs="Arial"/>
          <w:sz w:val="22"/>
          <w:szCs w:val="22"/>
        </w:rPr>
        <w:t>y</w:t>
      </w:r>
      <w:r w:rsidRPr="00956B8A">
        <w:rPr>
          <w:rFonts w:ascii="Arial" w:hAnsi="Arial" w:cs="Arial"/>
          <w:spacing w:val="-1"/>
          <w:sz w:val="22"/>
          <w:szCs w:val="22"/>
        </w:rPr>
        <w:t xml:space="preserve"> </w:t>
      </w:r>
      <w:r w:rsidRPr="00956B8A">
        <w:rPr>
          <w:rFonts w:ascii="Arial" w:hAnsi="Arial" w:cs="Arial"/>
          <w:sz w:val="22"/>
          <w:szCs w:val="22"/>
        </w:rPr>
        <w:t>sus</w:t>
      </w:r>
      <w:r w:rsidRPr="00956B8A">
        <w:rPr>
          <w:rFonts w:ascii="Arial" w:hAnsi="Arial" w:cs="Arial"/>
          <w:spacing w:val="-2"/>
          <w:sz w:val="22"/>
          <w:szCs w:val="22"/>
        </w:rPr>
        <w:t xml:space="preserve"> </w:t>
      </w:r>
      <w:r w:rsidRPr="00956B8A">
        <w:rPr>
          <w:rFonts w:ascii="Arial" w:hAnsi="Arial" w:cs="Arial"/>
          <w:sz w:val="22"/>
          <w:szCs w:val="22"/>
        </w:rPr>
        <w:t>organismos</w:t>
      </w:r>
      <w:r w:rsidRPr="00956B8A">
        <w:rPr>
          <w:rFonts w:ascii="Arial" w:hAnsi="Arial" w:cs="Arial"/>
          <w:spacing w:val="-1"/>
          <w:sz w:val="22"/>
          <w:szCs w:val="22"/>
        </w:rPr>
        <w:t xml:space="preserve"> </w:t>
      </w:r>
      <w:r w:rsidRPr="00956B8A">
        <w:rPr>
          <w:rFonts w:ascii="Arial" w:hAnsi="Arial" w:cs="Arial"/>
          <w:sz w:val="22"/>
          <w:szCs w:val="22"/>
        </w:rPr>
        <w:t>operadores</w:t>
      </w:r>
      <w:r w:rsidRPr="00956B8A">
        <w:rPr>
          <w:rFonts w:ascii="Arial" w:hAnsi="Arial" w:cs="Arial"/>
          <w:spacing w:val="-1"/>
          <w:sz w:val="22"/>
          <w:szCs w:val="22"/>
        </w:rPr>
        <w:t xml:space="preserve"> </w:t>
      </w:r>
      <w:r w:rsidRPr="00956B8A">
        <w:rPr>
          <w:rFonts w:ascii="Arial" w:hAnsi="Arial" w:cs="Arial"/>
          <w:sz w:val="22"/>
          <w:szCs w:val="22"/>
        </w:rPr>
        <w:t>de agua ubicados</w:t>
      </w:r>
      <w:r w:rsidRPr="00956B8A">
        <w:rPr>
          <w:rFonts w:ascii="Arial" w:hAnsi="Arial" w:cs="Arial"/>
          <w:spacing w:val="-5"/>
          <w:sz w:val="22"/>
          <w:szCs w:val="22"/>
        </w:rPr>
        <w:t xml:space="preserve"> </w:t>
      </w:r>
      <w:r w:rsidRPr="00956B8A">
        <w:rPr>
          <w:rFonts w:ascii="Arial" w:hAnsi="Arial" w:cs="Arial"/>
          <w:sz w:val="22"/>
          <w:szCs w:val="22"/>
        </w:rPr>
        <w:t>en</w:t>
      </w:r>
      <w:r w:rsidRPr="00956B8A">
        <w:rPr>
          <w:rFonts w:ascii="Arial" w:hAnsi="Arial" w:cs="Arial"/>
          <w:spacing w:val="-5"/>
          <w:sz w:val="22"/>
          <w:szCs w:val="22"/>
        </w:rPr>
        <w:t xml:space="preserve"> </w:t>
      </w:r>
      <w:r w:rsidRPr="00956B8A">
        <w:rPr>
          <w:rFonts w:ascii="Arial" w:hAnsi="Arial" w:cs="Arial"/>
          <w:sz w:val="22"/>
          <w:szCs w:val="22"/>
        </w:rPr>
        <w:t>la</w:t>
      </w:r>
      <w:r w:rsidRPr="00956B8A">
        <w:rPr>
          <w:rFonts w:ascii="Arial" w:hAnsi="Arial" w:cs="Arial"/>
          <w:spacing w:val="-4"/>
          <w:sz w:val="22"/>
          <w:szCs w:val="22"/>
        </w:rPr>
        <w:t xml:space="preserve"> </w:t>
      </w:r>
      <w:r w:rsidRPr="00956B8A">
        <w:rPr>
          <w:rFonts w:ascii="Arial" w:hAnsi="Arial" w:cs="Arial"/>
          <w:sz w:val="22"/>
          <w:szCs w:val="22"/>
        </w:rPr>
        <w:t>Entidad,</w:t>
      </w:r>
      <w:r w:rsidRPr="00956B8A">
        <w:rPr>
          <w:rFonts w:ascii="Arial" w:hAnsi="Arial" w:cs="Arial"/>
          <w:spacing w:val="-3"/>
          <w:sz w:val="22"/>
          <w:szCs w:val="22"/>
        </w:rPr>
        <w:t xml:space="preserve"> </w:t>
      </w:r>
      <w:r w:rsidRPr="00956B8A">
        <w:rPr>
          <w:rFonts w:ascii="Arial" w:hAnsi="Arial" w:cs="Arial"/>
          <w:sz w:val="22"/>
          <w:szCs w:val="22"/>
        </w:rPr>
        <w:t>son</w:t>
      </w:r>
      <w:r w:rsidRPr="00956B8A">
        <w:rPr>
          <w:rFonts w:ascii="Arial" w:hAnsi="Arial" w:cs="Arial"/>
          <w:spacing w:val="-3"/>
          <w:sz w:val="22"/>
          <w:szCs w:val="22"/>
        </w:rPr>
        <w:t xml:space="preserve"> </w:t>
      </w:r>
      <w:r w:rsidRPr="00956B8A">
        <w:rPr>
          <w:rFonts w:ascii="Arial" w:hAnsi="Arial" w:cs="Arial"/>
          <w:sz w:val="22"/>
          <w:szCs w:val="22"/>
        </w:rPr>
        <w:t>las</w:t>
      </w:r>
      <w:r w:rsidRPr="00956B8A">
        <w:rPr>
          <w:rFonts w:ascii="Arial" w:hAnsi="Arial" w:cs="Arial"/>
          <w:spacing w:val="-6"/>
          <w:sz w:val="22"/>
          <w:szCs w:val="22"/>
        </w:rPr>
        <w:t xml:space="preserve"> </w:t>
      </w:r>
      <w:r w:rsidRPr="00956B8A">
        <w:rPr>
          <w:rFonts w:ascii="Arial" w:hAnsi="Arial" w:cs="Arial"/>
          <w:sz w:val="22"/>
          <w:szCs w:val="22"/>
        </w:rPr>
        <w:t>instancias</w:t>
      </w:r>
      <w:r w:rsidRPr="00956B8A">
        <w:rPr>
          <w:rFonts w:ascii="Arial" w:hAnsi="Arial" w:cs="Arial"/>
          <w:spacing w:val="-5"/>
          <w:sz w:val="22"/>
          <w:szCs w:val="22"/>
        </w:rPr>
        <w:t xml:space="preserve"> </w:t>
      </w:r>
      <w:r w:rsidRPr="00956B8A">
        <w:rPr>
          <w:rFonts w:ascii="Arial" w:hAnsi="Arial" w:cs="Arial"/>
          <w:sz w:val="22"/>
          <w:szCs w:val="22"/>
        </w:rPr>
        <w:t>competentes</w:t>
      </w:r>
      <w:r w:rsidRPr="00956B8A">
        <w:rPr>
          <w:rFonts w:ascii="Arial" w:hAnsi="Arial" w:cs="Arial"/>
          <w:spacing w:val="-6"/>
          <w:sz w:val="22"/>
          <w:szCs w:val="22"/>
        </w:rPr>
        <w:t xml:space="preserve"> </w:t>
      </w:r>
      <w:r w:rsidRPr="00956B8A">
        <w:rPr>
          <w:rFonts w:ascii="Arial" w:hAnsi="Arial" w:cs="Arial"/>
          <w:sz w:val="22"/>
          <w:szCs w:val="22"/>
        </w:rPr>
        <w:t>para</w:t>
      </w:r>
      <w:r w:rsidRPr="00956B8A">
        <w:rPr>
          <w:rFonts w:ascii="Arial" w:hAnsi="Arial" w:cs="Arial"/>
          <w:spacing w:val="-3"/>
          <w:sz w:val="22"/>
          <w:szCs w:val="22"/>
        </w:rPr>
        <w:t xml:space="preserve"> </w:t>
      </w:r>
      <w:r w:rsidRPr="00956B8A">
        <w:rPr>
          <w:rFonts w:ascii="Arial" w:hAnsi="Arial" w:cs="Arial"/>
          <w:sz w:val="22"/>
          <w:szCs w:val="22"/>
        </w:rPr>
        <w:t>la</w:t>
      </w:r>
      <w:r w:rsidRPr="00956B8A">
        <w:rPr>
          <w:rFonts w:ascii="Arial" w:hAnsi="Arial" w:cs="Arial"/>
          <w:spacing w:val="-1"/>
          <w:sz w:val="22"/>
          <w:szCs w:val="22"/>
        </w:rPr>
        <w:t xml:space="preserve"> </w:t>
      </w:r>
      <w:r w:rsidRPr="00956B8A">
        <w:rPr>
          <w:rFonts w:ascii="Arial" w:hAnsi="Arial" w:cs="Arial"/>
          <w:sz w:val="22"/>
          <w:szCs w:val="22"/>
        </w:rPr>
        <w:t>validación</w:t>
      </w:r>
      <w:r w:rsidRPr="00956B8A">
        <w:rPr>
          <w:rFonts w:ascii="Arial" w:hAnsi="Arial" w:cs="Arial"/>
          <w:spacing w:val="-3"/>
          <w:sz w:val="22"/>
          <w:szCs w:val="22"/>
        </w:rPr>
        <w:t xml:space="preserve"> </w:t>
      </w:r>
      <w:r w:rsidRPr="00956B8A">
        <w:rPr>
          <w:rFonts w:ascii="Arial" w:hAnsi="Arial" w:cs="Arial"/>
          <w:sz w:val="22"/>
          <w:szCs w:val="22"/>
        </w:rPr>
        <w:t>del</w:t>
      </w:r>
      <w:r w:rsidRPr="00956B8A">
        <w:rPr>
          <w:rFonts w:ascii="Arial" w:hAnsi="Arial" w:cs="Arial"/>
          <w:spacing w:val="-6"/>
          <w:sz w:val="22"/>
          <w:szCs w:val="22"/>
        </w:rPr>
        <w:t xml:space="preserve"> </w:t>
      </w:r>
      <w:r w:rsidRPr="00956B8A">
        <w:rPr>
          <w:rFonts w:ascii="Arial" w:hAnsi="Arial" w:cs="Arial"/>
          <w:sz w:val="22"/>
          <w:szCs w:val="22"/>
        </w:rPr>
        <w:t>presente estímulo fiscal.</w:t>
      </w:r>
    </w:p>
    <w:p w14:paraId="5D0D7C57" w14:textId="77777777" w:rsidR="00B17064" w:rsidRPr="00956B8A" w:rsidRDefault="00B17064" w:rsidP="00D20D79">
      <w:pPr>
        <w:pStyle w:val="Textoindependiente"/>
        <w:ind w:right="-23"/>
        <w:jc w:val="both"/>
        <w:rPr>
          <w:rFonts w:ascii="Arial" w:hAnsi="Arial" w:cs="Arial"/>
          <w:sz w:val="22"/>
          <w:szCs w:val="22"/>
        </w:rPr>
      </w:pPr>
    </w:p>
    <w:p w14:paraId="69680266" w14:textId="77777777" w:rsidR="00B17064" w:rsidRPr="00956B8A" w:rsidRDefault="00000000" w:rsidP="00D20D79">
      <w:pPr>
        <w:pStyle w:val="Textoindependiente"/>
        <w:ind w:right="-23"/>
        <w:jc w:val="both"/>
        <w:rPr>
          <w:rFonts w:ascii="Arial" w:hAnsi="Arial" w:cs="Arial"/>
          <w:sz w:val="22"/>
          <w:szCs w:val="22"/>
        </w:rPr>
      </w:pPr>
      <w:r w:rsidRPr="00956B8A">
        <w:rPr>
          <w:rFonts w:ascii="Arial" w:hAnsi="Arial" w:cs="Arial"/>
          <w:b/>
          <w:sz w:val="22"/>
          <w:szCs w:val="22"/>
        </w:rPr>
        <w:t xml:space="preserve">Artículo 28. </w:t>
      </w:r>
      <w:r w:rsidRPr="00956B8A">
        <w:rPr>
          <w:rFonts w:ascii="Arial" w:hAnsi="Arial" w:cs="Arial"/>
          <w:sz w:val="22"/>
          <w:szCs w:val="22"/>
        </w:rPr>
        <w:t>El Programa de Renovación y Actualización de Concesiones tendrá los siguientes beneficios fiscales:</w:t>
      </w:r>
    </w:p>
    <w:p w14:paraId="5630F95E" w14:textId="77777777" w:rsidR="00B17064" w:rsidRPr="00956B8A" w:rsidRDefault="00B17064" w:rsidP="00042C32">
      <w:pPr>
        <w:pStyle w:val="Textoindependiente"/>
        <w:spacing w:before="1"/>
        <w:ind w:left="266" w:right="306"/>
        <w:jc w:val="both"/>
        <w:rPr>
          <w:rFonts w:ascii="Arial" w:hAnsi="Arial" w:cs="Arial"/>
          <w:sz w:val="22"/>
          <w:szCs w:val="22"/>
        </w:rPr>
      </w:pPr>
    </w:p>
    <w:p w14:paraId="4B41F175" w14:textId="33CCC989" w:rsidR="00B17064" w:rsidRPr="00956B8A" w:rsidRDefault="00000000" w:rsidP="007C06BA">
      <w:pPr>
        <w:pStyle w:val="Prrafodelista"/>
        <w:numPr>
          <w:ilvl w:val="0"/>
          <w:numId w:val="3"/>
        </w:numPr>
        <w:tabs>
          <w:tab w:val="left" w:pos="971"/>
          <w:tab w:val="left" w:pos="974"/>
        </w:tabs>
        <w:ind w:left="426" w:right="-23"/>
        <w:jc w:val="both"/>
        <w:rPr>
          <w:rFonts w:ascii="Arial" w:hAnsi="Arial" w:cs="Arial"/>
        </w:rPr>
      </w:pPr>
      <w:r w:rsidRPr="00956B8A">
        <w:rPr>
          <w:rFonts w:ascii="Arial" w:hAnsi="Arial" w:cs="Arial"/>
        </w:rPr>
        <w:t>Los concesionarios del</w:t>
      </w:r>
      <w:r w:rsidRPr="00956B8A">
        <w:rPr>
          <w:rFonts w:ascii="Arial" w:hAnsi="Arial" w:cs="Arial"/>
          <w:spacing w:val="-1"/>
        </w:rPr>
        <w:t xml:space="preserve"> </w:t>
      </w:r>
      <w:r w:rsidRPr="00956B8A">
        <w:rPr>
          <w:rFonts w:ascii="Arial" w:hAnsi="Arial" w:cs="Arial"/>
        </w:rPr>
        <w:t>servicio de transporte público que formulen su solicitud de renovación dentro del periodo establecido por el artículo 130 de la Ley de Movilidad para el Estado de Oaxaca, serán beneficiarios del 50 por ciento de estímulo</w:t>
      </w:r>
      <w:r w:rsidRPr="00956B8A">
        <w:rPr>
          <w:rFonts w:ascii="Arial" w:hAnsi="Arial" w:cs="Arial"/>
          <w:spacing w:val="-7"/>
        </w:rPr>
        <w:t xml:space="preserve"> </w:t>
      </w:r>
      <w:r w:rsidRPr="00956B8A">
        <w:rPr>
          <w:rFonts w:ascii="Arial" w:hAnsi="Arial" w:cs="Arial"/>
        </w:rPr>
        <w:t>fiscal</w:t>
      </w:r>
      <w:r w:rsidRPr="00956B8A">
        <w:rPr>
          <w:rFonts w:ascii="Arial" w:hAnsi="Arial" w:cs="Arial"/>
          <w:spacing w:val="-7"/>
        </w:rPr>
        <w:t xml:space="preserve"> </w:t>
      </w:r>
      <w:r w:rsidRPr="00956B8A">
        <w:rPr>
          <w:rFonts w:ascii="Arial" w:hAnsi="Arial" w:cs="Arial"/>
        </w:rPr>
        <w:t>sobre</w:t>
      </w:r>
      <w:r w:rsidRPr="00956B8A">
        <w:rPr>
          <w:rFonts w:ascii="Arial" w:hAnsi="Arial" w:cs="Arial"/>
          <w:spacing w:val="-8"/>
        </w:rPr>
        <w:t xml:space="preserve"> </w:t>
      </w:r>
      <w:r w:rsidRPr="00956B8A">
        <w:rPr>
          <w:rFonts w:ascii="Arial" w:hAnsi="Arial" w:cs="Arial"/>
        </w:rPr>
        <w:t>los</w:t>
      </w:r>
      <w:r w:rsidRPr="00956B8A">
        <w:rPr>
          <w:rFonts w:ascii="Arial" w:hAnsi="Arial" w:cs="Arial"/>
          <w:spacing w:val="-8"/>
        </w:rPr>
        <w:t xml:space="preserve"> </w:t>
      </w:r>
      <w:r w:rsidRPr="00956B8A">
        <w:rPr>
          <w:rFonts w:ascii="Arial" w:hAnsi="Arial" w:cs="Arial"/>
        </w:rPr>
        <w:t>derechos</w:t>
      </w:r>
      <w:r w:rsidRPr="00956B8A">
        <w:rPr>
          <w:rFonts w:ascii="Arial" w:hAnsi="Arial" w:cs="Arial"/>
          <w:spacing w:val="-8"/>
        </w:rPr>
        <w:t xml:space="preserve"> </w:t>
      </w:r>
      <w:r w:rsidRPr="00956B8A">
        <w:rPr>
          <w:rFonts w:ascii="Arial" w:hAnsi="Arial" w:cs="Arial"/>
        </w:rPr>
        <w:t>que</w:t>
      </w:r>
      <w:r w:rsidRPr="00956B8A">
        <w:rPr>
          <w:rFonts w:ascii="Arial" w:hAnsi="Arial" w:cs="Arial"/>
          <w:spacing w:val="-7"/>
        </w:rPr>
        <w:t xml:space="preserve"> </w:t>
      </w:r>
      <w:r w:rsidRPr="00956B8A">
        <w:rPr>
          <w:rFonts w:ascii="Arial" w:hAnsi="Arial" w:cs="Arial"/>
        </w:rPr>
        <w:t>deban</w:t>
      </w:r>
      <w:r w:rsidRPr="00956B8A">
        <w:rPr>
          <w:rFonts w:ascii="Arial" w:hAnsi="Arial" w:cs="Arial"/>
          <w:spacing w:val="-9"/>
        </w:rPr>
        <w:t xml:space="preserve"> </w:t>
      </w:r>
      <w:r w:rsidRPr="00956B8A">
        <w:rPr>
          <w:rFonts w:ascii="Arial" w:hAnsi="Arial" w:cs="Arial"/>
        </w:rPr>
        <w:t>liquidar</w:t>
      </w:r>
      <w:r w:rsidRPr="00956B8A">
        <w:rPr>
          <w:rFonts w:ascii="Arial" w:hAnsi="Arial" w:cs="Arial"/>
          <w:spacing w:val="-8"/>
        </w:rPr>
        <w:t xml:space="preserve"> </w:t>
      </w:r>
      <w:r w:rsidRPr="00956B8A">
        <w:rPr>
          <w:rFonts w:ascii="Arial" w:hAnsi="Arial" w:cs="Arial"/>
        </w:rPr>
        <w:t>previstos</w:t>
      </w:r>
      <w:r w:rsidRPr="00956B8A">
        <w:rPr>
          <w:rFonts w:ascii="Arial" w:hAnsi="Arial" w:cs="Arial"/>
          <w:spacing w:val="-10"/>
        </w:rPr>
        <w:t xml:space="preserve"> </w:t>
      </w:r>
      <w:r w:rsidRPr="00956B8A">
        <w:rPr>
          <w:rFonts w:ascii="Arial" w:hAnsi="Arial" w:cs="Arial"/>
        </w:rPr>
        <w:t>en</w:t>
      </w:r>
      <w:r w:rsidRPr="00956B8A">
        <w:rPr>
          <w:rFonts w:ascii="Arial" w:hAnsi="Arial" w:cs="Arial"/>
          <w:spacing w:val="-2"/>
        </w:rPr>
        <w:t xml:space="preserve"> </w:t>
      </w:r>
      <w:r w:rsidRPr="00956B8A">
        <w:rPr>
          <w:rFonts w:ascii="Arial" w:hAnsi="Arial" w:cs="Arial"/>
        </w:rPr>
        <w:t>el</w:t>
      </w:r>
      <w:r w:rsidRPr="00956B8A">
        <w:rPr>
          <w:rFonts w:ascii="Arial" w:hAnsi="Arial" w:cs="Arial"/>
          <w:spacing w:val="-11"/>
        </w:rPr>
        <w:t xml:space="preserve"> </w:t>
      </w:r>
      <w:r w:rsidRPr="00956B8A">
        <w:rPr>
          <w:rFonts w:ascii="Arial" w:hAnsi="Arial" w:cs="Arial"/>
        </w:rPr>
        <w:t>artículo</w:t>
      </w:r>
      <w:r w:rsidRPr="00956B8A">
        <w:rPr>
          <w:rFonts w:ascii="Arial" w:hAnsi="Arial" w:cs="Arial"/>
          <w:spacing w:val="-7"/>
        </w:rPr>
        <w:t xml:space="preserve"> </w:t>
      </w:r>
      <w:r w:rsidRPr="00956B8A">
        <w:rPr>
          <w:rFonts w:ascii="Arial" w:hAnsi="Arial" w:cs="Arial"/>
        </w:rPr>
        <w:t>28 A fracción II, inciso a) de la Ley Estatal de Derechos de Oaxaca, respecto a la renovación</w:t>
      </w:r>
      <w:r w:rsidRPr="00956B8A">
        <w:rPr>
          <w:rFonts w:ascii="Arial" w:hAnsi="Arial" w:cs="Arial"/>
          <w:spacing w:val="21"/>
        </w:rPr>
        <w:t xml:space="preserve"> </w:t>
      </w:r>
      <w:r w:rsidRPr="00956B8A">
        <w:rPr>
          <w:rFonts w:ascii="Arial" w:hAnsi="Arial" w:cs="Arial"/>
        </w:rPr>
        <w:t>de</w:t>
      </w:r>
      <w:r w:rsidRPr="00956B8A">
        <w:rPr>
          <w:rFonts w:ascii="Arial" w:hAnsi="Arial" w:cs="Arial"/>
          <w:spacing w:val="21"/>
        </w:rPr>
        <w:t xml:space="preserve"> </w:t>
      </w:r>
      <w:r w:rsidRPr="00956B8A">
        <w:rPr>
          <w:rFonts w:ascii="Arial" w:hAnsi="Arial" w:cs="Arial"/>
        </w:rPr>
        <w:t>concesión;</w:t>
      </w:r>
      <w:r w:rsidRPr="00956B8A">
        <w:rPr>
          <w:rFonts w:ascii="Arial" w:hAnsi="Arial" w:cs="Arial"/>
          <w:spacing w:val="22"/>
        </w:rPr>
        <w:t xml:space="preserve"> </w:t>
      </w:r>
      <w:r w:rsidRPr="00956B8A">
        <w:rPr>
          <w:rFonts w:ascii="Arial" w:hAnsi="Arial" w:cs="Arial"/>
        </w:rPr>
        <w:t>y</w:t>
      </w:r>
      <w:r w:rsidRPr="00956B8A">
        <w:rPr>
          <w:rFonts w:ascii="Arial" w:hAnsi="Arial" w:cs="Arial"/>
          <w:spacing w:val="21"/>
        </w:rPr>
        <w:t xml:space="preserve"> </w:t>
      </w:r>
      <w:r w:rsidRPr="00956B8A">
        <w:rPr>
          <w:rFonts w:ascii="Arial" w:hAnsi="Arial" w:cs="Arial"/>
        </w:rPr>
        <w:t>del</w:t>
      </w:r>
      <w:r w:rsidRPr="00956B8A">
        <w:rPr>
          <w:rFonts w:ascii="Arial" w:hAnsi="Arial" w:cs="Arial"/>
          <w:spacing w:val="20"/>
        </w:rPr>
        <w:t xml:space="preserve"> </w:t>
      </w:r>
      <w:r w:rsidRPr="00956B8A">
        <w:rPr>
          <w:rFonts w:ascii="Arial" w:hAnsi="Arial" w:cs="Arial"/>
        </w:rPr>
        <w:t>50</w:t>
      </w:r>
      <w:r w:rsidRPr="00956B8A">
        <w:rPr>
          <w:rFonts w:ascii="Arial" w:hAnsi="Arial" w:cs="Arial"/>
          <w:spacing w:val="22"/>
        </w:rPr>
        <w:t xml:space="preserve"> </w:t>
      </w:r>
      <w:r w:rsidRPr="00956B8A">
        <w:rPr>
          <w:rFonts w:ascii="Arial" w:hAnsi="Arial" w:cs="Arial"/>
        </w:rPr>
        <w:t>por</w:t>
      </w:r>
      <w:r w:rsidRPr="00956B8A">
        <w:rPr>
          <w:rFonts w:ascii="Arial" w:hAnsi="Arial" w:cs="Arial"/>
          <w:spacing w:val="20"/>
        </w:rPr>
        <w:t xml:space="preserve"> </w:t>
      </w:r>
      <w:r w:rsidRPr="00956B8A">
        <w:rPr>
          <w:rFonts w:ascii="Arial" w:hAnsi="Arial" w:cs="Arial"/>
        </w:rPr>
        <w:t>ciento</w:t>
      </w:r>
      <w:r w:rsidRPr="00956B8A">
        <w:rPr>
          <w:rFonts w:ascii="Arial" w:hAnsi="Arial" w:cs="Arial"/>
          <w:spacing w:val="25"/>
        </w:rPr>
        <w:t xml:space="preserve"> </w:t>
      </w:r>
      <w:r w:rsidRPr="00956B8A">
        <w:rPr>
          <w:rFonts w:ascii="Arial" w:hAnsi="Arial" w:cs="Arial"/>
        </w:rPr>
        <w:t>de</w:t>
      </w:r>
      <w:r w:rsidRPr="00956B8A">
        <w:rPr>
          <w:rFonts w:ascii="Arial" w:hAnsi="Arial" w:cs="Arial"/>
          <w:spacing w:val="22"/>
        </w:rPr>
        <w:t xml:space="preserve"> </w:t>
      </w:r>
      <w:r w:rsidRPr="00956B8A">
        <w:rPr>
          <w:rFonts w:ascii="Arial" w:hAnsi="Arial" w:cs="Arial"/>
        </w:rPr>
        <w:t>estímulo</w:t>
      </w:r>
      <w:r w:rsidRPr="00956B8A">
        <w:rPr>
          <w:rFonts w:ascii="Arial" w:hAnsi="Arial" w:cs="Arial"/>
          <w:spacing w:val="21"/>
        </w:rPr>
        <w:t xml:space="preserve"> </w:t>
      </w:r>
      <w:r w:rsidRPr="00956B8A">
        <w:rPr>
          <w:rFonts w:ascii="Arial" w:hAnsi="Arial" w:cs="Arial"/>
        </w:rPr>
        <w:t>fiscal</w:t>
      </w:r>
      <w:r w:rsidRPr="00956B8A">
        <w:rPr>
          <w:rFonts w:ascii="Arial" w:hAnsi="Arial" w:cs="Arial"/>
          <w:spacing w:val="20"/>
        </w:rPr>
        <w:t xml:space="preserve"> </w:t>
      </w:r>
      <w:r w:rsidRPr="00956B8A">
        <w:rPr>
          <w:rFonts w:ascii="Arial" w:hAnsi="Arial" w:cs="Arial"/>
        </w:rPr>
        <w:t>del</w:t>
      </w:r>
      <w:r w:rsidRPr="00956B8A">
        <w:rPr>
          <w:rFonts w:ascii="Arial" w:hAnsi="Arial" w:cs="Arial"/>
          <w:spacing w:val="20"/>
        </w:rPr>
        <w:t xml:space="preserve"> </w:t>
      </w:r>
      <w:r w:rsidRPr="00956B8A">
        <w:rPr>
          <w:rFonts w:ascii="Arial" w:hAnsi="Arial" w:cs="Arial"/>
        </w:rPr>
        <w:t>Impuesto</w:t>
      </w:r>
      <w:r w:rsidR="0044482F" w:rsidRPr="00956B8A">
        <w:rPr>
          <w:rFonts w:ascii="Arial" w:hAnsi="Arial" w:cs="Arial"/>
        </w:rPr>
        <w:t xml:space="preserve"> </w:t>
      </w:r>
      <w:r w:rsidRPr="00956B8A">
        <w:rPr>
          <w:rFonts w:ascii="Arial" w:hAnsi="Arial" w:cs="Arial"/>
        </w:rPr>
        <w:t>para</w:t>
      </w:r>
      <w:r w:rsidRPr="00956B8A">
        <w:rPr>
          <w:rFonts w:ascii="Arial" w:hAnsi="Arial" w:cs="Arial"/>
          <w:spacing w:val="-12"/>
        </w:rPr>
        <w:t xml:space="preserve"> </w:t>
      </w:r>
      <w:r w:rsidRPr="00956B8A">
        <w:rPr>
          <w:rFonts w:ascii="Arial" w:hAnsi="Arial" w:cs="Arial"/>
        </w:rPr>
        <w:t>el</w:t>
      </w:r>
      <w:r w:rsidRPr="00956B8A">
        <w:rPr>
          <w:rFonts w:ascii="Arial" w:hAnsi="Arial" w:cs="Arial"/>
          <w:spacing w:val="-11"/>
        </w:rPr>
        <w:t xml:space="preserve"> </w:t>
      </w:r>
      <w:r w:rsidRPr="00956B8A">
        <w:rPr>
          <w:rFonts w:ascii="Arial" w:hAnsi="Arial" w:cs="Arial"/>
        </w:rPr>
        <w:t>Desarrollo</w:t>
      </w:r>
      <w:r w:rsidRPr="00956B8A">
        <w:rPr>
          <w:rFonts w:ascii="Arial" w:hAnsi="Arial" w:cs="Arial"/>
          <w:spacing w:val="-10"/>
        </w:rPr>
        <w:t xml:space="preserve"> </w:t>
      </w:r>
      <w:r w:rsidRPr="00956B8A">
        <w:rPr>
          <w:rFonts w:ascii="Arial" w:hAnsi="Arial" w:cs="Arial"/>
        </w:rPr>
        <w:t>Social</w:t>
      </w:r>
      <w:r w:rsidRPr="00956B8A">
        <w:rPr>
          <w:rFonts w:ascii="Arial" w:hAnsi="Arial" w:cs="Arial"/>
          <w:spacing w:val="-11"/>
        </w:rPr>
        <w:t xml:space="preserve"> </w:t>
      </w:r>
      <w:r w:rsidRPr="00956B8A">
        <w:rPr>
          <w:rFonts w:ascii="Arial" w:hAnsi="Arial" w:cs="Arial"/>
        </w:rPr>
        <w:t>que</w:t>
      </w:r>
      <w:r w:rsidRPr="00956B8A">
        <w:rPr>
          <w:rFonts w:ascii="Arial" w:hAnsi="Arial" w:cs="Arial"/>
          <w:spacing w:val="-10"/>
        </w:rPr>
        <w:t xml:space="preserve"> </w:t>
      </w:r>
      <w:r w:rsidRPr="00956B8A">
        <w:rPr>
          <w:rFonts w:ascii="Arial" w:hAnsi="Arial" w:cs="Arial"/>
        </w:rPr>
        <w:t>resulte</w:t>
      </w:r>
      <w:r w:rsidRPr="00956B8A">
        <w:rPr>
          <w:rFonts w:ascii="Arial" w:hAnsi="Arial" w:cs="Arial"/>
          <w:spacing w:val="-9"/>
        </w:rPr>
        <w:t xml:space="preserve"> </w:t>
      </w:r>
      <w:r w:rsidRPr="00956B8A">
        <w:rPr>
          <w:rFonts w:ascii="Arial" w:hAnsi="Arial" w:cs="Arial"/>
        </w:rPr>
        <w:t>conforme</w:t>
      </w:r>
      <w:r w:rsidRPr="00956B8A">
        <w:rPr>
          <w:rFonts w:ascii="Arial" w:hAnsi="Arial" w:cs="Arial"/>
          <w:spacing w:val="-10"/>
        </w:rPr>
        <w:t xml:space="preserve"> </w:t>
      </w:r>
      <w:r w:rsidRPr="00956B8A">
        <w:rPr>
          <w:rFonts w:ascii="Arial" w:hAnsi="Arial" w:cs="Arial"/>
        </w:rPr>
        <w:t>a</w:t>
      </w:r>
      <w:r w:rsidRPr="00956B8A">
        <w:rPr>
          <w:rFonts w:ascii="Arial" w:hAnsi="Arial" w:cs="Arial"/>
          <w:spacing w:val="-12"/>
        </w:rPr>
        <w:t xml:space="preserve"> </w:t>
      </w:r>
      <w:r w:rsidRPr="00956B8A">
        <w:rPr>
          <w:rFonts w:ascii="Arial" w:hAnsi="Arial" w:cs="Arial"/>
        </w:rPr>
        <w:t>lo</w:t>
      </w:r>
      <w:r w:rsidRPr="00956B8A">
        <w:rPr>
          <w:rFonts w:ascii="Arial" w:hAnsi="Arial" w:cs="Arial"/>
          <w:spacing w:val="-12"/>
        </w:rPr>
        <w:t xml:space="preserve"> </w:t>
      </w:r>
      <w:r w:rsidRPr="00956B8A">
        <w:rPr>
          <w:rFonts w:ascii="Arial" w:hAnsi="Arial" w:cs="Arial"/>
        </w:rPr>
        <w:t>establecido</w:t>
      </w:r>
      <w:r w:rsidRPr="00956B8A">
        <w:rPr>
          <w:rFonts w:ascii="Arial" w:hAnsi="Arial" w:cs="Arial"/>
          <w:spacing w:val="-12"/>
        </w:rPr>
        <w:t xml:space="preserve"> </w:t>
      </w:r>
      <w:r w:rsidRPr="00956B8A">
        <w:rPr>
          <w:rFonts w:ascii="Arial" w:hAnsi="Arial" w:cs="Arial"/>
        </w:rPr>
        <w:t>en</w:t>
      </w:r>
      <w:r w:rsidRPr="00956B8A">
        <w:rPr>
          <w:rFonts w:ascii="Arial" w:hAnsi="Arial" w:cs="Arial"/>
          <w:spacing w:val="-12"/>
        </w:rPr>
        <w:t xml:space="preserve"> </w:t>
      </w:r>
      <w:r w:rsidRPr="00956B8A">
        <w:rPr>
          <w:rFonts w:ascii="Arial" w:hAnsi="Arial" w:cs="Arial"/>
        </w:rPr>
        <w:t>la</w:t>
      </w:r>
      <w:r w:rsidRPr="00956B8A">
        <w:rPr>
          <w:rFonts w:ascii="Arial" w:hAnsi="Arial" w:cs="Arial"/>
          <w:spacing w:val="-12"/>
        </w:rPr>
        <w:t xml:space="preserve"> </w:t>
      </w:r>
      <w:r w:rsidRPr="00956B8A">
        <w:rPr>
          <w:rFonts w:ascii="Arial" w:hAnsi="Arial" w:cs="Arial"/>
        </w:rPr>
        <w:t>Ley</w:t>
      </w:r>
      <w:r w:rsidRPr="00956B8A">
        <w:rPr>
          <w:rFonts w:ascii="Arial" w:hAnsi="Arial" w:cs="Arial"/>
          <w:spacing w:val="-13"/>
        </w:rPr>
        <w:t xml:space="preserve"> </w:t>
      </w:r>
      <w:r w:rsidRPr="00956B8A">
        <w:rPr>
          <w:rFonts w:ascii="Arial" w:hAnsi="Arial" w:cs="Arial"/>
        </w:rPr>
        <w:t>Estatal de Hacienda.</w:t>
      </w:r>
    </w:p>
    <w:p w14:paraId="3BD8E54E" w14:textId="77777777" w:rsidR="00B17064" w:rsidRPr="00956B8A" w:rsidRDefault="00B17064" w:rsidP="00B83709">
      <w:pPr>
        <w:pStyle w:val="Textoindependiente"/>
        <w:ind w:left="426" w:right="-23"/>
        <w:jc w:val="both"/>
        <w:rPr>
          <w:rFonts w:ascii="Arial" w:hAnsi="Arial" w:cs="Arial"/>
          <w:sz w:val="22"/>
          <w:szCs w:val="22"/>
        </w:rPr>
      </w:pPr>
    </w:p>
    <w:p w14:paraId="0AE1A5F9" w14:textId="77777777" w:rsidR="00B17064" w:rsidRPr="00956B8A" w:rsidRDefault="00000000" w:rsidP="00B83709">
      <w:pPr>
        <w:pStyle w:val="Prrafodelista"/>
        <w:numPr>
          <w:ilvl w:val="0"/>
          <w:numId w:val="3"/>
        </w:numPr>
        <w:tabs>
          <w:tab w:val="left" w:pos="971"/>
          <w:tab w:val="left" w:pos="974"/>
        </w:tabs>
        <w:ind w:left="426" w:right="-23"/>
        <w:jc w:val="both"/>
        <w:rPr>
          <w:rFonts w:ascii="Arial" w:hAnsi="Arial" w:cs="Arial"/>
        </w:rPr>
      </w:pPr>
      <w:r w:rsidRPr="00956B8A">
        <w:rPr>
          <w:rFonts w:ascii="Arial" w:hAnsi="Arial" w:cs="Arial"/>
        </w:rPr>
        <w:t>Los concesionarios del servicio de transporte público que formulen su solicitud de renovación fuera del periodo establecido por el artículo 130 de la Ley de Movilidad para el Estado de Oaxaca y que no estén vigentes sus concesiones, serán beneficiarios del 30 por ciento de estímulo fiscal sobre los derechos que deban</w:t>
      </w:r>
      <w:r w:rsidRPr="00956B8A">
        <w:rPr>
          <w:rFonts w:ascii="Arial" w:hAnsi="Arial" w:cs="Arial"/>
          <w:spacing w:val="-9"/>
        </w:rPr>
        <w:t xml:space="preserve"> </w:t>
      </w:r>
      <w:r w:rsidRPr="00956B8A">
        <w:rPr>
          <w:rFonts w:ascii="Arial" w:hAnsi="Arial" w:cs="Arial"/>
        </w:rPr>
        <w:t>liquidar</w:t>
      </w:r>
      <w:r w:rsidRPr="00956B8A">
        <w:rPr>
          <w:rFonts w:ascii="Arial" w:hAnsi="Arial" w:cs="Arial"/>
          <w:spacing w:val="-11"/>
        </w:rPr>
        <w:t xml:space="preserve"> </w:t>
      </w:r>
      <w:r w:rsidRPr="00956B8A">
        <w:rPr>
          <w:rFonts w:ascii="Arial" w:hAnsi="Arial" w:cs="Arial"/>
        </w:rPr>
        <w:t>previstos</w:t>
      </w:r>
      <w:r w:rsidRPr="00956B8A">
        <w:rPr>
          <w:rFonts w:ascii="Arial" w:hAnsi="Arial" w:cs="Arial"/>
          <w:spacing w:val="-8"/>
        </w:rPr>
        <w:t xml:space="preserve"> </w:t>
      </w:r>
      <w:r w:rsidRPr="00956B8A">
        <w:rPr>
          <w:rFonts w:ascii="Arial" w:hAnsi="Arial" w:cs="Arial"/>
        </w:rPr>
        <w:t>en</w:t>
      </w:r>
      <w:r w:rsidRPr="00956B8A">
        <w:rPr>
          <w:rFonts w:ascii="Arial" w:hAnsi="Arial" w:cs="Arial"/>
          <w:spacing w:val="-7"/>
        </w:rPr>
        <w:t xml:space="preserve"> </w:t>
      </w:r>
      <w:r w:rsidRPr="00956B8A">
        <w:rPr>
          <w:rFonts w:ascii="Arial" w:hAnsi="Arial" w:cs="Arial"/>
        </w:rPr>
        <w:t>el</w:t>
      </w:r>
      <w:r w:rsidRPr="00956B8A">
        <w:rPr>
          <w:rFonts w:ascii="Arial" w:hAnsi="Arial" w:cs="Arial"/>
          <w:spacing w:val="-11"/>
        </w:rPr>
        <w:t xml:space="preserve"> </w:t>
      </w:r>
      <w:r w:rsidRPr="00956B8A">
        <w:rPr>
          <w:rFonts w:ascii="Arial" w:hAnsi="Arial" w:cs="Arial"/>
        </w:rPr>
        <w:t>artículo</w:t>
      </w:r>
      <w:r w:rsidRPr="00956B8A">
        <w:rPr>
          <w:rFonts w:ascii="Arial" w:hAnsi="Arial" w:cs="Arial"/>
          <w:spacing w:val="-10"/>
        </w:rPr>
        <w:t xml:space="preserve"> </w:t>
      </w:r>
      <w:r w:rsidRPr="00956B8A">
        <w:rPr>
          <w:rFonts w:ascii="Arial" w:hAnsi="Arial" w:cs="Arial"/>
        </w:rPr>
        <w:t>28</w:t>
      </w:r>
      <w:r w:rsidRPr="00956B8A">
        <w:rPr>
          <w:rFonts w:ascii="Arial" w:hAnsi="Arial" w:cs="Arial"/>
          <w:spacing w:val="-9"/>
        </w:rPr>
        <w:t xml:space="preserve"> </w:t>
      </w:r>
      <w:r w:rsidRPr="00956B8A">
        <w:rPr>
          <w:rFonts w:ascii="Arial" w:hAnsi="Arial" w:cs="Arial"/>
        </w:rPr>
        <w:t>A</w:t>
      </w:r>
      <w:r w:rsidRPr="00956B8A">
        <w:rPr>
          <w:rFonts w:ascii="Arial" w:hAnsi="Arial" w:cs="Arial"/>
          <w:spacing w:val="-9"/>
        </w:rPr>
        <w:t xml:space="preserve"> </w:t>
      </w:r>
      <w:r w:rsidRPr="00956B8A">
        <w:rPr>
          <w:rFonts w:ascii="Arial" w:hAnsi="Arial" w:cs="Arial"/>
        </w:rPr>
        <w:t>fracción</w:t>
      </w:r>
      <w:r w:rsidRPr="00956B8A">
        <w:rPr>
          <w:rFonts w:ascii="Arial" w:hAnsi="Arial" w:cs="Arial"/>
          <w:spacing w:val="-7"/>
        </w:rPr>
        <w:t xml:space="preserve"> </w:t>
      </w:r>
      <w:r w:rsidRPr="00956B8A">
        <w:rPr>
          <w:rFonts w:ascii="Arial" w:hAnsi="Arial" w:cs="Arial"/>
        </w:rPr>
        <w:t>II,</w:t>
      </w:r>
      <w:r w:rsidRPr="00956B8A">
        <w:rPr>
          <w:rFonts w:ascii="Arial" w:hAnsi="Arial" w:cs="Arial"/>
          <w:spacing w:val="-7"/>
        </w:rPr>
        <w:t xml:space="preserve"> </w:t>
      </w:r>
      <w:r w:rsidRPr="00956B8A">
        <w:rPr>
          <w:rFonts w:ascii="Arial" w:hAnsi="Arial" w:cs="Arial"/>
        </w:rPr>
        <w:t>inciso</w:t>
      </w:r>
      <w:r w:rsidRPr="00956B8A">
        <w:rPr>
          <w:rFonts w:ascii="Arial" w:hAnsi="Arial" w:cs="Arial"/>
          <w:spacing w:val="-10"/>
        </w:rPr>
        <w:t xml:space="preserve"> </w:t>
      </w:r>
      <w:r w:rsidRPr="00956B8A">
        <w:rPr>
          <w:rFonts w:ascii="Arial" w:hAnsi="Arial" w:cs="Arial"/>
        </w:rPr>
        <w:t>a),</w:t>
      </w:r>
      <w:r w:rsidRPr="00956B8A">
        <w:rPr>
          <w:rFonts w:ascii="Arial" w:hAnsi="Arial" w:cs="Arial"/>
          <w:spacing w:val="-10"/>
        </w:rPr>
        <w:t xml:space="preserve"> </w:t>
      </w:r>
      <w:r w:rsidRPr="00956B8A">
        <w:rPr>
          <w:rFonts w:ascii="Arial" w:hAnsi="Arial" w:cs="Arial"/>
        </w:rPr>
        <w:t>de</w:t>
      </w:r>
      <w:r w:rsidRPr="00956B8A">
        <w:rPr>
          <w:rFonts w:ascii="Arial" w:hAnsi="Arial" w:cs="Arial"/>
          <w:spacing w:val="-6"/>
        </w:rPr>
        <w:t xml:space="preserve"> </w:t>
      </w:r>
      <w:r w:rsidRPr="00956B8A">
        <w:rPr>
          <w:rFonts w:ascii="Arial" w:hAnsi="Arial" w:cs="Arial"/>
        </w:rPr>
        <w:t>la</w:t>
      </w:r>
      <w:r w:rsidRPr="00956B8A">
        <w:rPr>
          <w:rFonts w:ascii="Arial" w:hAnsi="Arial" w:cs="Arial"/>
          <w:spacing w:val="-10"/>
        </w:rPr>
        <w:t xml:space="preserve"> </w:t>
      </w:r>
      <w:r w:rsidRPr="00956B8A">
        <w:rPr>
          <w:rFonts w:ascii="Arial" w:hAnsi="Arial" w:cs="Arial"/>
        </w:rPr>
        <w:t>Ley</w:t>
      </w:r>
      <w:r w:rsidRPr="00956B8A">
        <w:rPr>
          <w:rFonts w:ascii="Arial" w:hAnsi="Arial" w:cs="Arial"/>
          <w:spacing w:val="-10"/>
        </w:rPr>
        <w:t xml:space="preserve"> </w:t>
      </w:r>
      <w:r w:rsidRPr="00956B8A">
        <w:rPr>
          <w:rFonts w:ascii="Arial" w:hAnsi="Arial" w:cs="Arial"/>
        </w:rPr>
        <w:t>Estatal de Derechos de Oaxaca, respecto a la renovación de concesión; y del 30 por ciento</w:t>
      </w:r>
      <w:r w:rsidRPr="00956B8A">
        <w:rPr>
          <w:rFonts w:ascii="Arial" w:hAnsi="Arial" w:cs="Arial"/>
          <w:spacing w:val="-1"/>
        </w:rPr>
        <w:t xml:space="preserve"> </w:t>
      </w:r>
      <w:r w:rsidRPr="00956B8A">
        <w:rPr>
          <w:rFonts w:ascii="Arial" w:hAnsi="Arial" w:cs="Arial"/>
        </w:rPr>
        <w:t>de</w:t>
      </w:r>
      <w:r w:rsidRPr="00956B8A">
        <w:rPr>
          <w:rFonts w:ascii="Arial" w:hAnsi="Arial" w:cs="Arial"/>
          <w:spacing w:val="-2"/>
        </w:rPr>
        <w:t xml:space="preserve"> </w:t>
      </w:r>
      <w:r w:rsidRPr="00956B8A">
        <w:rPr>
          <w:rFonts w:ascii="Arial" w:hAnsi="Arial" w:cs="Arial"/>
        </w:rPr>
        <w:t>estímulo</w:t>
      </w:r>
      <w:r w:rsidRPr="00956B8A">
        <w:rPr>
          <w:rFonts w:ascii="Arial" w:hAnsi="Arial" w:cs="Arial"/>
          <w:spacing w:val="-2"/>
        </w:rPr>
        <w:t xml:space="preserve"> </w:t>
      </w:r>
      <w:r w:rsidRPr="00956B8A">
        <w:rPr>
          <w:rFonts w:ascii="Arial" w:hAnsi="Arial" w:cs="Arial"/>
        </w:rPr>
        <w:t>fiscal en</w:t>
      </w:r>
      <w:r w:rsidRPr="00956B8A">
        <w:rPr>
          <w:rFonts w:ascii="Arial" w:hAnsi="Arial" w:cs="Arial"/>
          <w:spacing w:val="-2"/>
        </w:rPr>
        <w:t xml:space="preserve"> </w:t>
      </w:r>
      <w:r w:rsidRPr="00956B8A">
        <w:rPr>
          <w:rFonts w:ascii="Arial" w:hAnsi="Arial" w:cs="Arial"/>
        </w:rPr>
        <w:t>el</w:t>
      </w:r>
      <w:r w:rsidRPr="00956B8A">
        <w:rPr>
          <w:rFonts w:ascii="Arial" w:hAnsi="Arial" w:cs="Arial"/>
          <w:spacing w:val="-2"/>
        </w:rPr>
        <w:t xml:space="preserve"> </w:t>
      </w:r>
      <w:r w:rsidRPr="00956B8A">
        <w:rPr>
          <w:rFonts w:ascii="Arial" w:hAnsi="Arial" w:cs="Arial"/>
        </w:rPr>
        <w:t>monto</w:t>
      </w:r>
      <w:r w:rsidRPr="00956B8A">
        <w:rPr>
          <w:rFonts w:ascii="Arial" w:hAnsi="Arial" w:cs="Arial"/>
          <w:spacing w:val="-1"/>
        </w:rPr>
        <w:t xml:space="preserve"> </w:t>
      </w:r>
      <w:r w:rsidRPr="00956B8A">
        <w:rPr>
          <w:rFonts w:ascii="Arial" w:hAnsi="Arial" w:cs="Arial"/>
        </w:rPr>
        <w:t>del</w:t>
      </w:r>
      <w:r w:rsidRPr="00956B8A">
        <w:rPr>
          <w:rFonts w:ascii="Arial" w:hAnsi="Arial" w:cs="Arial"/>
          <w:spacing w:val="-3"/>
        </w:rPr>
        <w:t xml:space="preserve"> </w:t>
      </w:r>
      <w:r w:rsidRPr="00956B8A">
        <w:rPr>
          <w:rFonts w:ascii="Arial" w:hAnsi="Arial" w:cs="Arial"/>
        </w:rPr>
        <w:t>Impuesto</w:t>
      </w:r>
      <w:r w:rsidRPr="00956B8A">
        <w:rPr>
          <w:rFonts w:ascii="Arial" w:hAnsi="Arial" w:cs="Arial"/>
          <w:spacing w:val="-1"/>
        </w:rPr>
        <w:t xml:space="preserve"> </w:t>
      </w:r>
      <w:r w:rsidRPr="00956B8A">
        <w:rPr>
          <w:rFonts w:ascii="Arial" w:hAnsi="Arial" w:cs="Arial"/>
        </w:rPr>
        <w:t>para</w:t>
      </w:r>
      <w:r w:rsidRPr="00956B8A">
        <w:rPr>
          <w:rFonts w:ascii="Arial" w:hAnsi="Arial" w:cs="Arial"/>
          <w:spacing w:val="-2"/>
        </w:rPr>
        <w:t xml:space="preserve"> </w:t>
      </w:r>
      <w:r w:rsidRPr="00956B8A">
        <w:rPr>
          <w:rFonts w:ascii="Arial" w:hAnsi="Arial" w:cs="Arial"/>
        </w:rPr>
        <w:t>el Desarrollo Social</w:t>
      </w:r>
      <w:r w:rsidRPr="00956B8A">
        <w:rPr>
          <w:rFonts w:ascii="Arial" w:hAnsi="Arial" w:cs="Arial"/>
          <w:spacing w:val="-2"/>
        </w:rPr>
        <w:t xml:space="preserve"> </w:t>
      </w:r>
      <w:r w:rsidRPr="00956B8A">
        <w:rPr>
          <w:rFonts w:ascii="Arial" w:hAnsi="Arial" w:cs="Arial"/>
        </w:rPr>
        <w:t xml:space="preserve">que resulte de acuerdo con lo dispuesto en la Ley Estatal de </w:t>
      </w:r>
      <w:r w:rsidRPr="00956B8A">
        <w:rPr>
          <w:rFonts w:ascii="Arial" w:hAnsi="Arial" w:cs="Arial"/>
        </w:rPr>
        <w:lastRenderedPageBreak/>
        <w:t>Hacienda.</w:t>
      </w:r>
    </w:p>
    <w:p w14:paraId="0DA9039F" w14:textId="77777777" w:rsidR="00B17064" w:rsidRPr="00956B8A" w:rsidRDefault="00000000" w:rsidP="00B83709">
      <w:pPr>
        <w:pStyle w:val="Prrafodelista"/>
        <w:numPr>
          <w:ilvl w:val="0"/>
          <w:numId w:val="3"/>
        </w:numPr>
        <w:tabs>
          <w:tab w:val="left" w:pos="972"/>
          <w:tab w:val="left" w:pos="974"/>
        </w:tabs>
        <w:spacing w:before="274"/>
        <w:ind w:left="426" w:right="-23"/>
        <w:jc w:val="both"/>
        <w:rPr>
          <w:rFonts w:ascii="Arial" w:hAnsi="Arial" w:cs="Arial"/>
        </w:rPr>
      </w:pPr>
      <w:r w:rsidRPr="00956B8A">
        <w:rPr>
          <w:rFonts w:ascii="Arial" w:hAnsi="Arial" w:cs="Arial"/>
        </w:rPr>
        <w:t>Se otorgará un estímulo fiscal del 50 por ciento respecto a la multa que se fije de la</w:t>
      </w:r>
      <w:r w:rsidRPr="00956B8A">
        <w:rPr>
          <w:rFonts w:ascii="Arial" w:hAnsi="Arial" w:cs="Arial"/>
          <w:spacing w:val="-3"/>
        </w:rPr>
        <w:t xml:space="preserve"> </w:t>
      </w:r>
      <w:r w:rsidRPr="00956B8A">
        <w:rPr>
          <w:rFonts w:ascii="Arial" w:hAnsi="Arial" w:cs="Arial"/>
        </w:rPr>
        <w:t>aplicación del</w:t>
      </w:r>
      <w:r w:rsidRPr="00956B8A">
        <w:rPr>
          <w:rFonts w:ascii="Arial" w:hAnsi="Arial" w:cs="Arial"/>
          <w:spacing w:val="-1"/>
        </w:rPr>
        <w:t xml:space="preserve"> </w:t>
      </w:r>
      <w:r w:rsidRPr="00956B8A">
        <w:rPr>
          <w:rFonts w:ascii="Arial" w:hAnsi="Arial" w:cs="Arial"/>
        </w:rPr>
        <w:t>concepto 36,</w:t>
      </w:r>
      <w:r w:rsidRPr="00956B8A">
        <w:rPr>
          <w:rFonts w:ascii="Arial" w:hAnsi="Arial" w:cs="Arial"/>
          <w:spacing w:val="-3"/>
        </w:rPr>
        <w:t xml:space="preserve"> </w:t>
      </w:r>
      <w:r w:rsidRPr="00956B8A">
        <w:rPr>
          <w:rFonts w:ascii="Arial" w:hAnsi="Arial" w:cs="Arial"/>
        </w:rPr>
        <w:t>previsto</w:t>
      </w:r>
      <w:r w:rsidRPr="00956B8A">
        <w:rPr>
          <w:rFonts w:ascii="Arial" w:hAnsi="Arial" w:cs="Arial"/>
          <w:spacing w:val="-3"/>
        </w:rPr>
        <w:t xml:space="preserve"> </w:t>
      </w:r>
      <w:r w:rsidRPr="00956B8A">
        <w:rPr>
          <w:rFonts w:ascii="Arial" w:hAnsi="Arial" w:cs="Arial"/>
        </w:rPr>
        <w:t>en</w:t>
      </w:r>
      <w:r w:rsidRPr="00956B8A">
        <w:rPr>
          <w:rFonts w:ascii="Arial" w:hAnsi="Arial" w:cs="Arial"/>
          <w:spacing w:val="-5"/>
        </w:rPr>
        <w:t xml:space="preserve"> </w:t>
      </w:r>
      <w:r w:rsidRPr="00956B8A">
        <w:rPr>
          <w:rFonts w:ascii="Arial" w:hAnsi="Arial" w:cs="Arial"/>
        </w:rPr>
        <w:t>el</w:t>
      </w:r>
      <w:r w:rsidRPr="00956B8A">
        <w:rPr>
          <w:rFonts w:ascii="Arial" w:hAnsi="Arial" w:cs="Arial"/>
          <w:spacing w:val="-1"/>
        </w:rPr>
        <w:t xml:space="preserve"> </w:t>
      </w:r>
      <w:r w:rsidRPr="00956B8A">
        <w:rPr>
          <w:rFonts w:ascii="Arial" w:hAnsi="Arial" w:cs="Arial"/>
        </w:rPr>
        <w:t>artículo 279</w:t>
      </w:r>
      <w:r w:rsidRPr="00956B8A">
        <w:rPr>
          <w:rFonts w:ascii="Arial" w:hAnsi="Arial" w:cs="Arial"/>
          <w:spacing w:val="-3"/>
        </w:rPr>
        <w:t xml:space="preserve"> </w:t>
      </w:r>
      <w:r w:rsidRPr="00956B8A">
        <w:rPr>
          <w:rFonts w:ascii="Arial" w:hAnsi="Arial" w:cs="Arial"/>
        </w:rPr>
        <w:t>del</w:t>
      </w:r>
      <w:r w:rsidRPr="00956B8A">
        <w:rPr>
          <w:rFonts w:ascii="Arial" w:hAnsi="Arial" w:cs="Arial"/>
          <w:spacing w:val="-1"/>
        </w:rPr>
        <w:t xml:space="preserve"> </w:t>
      </w:r>
      <w:r w:rsidRPr="00956B8A">
        <w:rPr>
          <w:rFonts w:ascii="Arial" w:hAnsi="Arial" w:cs="Arial"/>
        </w:rPr>
        <w:t>Reglamento</w:t>
      </w:r>
      <w:r w:rsidRPr="00956B8A">
        <w:rPr>
          <w:rFonts w:ascii="Arial" w:hAnsi="Arial" w:cs="Arial"/>
          <w:spacing w:val="-2"/>
        </w:rPr>
        <w:t xml:space="preserve"> </w:t>
      </w:r>
      <w:r w:rsidRPr="00956B8A">
        <w:rPr>
          <w:rFonts w:ascii="Arial" w:hAnsi="Arial" w:cs="Arial"/>
        </w:rPr>
        <w:t>de la Ley de Movilidad para el Estado de Oaxaca.</w:t>
      </w:r>
    </w:p>
    <w:p w14:paraId="27FCAD26" w14:textId="77777777" w:rsidR="00B17064" w:rsidRPr="00956B8A" w:rsidRDefault="00B17064" w:rsidP="00B83709">
      <w:pPr>
        <w:pStyle w:val="Textoindependiente"/>
        <w:ind w:left="426" w:right="-23"/>
        <w:jc w:val="both"/>
        <w:rPr>
          <w:rFonts w:ascii="Arial" w:hAnsi="Arial" w:cs="Arial"/>
          <w:sz w:val="22"/>
          <w:szCs w:val="22"/>
        </w:rPr>
      </w:pPr>
    </w:p>
    <w:p w14:paraId="238B6219" w14:textId="77777777" w:rsidR="00B17064" w:rsidRPr="00956B8A" w:rsidRDefault="00000000" w:rsidP="00B83709">
      <w:pPr>
        <w:pStyle w:val="Prrafodelista"/>
        <w:numPr>
          <w:ilvl w:val="0"/>
          <w:numId w:val="3"/>
        </w:numPr>
        <w:tabs>
          <w:tab w:val="left" w:pos="971"/>
          <w:tab w:val="left" w:pos="974"/>
        </w:tabs>
        <w:spacing w:before="1"/>
        <w:ind w:left="426" w:right="-23"/>
        <w:jc w:val="both"/>
        <w:rPr>
          <w:rFonts w:ascii="Arial" w:hAnsi="Arial" w:cs="Arial"/>
        </w:rPr>
      </w:pPr>
      <w:r w:rsidRPr="00956B8A">
        <w:rPr>
          <w:rFonts w:ascii="Arial" w:hAnsi="Arial" w:cs="Arial"/>
        </w:rPr>
        <w:t>Por la Impartición de curso y expedición de constancia de capacitación a operadores de servicio público previsto en el artículo 28 A fracción III, inciso b) de la Ley Estatal de Derechos de Oaxaca, se aplicará un estímulo fiscal del 70 por ciento en el costo de la cuota; y del 70 por ciento de estímulo fiscal en el monto</w:t>
      </w:r>
      <w:r w:rsidRPr="00956B8A">
        <w:rPr>
          <w:rFonts w:ascii="Arial" w:hAnsi="Arial" w:cs="Arial"/>
          <w:spacing w:val="-14"/>
        </w:rPr>
        <w:t xml:space="preserve"> </w:t>
      </w:r>
      <w:r w:rsidRPr="00956B8A">
        <w:rPr>
          <w:rFonts w:ascii="Arial" w:hAnsi="Arial" w:cs="Arial"/>
        </w:rPr>
        <w:t>del</w:t>
      </w:r>
      <w:r w:rsidRPr="00956B8A">
        <w:rPr>
          <w:rFonts w:ascii="Arial" w:hAnsi="Arial" w:cs="Arial"/>
          <w:spacing w:val="-13"/>
        </w:rPr>
        <w:t xml:space="preserve"> </w:t>
      </w:r>
      <w:r w:rsidRPr="00956B8A">
        <w:rPr>
          <w:rFonts w:ascii="Arial" w:hAnsi="Arial" w:cs="Arial"/>
        </w:rPr>
        <w:t>Impuesto</w:t>
      </w:r>
      <w:r w:rsidRPr="00956B8A">
        <w:rPr>
          <w:rFonts w:ascii="Arial" w:hAnsi="Arial" w:cs="Arial"/>
          <w:spacing w:val="-12"/>
        </w:rPr>
        <w:t xml:space="preserve"> </w:t>
      </w:r>
      <w:r w:rsidRPr="00956B8A">
        <w:rPr>
          <w:rFonts w:ascii="Arial" w:hAnsi="Arial" w:cs="Arial"/>
        </w:rPr>
        <w:t>para</w:t>
      </w:r>
      <w:r w:rsidRPr="00956B8A">
        <w:rPr>
          <w:rFonts w:ascii="Arial" w:hAnsi="Arial" w:cs="Arial"/>
          <w:spacing w:val="-12"/>
        </w:rPr>
        <w:t xml:space="preserve"> </w:t>
      </w:r>
      <w:r w:rsidRPr="00956B8A">
        <w:rPr>
          <w:rFonts w:ascii="Arial" w:hAnsi="Arial" w:cs="Arial"/>
        </w:rPr>
        <w:t>el</w:t>
      </w:r>
      <w:r w:rsidRPr="00956B8A">
        <w:rPr>
          <w:rFonts w:ascii="Arial" w:hAnsi="Arial" w:cs="Arial"/>
          <w:spacing w:val="-13"/>
        </w:rPr>
        <w:t xml:space="preserve"> </w:t>
      </w:r>
      <w:r w:rsidRPr="00956B8A">
        <w:rPr>
          <w:rFonts w:ascii="Arial" w:hAnsi="Arial" w:cs="Arial"/>
        </w:rPr>
        <w:t>Desarrollo</w:t>
      </w:r>
      <w:r w:rsidRPr="00956B8A">
        <w:rPr>
          <w:rFonts w:ascii="Arial" w:hAnsi="Arial" w:cs="Arial"/>
          <w:spacing w:val="-12"/>
        </w:rPr>
        <w:t xml:space="preserve"> </w:t>
      </w:r>
      <w:r w:rsidRPr="00956B8A">
        <w:rPr>
          <w:rFonts w:ascii="Arial" w:hAnsi="Arial" w:cs="Arial"/>
        </w:rPr>
        <w:t>Social</w:t>
      </w:r>
      <w:r w:rsidRPr="00956B8A">
        <w:rPr>
          <w:rFonts w:ascii="Arial" w:hAnsi="Arial" w:cs="Arial"/>
          <w:spacing w:val="-15"/>
        </w:rPr>
        <w:t xml:space="preserve"> </w:t>
      </w:r>
      <w:r w:rsidRPr="00956B8A">
        <w:rPr>
          <w:rFonts w:ascii="Arial" w:hAnsi="Arial" w:cs="Arial"/>
        </w:rPr>
        <w:t>que</w:t>
      </w:r>
      <w:r w:rsidRPr="00956B8A">
        <w:rPr>
          <w:rFonts w:ascii="Arial" w:hAnsi="Arial" w:cs="Arial"/>
          <w:spacing w:val="-12"/>
        </w:rPr>
        <w:t xml:space="preserve"> </w:t>
      </w:r>
      <w:r w:rsidRPr="00956B8A">
        <w:rPr>
          <w:rFonts w:ascii="Arial" w:hAnsi="Arial" w:cs="Arial"/>
        </w:rPr>
        <w:t>resulte</w:t>
      </w:r>
      <w:r w:rsidRPr="00956B8A">
        <w:rPr>
          <w:rFonts w:ascii="Arial" w:hAnsi="Arial" w:cs="Arial"/>
          <w:spacing w:val="-12"/>
        </w:rPr>
        <w:t xml:space="preserve"> </w:t>
      </w:r>
      <w:r w:rsidRPr="00956B8A">
        <w:rPr>
          <w:rFonts w:ascii="Arial" w:hAnsi="Arial" w:cs="Arial"/>
        </w:rPr>
        <w:t>conforme</w:t>
      </w:r>
      <w:r w:rsidRPr="00956B8A">
        <w:rPr>
          <w:rFonts w:ascii="Arial" w:hAnsi="Arial" w:cs="Arial"/>
          <w:spacing w:val="-14"/>
        </w:rPr>
        <w:t xml:space="preserve"> </w:t>
      </w:r>
      <w:r w:rsidRPr="00956B8A">
        <w:rPr>
          <w:rFonts w:ascii="Arial" w:hAnsi="Arial" w:cs="Arial"/>
        </w:rPr>
        <w:t>a</w:t>
      </w:r>
      <w:r w:rsidRPr="00956B8A">
        <w:rPr>
          <w:rFonts w:ascii="Arial" w:hAnsi="Arial" w:cs="Arial"/>
          <w:spacing w:val="-14"/>
        </w:rPr>
        <w:t xml:space="preserve"> </w:t>
      </w:r>
      <w:r w:rsidRPr="00956B8A">
        <w:rPr>
          <w:rFonts w:ascii="Arial" w:hAnsi="Arial" w:cs="Arial"/>
        </w:rPr>
        <w:t>lo</w:t>
      </w:r>
      <w:r w:rsidRPr="00956B8A">
        <w:rPr>
          <w:rFonts w:ascii="Arial" w:hAnsi="Arial" w:cs="Arial"/>
          <w:spacing w:val="-12"/>
        </w:rPr>
        <w:t xml:space="preserve"> </w:t>
      </w:r>
      <w:r w:rsidRPr="00956B8A">
        <w:rPr>
          <w:rFonts w:ascii="Arial" w:hAnsi="Arial" w:cs="Arial"/>
        </w:rPr>
        <w:t>señalado en la Ley Estatal de Hacienda.</w:t>
      </w:r>
    </w:p>
    <w:p w14:paraId="353F2403" w14:textId="77777777" w:rsidR="00B17064" w:rsidRPr="00956B8A" w:rsidRDefault="00B17064" w:rsidP="00B83709">
      <w:pPr>
        <w:pStyle w:val="Textoindependiente"/>
        <w:ind w:left="426" w:right="-23"/>
        <w:jc w:val="both"/>
        <w:rPr>
          <w:rFonts w:ascii="Arial" w:hAnsi="Arial" w:cs="Arial"/>
          <w:sz w:val="22"/>
          <w:szCs w:val="22"/>
        </w:rPr>
      </w:pPr>
    </w:p>
    <w:p w14:paraId="52555324" w14:textId="77777777" w:rsidR="00B17064" w:rsidRPr="00956B8A" w:rsidRDefault="00000000" w:rsidP="00B83709">
      <w:pPr>
        <w:pStyle w:val="Prrafodelista"/>
        <w:numPr>
          <w:ilvl w:val="0"/>
          <w:numId w:val="3"/>
        </w:numPr>
        <w:tabs>
          <w:tab w:val="left" w:pos="971"/>
          <w:tab w:val="left" w:pos="974"/>
        </w:tabs>
        <w:ind w:left="426" w:right="-23"/>
        <w:jc w:val="both"/>
        <w:rPr>
          <w:rFonts w:ascii="Arial" w:hAnsi="Arial" w:cs="Arial"/>
        </w:rPr>
      </w:pPr>
      <w:r w:rsidRPr="00956B8A">
        <w:rPr>
          <w:rFonts w:ascii="Arial" w:hAnsi="Arial" w:cs="Arial"/>
        </w:rPr>
        <w:t xml:space="preserve">Por la expedición, renovación </w:t>
      </w:r>
      <w:r w:rsidRPr="00956B8A">
        <w:rPr>
          <w:rFonts w:ascii="Arial" w:hAnsi="Arial" w:cs="Arial"/>
          <w:u w:val="single"/>
        </w:rPr>
        <w:t>y/o</w:t>
      </w:r>
      <w:r w:rsidRPr="00956B8A">
        <w:rPr>
          <w:rFonts w:ascii="Arial" w:hAnsi="Arial" w:cs="Arial"/>
        </w:rPr>
        <w:t xml:space="preserve"> reposición de tarjetón para conductores previsto en el artículo 28 A fracción III, inciso c) de la Ley Estatal de Derechos de Oaxaca, se aplicará un estímulo fiscal del 70 por ciento en el costo de la cuota; y del 70 por ciento de estímulo fiscal en el monto del Impuesto para el Desarrollo Social que resulte de acuerdo con lo previsto en la Ley Estatal de </w:t>
      </w:r>
      <w:r w:rsidRPr="00956B8A">
        <w:rPr>
          <w:rFonts w:ascii="Arial" w:hAnsi="Arial" w:cs="Arial"/>
          <w:spacing w:val="-2"/>
        </w:rPr>
        <w:t>Hacienda.</w:t>
      </w:r>
    </w:p>
    <w:p w14:paraId="2E6373EE" w14:textId="77777777" w:rsidR="00B17064" w:rsidRPr="00956B8A" w:rsidRDefault="00B17064" w:rsidP="00B83709">
      <w:pPr>
        <w:pStyle w:val="Textoindependiente"/>
        <w:ind w:left="426" w:right="-23"/>
        <w:jc w:val="both"/>
        <w:rPr>
          <w:rFonts w:ascii="Arial" w:hAnsi="Arial" w:cs="Arial"/>
          <w:sz w:val="22"/>
          <w:szCs w:val="22"/>
        </w:rPr>
      </w:pPr>
    </w:p>
    <w:p w14:paraId="386341DC" w14:textId="77777777" w:rsidR="00B17064" w:rsidRPr="00956B8A" w:rsidRDefault="00000000" w:rsidP="00B83709">
      <w:pPr>
        <w:pStyle w:val="Prrafodelista"/>
        <w:numPr>
          <w:ilvl w:val="0"/>
          <w:numId w:val="3"/>
        </w:numPr>
        <w:tabs>
          <w:tab w:val="left" w:pos="972"/>
          <w:tab w:val="left" w:pos="974"/>
        </w:tabs>
        <w:ind w:left="426" w:right="-23"/>
        <w:jc w:val="both"/>
        <w:rPr>
          <w:rFonts w:ascii="Arial" w:hAnsi="Arial" w:cs="Arial"/>
        </w:rPr>
      </w:pPr>
      <w:r w:rsidRPr="00956B8A">
        <w:rPr>
          <w:rFonts w:ascii="Arial" w:hAnsi="Arial" w:cs="Arial"/>
        </w:rPr>
        <w:t>A los propietarios de vehículos destinados al servicio público, se les otorgará estímulo fiscal del 50 por ciento de la cuota prevista en el artículo 29 fracción IX,</w:t>
      </w:r>
      <w:r w:rsidRPr="00956B8A">
        <w:rPr>
          <w:rFonts w:ascii="Arial" w:hAnsi="Arial" w:cs="Arial"/>
          <w:spacing w:val="-4"/>
        </w:rPr>
        <w:t xml:space="preserve"> </w:t>
      </w:r>
      <w:r w:rsidRPr="00956B8A">
        <w:rPr>
          <w:rFonts w:ascii="Arial" w:hAnsi="Arial" w:cs="Arial"/>
        </w:rPr>
        <w:t>incisos</w:t>
      </w:r>
      <w:r w:rsidRPr="00956B8A">
        <w:rPr>
          <w:rFonts w:ascii="Arial" w:hAnsi="Arial" w:cs="Arial"/>
          <w:spacing w:val="-4"/>
        </w:rPr>
        <w:t xml:space="preserve"> </w:t>
      </w:r>
      <w:r w:rsidRPr="00956B8A">
        <w:rPr>
          <w:rFonts w:ascii="Arial" w:hAnsi="Arial" w:cs="Arial"/>
        </w:rPr>
        <w:t>a)</w:t>
      </w:r>
      <w:r w:rsidRPr="00956B8A">
        <w:rPr>
          <w:rFonts w:ascii="Arial" w:hAnsi="Arial" w:cs="Arial"/>
          <w:spacing w:val="-5"/>
        </w:rPr>
        <w:t xml:space="preserve"> </w:t>
      </w:r>
      <w:r w:rsidRPr="00956B8A">
        <w:rPr>
          <w:rFonts w:ascii="Arial" w:hAnsi="Arial" w:cs="Arial"/>
        </w:rPr>
        <w:t>y</w:t>
      </w:r>
      <w:r w:rsidRPr="00956B8A">
        <w:rPr>
          <w:rFonts w:ascii="Arial" w:hAnsi="Arial" w:cs="Arial"/>
          <w:spacing w:val="-4"/>
        </w:rPr>
        <w:t xml:space="preserve"> </w:t>
      </w:r>
      <w:r w:rsidRPr="00956B8A">
        <w:rPr>
          <w:rFonts w:ascii="Arial" w:hAnsi="Arial" w:cs="Arial"/>
        </w:rPr>
        <w:t>b)</w:t>
      </w:r>
      <w:r w:rsidRPr="00956B8A">
        <w:rPr>
          <w:rFonts w:ascii="Arial" w:hAnsi="Arial" w:cs="Arial"/>
          <w:spacing w:val="-5"/>
        </w:rPr>
        <w:t xml:space="preserve"> </w:t>
      </w:r>
      <w:r w:rsidRPr="00956B8A">
        <w:rPr>
          <w:rFonts w:ascii="Arial" w:hAnsi="Arial" w:cs="Arial"/>
        </w:rPr>
        <w:t>de</w:t>
      </w:r>
      <w:r w:rsidRPr="00956B8A">
        <w:rPr>
          <w:rFonts w:ascii="Arial" w:hAnsi="Arial" w:cs="Arial"/>
          <w:spacing w:val="-4"/>
        </w:rPr>
        <w:t xml:space="preserve"> </w:t>
      </w:r>
      <w:r w:rsidRPr="00956B8A">
        <w:rPr>
          <w:rFonts w:ascii="Arial" w:hAnsi="Arial" w:cs="Arial"/>
        </w:rPr>
        <w:t>la</w:t>
      </w:r>
      <w:r w:rsidRPr="00956B8A">
        <w:rPr>
          <w:rFonts w:ascii="Arial" w:hAnsi="Arial" w:cs="Arial"/>
          <w:spacing w:val="-6"/>
        </w:rPr>
        <w:t xml:space="preserve"> </w:t>
      </w:r>
      <w:r w:rsidRPr="00956B8A">
        <w:rPr>
          <w:rFonts w:ascii="Arial" w:hAnsi="Arial" w:cs="Arial"/>
        </w:rPr>
        <w:t>Ley</w:t>
      </w:r>
      <w:r w:rsidRPr="00956B8A">
        <w:rPr>
          <w:rFonts w:ascii="Arial" w:hAnsi="Arial" w:cs="Arial"/>
          <w:spacing w:val="-4"/>
        </w:rPr>
        <w:t xml:space="preserve"> </w:t>
      </w:r>
      <w:r w:rsidRPr="00956B8A">
        <w:rPr>
          <w:rFonts w:ascii="Arial" w:hAnsi="Arial" w:cs="Arial"/>
        </w:rPr>
        <w:t>Estatal</w:t>
      </w:r>
      <w:r w:rsidRPr="00956B8A">
        <w:rPr>
          <w:rFonts w:ascii="Arial" w:hAnsi="Arial" w:cs="Arial"/>
          <w:spacing w:val="-5"/>
        </w:rPr>
        <w:t xml:space="preserve"> </w:t>
      </w:r>
      <w:r w:rsidRPr="00956B8A">
        <w:rPr>
          <w:rFonts w:ascii="Arial" w:hAnsi="Arial" w:cs="Arial"/>
        </w:rPr>
        <w:t>de</w:t>
      </w:r>
      <w:r w:rsidRPr="00956B8A">
        <w:rPr>
          <w:rFonts w:ascii="Arial" w:hAnsi="Arial" w:cs="Arial"/>
          <w:spacing w:val="-4"/>
        </w:rPr>
        <w:t xml:space="preserve"> </w:t>
      </w:r>
      <w:r w:rsidRPr="00956B8A">
        <w:rPr>
          <w:rFonts w:ascii="Arial" w:hAnsi="Arial" w:cs="Arial"/>
        </w:rPr>
        <w:t>Derechos</w:t>
      </w:r>
      <w:r w:rsidRPr="00956B8A">
        <w:rPr>
          <w:rFonts w:ascii="Arial" w:hAnsi="Arial" w:cs="Arial"/>
          <w:spacing w:val="-4"/>
        </w:rPr>
        <w:t xml:space="preserve"> </w:t>
      </w:r>
      <w:r w:rsidRPr="00956B8A">
        <w:rPr>
          <w:rFonts w:ascii="Arial" w:hAnsi="Arial" w:cs="Arial"/>
        </w:rPr>
        <w:t>de</w:t>
      </w:r>
      <w:r w:rsidRPr="00956B8A">
        <w:rPr>
          <w:rFonts w:ascii="Arial" w:hAnsi="Arial" w:cs="Arial"/>
          <w:spacing w:val="-4"/>
        </w:rPr>
        <w:t xml:space="preserve"> </w:t>
      </w:r>
      <w:r w:rsidRPr="00956B8A">
        <w:rPr>
          <w:rFonts w:ascii="Arial" w:hAnsi="Arial" w:cs="Arial"/>
        </w:rPr>
        <w:t>Oaxaca;</w:t>
      </w:r>
      <w:r w:rsidRPr="00956B8A">
        <w:rPr>
          <w:rFonts w:ascii="Arial" w:hAnsi="Arial" w:cs="Arial"/>
          <w:spacing w:val="-4"/>
        </w:rPr>
        <w:t xml:space="preserve"> </w:t>
      </w:r>
      <w:r w:rsidRPr="00956B8A">
        <w:rPr>
          <w:rFonts w:ascii="Arial" w:hAnsi="Arial" w:cs="Arial"/>
        </w:rPr>
        <w:t>y</w:t>
      </w:r>
      <w:r w:rsidRPr="00956B8A">
        <w:rPr>
          <w:rFonts w:ascii="Arial" w:hAnsi="Arial" w:cs="Arial"/>
          <w:spacing w:val="-4"/>
        </w:rPr>
        <w:t xml:space="preserve"> </w:t>
      </w:r>
      <w:r w:rsidRPr="00956B8A">
        <w:rPr>
          <w:rFonts w:ascii="Arial" w:hAnsi="Arial" w:cs="Arial"/>
        </w:rPr>
        <w:t>del</w:t>
      </w:r>
      <w:r w:rsidRPr="00956B8A">
        <w:rPr>
          <w:rFonts w:ascii="Arial" w:hAnsi="Arial" w:cs="Arial"/>
          <w:spacing w:val="-5"/>
        </w:rPr>
        <w:t xml:space="preserve"> </w:t>
      </w:r>
      <w:r w:rsidRPr="00956B8A">
        <w:rPr>
          <w:rFonts w:ascii="Arial" w:hAnsi="Arial" w:cs="Arial"/>
        </w:rPr>
        <w:t>50</w:t>
      </w:r>
      <w:r w:rsidRPr="00956B8A">
        <w:rPr>
          <w:rFonts w:ascii="Arial" w:hAnsi="Arial" w:cs="Arial"/>
          <w:spacing w:val="-6"/>
        </w:rPr>
        <w:t xml:space="preserve"> </w:t>
      </w:r>
      <w:r w:rsidRPr="00956B8A">
        <w:rPr>
          <w:rFonts w:ascii="Arial" w:hAnsi="Arial" w:cs="Arial"/>
        </w:rPr>
        <w:t>por</w:t>
      </w:r>
      <w:r w:rsidRPr="00956B8A">
        <w:rPr>
          <w:rFonts w:ascii="Arial" w:hAnsi="Arial" w:cs="Arial"/>
          <w:spacing w:val="-5"/>
        </w:rPr>
        <w:t xml:space="preserve"> </w:t>
      </w:r>
      <w:r w:rsidRPr="00956B8A">
        <w:rPr>
          <w:rFonts w:ascii="Arial" w:hAnsi="Arial" w:cs="Arial"/>
        </w:rPr>
        <w:t>ciento de</w:t>
      </w:r>
      <w:r w:rsidRPr="00956B8A">
        <w:rPr>
          <w:rFonts w:ascii="Arial" w:hAnsi="Arial" w:cs="Arial"/>
          <w:spacing w:val="-15"/>
        </w:rPr>
        <w:t xml:space="preserve"> </w:t>
      </w:r>
      <w:r w:rsidRPr="00956B8A">
        <w:rPr>
          <w:rFonts w:ascii="Arial" w:hAnsi="Arial" w:cs="Arial"/>
        </w:rPr>
        <w:t>estímulo</w:t>
      </w:r>
      <w:r w:rsidRPr="00956B8A">
        <w:rPr>
          <w:rFonts w:ascii="Arial" w:hAnsi="Arial" w:cs="Arial"/>
          <w:spacing w:val="-14"/>
        </w:rPr>
        <w:t xml:space="preserve"> </w:t>
      </w:r>
      <w:r w:rsidRPr="00956B8A">
        <w:rPr>
          <w:rFonts w:ascii="Arial" w:hAnsi="Arial" w:cs="Arial"/>
        </w:rPr>
        <w:t>fiscal</w:t>
      </w:r>
      <w:r w:rsidRPr="00956B8A">
        <w:rPr>
          <w:rFonts w:ascii="Arial" w:hAnsi="Arial" w:cs="Arial"/>
          <w:spacing w:val="-15"/>
        </w:rPr>
        <w:t xml:space="preserve"> </w:t>
      </w:r>
      <w:r w:rsidRPr="00956B8A">
        <w:rPr>
          <w:rFonts w:ascii="Arial" w:hAnsi="Arial" w:cs="Arial"/>
        </w:rPr>
        <w:t>en</w:t>
      </w:r>
      <w:r w:rsidRPr="00956B8A">
        <w:rPr>
          <w:rFonts w:ascii="Arial" w:hAnsi="Arial" w:cs="Arial"/>
          <w:spacing w:val="-14"/>
        </w:rPr>
        <w:t xml:space="preserve"> </w:t>
      </w:r>
      <w:r w:rsidRPr="00956B8A">
        <w:rPr>
          <w:rFonts w:ascii="Arial" w:hAnsi="Arial" w:cs="Arial"/>
        </w:rPr>
        <w:t>el</w:t>
      </w:r>
      <w:r w:rsidRPr="00956B8A">
        <w:rPr>
          <w:rFonts w:ascii="Arial" w:hAnsi="Arial" w:cs="Arial"/>
          <w:spacing w:val="-17"/>
        </w:rPr>
        <w:t xml:space="preserve"> </w:t>
      </w:r>
      <w:r w:rsidRPr="00956B8A">
        <w:rPr>
          <w:rFonts w:ascii="Arial" w:hAnsi="Arial" w:cs="Arial"/>
        </w:rPr>
        <w:t>monto</w:t>
      </w:r>
      <w:r w:rsidRPr="00956B8A">
        <w:rPr>
          <w:rFonts w:ascii="Arial" w:hAnsi="Arial" w:cs="Arial"/>
          <w:spacing w:val="-14"/>
        </w:rPr>
        <w:t xml:space="preserve"> </w:t>
      </w:r>
      <w:r w:rsidRPr="00956B8A">
        <w:rPr>
          <w:rFonts w:ascii="Arial" w:hAnsi="Arial" w:cs="Arial"/>
        </w:rPr>
        <w:t>del</w:t>
      </w:r>
      <w:r w:rsidRPr="00956B8A">
        <w:rPr>
          <w:rFonts w:ascii="Arial" w:hAnsi="Arial" w:cs="Arial"/>
          <w:spacing w:val="-15"/>
        </w:rPr>
        <w:t xml:space="preserve"> </w:t>
      </w:r>
      <w:r w:rsidRPr="00956B8A">
        <w:rPr>
          <w:rFonts w:ascii="Arial" w:hAnsi="Arial" w:cs="Arial"/>
        </w:rPr>
        <w:t>Impuesto</w:t>
      </w:r>
      <w:r w:rsidRPr="00956B8A">
        <w:rPr>
          <w:rFonts w:ascii="Arial" w:hAnsi="Arial" w:cs="Arial"/>
          <w:spacing w:val="-14"/>
        </w:rPr>
        <w:t xml:space="preserve"> </w:t>
      </w:r>
      <w:r w:rsidRPr="00956B8A">
        <w:rPr>
          <w:rFonts w:ascii="Arial" w:hAnsi="Arial" w:cs="Arial"/>
        </w:rPr>
        <w:t>para</w:t>
      </w:r>
      <w:r w:rsidRPr="00956B8A">
        <w:rPr>
          <w:rFonts w:ascii="Arial" w:hAnsi="Arial" w:cs="Arial"/>
          <w:spacing w:val="-15"/>
        </w:rPr>
        <w:t xml:space="preserve"> </w:t>
      </w:r>
      <w:r w:rsidRPr="00956B8A">
        <w:rPr>
          <w:rFonts w:ascii="Arial" w:hAnsi="Arial" w:cs="Arial"/>
        </w:rPr>
        <w:t>el</w:t>
      </w:r>
      <w:r w:rsidRPr="00956B8A">
        <w:rPr>
          <w:rFonts w:ascii="Arial" w:hAnsi="Arial" w:cs="Arial"/>
          <w:spacing w:val="-15"/>
        </w:rPr>
        <w:t xml:space="preserve"> </w:t>
      </w:r>
      <w:r w:rsidRPr="00956B8A">
        <w:rPr>
          <w:rFonts w:ascii="Arial" w:hAnsi="Arial" w:cs="Arial"/>
        </w:rPr>
        <w:t>Desarrollo</w:t>
      </w:r>
      <w:r w:rsidRPr="00956B8A">
        <w:rPr>
          <w:rFonts w:ascii="Arial" w:hAnsi="Arial" w:cs="Arial"/>
          <w:spacing w:val="-14"/>
        </w:rPr>
        <w:t xml:space="preserve"> </w:t>
      </w:r>
      <w:r w:rsidRPr="00956B8A">
        <w:rPr>
          <w:rFonts w:ascii="Arial" w:hAnsi="Arial" w:cs="Arial"/>
        </w:rPr>
        <w:t>Social</w:t>
      </w:r>
      <w:r w:rsidRPr="00956B8A">
        <w:rPr>
          <w:rFonts w:ascii="Arial" w:hAnsi="Arial" w:cs="Arial"/>
          <w:spacing w:val="-15"/>
        </w:rPr>
        <w:t xml:space="preserve"> </w:t>
      </w:r>
      <w:r w:rsidRPr="00956B8A">
        <w:rPr>
          <w:rFonts w:ascii="Arial" w:hAnsi="Arial" w:cs="Arial"/>
        </w:rPr>
        <w:t>que</w:t>
      </w:r>
      <w:r w:rsidRPr="00956B8A">
        <w:rPr>
          <w:rFonts w:ascii="Arial" w:hAnsi="Arial" w:cs="Arial"/>
          <w:spacing w:val="-14"/>
        </w:rPr>
        <w:t xml:space="preserve"> </w:t>
      </w:r>
      <w:r w:rsidRPr="00956B8A">
        <w:rPr>
          <w:rFonts w:ascii="Arial" w:hAnsi="Arial" w:cs="Arial"/>
        </w:rPr>
        <w:t>resulte en términos de lo dispuesto en la Ley Estatal de Hacienda.</w:t>
      </w:r>
    </w:p>
    <w:p w14:paraId="52E26AF0" w14:textId="77777777" w:rsidR="00B17064" w:rsidRPr="00956B8A" w:rsidRDefault="00B17064" w:rsidP="00B83709">
      <w:pPr>
        <w:pStyle w:val="Textoindependiente"/>
        <w:spacing w:before="1"/>
        <w:ind w:left="426" w:right="-23"/>
        <w:jc w:val="both"/>
        <w:rPr>
          <w:rFonts w:ascii="Arial" w:hAnsi="Arial" w:cs="Arial"/>
          <w:sz w:val="22"/>
          <w:szCs w:val="22"/>
        </w:rPr>
      </w:pPr>
    </w:p>
    <w:p w14:paraId="417E5F4E" w14:textId="6E9A1E66" w:rsidR="00B17064" w:rsidRPr="00956B8A" w:rsidRDefault="00000000" w:rsidP="00B83709">
      <w:pPr>
        <w:pStyle w:val="Prrafodelista"/>
        <w:numPr>
          <w:ilvl w:val="0"/>
          <w:numId w:val="3"/>
        </w:numPr>
        <w:tabs>
          <w:tab w:val="left" w:pos="971"/>
          <w:tab w:val="left" w:pos="974"/>
        </w:tabs>
        <w:spacing w:before="126"/>
        <w:ind w:left="426" w:right="-23"/>
        <w:jc w:val="both"/>
        <w:rPr>
          <w:rFonts w:ascii="Arial" w:hAnsi="Arial" w:cs="Arial"/>
        </w:rPr>
      </w:pPr>
      <w:r w:rsidRPr="00956B8A">
        <w:rPr>
          <w:rFonts w:ascii="Arial" w:hAnsi="Arial" w:cs="Arial"/>
        </w:rPr>
        <w:t>Los servicios que se realicen en materia de expedición de revista mecánica al transporte</w:t>
      </w:r>
      <w:r w:rsidRPr="00956B8A">
        <w:rPr>
          <w:rFonts w:ascii="Arial" w:hAnsi="Arial" w:cs="Arial"/>
          <w:spacing w:val="-11"/>
        </w:rPr>
        <w:t xml:space="preserve"> </w:t>
      </w:r>
      <w:r w:rsidRPr="00956B8A">
        <w:rPr>
          <w:rFonts w:ascii="Arial" w:hAnsi="Arial" w:cs="Arial"/>
        </w:rPr>
        <w:t>destinado</w:t>
      </w:r>
      <w:r w:rsidRPr="00956B8A">
        <w:rPr>
          <w:rFonts w:ascii="Arial" w:hAnsi="Arial" w:cs="Arial"/>
          <w:spacing w:val="-11"/>
        </w:rPr>
        <w:t xml:space="preserve"> </w:t>
      </w:r>
      <w:r w:rsidRPr="00956B8A">
        <w:rPr>
          <w:rFonts w:ascii="Arial" w:hAnsi="Arial" w:cs="Arial"/>
        </w:rPr>
        <w:t>al</w:t>
      </w:r>
      <w:r w:rsidRPr="00956B8A">
        <w:rPr>
          <w:rFonts w:ascii="Arial" w:hAnsi="Arial" w:cs="Arial"/>
          <w:spacing w:val="-14"/>
        </w:rPr>
        <w:t xml:space="preserve"> </w:t>
      </w:r>
      <w:r w:rsidRPr="00956B8A">
        <w:rPr>
          <w:rFonts w:ascii="Arial" w:hAnsi="Arial" w:cs="Arial"/>
        </w:rPr>
        <w:t>servicio</w:t>
      </w:r>
      <w:r w:rsidRPr="00956B8A">
        <w:rPr>
          <w:rFonts w:ascii="Arial" w:hAnsi="Arial" w:cs="Arial"/>
          <w:spacing w:val="-11"/>
        </w:rPr>
        <w:t xml:space="preserve"> </w:t>
      </w:r>
      <w:r w:rsidRPr="00956B8A">
        <w:rPr>
          <w:rFonts w:ascii="Arial" w:hAnsi="Arial" w:cs="Arial"/>
        </w:rPr>
        <w:t>público,</w:t>
      </w:r>
      <w:r w:rsidRPr="00956B8A">
        <w:rPr>
          <w:rFonts w:ascii="Arial" w:hAnsi="Arial" w:cs="Arial"/>
          <w:spacing w:val="-11"/>
        </w:rPr>
        <w:t xml:space="preserve"> </w:t>
      </w:r>
      <w:r w:rsidRPr="00956B8A">
        <w:rPr>
          <w:rFonts w:ascii="Arial" w:hAnsi="Arial" w:cs="Arial"/>
        </w:rPr>
        <w:t>se</w:t>
      </w:r>
      <w:r w:rsidRPr="00956B8A">
        <w:rPr>
          <w:rFonts w:ascii="Arial" w:hAnsi="Arial" w:cs="Arial"/>
          <w:spacing w:val="-11"/>
        </w:rPr>
        <w:t xml:space="preserve"> </w:t>
      </w:r>
      <w:r w:rsidRPr="00956B8A">
        <w:rPr>
          <w:rFonts w:ascii="Arial" w:hAnsi="Arial" w:cs="Arial"/>
        </w:rPr>
        <w:t>les</w:t>
      </w:r>
      <w:r w:rsidRPr="00956B8A">
        <w:rPr>
          <w:rFonts w:ascii="Arial" w:hAnsi="Arial" w:cs="Arial"/>
          <w:spacing w:val="-13"/>
        </w:rPr>
        <w:t xml:space="preserve"> </w:t>
      </w:r>
      <w:r w:rsidRPr="00956B8A">
        <w:rPr>
          <w:rFonts w:ascii="Arial" w:hAnsi="Arial" w:cs="Arial"/>
        </w:rPr>
        <w:t>otorgará</w:t>
      </w:r>
      <w:r w:rsidRPr="00956B8A">
        <w:rPr>
          <w:rFonts w:ascii="Arial" w:hAnsi="Arial" w:cs="Arial"/>
          <w:spacing w:val="-10"/>
        </w:rPr>
        <w:t xml:space="preserve"> </w:t>
      </w:r>
      <w:r w:rsidRPr="00956B8A">
        <w:rPr>
          <w:rFonts w:ascii="Arial" w:hAnsi="Arial" w:cs="Arial"/>
        </w:rPr>
        <w:t>estímulo</w:t>
      </w:r>
      <w:r w:rsidRPr="00956B8A">
        <w:rPr>
          <w:rFonts w:ascii="Arial" w:hAnsi="Arial" w:cs="Arial"/>
          <w:spacing w:val="-11"/>
        </w:rPr>
        <w:t xml:space="preserve"> </w:t>
      </w:r>
      <w:r w:rsidRPr="00956B8A">
        <w:rPr>
          <w:rFonts w:ascii="Arial" w:hAnsi="Arial" w:cs="Arial"/>
        </w:rPr>
        <w:t>fiscal</w:t>
      </w:r>
      <w:r w:rsidRPr="00956B8A">
        <w:rPr>
          <w:rFonts w:ascii="Arial" w:hAnsi="Arial" w:cs="Arial"/>
          <w:spacing w:val="-11"/>
        </w:rPr>
        <w:t xml:space="preserve"> </w:t>
      </w:r>
      <w:r w:rsidRPr="00956B8A">
        <w:rPr>
          <w:rFonts w:ascii="Arial" w:hAnsi="Arial" w:cs="Arial"/>
        </w:rPr>
        <w:t>del</w:t>
      </w:r>
      <w:r w:rsidRPr="00956B8A">
        <w:rPr>
          <w:rFonts w:ascii="Arial" w:hAnsi="Arial" w:cs="Arial"/>
          <w:spacing w:val="-12"/>
        </w:rPr>
        <w:t xml:space="preserve"> </w:t>
      </w:r>
      <w:r w:rsidRPr="00956B8A">
        <w:rPr>
          <w:rFonts w:ascii="Arial" w:hAnsi="Arial" w:cs="Arial"/>
        </w:rPr>
        <w:t>30</w:t>
      </w:r>
      <w:r w:rsidRPr="00956B8A">
        <w:rPr>
          <w:rFonts w:ascii="Arial" w:hAnsi="Arial" w:cs="Arial"/>
          <w:spacing w:val="-11"/>
        </w:rPr>
        <w:t xml:space="preserve"> </w:t>
      </w:r>
      <w:r w:rsidRPr="00956B8A">
        <w:rPr>
          <w:rFonts w:ascii="Arial" w:hAnsi="Arial" w:cs="Arial"/>
        </w:rPr>
        <w:t>por ciento de la cuota prevista en el artículo 30 Bis fracción VI de la Ley Estatal de Derechos</w:t>
      </w:r>
      <w:r w:rsidRPr="00956B8A">
        <w:rPr>
          <w:rFonts w:ascii="Arial" w:hAnsi="Arial" w:cs="Arial"/>
          <w:spacing w:val="27"/>
        </w:rPr>
        <w:t xml:space="preserve"> </w:t>
      </w:r>
      <w:r w:rsidRPr="00956B8A">
        <w:rPr>
          <w:rFonts w:ascii="Arial" w:hAnsi="Arial" w:cs="Arial"/>
        </w:rPr>
        <w:t>de</w:t>
      </w:r>
      <w:r w:rsidRPr="00956B8A">
        <w:rPr>
          <w:rFonts w:ascii="Arial" w:hAnsi="Arial" w:cs="Arial"/>
          <w:spacing w:val="27"/>
        </w:rPr>
        <w:t xml:space="preserve"> </w:t>
      </w:r>
      <w:r w:rsidRPr="00956B8A">
        <w:rPr>
          <w:rFonts w:ascii="Arial" w:hAnsi="Arial" w:cs="Arial"/>
        </w:rPr>
        <w:t>Oaxaca;</w:t>
      </w:r>
      <w:r w:rsidRPr="00956B8A">
        <w:rPr>
          <w:rFonts w:ascii="Arial" w:hAnsi="Arial" w:cs="Arial"/>
          <w:spacing w:val="27"/>
        </w:rPr>
        <w:t xml:space="preserve"> </w:t>
      </w:r>
      <w:r w:rsidRPr="00956B8A">
        <w:rPr>
          <w:rFonts w:ascii="Arial" w:hAnsi="Arial" w:cs="Arial"/>
        </w:rPr>
        <w:t>y</w:t>
      </w:r>
      <w:r w:rsidRPr="00956B8A">
        <w:rPr>
          <w:rFonts w:ascii="Arial" w:hAnsi="Arial" w:cs="Arial"/>
          <w:spacing w:val="30"/>
        </w:rPr>
        <w:t xml:space="preserve"> </w:t>
      </w:r>
      <w:r w:rsidRPr="00956B8A">
        <w:rPr>
          <w:rFonts w:ascii="Arial" w:hAnsi="Arial" w:cs="Arial"/>
        </w:rPr>
        <w:t>del</w:t>
      </w:r>
      <w:r w:rsidRPr="00956B8A">
        <w:rPr>
          <w:rFonts w:ascii="Arial" w:hAnsi="Arial" w:cs="Arial"/>
          <w:spacing w:val="27"/>
        </w:rPr>
        <w:t xml:space="preserve"> </w:t>
      </w:r>
      <w:r w:rsidRPr="00956B8A">
        <w:rPr>
          <w:rFonts w:ascii="Arial" w:hAnsi="Arial" w:cs="Arial"/>
        </w:rPr>
        <w:t>30</w:t>
      </w:r>
      <w:r w:rsidRPr="00956B8A">
        <w:rPr>
          <w:rFonts w:ascii="Arial" w:hAnsi="Arial" w:cs="Arial"/>
          <w:spacing w:val="28"/>
        </w:rPr>
        <w:t xml:space="preserve"> </w:t>
      </w:r>
      <w:r w:rsidRPr="00956B8A">
        <w:rPr>
          <w:rFonts w:ascii="Arial" w:hAnsi="Arial" w:cs="Arial"/>
        </w:rPr>
        <w:t>por</w:t>
      </w:r>
      <w:r w:rsidRPr="00956B8A">
        <w:rPr>
          <w:rFonts w:ascii="Arial" w:hAnsi="Arial" w:cs="Arial"/>
          <w:spacing w:val="26"/>
        </w:rPr>
        <w:t xml:space="preserve"> </w:t>
      </w:r>
      <w:r w:rsidRPr="00956B8A">
        <w:rPr>
          <w:rFonts w:ascii="Arial" w:hAnsi="Arial" w:cs="Arial"/>
        </w:rPr>
        <w:t>ciento</w:t>
      </w:r>
      <w:r w:rsidRPr="00956B8A">
        <w:rPr>
          <w:rFonts w:ascii="Arial" w:hAnsi="Arial" w:cs="Arial"/>
          <w:spacing w:val="31"/>
        </w:rPr>
        <w:t xml:space="preserve"> </w:t>
      </w:r>
      <w:r w:rsidRPr="00956B8A">
        <w:rPr>
          <w:rFonts w:ascii="Arial" w:hAnsi="Arial" w:cs="Arial"/>
        </w:rPr>
        <w:t>de</w:t>
      </w:r>
      <w:r w:rsidRPr="00956B8A">
        <w:rPr>
          <w:rFonts w:ascii="Arial" w:hAnsi="Arial" w:cs="Arial"/>
          <w:spacing w:val="30"/>
        </w:rPr>
        <w:t xml:space="preserve"> </w:t>
      </w:r>
      <w:r w:rsidRPr="00956B8A">
        <w:rPr>
          <w:rFonts w:ascii="Arial" w:hAnsi="Arial" w:cs="Arial"/>
        </w:rPr>
        <w:t>estímulo</w:t>
      </w:r>
      <w:r w:rsidRPr="00956B8A">
        <w:rPr>
          <w:rFonts w:ascii="Arial" w:hAnsi="Arial" w:cs="Arial"/>
          <w:spacing w:val="29"/>
        </w:rPr>
        <w:t xml:space="preserve"> </w:t>
      </w:r>
      <w:r w:rsidRPr="00956B8A">
        <w:rPr>
          <w:rFonts w:ascii="Arial" w:hAnsi="Arial" w:cs="Arial"/>
        </w:rPr>
        <w:t>fiscal</w:t>
      </w:r>
      <w:r w:rsidRPr="00956B8A">
        <w:rPr>
          <w:rFonts w:ascii="Arial" w:hAnsi="Arial" w:cs="Arial"/>
          <w:spacing w:val="28"/>
        </w:rPr>
        <w:t xml:space="preserve"> </w:t>
      </w:r>
      <w:r w:rsidRPr="00956B8A">
        <w:rPr>
          <w:rFonts w:ascii="Arial" w:hAnsi="Arial" w:cs="Arial"/>
        </w:rPr>
        <w:t>en</w:t>
      </w:r>
      <w:r w:rsidRPr="00956B8A">
        <w:rPr>
          <w:rFonts w:ascii="Arial" w:hAnsi="Arial" w:cs="Arial"/>
          <w:spacing w:val="28"/>
        </w:rPr>
        <w:t xml:space="preserve"> </w:t>
      </w:r>
      <w:r w:rsidRPr="00956B8A">
        <w:rPr>
          <w:rFonts w:ascii="Arial" w:hAnsi="Arial" w:cs="Arial"/>
        </w:rPr>
        <w:t>el</w:t>
      </w:r>
      <w:r w:rsidRPr="00956B8A">
        <w:rPr>
          <w:rFonts w:ascii="Arial" w:hAnsi="Arial" w:cs="Arial"/>
          <w:spacing w:val="26"/>
        </w:rPr>
        <w:t xml:space="preserve"> </w:t>
      </w:r>
      <w:r w:rsidRPr="00956B8A">
        <w:rPr>
          <w:rFonts w:ascii="Arial" w:hAnsi="Arial" w:cs="Arial"/>
        </w:rPr>
        <w:t>monto</w:t>
      </w:r>
      <w:r w:rsidRPr="00956B8A">
        <w:rPr>
          <w:rFonts w:ascii="Arial" w:hAnsi="Arial" w:cs="Arial"/>
          <w:spacing w:val="28"/>
        </w:rPr>
        <w:t xml:space="preserve"> </w:t>
      </w:r>
      <w:r w:rsidRPr="00956B8A">
        <w:rPr>
          <w:rFonts w:ascii="Arial" w:hAnsi="Arial" w:cs="Arial"/>
        </w:rPr>
        <w:t>que</w:t>
      </w:r>
      <w:r w:rsidR="0044482F" w:rsidRPr="00956B8A">
        <w:rPr>
          <w:rFonts w:ascii="Arial" w:hAnsi="Arial" w:cs="Arial"/>
        </w:rPr>
        <w:t xml:space="preserve"> </w:t>
      </w:r>
      <w:r w:rsidRPr="00956B8A">
        <w:rPr>
          <w:rFonts w:ascii="Arial" w:hAnsi="Arial" w:cs="Arial"/>
        </w:rPr>
        <w:t>resulte del Impuesto para el Desarrollo Social conforme a lo previsto en la Ley Estatal de Hacienda.</w:t>
      </w:r>
    </w:p>
    <w:p w14:paraId="281B016A" w14:textId="77777777" w:rsidR="00B17064" w:rsidRPr="00956B8A" w:rsidRDefault="00B17064" w:rsidP="00B83709">
      <w:pPr>
        <w:pStyle w:val="Textoindependiente"/>
        <w:ind w:left="426" w:right="-23"/>
        <w:jc w:val="both"/>
        <w:rPr>
          <w:rFonts w:ascii="Arial" w:hAnsi="Arial" w:cs="Arial"/>
          <w:sz w:val="22"/>
          <w:szCs w:val="22"/>
        </w:rPr>
      </w:pPr>
    </w:p>
    <w:p w14:paraId="60302D5F" w14:textId="0981BC9B" w:rsidR="00B17064" w:rsidRPr="00D20508" w:rsidRDefault="00000000" w:rsidP="00D20508">
      <w:pPr>
        <w:pStyle w:val="Prrafodelista"/>
        <w:numPr>
          <w:ilvl w:val="0"/>
          <w:numId w:val="17"/>
        </w:numPr>
        <w:tabs>
          <w:tab w:val="left" w:pos="426"/>
        </w:tabs>
        <w:ind w:left="426" w:right="-23" w:hanging="426"/>
        <w:jc w:val="both"/>
        <w:rPr>
          <w:rFonts w:ascii="Arial" w:hAnsi="Arial" w:cs="Arial"/>
        </w:rPr>
      </w:pPr>
      <w:r w:rsidRPr="00D20508">
        <w:rPr>
          <w:rFonts w:ascii="Arial" w:hAnsi="Arial" w:cs="Arial"/>
        </w:rPr>
        <w:t>A los propietarios de vehículos destinados al servicio público, se les otorgará estímulo</w:t>
      </w:r>
      <w:r w:rsidRPr="00D20508">
        <w:rPr>
          <w:rFonts w:ascii="Arial" w:hAnsi="Arial" w:cs="Arial"/>
          <w:spacing w:val="-6"/>
        </w:rPr>
        <w:t xml:space="preserve"> </w:t>
      </w:r>
      <w:r w:rsidRPr="00D20508">
        <w:rPr>
          <w:rFonts w:ascii="Arial" w:hAnsi="Arial" w:cs="Arial"/>
        </w:rPr>
        <w:t>fiscal</w:t>
      </w:r>
      <w:r w:rsidRPr="00D20508">
        <w:rPr>
          <w:rFonts w:ascii="Arial" w:hAnsi="Arial" w:cs="Arial"/>
          <w:spacing w:val="-7"/>
        </w:rPr>
        <w:t xml:space="preserve"> </w:t>
      </w:r>
      <w:r w:rsidRPr="00D20508">
        <w:rPr>
          <w:rFonts w:ascii="Arial" w:hAnsi="Arial" w:cs="Arial"/>
        </w:rPr>
        <w:t>del</w:t>
      </w:r>
      <w:r w:rsidRPr="00D20508">
        <w:rPr>
          <w:rFonts w:ascii="Arial" w:hAnsi="Arial" w:cs="Arial"/>
          <w:spacing w:val="-7"/>
        </w:rPr>
        <w:t xml:space="preserve"> </w:t>
      </w:r>
      <w:r w:rsidRPr="00D20508">
        <w:rPr>
          <w:rFonts w:ascii="Arial" w:hAnsi="Arial" w:cs="Arial"/>
        </w:rPr>
        <w:t>60</w:t>
      </w:r>
      <w:r w:rsidRPr="00D20508">
        <w:rPr>
          <w:rFonts w:ascii="Arial" w:hAnsi="Arial" w:cs="Arial"/>
          <w:spacing w:val="-6"/>
        </w:rPr>
        <w:t xml:space="preserve"> </w:t>
      </w:r>
      <w:r w:rsidRPr="00D20508">
        <w:rPr>
          <w:rFonts w:ascii="Arial" w:hAnsi="Arial" w:cs="Arial"/>
        </w:rPr>
        <w:t>por</w:t>
      </w:r>
      <w:r w:rsidRPr="00D20508">
        <w:rPr>
          <w:rFonts w:ascii="Arial" w:hAnsi="Arial" w:cs="Arial"/>
          <w:spacing w:val="-7"/>
        </w:rPr>
        <w:t xml:space="preserve"> </w:t>
      </w:r>
      <w:r w:rsidRPr="00D20508">
        <w:rPr>
          <w:rFonts w:ascii="Arial" w:hAnsi="Arial" w:cs="Arial"/>
        </w:rPr>
        <w:t>ciento</w:t>
      </w:r>
      <w:r w:rsidRPr="00D20508">
        <w:rPr>
          <w:rFonts w:ascii="Arial" w:hAnsi="Arial" w:cs="Arial"/>
          <w:spacing w:val="-6"/>
        </w:rPr>
        <w:t xml:space="preserve"> </w:t>
      </w:r>
      <w:r w:rsidRPr="00D20508">
        <w:rPr>
          <w:rFonts w:ascii="Arial" w:hAnsi="Arial" w:cs="Arial"/>
        </w:rPr>
        <w:t>en</w:t>
      </w:r>
      <w:r w:rsidRPr="00D20508">
        <w:rPr>
          <w:rFonts w:ascii="Arial" w:hAnsi="Arial" w:cs="Arial"/>
          <w:spacing w:val="-6"/>
        </w:rPr>
        <w:t xml:space="preserve"> </w:t>
      </w:r>
      <w:r w:rsidRPr="00D20508">
        <w:rPr>
          <w:rFonts w:ascii="Arial" w:hAnsi="Arial" w:cs="Arial"/>
        </w:rPr>
        <w:t>la</w:t>
      </w:r>
      <w:r w:rsidRPr="00D20508">
        <w:rPr>
          <w:rFonts w:ascii="Arial" w:hAnsi="Arial" w:cs="Arial"/>
          <w:spacing w:val="-9"/>
        </w:rPr>
        <w:t xml:space="preserve"> </w:t>
      </w:r>
      <w:r w:rsidRPr="00D20508">
        <w:rPr>
          <w:rFonts w:ascii="Arial" w:hAnsi="Arial" w:cs="Arial"/>
        </w:rPr>
        <w:t>expedición</w:t>
      </w:r>
      <w:r w:rsidRPr="00D20508">
        <w:rPr>
          <w:rFonts w:ascii="Arial" w:hAnsi="Arial" w:cs="Arial"/>
          <w:spacing w:val="-6"/>
        </w:rPr>
        <w:t xml:space="preserve"> </w:t>
      </w:r>
      <w:r w:rsidRPr="00D20508">
        <w:rPr>
          <w:rFonts w:ascii="Arial" w:hAnsi="Arial" w:cs="Arial"/>
        </w:rPr>
        <w:t>de</w:t>
      </w:r>
      <w:r w:rsidRPr="00D20508">
        <w:rPr>
          <w:rFonts w:ascii="Arial" w:hAnsi="Arial" w:cs="Arial"/>
          <w:spacing w:val="-6"/>
        </w:rPr>
        <w:t xml:space="preserve"> </w:t>
      </w:r>
      <w:r w:rsidRPr="00D20508">
        <w:rPr>
          <w:rFonts w:ascii="Arial" w:hAnsi="Arial" w:cs="Arial"/>
        </w:rPr>
        <w:t>placas,</w:t>
      </w:r>
      <w:r w:rsidRPr="00D20508">
        <w:rPr>
          <w:rFonts w:ascii="Arial" w:hAnsi="Arial" w:cs="Arial"/>
          <w:spacing w:val="-6"/>
        </w:rPr>
        <w:t xml:space="preserve"> </w:t>
      </w:r>
      <w:r w:rsidRPr="00D20508">
        <w:rPr>
          <w:rFonts w:ascii="Arial" w:hAnsi="Arial" w:cs="Arial"/>
        </w:rPr>
        <w:t>calcomanía</w:t>
      </w:r>
      <w:r w:rsidRPr="00D20508">
        <w:rPr>
          <w:rFonts w:ascii="Arial" w:hAnsi="Arial" w:cs="Arial"/>
          <w:spacing w:val="-6"/>
        </w:rPr>
        <w:t xml:space="preserve"> </w:t>
      </w:r>
      <w:r w:rsidRPr="00D20508">
        <w:rPr>
          <w:rFonts w:ascii="Arial" w:hAnsi="Arial" w:cs="Arial"/>
        </w:rPr>
        <w:t>y</w:t>
      </w:r>
      <w:r w:rsidRPr="00D20508">
        <w:rPr>
          <w:rFonts w:ascii="Arial" w:hAnsi="Arial" w:cs="Arial"/>
          <w:spacing w:val="-7"/>
        </w:rPr>
        <w:t xml:space="preserve"> </w:t>
      </w:r>
      <w:r w:rsidRPr="00D20508">
        <w:rPr>
          <w:rFonts w:ascii="Arial" w:hAnsi="Arial" w:cs="Arial"/>
        </w:rPr>
        <w:t>tarjeta de circulación por alta o canje total previsto en el artículo 29 fracción II, incisos</w:t>
      </w:r>
      <w:r w:rsidR="00D20508">
        <w:rPr>
          <w:rFonts w:ascii="Arial" w:hAnsi="Arial" w:cs="Arial"/>
        </w:rPr>
        <w:t xml:space="preserve"> a) </w:t>
      </w:r>
      <w:r w:rsidRPr="00D20508">
        <w:rPr>
          <w:rFonts w:ascii="Arial" w:hAnsi="Arial" w:cs="Arial"/>
        </w:rPr>
        <w:t>y b) de la Ley Estatal de Derechos de Oaxaca; y 60 por ciento de estímulo fiscal en el Impuesto para el Desarrollo Social que resulte conforme a lo dispuesto en la Ley Estatal de Hacienda. Para ser beneficiario del presente estímulo,</w:t>
      </w:r>
      <w:r w:rsidRPr="00D20508">
        <w:rPr>
          <w:rFonts w:ascii="Arial" w:hAnsi="Arial" w:cs="Arial"/>
          <w:spacing w:val="-12"/>
        </w:rPr>
        <w:t xml:space="preserve"> </w:t>
      </w:r>
      <w:r w:rsidRPr="00D20508">
        <w:rPr>
          <w:rFonts w:ascii="Arial" w:hAnsi="Arial" w:cs="Arial"/>
        </w:rPr>
        <w:t>los</w:t>
      </w:r>
      <w:r w:rsidRPr="00D20508">
        <w:rPr>
          <w:rFonts w:ascii="Arial" w:hAnsi="Arial" w:cs="Arial"/>
          <w:spacing w:val="-3"/>
        </w:rPr>
        <w:t xml:space="preserve"> </w:t>
      </w:r>
      <w:r w:rsidRPr="00D20508">
        <w:rPr>
          <w:rFonts w:ascii="Arial" w:hAnsi="Arial" w:cs="Arial"/>
        </w:rPr>
        <w:t>concesionarios</w:t>
      </w:r>
      <w:r w:rsidRPr="00D20508">
        <w:rPr>
          <w:rFonts w:ascii="Arial" w:hAnsi="Arial" w:cs="Arial"/>
          <w:spacing w:val="-3"/>
        </w:rPr>
        <w:t xml:space="preserve"> </w:t>
      </w:r>
      <w:r w:rsidRPr="00D20508">
        <w:rPr>
          <w:rFonts w:ascii="Arial" w:hAnsi="Arial" w:cs="Arial"/>
        </w:rPr>
        <w:t>deberán</w:t>
      </w:r>
      <w:r w:rsidRPr="00D20508">
        <w:rPr>
          <w:rFonts w:ascii="Arial" w:hAnsi="Arial" w:cs="Arial"/>
          <w:spacing w:val="-3"/>
        </w:rPr>
        <w:t xml:space="preserve"> </w:t>
      </w:r>
      <w:r w:rsidRPr="00D20508">
        <w:rPr>
          <w:rFonts w:ascii="Arial" w:hAnsi="Arial" w:cs="Arial"/>
        </w:rPr>
        <w:t>realizar</w:t>
      </w:r>
      <w:r w:rsidRPr="00D20508">
        <w:rPr>
          <w:rFonts w:ascii="Arial" w:hAnsi="Arial" w:cs="Arial"/>
          <w:spacing w:val="-4"/>
        </w:rPr>
        <w:t xml:space="preserve"> </w:t>
      </w:r>
      <w:r w:rsidRPr="00D20508">
        <w:rPr>
          <w:rFonts w:ascii="Arial" w:hAnsi="Arial" w:cs="Arial"/>
        </w:rPr>
        <w:t>el</w:t>
      </w:r>
      <w:r w:rsidRPr="00D20508">
        <w:rPr>
          <w:rFonts w:ascii="Arial" w:hAnsi="Arial" w:cs="Arial"/>
          <w:spacing w:val="-3"/>
        </w:rPr>
        <w:t xml:space="preserve"> </w:t>
      </w:r>
      <w:r w:rsidRPr="00D20508">
        <w:rPr>
          <w:rFonts w:ascii="Arial" w:hAnsi="Arial" w:cs="Arial"/>
        </w:rPr>
        <w:t>pago</w:t>
      </w:r>
      <w:r w:rsidRPr="00D20508">
        <w:rPr>
          <w:rFonts w:ascii="Arial" w:hAnsi="Arial" w:cs="Arial"/>
          <w:spacing w:val="-2"/>
        </w:rPr>
        <w:t xml:space="preserve"> </w:t>
      </w:r>
      <w:r w:rsidRPr="00D20508">
        <w:rPr>
          <w:rFonts w:ascii="Arial" w:hAnsi="Arial" w:cs="Arial"/>
        </w:rPr>
        <w:t>del</w:t>
      </w:r>
      <w:r w:rsidRPr="00D20508">
        <w:rPr>
          <w:rFonts w:ascii="Arial" w:hAnsi="Arial" w:cs="Arial"/>
          <w:spacing w:val="-3"/>
        </w:rPr>
        <w:t xml:space="preserve"> </w:t>
      </w:r>
      <w:r w:rsidRPr="00D20508">
        <w:rPr>
          <w:rFonts w:ascii="Arial" w:hAnsi="Arial" w:cs="Arial"/>
        </w:rPr>
        <w:t>Impuesto</w:t>
      </w:r>
      <w:r w:rsidRPr="00D20508">
        <w:rPr>
          <w:rFonts w:ascii="Arial" w:hAnsi="Arial" w:cs="Arial"/>
          <w:spacing w:val="-4"/>
        </w:rPr>
        <w:t xml:space="preserve"> </w:t>
      </w:r>
      <w:r w:rsidRPr="00D20508">
        <w:rPr>
          <w:rFonts w:ascii="Arial" w:hAnsi="Arial" w:cs="Arial"/>
        </w:rPr>
        <w:t>de</w:t>
      </w:r>
      <w:r w:rsidRPr="00D20508">
        <w:rPr>
          <w:rFonts w:ascii="Arial" w:hAnsi="Arial" w:cs="Arial"/>
          <w:spacing w:val="-2"/>
        </w:rPr>
        <w:t xml:space="preserve"> </w:t>
      </w:r>
      <w:r w:rsidRPr="00D20508">
        <w:rPr>
          <w:rFonts w:ascii="Arial" w:hAnsi="Arial" w:cs="Arial"/>
        </w:rPr>
        <w:t xml:space="preserve">Tenencia o Uso de Vehículos, los derechos vehiculares y verificación vehicular </w:t>
      </w:r>
      <w:r w:rsidRPr="00D20508">
        <w:rPr>
          <w:rFonts w:ascii="Arial" w:hAnsi="Arial" w:cs="Arial"/>
          <w:spacing w:val="-2"/>
        </w:rPr>
        <w:t>correspondiente.</w:t>
      </w:r>
    </w:p>
    <w:p w14:paraId="334975A5" w14:textId="77777777" w:rsidR="00B17064" w:rsidRPr="00956B8A" w:rsidRDefault="00000000" w:rsidP="00D20508">
      <w:pPr>
        <w:pStyle w:val="Prrafodelista"/>
        <w:numPr>
          <w:ilvl w:val="0"/>
          <w:numId w:val="18"/>
        </w:numPr>
        <w:spacing w:before="274"/>
        <w:ind w:left="426" w:right="-23" w:hanging="426"/>
        <w:jc w:val="both"/>
        <w:rPr>
          <w:rFonts w:ascii="Arial" w:hAnsi="Arial" w:cs="Arial"/>
        </w:rPr>
      </w:pPr>
      <w:r w:rsidRPr="00956B8A">
        <w:rPr>
          <w:rFonts w:ascii="Arial" w:hAnsi="Arial" w:cs="Arial"/>
        </w:rPr>
        <w:t xml:space="preserve">Por la autorización de prorroga anual por antigüedad de vehículo de servicio público de transporte previsto en la Ley Estatal de Derechos de Oaxaca, en su artículo 28 A fracción II, inciso c), numeral 4, en todos sus </w:t>
      </w:r>
      <w:proofErr w:type="spellStart"/>
      <w:r w:rsidRPr="00956B8A">
        <w:rPr>
          <w:rFonts w:ascii="Arial" w:hAnsi="Arial" w:cs="Arial"/>
        </w:rPr>
        <w:t>subnumerales</w:t>
      </w:r>
      <w:proofErr w:type="spellEnd"/>
      <w:r w:rsidRPr="00956B8A">
        <w:rPr>
          <w:rFonts w:ascii="Arial" w:hAnsi="Arial" w:cs="Arial"/>
        </w:rPr>
        <w:t>, se otorgará un estímulo fiscal del 80 por ciento de los derechos que se deban liquidar y del 80 por ciento en el monto que resulte del Impuesto para el Desarrollo Social conforme a lo señalado en la Ley Estatal de Hacienda.</w:t>
      </w:r>
    </w:p>
    <w:p w14:paraId="24331681" w14:textId="77777777" w:rsidR="00B17064" w:rsidRPr="00956B8A" w:rsidRDefault="00B17064" w:rsidP="00B83709">
      <w:pPr>
        <w:pStyle w:val="Textoindependiente"/>
        <w:spacing w:before="1"/>
        <w:ind w:left="426" w:right="-23"/>
        <w:jc w:val="both"/>
        <w:rPr>
          <w:rFonts w:ascii="Arial" w:hAnsi="Arial" w:cs="Arial"/>
          <w:sz w:val="22"/>
          <w:szCs w:val="22"/>
        </w:rPr>
      </w:pPr>
    </w:p>
    <w:p w14:paraId="56F32B5A" w14:textId="77777777" w:rsidR="00B17064" w:rsidRPr="00956B8A" w:rsidRDefault="00000000" w:rsidP="00D20508">
      <w:pPr>
        <w:pStyle w:val="Prrafodelista"/>
        <w:numPr>
          <w:ilvl w:val="0"/>
          <w:numId w:val="18"/>
        </w:numPr>
        <w:tabs>
          <w:tab w:val="left" w:pos="972"/>
          <w:tab w:val="left" w:pos="974"/>
        </w:tabs>
        <w:ind w:left="426" w:right="-23"/>
        <w:jc w:val="both"/>
        <w:rPr>
          <w:rFonts w:ascii="Arial" w:hAnsi="Arial" w:cs="Arial"/>
        </w:rPr>
      </w:pPr>
      <w:r w:rsidRPr="00956B8A">
        <w:rPr>
          <w:rFonts w:ascii="Arial" w:hAnsi="Arial" w:cs="Arial"/>
        </w:rPr>
        <w:t>Por la autorización para transferencia y cesión de derechos de una concesión previsto</w:t>
      </w:r>
      <w:r w:rsidRPr="00956B8A">
        <w:rPr>
          <w:rFonts w:ascii="Arial" w:hAnsi="Arial" w:cs="Arial"/>
          <w:spacing w:val="-9"/>
        </w:rPr>
        <w:t xml:space="preserve"> </w:t>
      </w:r>
      <w:r w:rsidRPr="00956B8A">
        <w:rPr>
          <w:rFonts w:ascii="Arial" w:hAnsi="Arial" w:cs="Arial"/>
        </w:rPr>
        <w:t>en</w:t>
      </w:r>
      <w:r w:rsidRPr="00956B8A">
        <w:rPr>
          <w:rFonts w:ascii="Arial" w:hAnsi="Arial" w:cs="Arial"/>
          <w:spacing w:val="-9"/>
        </w:rPr>
        <w:t xml:space="preserve"> </w:t>
      </w:r>
      <w:r w:rsidRPr="00956B8A">
        <w:rPr>
          <w:rFonts w:ascii="Arial" w:hAnsi="Arial" w:cs="Arial"/>
        </w:rPr>
        <w:t>la</w:t>
      </w:r>
      <w:r w:rsidRPr="00956B8A">
        <w:rPr>
          <w:rFonts w:ascii="Arial" w:hAnsi="Arial" w:cs="Arial"/>
          <w:spacing w:val="-10"/>
        </w:rPr>
        <w:t xml:space="preserve"> </w:t>
      </w:r>
      <w:r w:rsidRPr="00956B8A">
        <w:rPr>
          <w:rFonts w:ascii="Arial" w:hAnsi="Arial" w:cs="Arial"/>
        </w:rPr>
        <w:t>Ley</w:t>
      </w:r>
      <w:r w:rsidRPr="00956B8A">
        <w:rPr>
          <w:rFonts w:ascii="Arial" w:hAnsi="Arial" w:cs="Arial"/>
          <w:spacing w:val="-10"/>
        </w:rPr>
        <w:t xml:space="preserve"> </w:t>
      </w:r>
      <w:r w:rsidRPr="00956B8A">
        <w:rPr>
          <w:rFonts w:ascii="Arial" w:hAnsi="Arial" w:cs="Arial"/>
        </w:rPr>
        <w:t>Estatal</w:t>
      </w:r>
      <w:r w:rsidRPr="00956B8A">
        <w:rPr>
          <w:rFonts w:ascii="Arial" w:hAnsi="Arial" w:cs="Arial"/>
          <w:spacing w:val="-8"/>
        </w:rPr>
        <w:t xml:space="preserve"> </w:t>
      </w:r>
      <w:r w:rsidRPr="00956B8A">
        <w:rPr>
          <w:rFonts w:ascii="Arial" w:hAnsi="Arial" w:cs="Arial"/>
        </w:rPr>
        <w:t>de</w:t>
      </w:r>
      <w:r w:rsidRPr="00956B8A">
        <w:rPr>
          <w:rFonts w:ascii="Arial" w:hAnsi="Arial" w:cs="Arial"/>
          <w:spacing w:val="-7"/>
        </w:rPr>
        <w:t xml:space="preserve"> </w:t>
      </w:r>
      <w:r w:rsidRPr="00956B8A">
        <w:rPr>
          <w:rFonts w:ascii="Arial" w:hAnsi="Arial" w:cs="Arial"/>
        </w:rPr>
        <w:t>Derechos</w:t>
      </w:r>
      <w:r w:rsidRPr="00956B8A">
        <w:rPr>
          <w:rFonts w:ascii="Arial" w:hAnsi="Arial" w:cs="Arial"/>
          <w:spacing w:val="-10"/>
        </w:rPr>
        <w:t xml:space="preserve"> </w:t>
      </w:r>
      <w:r w:rsidRPr="00956B8A">
        <w:rPr>
          <w:rFonts w:ascii="Arial" w:hAnsi="Arial" w:cs="Arial"/>
        </w:rPr>
        <w:t>de</w:t>
      </w:r>
      <w:r w:rsidRPr="00956B8A">
        <w:rPr>
          <w:rFonts w:ascii="Arial" w:hAnsi="Arial" w:cs="Arial"/>
          <w:spacing w:val="-9"/>
        </w:rPr>
        <w:t xml:space="preserve"> </w:t>
      </w:r>
      <w:r w:rsidRPr="00956B8A">
        <w:rPr>
          <w:rFonts w:ascii="Arial" w:hAnsi="Arial" w:cs="Arial"/>
        </w:rPr>
        <w:t>Oaxaca</w:t>
      </w:r>
      <w:r w:rsidRPr="00956B8A">
        <w:rPr>
          <w:rFonts w:ascii="Arial" w:hAnsi="Arial" w:cs="Arial"/>
          <w:spacing w:val="-9"/>
        </w:rPr>
        <w:t xml:space="preserve"> </w:t>
      </w:r>
      <w:r w:rsidRPr="00956B8A">
        <w:rPr>
          <w:rFonts w:ascii="Arial" w:hAnsi="Arial" w:cs="Arial"/>
        </w:rPr>
        <w:t>en</w:t>
      </w:r>
      <w:r w:rsidRPr="00956B8A">
        <w:rPr>
          <w:rFonts w:ascii="Arial" w:hAnsi="Arial" w:cs="Arial"/>
          <w:spacing w:val="-9"/>
        </w:rPr>
        <w:t xml:space="preserve"> </w:t>
      </w:r>
      <w:r w:rsidRPr="00956B8A">
        <w:rPr>
          <w:rFonts w:ascii="Arial" w:hAnsi="Arial" w:cs="Arial"/>
        </w:rPr>
        <w:t>su</w:t>
      </w:r>
      <w:r w:rsidRPr="00956B8A">
        <w:rPr>
          <w:rFonts w:ascii="Arial" w:hAnsi="Arial" w:cs="Arial"/>
          <w:spacing w:val="-9"/>
        </w:rPr>
        <w:t xml:space="preserve"> </w:t>
      </w:r>
      <w:r w:rsidRPr="00956B8A">
        <w:rPr>
          <w:rFonts w:ascii="Arial" w:hAnsi="Arial" w:cs="Arial"/>
        </w:rPr>
        <w:t>artículo</w:t>
      </w:r>
      <w:r w:rsidRPr="00956B8A">
        <w:rPr>
          <w:rFonts w:ascii="Arial" w:hAnsi="Arial" w:cs="Arial"/>
          <w:spacing w:val="-10"/>
        </w:rPr>
        <w:t xml:space="preserve"> </w:t>
      </w:r>
      <w:r w:rsidRPr="00956B8A">
        <w:rPr>
          <w:rFonts w:ascii="Arial" w:hAnsi="Arial" w:cs="Arial"/>
        </w:rPr>
        <w:t>28</w:t>
      </w:r>
      <w:r w:rsidRPr="00956B8A">
        <w:rPr>
          <w:rFonts w:ascii="Arial" w:hAnsi="Arial" w:cs="Arial"/>
          <w:spacing w:val="-5"/>
        </w:rPr>
        <w:t xml:space="preserve"> </w:t>
      </w:r>
      <w:r w:rsidRPr="00956B8A">
        <w:rPr>
          <w:rFonts w:ascii="Arial" w:hAnsi="Arial" w:cs="Arial"/>
        </w:rPr>
        <w:t>A</w:t>
      </w:r>
      <w:r w:rsidRPr="00956B8A">
        <w:rPr>
          <w:rFonts w:ascii="Arial" w:hAnsi="Arial" w:cs="Arial"/>
          <w:spacing w:val="-7"/>
        </w:rPr>
        <w:t xml:space="preserve"> </w:t>
      </w:r>
      <w:r w:rsidRPr="00956B8A">
        <w:rPr>
          <w:rFonts w:ascii="Arial" w:hAnsi="Arial" w:cs="Arial"/>
        </w:rPr>
        <w:t>fracción</w:t>
      </w:r>
      <w:r w:rsidRPr="00956B8A">
        <w:rPr>
          <w:rFonts w:ascii="Arial" w:hAnsi="Arial" w:cs="Arial"/>
          <w:spacing w:val="-9"/>
        </w:rPr>
        <w:t xml:space="preserve"> </w:t>
      </w:r>
      <w:r w:rsidRPr="00956B8A">
        <w:rPr>
          <w:rFonts w:ascii="Arial" w:hAnsi="Arial" w:cs="Arial"/>
        </w:rPr>
        <w:t xml:space="preserve">II, inciso c), numeral 1, </w:t>
      </w:r>
      <w:r w:rsidRPr="00956B8A">
        <w:rPr>
          <w:rFonts w:ascii="Arial" w:hAnsi="Arial" w:cs="Arial"/>
        </w:rPr>
        <w:lastRenderedPageBreak/>
        <w:t>se otorgará un estímulo fiscal del 50 por ciento sobre los derechos</w:t>
      </w:r>
      <w:r w:rsidRPr="00956B8A">
        <w:rPr>
          <w:rFonts w:ascii="Arial" w:hAnsi="Arial" w:cs="Arial"/>
          <w:spacing w:val="-12"/>
        </w:rPr>
        <w:t xml:space="preserve"> </w:t>
      </w:r>
      <w:r w:rsidRPr="00956B8A">
        <w:rPr>
          <w:rFonts w:ascii="Arial" w:hAnsi="Arial" w:cs="Arial"/>
        </w:rPr>
        <w:t>que</w:t>
      </w:r>
      <w:r w:rsidRPr="00956B8A">
        <w:rPr>
          <w:rFonts w:ascii="Arial" w:hAnsi="Arial" w:cs="Arial"/>
          <w:spacing w:val="-11"/>
        </w:rPr>
        <w:t xml:space="preserve"> </w:t>
      </w:r>
      <w:r w:rsidRPr="00956B8A">
        <w:rPr>
          <w:rFonts w:ascii="Arial" w:hAnsi="Arial" w:cs="Arial"/>
        </w:rPr>
        <w:t>se</w:t>
      </w:r>
      <w:r w:rsidRPr="00956B8A">
        <w:rPr>
          <w:rFonts w:ascii="Arial" w:hAnsi="Arial" w:cs="Arial"/>
          <w:spacing w:val="-13"/>
        </w:rPr>
        <w:t xml:space="preserve"> </w:t>
      </w:r>
      <w:r w:rsidRPr="00956B8A">
        <w:rPr>
          <w:rFonts w:ascii="Arial" w:hAnsi="Arial" w:cs="Arial"/>
        </w:rPr>
        <w:t>deban</w:t>
      </w:r>
      <w:r w:rsidRPr="00956B8A">
        <w:rPr>
          <w:rFonts w:ascii="Arial" w:hAnsi="Arial" w:cs="Arial"/>
          <w:spacing w:val="-11"/>
        </w:rPr>
        <w:t xml:space="preserve"> </w:t>
      </w:r>
      <w:r w:rsidRPr="00956B8A">
        <w:rPr>
          <w:rFonts w:ascii="Arial" w:hAnsi="Arial" w:cs="Arial"/>
        </w:rPr>
        <w:t>liquidar</w:t>
      </w:r>
      <w:r w:rsidRPr="00956B8A">
        <w:rPr>
          <w:rFonts w:ascii="Arial" w:hAnsi="Arial" w:cs="Arial"/>
          <w:spacing w:val="-12"/>
        </w:rPr>
        <w:t xml:space="preserve"> </w:t>
      </w:r>
      <w:r w:rsidRPr="00956B8A">
        <w:rPr>
          <w:rFonts w:ascii="Arial" w:hAnsi="Arial" w:cs="Arial"/>
        </w:rPr>
        <w:t>y</w:t>
      </w:r>
      <w:r w:rsidRPr="00956B8A">
        <w:rPr>
          <w:rFonts w:ascii="Arial" w:hAnsi="Arial" w:cs="Arial"/>
          <w:spacing w:val="-12"/>
        </w:rPr>
        <w:t xml:space="preserve"> </w:t>
      </w:r>
      <w:r w:rsidRPr="00956B8A">
        <w:rPr>
          <w:rFonts w:ascii="Arial" w:hAnsi="Arial" w:cs="Arial"/>
        </w:rPr>
        <w:t>del</w:t>
      </w:r>
      <w:r w:rsidRPr="00956B8A">
        <w:rPr>
          <w:rFonts w:ascii="Arial" w:hAnsi="Arial" w:cs="Arial"/>
          <w:spacing w:val="-12"/>
        </w:rPr>
        <w:t xml:space="preserve"> </w:t>
      </w:r>
      <w:r w:rsidRPr="00956B8A">
        <w:rPr>
          <w:rFonts w:ascii="Arial" w:hAnsi="Arial" w:cs="Arial"/>
        </w:rPr>
        <w:t>50</w:t>
      </w:r>
      <w:r w:rsidRPr="00956B8A">
        <w:rPr>
          <w:rFonts w:ascii="Arial" w:hAnsi="Arial" w:cs="Arial"/>
          <w:spacing w:val="-13"/>
        </w:rPr>
        <w:t xml:space="preserve"> </w:t>
      </w:r>
      <w:r w:rsidRPr="00956B8A">
        <w:rPr>
          <w:rFonts w:ascii="Arial" w:hAnsi="Arial" w:cs="Arial"/>
        </w:rPr>
        <w:t>por</w:t>
      </w:r>
      <w:r w:rsidRPr="00956B8A">
        <w:rPr>
          <w:rFonts w:ascii="Arial" w:hAnsi="Arial" w:cs="Arial"/>
          <w:spacing w:val="-12"/>
        </w:rPr>
        <w:t xml:space="preserve"> </w:t>
      </w:r>
      <w:r w:rsidRPr="00956B8A">
        <w:rPr>
          <w:rFonts w:ascii="Arial" w:hAnsi="Arial" w:cs="Arial"/>
        </w:rPr>
        <w:t>ciento</w:t>
      </w:r>
      <w:r w:rsidRPr="00956B8A">
        <w:rPr>
          <w:rFonts w:ascii="Arial" w:hAnsi="Arial" w:cs="Arial"/>
          <w:spacing w:val="-13"/>
        </w:rPr>
        <w:t xml:space="preserve"> </w:t>
      </w:r>
      <w:r w:rsidRPr="00956B8A">
        <w:rPr>
          <w:rFonts w:ascii="Arial" w:hAnsi="Arial" w:cs="Arial"/>
        </w:rPr>
        <w:t>que</w:t>
      </w:r>
      <w:r w:rsidRPr="00956B8A">
        <w:rPr>
          <w:rFonts w:ascii="Arial" w:hAnsi="Arial" w:cs="Arial"/>
          <w:spacing w:val="-11"/>
        </w:rPr>
        <w:t xml:space="preserve"> </w:t>
      </w:r>
      <w:r w:rsidRPr="00956B8A">
        <w:rPr>
          <w:rFonts w:ascii="Arial" w:hAnsi="Arial" w:cs="Arial"/>
        </w:rPr>
        <w:t>resulte</w:t>
      </w:r>
      <w:r w:rsidRPr="00956B8A">
        <w:rPr>
          <w:rFonts w:ascii="Arial" w:hAnsi="Arial" w:cs="Arial"/>
          <w:spacing w:val="-13"/>
        </w:rPr>
        <w:t xml:space="preserve"> </w:t>
      </w:r>
      <w:r w:rsidRPr="00956B8A">
        <w:rPr>
          <w:rFonts w:ascii="Arial" w:hAnsi="Arial" w:cs="Arial"/>
        </w:rPr>
        <w:t>del</w:t>
      </w:r>
      <w:r w:rsidRPr="00956B8A">
        <w:rPr>
          <w:rFonts w:ascii="Arial" w:hAnsi="Arial" w:cs="Arial"/>
          <w:spacing w:val="-12"/>
        </w:rPr>
        <w:t xml:space="preserve"> </w:t>
      </w:r>
      <w:r w:rsidRPr="00956B8A">
        <w:rPr>
          <w:rFonts w:ascii="Arial" w:hAnsi="Arial" w:cs="Arial"/>
        </w:rPr>
        <w:t>Impuesto</w:t>
      </w:r>
      <w:r w:rsidRPr="00956B8A">
        <w:rPr>
          <w:rFonts w:ascii="Arial" w:hAnsi="Arial" w:cs="Arial"/>
          <w:spacing w:val="-13"/>
        </w:rPr>
        <w:t xml:space="preserve"> </w:t>
      </w:r>
      <w:r w:rsidRPr="00956B8A">
        <w:rPr>
          <w:rFonts w:ascii="Arial" w:hAnsi="Arial" w:cs="Arial"/>
        </w:rPr>
        <w:t>para el Desarrollo Social conforme a lo señalado en la Ley Estatal de Hacienda.</w:t>
      </w:r>
    </w:p>
    <w:p w14:paraId="49D30964" w14:textId="77777777" w:rsidR="00B17064" w:rsidRPr="00956B8A" w:rsidRDefault="00B17064" w:rsidP="00042C32">
      <w:pPr>
        <w:pStyle w:val="Textoindependiente"/>
        <w:ind w:left="266" w:right="306"/>
        <w:jc w:val="both"/>
        <w:rPr>
          <w:rFonts w:ascii="Arial" w:hAnsi="Arial" w:cs="Arial"/>
          <w:sz w:val="22"/>
          <w:szCs w:val="22"/>
        </w:rPr>
      </w:pPr>
    </w:p>
    <w:p w14:paraId="401C182C" w14:textId="77777777" w:rsidR="00B17064" w:rsidRPr="00956B8A" w:rsidRDefault="00000000" w:rsidP="00D20508">
      <w:pPr>
        <w:pStyle w:val="Prrafodelista"/>
        <w:numPr>
          <w:ilvl w:val="0"/>
          <w:numId w:val="18"/>
        </w:numPr>
        <w:tabs>
          <w:tab w:val="left" w:pos="972"/>
          <w:tab w:val="left" w:pos="974"/>
        </w:tabs>
        <w:ind w:left="426" w:right="-23"/>
        <w:jc w:val="both"/>
        <w:rPr>
          <w:rFonts w:ascii="Arial" w:hAnsi="Arial" w:cs="Arial"/>
        </w:rPr>
      </w:pPr>
      <w:r w:rsidRPr="00956B8A">
        <w:rPr>
          <w:rFonts w:ascii="Arial" w:hAnsi="Arial" w:cs="Arial"/>
        </w:rPr>
        <w:t>Por</w:t>
      </w:r>
      <w:r w:rsidRPr="00956B8A">
        <w:rPr>
          <w:rFonts w:ascii="Arial" w:hAnsi="Arial" w:cs="Arial"/>
          <w:spacing w:val="-12"/>
        </w:rPr>
        <w:t xml:space="preserve"> </w:t>
      </w:r>
      <w:r w:rsidRPr="00956B8A">
        <w:rPr>
          <w:rFonts w:ascii="Arial" w:hAnsi="Arial" w:cs="Arial"/>
        </w:rPr>
        <w:t>la</w:t>
      </w:r>
      <w:r w:rsidRPr="00956B8A">
        <w:rPr>
          <w:rFonts w:ascii="Arial" w:hAnsi="Arial" w:cs="Arial"/>
          <w:spacing w:val="-12"/>
        </w:rPr>
        <w:t xml:space="preserve"> </w:t>
      </w:r>
      <w:r w:rsidRPr="00956B8A">
        <w:rPr>
          <w:rFonts w:ascii="Arial" w:hAnsi="Arial" w:cs="Arial"/>
        </w:rPr>
        <w:t>expedición</w:t>
      </w:r>
      <w:r w:rsidRPr="00956B8A">
        <w:rPr>
          <w:rFonts w:ascii="Arial" w:hAnsi="Arial" w:cs="Arial"/>
          <w:spacing w:val="-12"/>
        </w:rPr>
        <w:t xml:space="preserve"> </w:t>
      </w:r>
      <w:r w:rsidRPr="00956B8A">
        <w:rPr>
          <w:rFonts w:ascii="Arial" w:hAnsi="Arial" w:cs="Arial"/>
        </w:rPr>
        <w:t>de</w:t>
      </w:r>
      <w:r w:rsidRPr="00956B8A">
        <w:rPr>
          <w:rFonts w:ascii="Arial" w:hAnsi="Arial" w:cs="Arial"/>
          <w:spacing w:val="-12"/>
        </w:rPr>
        <w:t xml:space="preserve"> </w:t>
      </w:r>
      <w:r w:rsidRPr="00956B8A">
        <w:rPr>
          <w:rFonts w:ascii="Arial" w:hAnsi="Arial" w:cs="Arial"/>
        </w:rPr>
        <w:t>permisos</w:t>
      </w:r>
      <w:r w:rsidRPr="00956B8A">
        <w:rPr>
          <w:rFonts w:ascii="Arial" w:hAnsi="Arial" w:cs="Arial"/>
          <w:spacing w:val="-12"/>
        </w:rPr>
        <w:t xml:space="preserve"> </w:t>
      </w:r>
      <w:r w:rsidRPr="00956B8A">
        <w:rPr>
          <w:rFonts w:ascii="Arial" w:hAnsi="Arial" w:cs="Arial"/>
        </w:rPr>
        <w:t>provisionales</w:t>
      </w:r>
      <w:r w:rsidRPr="00956B8A">
        <w:rPr>
          <w:rFonts w:ascii="Arial" w:hAnsi="Arial" w:cs="Arial"/>
          <w:spacing w:val="-13"/>
        </w:rPr>
        <w:t xml:space="preserve"> </w:t>
      </w:r>
      <w:r w:rsidRPr="00956B8A">
        <w:rPr>
          <w:rFonts w:ascii="Arial" w:hAnsi="Arial" w:cs="Arial"/>
        </w:rPr>
        <w:t>para</w:t>
      </w:r>
      <w:r w:rsidRPr="00956B8A">
        <w:rPr>
          <w:rFonts w:ascii="Arial" w:hAnsi="Arial" w:cs="Arial"/>
          <w:spacing w:val="-12"/>
        </w:rPr>
        <w:t xml:space="preserve"> </w:t>
      </w:r>
      <w:r w:rsidRPr="00956B8A">
        <w:rPr>
          <w:rFonts w:ascii="Arial" w:hAnsi="Arial" w:cs="Arial"/>
        </w:rPr>
        <w:t>circular</w:t>
      </w:r>
      <w:r w:rsidRPr="00956B8A">
        <w:rPr>
          <w:rFonts w:ascii="Arial" w:hAnsi="Arial" w:cs="Arial"/>
          <w:spacing w:val="-12"/>
        </w:rPr>
        <w:t xml:space="preserve"> </w:t>
      </w:r>
      <w:r w:rsidRPr="00956B8A">
        <w:rPr>
          <w:rFonts w:ascii="Arial" w:hAnsi="Arial" w:cs="Arial"/>
        </w:rPr>
        <w:t>sin</w:t>
      </w:r>
      <w:r w:rsidRPr="00956B8A">
        <w:rPr>
          <w:rFonts w:ascii="Arial" w:hAnsi="Arial" w:cs="Arial"/>
          <w:spacing w:val="-12"/>
        </w:rPr>
        <w:t xml:space="preserve"> </w:t>
      </w:r>
      <w:r w:rsidRPr="00956B8A">
        <w:rPr>
          <w:rFonts w:ascii="Arial" w:hAnsi="Arial" w:cs="Arial"/>
        </w:rPr>
        <w:t>placas,</w:t>
      </w:r>
      <w:r w:rsidRPr="00956B8A">
        <w:rPr>
          <w:rFonts w:ascii="Arial" w:hAnsi="Arial" w:cs="Arial"/>
          <w:spacing w:val="-11"/>
        </w:rPr>
        <w:t xml:space="preserve"> </w:t>
      </w:r>
      <w:r w:rsidRPr="00956B8A">
        <w:rPr>
          <w:rFonts w:ascii="Arial" w:hAnsi="Arial" w:cs="Arial"/>
        </w:rPr>
        <w:t>ni</w:t>
      </w:r>
      <w:r w:rsidRPr="00956B8A">
        <w:rPr>
          <w:rFonts w:ascii="Arial" w:hAnsi="Arial" w:cs="Arial"/>
          <w:spacing w:val="-12"/>
        </w:rPr>
        <w:t xml:space="preserve"> </w:t>
      </w:r>
      <w:r w:rsidRPr="00956B8A">
        <w:rPr>
          <w:rFonts w:ascii="Arial" w:hAnsi="Arial" w:cs="Arial"/>
        </w:rPr>
        <w:t>tarjeta</w:t>
      </w:r>
      <w:r w:rsidRPr="00956B8A">
        <w:rPr>
          <w:rFonts w:ascii="Arial" w:hAnsi="Arial" w:cs="Arial"/>
          <w:spacing w:val="-10"/>
        </w:rPr>
        <w:t xml:space="preserve"> </w:t>
      </w:r>
      <w:r w:rsidRPr="00956B8A">
        <w:rPr>
          <w:rFonts w:ascii="Arial" w:hAnsi="Arial" w:cs="Arial"/>
        </w:rPr>
        <w:t>de circulación,</w:t>
      </w:r>
      <w:r w:rsidRPr="00956B8A">
        <w:rPr>
          <w:rFonts w:ascii="Arial" w:hAnsi="Arial" w:cs="Arial"/>
          <w:spacing w:val="-6"/>
        </w:rPr>
        <w:t xml:space="preserve"> </w:t>
      </w:r>
      <w:r w:rsidRPr="00956B8A">
        <w:rPr>
          <w:rFonts w:ascii="Arial" w:hAnsi="Arial" w:cs="Arial"/>
        </w:rPr>
        <w:t>por</w:t>
      </w:r>
      <w:r w:rsidRPr="00956B8A">
        <w:rPr>
          <w:rFonts w:ascii="Arial" w:hAnsi="Arial" w:cs="Arial"/>
          <w:spacing w:val="-7"/>
        </w:rPr>
        <w:t xml:space="preserve"> </w:t>
      </w:r>
      <w:r w:rsidRPr="00956B8A">
        <w:rPr>
          <w:rFonts w:ascii="Arial" w:hAnsi="Arial" w:cs="Arial"/>
        </w:rPr>
        <w:t>30</w:t>
      </w:r>
      <w:r w:rsidRPr="00956B8A">
        <w:rPr>
          <w:rFonts w:ascii="Arial" w:hAnsi="Arial" w:cs="Arial"/>
          <w:spacing w:val="-6"/>
        </w:rPr>
        <w:t xml:space="preserve"> </w:t>
      </w:r>
      <w:r w:rsidRPr="00956B8A">
        <w:rPr>
          <w:rFonts w:ascii="Arial" w:hAnsi="Arial" w:cs="Arial"/>
        </w:rPr>
        <w:t>días</w:t>
      </w:r>
      <w:r w:rsidRPr="00956B8A">
        <w:rPr>
          <w:rFonts w:ascii="Arial" w:hAnsi="Arial" w:cs="Arial"/>
          <w:spacing w:val="-9"/>
        </w:rPr>
        <w:t xml:space="preserve"> </w:t>
      </w:r>
      <w:r w:rsidRPr="00956B8A">
        <w:rPr>
          <w:rFonts w:ascii="Arial" w:hAnsi="Arial" w:cs="Arial"/>
        </w:rPr>
        <w:t>para</w:t>
      </w:r>
      <w:r w:rsidRPr="00956B8A">
        <w:rPr>
          <w:rFonts w:ascii="Arial" w:hAnsi="Arial" w:cs="Arial"/>
          <w:spacing w:val="-7"/>
        </w:rPr>
        <w:t xml:space="preserve"> </w:t>
      </w:r>
      <w:r w:rsidRPr="00956B8A">
        <w:rPr>
          <w:rFonts w:ascii="Arial" w:hAnsi="Arial" w:cs="Arial"/>
        </w:rPr>
        <w:t>el</w:t>
      </w:r>
      <w:r w:rsidRPr="00956B8A">
        <w:rPr>
          <w:rFonts w:ascii="Arial" w:hAnsi="Arial" w:cs="Arial"/>
          <w:spacing w:val="-7"/>
        </w:rPr>
        <w:t xml:space="preserve"> </w:t>
      </w:r>
      <w:r w:rsidRPr="00956B8A">
        <w:rPr>
          <w:rFonts w:ascii="Arial" w:hAnsi="Arial" w:cs="Arial"/>
        </w:rPr>
        <w:t>servicio</w:t>
      </w:r>
      <w:r w:rsidRPr="00956B8A">
        <w:rPr>
          <w:rFonts w:ascii="Arial" w:hAnsi="Arial" w:cs="Arial"/>
          <w:spacing w:val="-6"/>
        </w:rPr>
        <w:t xml:space="preserve"> </w:t>
      </w:r>
      <w:r w:rsidRPr="00956B8A">
        <w:rPr>
          <w:rFonts w:ascii="Arial" w:hAnsi="Arial" w:cs="Arial"/>
        </w:rPr>
        <w:t>público</w:t>
      </w:r>
      <w:r w:rsidRPr="00956B8A">
        <w:rPr>
          <w:rFonts w:ascii="Arial" w:hAnsi="Arial" w:cs="Arial"/>
          <w:spacing w:val="-6"/>
        </w:rPr>
        <w:t xml:space="preserve"> </w:t>
      </w:r>
      <w:r w:rsidRPr="00956B8A">
        <w:rPr>
          <w:rFonts w:ascii="Arial" w:hAnsi="Arial" w:cs="Arial"/>
        </w:rPr>
        <w:t>concesionado,</w:t>
      </w:r>
      <w:r w:rsidRPr="00956B8A">
        <w:rPr>
          <w:rFonts w:ascii="Arial" w:hAnsi="Arial" w:cs="Arial"/>
          <w:spacing w:val="-9"/>
        </w:rPr>
        <w:t xml:space="preserve"> </w:t>
      </w:r>
      <w:r w:rsidRPr="00956B8A">
        <w:rPr>
          <w:rFonts w:ascii="Arial" w:hAnsi="Arial" w:cs="Arial"/>
        </w:rPr>
        <w:t>previsto</w:t>
      </w:r>
      <w:r w:rsidRPr="00956B8A">
        <w:rPr>
          <w:rFonts w:ascii="Arial" w:hAnsi="Arial" w:cs="Arial"/>
          <w:spacing w:val="-6"/>
        </w:rPr>
        <w:t xml:space="preserve"> </w:t>
      </w:r>
      <w:r w:rsidRPr="00956B8A">
        <w:rPr>
          <w:rFonts w:ascii="Arial" w:hAnsi="Arial" w:cs="Arial"/>
        </w:rPr>
        <w:t>en</w:t>
      </w:r>
      <w:r w:rsidRPr="00956B8A">
        <w:rPr>
          <w:rFonts w:ascii="Arial" w:hAnsi="Arial" w:cs="Arial"/>
          <w:spacing w:val="-6"/>
        </w:rPr>
        <w:t xml:space="preserve"> </w:t>
      </w:r>
      <w:r w:rsidRPr="00956B8A">
        <w:rPr>
          <w:rFonts w:ascii="Arial" w:hAnsi="Arial" w:cs="Arial"/>
        </w:rPr>
        <w:t>la</w:t>
      </w:r>
      <w:r w:rsidRPr="00956B8A">
        <w:rPr>
          <w:rFonts w:ascii="Arial" w:hAnsi="Arial" w:cs="Arial"/>
          <w:spacing w:val="-9"/>
        </w:rPr>
        <w:t xml:space="preserve"> </w:t>
      </w:r>
      <w:r w:rsidRPr="00956B8A">
        <w:rPr>
          <w:rFonts w:ascii="Arial" w:hAnsi="Arial" w:cs="Arial"/>
        </w:rPr>
        <w:t>Ley Estatal</w:t>
      </w:r>
      <w:r w:rsidRPr="00956B8A">
        <w:rPr>
          <w:rFonts w:ascii="Arial" w:hAnsi="Arial" w:cs="Arial"/>
          <w:spacing w:val="-17"/>
        </w:rPr>
        <w:t xml:space="preserve"> </w:t>
      </w:r>
      <w:r w:rsidRPr="00956B8A">
        <w:rPr>
          <w:rFonts w:ascii="Arial" w:hAnsi="Arial" w:cs="Arial"/>
        </w:rPr>
        <w:t>de</w:t>
      </w:r>
      <w:r w:rsidRPr="00956B8A">
        <w:rPr>
          <w:rFonts w:ascii="Arial" w:hAnsi="Arial" w:cs="Arial"/>
          <w:spacing w:val="-16"/>
        </w:rPr>
        <w:t xml:space="preserve"> </w:t>
      </w:r>
      <w:r w:rsidRPr="00956B8A">
        <w:rPr>
          <w:rFonts w:ascii="Arial" w:hAnsi="Arial" w:cs="Arial"/>
        </w:rPr>
        <w:t>Derechos</w:t>
      </w:r>
      <w:r w:rsidRPr="00956B8A">
        <w:rPr>
          <w:rFonts w:ascii="Arial" w:hAnsi="Arial" w:cs="Arial"/>
          <w:spacing w:val="-17"/>
        </w:rPr>
        <w:t xml:space="preserve"> </w:t>
      </w:r>
      <w:r w:rsidRPr="00956B8A">
        <w:rPr>
          <w:rFonts w:ascii="Arial" w:hAnsi="Arial" w:cs="Arial"/>
        </w:rPr>
        <w:t>de</w:t>
      </w:r>
      <w:r w:rsidRPr="00956B8A">
        <w:rPr>
          <w:rFonts w:ascii="Arial" w:hAnsi="Arial" w:cs="Arial"/>
          <w:spacing w:val="-14"/>
        </w:rPr>
        <w:t xml:space="preserve"> </w:t>
      </w:r>
      <w:r w:rsidRPr="00956B8A">
        <w:rPr>
          <w:rFonts w:ascii="Arial" w:hAnsi="Arial" w:cs="Arial"/>
        </w:rPr>
        <w:t>Oaxaca,</w:t>
      </w:r>
      <w:r w:rsidRPr="00956B8A">
        <w:rPr>
          <w:rFonts w:ascii="Arial" w:hAnsi="Arial" w:cs="Arial"/>
          <w:spacing w:val="-17"/>
        </w:rPr>
        <w:t xml:space="preserve"> </w:t>
      </w:r>
      <w:r w:rsidRPr="00956B8A">
        <w:rPr>
          <w:rFonts w:ascii="Arial" w:hAnsi="Arial" w:cs="Arial"/>
        </w:rPr>
        <w:t>en</w:t>
      </w:r>
      <w:r w:rsidRPr="00956B8A">
        <w:rPr>
          <w:rFonts w:ascii="Arial" w:hAnsi="Arial" w:cs="Arial"/>
          <w:spacing w:val="-14"/>
        </w:rPr>
        <w:t xml:space="preserve"> </w:t>
      </w:r>
      <w:r w:rsidRPr="00956B8A">
        <w:rPr>
          <w:rFonts w:ascii="Arial" w:hAnsi="Arial" w:cs="Arial"/>
        </w:rPr>
        <w:t>su</w:t>
      </w:r>
      <w:r w:rsidRPr="00956B8A">
        <w:rPr>
          <w:rFonts w:ascii="Arial" w:hAnsi="Arial" w:cs="Arial"/>
          <w:spacing w:val="-15"/>
        </w:rPr>
        <w:t xml:space="preserve"> </w:t>
      </w:r>
      <w:r w:rsidRPr="00956B8A">
        <w:rPr>
          <w:rFonts w:ascii="Arial" w:hAnsi="Arial" w:cs="Arial"/>
        </w:rPr>
        <w:t>artículo</w:t>
      </w:r>
      <w:r w:rsidRPr="00956B8A">
        <w:rPr>
          <w:rFonts w:ascii="Arial" w:hAnsi="Arial" w:cs="Arial"/>
          <w:spacing w:val="-15"/>
        </w:rPr>
        <w:t xml:space="preserve"> </w:t>
      </w:r>
      <w:r w:rsidRPr="00956B8A">
        <w:rPr>
          <w:rFonts w:ascii="Arial" w:hAnsi="Arial" w:cs="Arial"/>
        </w:rPr>
        <w:t>28</w:t>
      </w:r>
      <w:r w:rsidRPr="00956B8A">
        <w:rPr>
          <w:rFonts w:ascii="Arial" w:hAnsi="Arial" w:cs="Arial"/>
          <w:spacing w:val="-11"/>
        </w:rPr>
        <w:t xml:space="preserve"> </w:t>
      </w:r>
      <w:r w:rsidRPr="00956B8A">
        <w:rPr>
          <w:rFonts w:ascii="Arial" w:hAnsi="Arial" w:cs="Arial"/>
        </w:rPr>
        <w:t>A</w:t>
      </w:r>
      <w:r w:rsidRPr="00956B8A">
        <w:rPr>
          <w:rFonts w:ascii="Arial" w:hAnsi="Arial" w:cs="Arial"/>
          <w:spacing w:val="-15"/>
        </w:rPr>
        <w:t xml:space="preserve"> </w:t>
      </w:r>
      <w:r w:rsidRPr="00956B8A">
        <w:rPr>
          <w:rFonts w:ascii="Arial" w:hAnsi="Arial" w:cs="Arial"/>
        </w:rPr>
        <w:t>fracción</w:t>
      </w:r>
      <w:r w:rsidRPr="00956B8A">
        <w:rPr>
          <w:rFonts w:ascii="Arial" w:hAnsi="Arial" w:cs="Arial"/>
          <w:spacing w:val="-15"/>
        </w:rPr>
        <w:t xml:space="preserve"> </w:t>
      </w:r>
      <w:r w:rsidRPr="00956B8A">
        <w:rPr>
          <w:rFonts w:ascii="Arial" w:hAnsi="Arial" w:cs="Arial"/>
        </w:rPr>
        <w:t>II,</w:t>
      </w:r>
      <w:r w:rsidRPr="00956B8A">
        <w:rPr>
          <w:rFonts w:ascii="Arial" w:hAnsi="Arial" w:cs="Arial"/>
          <w:spacing w:val="-15"/>
        </w:rPr>
        <w:t xml:space="preserve"> </w:t>
      </w:r>
      <w:r w:rsidRPr="00956B8A">
        <w:rPr>
          <w:rFonts w:ascii="Arial" w:hAnsi="Arial" w:cs="Arial"/>
        </w:rPr>
        <w:t>inciso</w:t>
      </w:r>
      <w:r w:rsidRPr="00956B8A">
        <w:rPr>
          <w:rFonts w:ascii="Arial" w:hAnsi="Arial" w:cs="Arial"/>
          <w:spacing w:val="-15"/>
        </w:rPr>
        <w:t xml:space="preserve"> </w:t>
      </w:r>
      <w:r w:rsidRPr="00956B8A">
        <w:rPr>
          <w:rFonts w:ascii="Arial" w:hAnsi="Arial" w:cs="Arial"/>
        </w:rPr>
        <w:t>b),</w:t>
      </w:r>
      <w:r w:rsidRPr="00956B8A">
        <w:rPr>
          <w:rFonts w:ascii="Arial" w:hAnsi="Arial" w:cs="Arial"/>
          <w:spacing w:val="-15"/>
        </w:rPr>
        <w:t xml:space="preserve"> </w:t>
      </w:r>
      <w:r w:rsidRPr="00956B8A">
        <w:rPr>
          <w:rFonts w:ascii="Arial" w:hAnsi="Arial" w:cs="Arial"/>
        </w:rPr>
        <w:t>numeral 2, serán beneficiados con un estímulo fiscal del 100 por ciento sobre los derechos que deban liquidar y del 100 por ciento que resulte del Impuesto para el Desarrollo Social conforme a lo dispuesto en la Ley Estatal de Hacienda.</w:t>
      </w:r>
    </w:p>
    <w:p w14:paraId="10D81778" w14:textId="77777777" w:rsidR="00B17064" w:rsidRPr="00956B8A" w:rsidRDefault="00B17064" w:rsidP="00B83709">
      <w:pPr>
        <w:pStyle w:val="Textoindependiente"/>
        <w:spacing w:before="1"/>
        <w:ind w:left="426" w:right="-23"/>
        <w:jc w:val="both"/>
        <w:rPr>
          <w:rFonts w:ascii="Arial" w:hAnsi="Arial" w:cs="Arial"/>
          <w:sz w:val="22"/>
          <w:szCs w:val="22"/>
        </w:rPr>
      </w:pPr>
    </w:p>
    <w:p w14:paraId="53EFB2AA" w14:textId="77777777" w:rsidR="00B83709" w:rsidRDefault="00000000" w:rsidP="00412E39">
      <w:pPr>
        <w:pStyle w:val="Prrafodelista"/>
        <w:numPr>
          <w:ilvl w:val="0"/>
          <w:numId w:val="18"/>
        </w:numPr>
        <w:tabs>
          <w:tab w:val="left" w:pos="972"/>
          <w:tab w:val="left" w:pos="974"/>
        </w:tabs>
        <w:ind w:left="426" w:right="26"/>
        <w:jc w:val="both"/>
        <w:rPr>
          <w:rFonts w:ascii="Arial" w:hAnsi="Arial" w:cs="Arial"/>
        </w:rPr>
      </w:pPr>
      <w:r w:rsidRPr="00B83709">
        <w:rPr>
          <w:rFonts w:ascii="Arial" w:hAnsi="Arial" w:cs="Arial"/>
        </w:rPr>
        <w:t>Las personas concesionarias del servicio de transporte público que se ubiquen en</w:t>
      </w:r>
      <w:r w:rsidRPr="00B83709">
        <w:rPr>
          <w:rFonts w:ascii="Arial" w:hAnsi="Arial" w:cs="Arial"/>
          <w:spacing w:val="-4"/>
        </w:rPr>
        <w:t xml:space="preserve"> </w:t>
      </w:r>
      <w:r w:rsidRPr="00B83709">
        <w:rPr>
          <w:rFonts w:ascii="Arial" w:hAnsi="Arial" w:cs="Arial"/>
        </w:rPr>
        <w:t>el</w:t>
      </w:r>
      <w:r w:rsidRPr="00B83709">
        <w:rPr>
          <w:rFonts w:ascii="Arial" w:hAnsi="Arial" w:cs="Arial"/>
          <w:spacing w:val="-7"/>
        </w:rPr>
        <w:t xml:space="preserve"> </w:t>
      </w:r>
      <w:r w:rsidRPr="00B83709">
        <w:rPr>
          <w:rFonts w:ascii="Arial" w:hAnsi="Arial" w:cs="Arial"/>
        </w:rPr>
        <w:t>periodo</w:t>
      </w:r>
      <w:r w:rsidRPr="00B83709">
        <w:rPr>
          <w:rFonts w:ascii="Arial" w:hAnsi="Arial" w:cs="Arial"/>
          <w:spacing w:val="-6"/>
        </w:rPr>
        <w:t xml:space="preserve"> </w:t>
      </w:r>
      <w:r w:rsidRPr="00B83709">
        <w:rPr>
          <w:rFonts w:ascii="Arial" w:hAnsi="Arial" w:cs="Arial"/>
        </w:rPr>
        <w:t>del</w:t>
      </w:r>
      <w:r w:rsidRPr="00B83709">
        <w:rPr>
          <w:rFonts w:ascii="Arial" w:hAnsi="Arial" w:cs="Arial"/>
          <w:spacing w:val="-5"/>
        </w:rPr>
        <w:t xml:space="preserve"> </w:t>
      </w:r>
      <w:r w:rsidRPr="00B83709">
        <w:rPr>
          <w:rFonts w:ascii="Arial" w:hAnsi="Arial" w:cs="Arial"/>
        </w:rPr>
        <w:t>2004</w:t>
      </w:r>
      <w:r w:rsidRPr="00B83709">
        <w:rPr>
          <w:rFonts w:ascii="Arial" w:hAnsi="Arial" w:cs="Arial"/>
          <w:spacing w:val="-8"/>
        </w:rPr>
        <w:t xml:space="preserve"> </w:t>
      </w:r>
      <w:r w:rsidRPr="00B83709">
        <w:rPr>
          <w:rFonts w:ascii="Arial" w:hAnsi="Arial" w:cs="Arial"/>
        </w:rPr>
        <w:t>al</w:t>
      </w:r>
      <w:r w:rsidRPr="00B83709">
        <w:rPr>
          <w:rFonts w:ascii="Arial" w:hAnsi="Arial" w:cs="Arial"/>
          <w:spacing w:val="-5"/>
        </w:rPr>
        <w:t xml:space="preserve"> </w:t>
      </w:r>
      <w:r w:rsidRPr="00B83709">
        <w:rPr>
          <w:rFonts w:ascii="Arial" w:hAnsi="Arial" w:cs="Arial"/>
        </w:rPr>
        <w:t>2016,</w:t>
      </w:r>
      <w:r w:rsidRPr="00B83709">
        <w:rPr>
          <w:rFonts w:ascii="Arial" w:hAnsi="Arial" w:cs="Arial"/>
          <w:spacing w:val="-4"/>
        </w:rPr>
        <w:t xml:space="preserve"> </w:t>
      </w:r>
      <w:r w:rsidRPr="00B83709">
        <w:rPr>
          <w:rFonts w:ascii="Arial" w:hAnsi="Arial" w:cs="Arial"/>
        </w:rPr>
        <w:t>serán</w:t>
      </w:r>
      <w:r w:rsidRPr="00B83709">
        <w:rPr>
          <w:rFonts w:ascii="Arial" w:hAnsi="Arial" w:cs="Arial"/>
          <w:spacing w:val="-6"/>
        </w:rPr>
        <w:t xml:space="preserve"> </w:t>
      </w:r>
      <w:r w:rsidRPr="00B83709">
        <w:rPr>
          <w:rFonts w:ascii="Arial" w:hAnsi="Arial" w:cs="Arial"/>
        </w:rPr>
        <w:t>beneficiarias</w:t>
      </w:r>
      <w:r w:rsidRPr="00B83709">
        <w:rPr>
          <w:rFonts w:ascii="Arial" w:hAnsi="Arial" w:cs="Arial"/>
          <w:spacing w:val="-4"/>
        </w:rPr>
        <w:t xml:space="preserve"> </w:t>
      </w:r>
      <w:r w:rsidRPr="00B83709">
        <w:rPr>
          <w:rFonts w:ascii="Arial" w:hAnsi="Arial" w:cs="Arial"/>
        </w:rPr>
        <w:t>del</w:t>
      </w:r>
      <w:r w:rsidRPr="00B83709">
        <w:rPr>
          <w:rFonts w:ascii="Arial" w:hAnsi="Arial" w:cs="Arial"/>
          <w:spacing w:val="-7"/>
        </w:rPr>
        <w:t xml:space="preserve"> </w:t>
      </w:r>
      <w:r w:rsidRPr="00B83709">
        <w:rPr>
          <w:rFonts w:ascii="Arial" w:hAnsi="Arial" w:cs="Arial"/>
        </w:rPr>
        <w:t>80</w:t>
      </w:r>
      <w:r w:rsidRPr="00B83709">
        <w:rPr>
          <w:rFonts w:ascii="Arial" w:hAnsi="Arial" w:cs="Arial"/>
          <w:spacing w:val="-6"/>
        </w:rPr>
        <w:t xml:space="preserve"> </w:t>
      </w:r>
      <w:r w:rsidRPr="00B83709">
        <w:rPr>
          <w:rFonts w:ascii="Arial" w:hAnsi="Arial" w:cs="Arial"/>
        </w:rPr>
        <w:t>por</w:t>
      </w:r>
      <w:r w:rsidRPr="00B83709">
        <w:rPr>
          <w:rFonts w:ascii="Arial" w:hAnsi="Arial" w:cs="Arial"/>
          <w:spacing w:val="-5"/>
        </w:rPr>
        <w:t xml:space="preserve"> </w:t>
      </w:r>
      <w:r w:rsidRPr="00B83709">
        <w:rPr>
          <w:rFonts w:ascii="Arial" w:hAnsi="Arial" w:cs="Arial"/>
        </w:rPr>
        <w:t>ciento</w:t>
      </w:r>
      <w:r w:rsidRPr="00B83709">
        <w:rPr>
          <w:rFonts w:ascii="Arial" w:hAnsi="Arial" w:cs="Arial"/>
          <w:spacing w:val="-8"/>
        </w:rPr>
        <w:t xml:space="preserve"> </w:t>
      </w:r>
      <w:r w:rsidRPr="00B83709">
        <w:rPr>
          <w:rFonts w:ascii="Arial" w:hAnsi="Arial" w:cs="Arial"/>
        </w:rPr>
        <w:t>de</w:t>
      </w:r>
      <w:r w:rsidRPr="00B83709">
        <w:rPr>
          <w:rFonts w:ascii="Arial" w:hAnsi="Arial" w:cs="Arial"/>
          <w:spacing w:val="-4"/>
        </w:rPr>
        <w:t xml:space="preserve"> </w:t>
      </w:r>
      <w:r w:rsidRPr="00B83709">
        <w:rPr>
          <w:rFonts w:ascii="Arial" w:hAnsi="Arial" w:cs="Arial"/>
        </w:rPr>
        <w:t>estímulo fiscal sobre los derechos que deban liquidar previstos en la Ley Estatal de Derechos</w:t>
      </w:r>
      <w:r w:rsidRPr="00B83709">
        <w:rPr>
          <w:rFonts w:ascii="Arial" w:hAnsi="Arial" w:cs="Arial"/>
          <w:spacing w:val="-2"/>
        </w:rPr>
        <w:t xml:space="preserve"> </w:t>
      </w:r>
      <w:r w:rsidRPr="00B83709">
        <w:rPr>
          <w:rFonts w:ascii="Arial" w:hAnsi="Arial" w:cs="Arial"/>
        </w:rPr>
        <w:t>de</w:t>
      </w:r>
      <w:r w:rsidRPr="00B83709">
        <w:rPr>
          <w:rFonts w:ascii="Arial" w:hAnsi="Arial" w:cs="Arial"/>
          <w:spacing w:val="-2"/>
        </w:rPr>
        <w:t xml:space="preserve"> </w:t>
      </w:r>
      <w:r w:rsidRPr="00B83709">
        <w:rPr>
          <w:rFonts w:ascii="Arial" w:hAnsi="Arial" w:cs="Arial"/>
        </w:rPr>
        <w:t>Oaxaca,</w:t>
      </w:r>
      <w:r w:rsidRPr="00B83709">
        <w:rPr>
          <w:rFonts w:ascii="Arial" w:hAnsi="Arial" w:cs="Arial"/>
          <w:spacing w:val="-2"/>
        </w:rPr>
        <w:t xml:space="preserve"> </w:t>
      </w:r>
      <w:r w:rsidRPr="00B83709">
        <w:rPr>
          <w:rFonts w:ascii="Arial" w:hAnsi="Arial" w:cs="Arial"/>
        </w:rPr>
        <w:t>en su</w:t>
      </w:r>
      <w:r w:rsidRPr="00B83709">
        <w:rPr>
          <w:rFonts w:ascii="Arial" w:hAnsi="Arial" w:cs="Arial"/>
          <w:spacing w:val="-1"/>
        </w:rPr>
        <w:t xml:space="preserve"> </w:t>
      </w:r>
      <w:r w:rsidRPr="00B83709">
        <w:rPr>
          <w:rFonts w:ascii="Arial" w:hAnsi="Arial" w:cs="Arial"/>
        </w:rPr>
        <w:t>artículo</w:t>
      </w:r>
      <w:r w:rsidRPr="00B83709">
        <w:rPr>
          <w:rFonts w:ascii="Arial" w:hAnsi="Arial" w:cs="Arial"/>
          <w:spacing w:val="-3"/>
        </w:rPr>
        <w:t xml:space="preserve"> </w:t>
      </w:r>
      <w:r w:rsidRPr="00B83709">
        <w:rPr>
          <w:rFonts w:ascii="Arial" w:hAnsi="Arial" w:cs="Arial"/>
        </w:rPr>
        <w:t>28</w:t>
      </w:r>
      <w:r w:rsidRPr="00B83709">
        <w:rPr>
          <w:rFonts w:ascii="Arial" w:hAnsi="Arial" w:cs="Arial"/>
          <w:spacing w:val="-1"/>
        </w:rPr>
        <w:t xml:space="preserve"> </w:t>
      </w:r>
      <w:r w:rsidRPr="00B83709">
        <w:rPr>
          <w:rFonts w:ascii="Arial" w:hAnsi="Arial" w:cs="Arial"/>
        </w:rPr>
        <w:t>A</w:t>
      </w:r>
      <w:r w:rsidRPr="00B83709">
        <w:rPr>
          <w:rFonts w:ascii="Arial" w:hAnsi="Arial" w:cs="Arial"/>
          <w:spacing w:val="-3"/>
        </w:rPr>
        <w:t xml:space="preserve"> </w:t>
      </w:r>
      <w:r w:rsidRPr="00B83709">
        <w:rPr>
          <w:rFonts w:ascii="Arial" w:hAnsi="Arial" w:cs="Arial"/>
        </w:rPr>
        <w:t>fracción II, inciso</w:t>
      </w:r>
      <w:r w:rsidRPr="00B83709">
        <w:rPr>
          <w:rFonts w:ascii="Arial" w:hAnsi="Arial" w:cs="Arial"/>
          <w:spacing w:val="-3"/>
        </w:rPr>
        <w:t xml:space="preserve"> </w:t>
      </w:r>
      <w:r w:rsidRPr="00B83709">
        <w:rPr>
          <w:rFonts w:ascii="Arial" w:hAnsi="Arial" w:cs="Arial"/>
        </w:rPr>
        <w:t>a),</w:t>
      </w:r>
      <w:r w:rsidRPr="00B83709">
        <w:rPr>
          <w:rFonts w:ascii="Arial" w:hAnsi="Arial" w:cs="Arial"/>
          <w:spacing w:val="-1"/>
        </w:rPr>
        <w:t xml:space="preserve"> </w:t>
      </w:r>
      <w:r w:rsidRPr="00B83709">
        <w:rPr>
          <w:rFonts w:ascii="Arial" w:hAnsi="Arial" w:cs="Arial"/>
        </w:rPr>
        <w:t>relacionados</w:t>
      </w:r>
      <w:r w:rsidRPr="00B83709">
        <w:rPr>
          <w:rFonts w:ascii="Arial" w:hAnsi="Arial" w:cs="Arial"/>
          <w:spacing w:val="-1"/>
        </w:rPr>
        <w:t xml:space="preserve"> </w:t>
      </w:r>
      <w:r w:rsidRPr="00B83709">
        <w:rPr>
          <w:rFonts w:ascii="Arial" w:hAnsi="Arial" w:cs="Arial"/>
        </w:rPr>
        <w:t>con la expedición de títulos de concesión y del 80 por ciento de estímulo fiscal que resulte</w:t>
      </w:r>
      <w:r w:rsidRPr="00B83709">
        <w:rPr>
          <w:rFonts w:ascii="Arial" w:hAnsi="Arial" w:cs="Arial"/>
          <w:spacing w:val="-4"/>
        </w:rPr>
        <w:t xml:space="preserve"> </w:t>
      </w:r>
      <w:r w:rsidRPr="00B83709">
        <w:rPr>
          <w:rFonts w:ascii="Arial" w:hAnsi="Arial" w:cs="Arial"/>
        </w:rPr>
        <w:t>del</w:t>
      </w:r>
      <w:r w:rsidRPr="00B83709">
        <w:rPr>
          <w:rFonts w:ascii="Arial" w:hAnsi="Arial" w:cs="Arial"/>
          <w:spacing w:val="-5"/>
        </w:rPr>
        <w:t xml:space="preserve"> </w:t>
      </w:r>
      <w:r w:rsidRPr="00B83709">
        <w:rPr>
          <w:rFonts w:ascii="Arial" w:hAnsi="Arial" w:cs="Arial"/>
        </w:rPr>
        <w:t>Impuesto</w:t>
      </w:r>
      <w:r w:rsidRPr="00B83709">
        <w:rPr>
          <w:rFonts w:ascii="Arial" w:hAnsi="Arial" w:cs="Arial"/>
          <w:spacing w:val="-3"/>
        </w:rPr>
        <w:t xml:space="preserve"> </w:t>
      </w:r>
      <w:r w:rsidRPr="00B83709">
        <w:rPr>
          <w:rFonts w:ascii="Arial" w:hAnsi="Arial" w:cs="Arial"/>
        </w:rPr>
        <w:t>para</w:t>
      </w:r>
      <w:r w:rsidRPr="00B83709">
        <w:rPr>
          <w:rFonts w:ascii="Arial" w:hAnsi="Arial" w:cs="Arial"/>
          <w:spacing w:val="-2"/>
        </w:rPr>
        <w:t xml:space="preserve"> </w:t>
      </w:r>
      <w:r w:rsidRPr="00B83709">
        <w:rPr>
          <w:rFonts w:ascii="Arial" w:hAnsi="Arial" w:cs="Arial"/>
        </w:rPr>
        <w:t>el</w:t>
      </w:r>
      <w:r w:rsidRPr="00B83709">
        <w:rPr>
          <w:rFonts w:ascii="Arial" w:hAnsi="Arial" w:cs="Arial"/>
          <w:spacing w:val="-5"/>
        </w:rPr>
        <w:t xml:space="preserve"> </w:t>
      </w:r>
      <w:r w:rsidRPr="00B83709">
        <w:rPr>
          <w:rFonts w:ascii="Arial" w:hAnsi="Arial" w:cs="Arial"/>
        </w:rPr>
        <w:t>Desarrollo</w:t>
      </w:r>
      <w:r w:rsidRPr="00B83709">
        <w:rPr>
          <w:rFonts w:ascii="Arial" w:hAnsi="Arial" w:cs="Arial"/>
          <w:spacing w:val="-4"/>
        </w:rPr>
        <w:t xml:space="preserve"> </w:t>
      </w:r>
      <w:r w:rsidRPr="00B83709">
        <w:rPr>
          <w:rFonts w:ascii="Arial" w:hAnsi="Arial" w:cs="Arial"/>
        </w:rPr>
        <w:t>Social</w:t>
      </w:r>
      <w:r w:rsidRPr="00B83709">
        <w:rPr>
          <w:rFonts w:ascii="Arial" w:hAnsi="Arial" w:cs="Arial"/>
          <w:spacing w:val="-2"/>
        </w:rPr>
        <w:t xml:space="preserve"> </w:t>
      </w:r>
      <w:r w:rsidRPr="00B83709">
        <w:rPr>
          <w:rFonts w:ascii="Arial" w:hAnsi="Arial" w:cs="Arial"/>
        </w:rPr>
        <w:t>conforme</w:t>
      </w:r>
      <w:r w:rsidRPr="00B83709">
        <w:rPr>
          <w:rFonts w:ascii="Arial" w:hAnsi="Arial" w:cs="Arial"/>
          <w:spacing w:val="-4"/>
        </w:rPr>
        <w:t xml:space="preserve"> </w:t>
      </w:r>
      <w:r w:rsidRPr="00B83709">
        <w:rPr>
          <w:rFonts w:ascii="Arial" w:hAnsi="Arial" w:cs="Arial"/>
        </w:rPr>
        <w:t>a</w:t>
      </w:r>
      <w:r w:rsidRPr="00B83709">
        <w:rPr>
          <w:rFonts w:ascii="Arial" w:hAnsi="Arial" w:cs="Arial"/>
          <w:spacing w:val="-3"/>
        </w:rPr>
        <w:t xml:space="preserve"> </w:t>
      </w:r>
      <w:r w:rsidRPr="00B83709">
        <w:rPr>
          <w:rFonts w:ascii="Arial" w:hAnsi="Arial" w:cs="Arial"/>
        </w:rPr>
        <w:t>lo</w:t>
      </w:r>
      <w:r w:rsidRPr="00B83709">
        <w:rPr>
          <w:rFonts w:ascii="Arial" w:hAnsi="Arial" w:cs="Arial"/>
          <w:spacing w:val="-4"/>
        </w:rPr>
        <w:t xml:space="preserve"> </w:t>
      </w:r>
      <w:r w:rsidRPr="00B83709">
        <w:rPr>
          <w:rFonts w:ascii="Arial" w:hAnsi="Arial" w:cs="Arial"/>
        </w:rPr>
        <w:t>dispuesto</w:t>
      </w:r>
      <w:r w:rsidRPr="00B83709">
        <w:rPr>
          <w:rFonts w:ascii="Arial" w:hAnsi="Arial" w:cs="Arial"/>
          <w:spacing w:val="-1"/>
        </w:rPr>
        <w:t xml:space="preserve"> </w:t>
      </w:r>
      <w:r w:rsidRPr="00B83709">
        <w:rPr>
          <w:rFonts w:ascii="Arial" w:hAnsi="Arial" w:cs="Arial"/>
        </w:rPr>
        <w:t>en</w:t>
      </w:r>
      <w:r w:rsidRPr="00B83709">
        <w:rPr>
          <w:rFonts w:ascii="Arial" w:hAnsi="Arial" w:cs="Arial"/>
          <w:spacing w:val="-2"/>
        </w:rPr>
        <w:t xml:space="preserve"> </w:t>
      </w:r>
      <w:r w:rsidRPr="00B83709">
        <w:rPr>
          <w:rFonts w:ascii="Arial" w:hAnsi="Arial" w:cs="Arial"/>
        </w:rPr>
        <w:t>la</w:t>
      </w:r>
      <w:r w:rsidRPr="00B83709">
        <w:rPr>
          <w:rFonts w:ascii="Arial" w:hAnsi="Arial" w:cs="Arial"/>
          <w:spacing w:val="-4"/>
        </w:rPr>
        <w:t xml:space="preserve"> </w:t>
      </w:r>
      <w:r w:rsidRPr="00B83709">
        <w:rPr>
          <w:rFonts w:ascii="Arial" w:hAnsi="Arial" w:cs="Arial"/>
        </w:rPr>
        <w:t>Ley Estatal de Hacienda.</w:t>
      </w:r>
    </w:p>
    <w:p w14:paraId="2DA60949" w14:textId="77777777" w:rsidR="00B83709" w:rsidRPr="00B83709" w:rsidRDefault="00B83709" w:rsidP="00B83709">
      <w:pPr>
        <w:pStyle w:val="Prrafodelista"/>
        <w:rPr>
          <w:rFonts w:ascii="Arial" w:hAnsi="Arial" w:cs="Arial"/>
        </w:rPr>
      </w:pPr>
    </w:p>
    <w:p w14:paraId="74F4120C" w14:textId="27251051" w:rsidR="00B17064" w:rsidRPr="00B83709" w:rsidRDefault="00000000" w:rsidP="00B83709">
      <w:pPr>
        <w:pStyle w:val="Prrafodelista"/>
        <w:tabs>
          <w:tab w:val="left" w:pos="972"/>
          <w:tab w:val="left" w:pos="974"/>
        </w:tabs>
        <w:ind w:left="0" w:right="26" w:firstLine="0"/>
        <w:jc w:val="both"/>
        <w:rPr>
          <w:rFonts w:ascii="Arial" w:hAnsi="Arial" w:cs="Arial"/>
        </w:rPr>
      </w:pPr>
      <w:r w:rsidRPr="00B83709">
        <w:rPr>
          <w:rFonts w:ascii="Arial" w:hAnsi="Arial" w:cs="Arial"/>
        </w:rPr>
        <w:t>El</w:t>
      </w:r>
      <w:r w:rsidRPr="00B83709">
        <w:rPr>
          <w:rFonts w:ascii="Arial" w:hAnsi="Arial" w:cs="Arial"/>
          <w:spacing w:val="-8"/>
        </w:rPr>
        <w:t xml:space="preserve"> </w:t>
      </w:r>
      <w:r w:rsidRPr="00B83709">
        <w:rPr>
          <w:rFonts w:ascii="Arial" w:hAnsi="Arial" w:cs="Arial"/>
        </w:rPr>
        <w:t>plazo</w:t>
      </w:r>
      <w:r w:rsidRPr="00B83709">
        <w:rPr>
          <w:rFonts w:ascii="Arial" w:hAnsi="Arial" w:cs="Arial"/>
          <w:spacing w:val="-7"/>
        </w:rPr>
        <w:t xml:space="preserve"> </w:t>
      </w:r>
      <w:r w:rsidRPr="00B83709">
        <w:rPr>
          <w:rFonts w:ascii="Arial" w:hAnsi="Arial" w:cs="Arial"/>
        </w:rPr>
        <w:t>de</w:t>
      </w:r>
      <w:r w:rsidRPr="00B83709">
        <w:rPr>
          <w:rFonts w:ascii="Arial" w:hAnsi="Arial" w:cs="Arial"/>
          <w:spacing w:val="-7"/>
        </w:rPr>
        <w:t xml:space="preserve"> </w:t>
      </w:r>
      <w:r w:rsidRPr="00B83709">
        <w:rPr>
          <w:rFonts w:ascii="Arial" w:hAnsi="Arial" w:cs="Arial"/>
        </w:rPr>
        <w:t>aplicación</w:t>
      </w:r>
      <w:r w:rsidRPr="00B83709">
        <w:rPr>
          <w:rFonts w:ascii="Arial" w:hAnsi="Arial" w:cs="Arial"/>
          <w:spacing w:val="-9"/>
        </w:rPr>
        <w:t xml:space="preserve"> </w:t>
      </w:r>
      <w:r w:rsidRPr="00B83709">
        <w:rPr>
          <w:rFonts w:ascii="Arial" w:hAnsi="Arial" w:cs="Arial"/>
        </w:rPr>
        <w:t>de</w:t>
      </w:r>
      <w:r w:rsidRPr="00B83709">
        <w:rPr>
          <w:rFonts w:ascii="Arial" w:hAnsi="Arial" w:cs="Arial"/>
          <w:spacing w:val="-7"/>
        </w:rPr>
        <w:t xml:space="preserve"> </w:t>
      </w:r>
      <w:r w:rsidRPr="00B83709">
        <w:rPr>
          <w:rFonts w:ascii="Arial" w:hAnsi="Arial" w:cs="Arial"/>
        </w:rPr>
        <w:t>los</w:t>
      </w:r>
      <w:r w:rsidRPr="00B83709">
        <w:rPr>
          <w:rFonts w:ascii="Arial" w:hAnsi="Arial" w:cs="Arial"/>
          <w:spacing w:val="-7"/>
        </w:rPr>
        <w:t xml:space="preserve"> </w:t>
      </w:r>
      <w:r w:rsidRPr="00B83709">
        <w:rPr>
          <w:rFonts w:ascii="Arial" w:hAnsi="Arial" w:cs="Arial"/>
        </w:rPr>
        <w:t>estímulos</w:t>
      </w:r>
      <w:r w:rsidRPr="00B83709">
        <w:rPr>
          <w:rFonts w:ascii="Arial" w:hAnsi="Arial" w:cs="Arial"/>
          <w:spacing w:val="-7"/>
        </w:rPr>
        <w:t xml:space="preserve"> </w:t>
      </w:r>
      <w:r w:rsidRPr="00B83709">
        <w:rPr>
          <w:rFonts w:ascii="Arial" w:hAnsi="Arial" w:cs="Arial"/>
        </w:rPr>
        <w:t>fiscales</w:t>
      </w:r>
      <w:r w:rsidRPr="00B83709">
        <w:rPr>
          <w:rFonts w:ascii="Arial" w:hAnsi="Arial" w:cs="Arial"/>
          <w:spacing w:val="-8"/>
        </w:rPr>
        <w:t xml:space="preserve"> </w:t>
      </w:r>
      <w:r w:rsidRPr="00B83709">
        <w:rPr>
          <w:rFonts w:ascii="Arial" w:hAnsi="Arial" w:cs="Arial"/>
        </w:rPr>
        <w:t>contenidos</w:t>
      </w:r>
      <w:r w:rsidRPr="00B83709">
        <w:rPr>
          <w:rFonts w:ascii="Arial" w:hAnsi="Arial" w:cs="Arial"/>
          <w:spacing w:val="-8"/>
        </w:rPr>
        <w:t xml:space="preserve"> </w:t>
      </w:r>
      <w:r w:rsidRPr="00B83709">
        <w:rPr>
          <w:rFonts w:ascii="Arial" w:hAnsi="Arial" w:cs="Arial"/>
        </w:rPr>
        <w:t>en</w:t>
      </w:r>
      <w:r w:rsidRPr="00B83709">
        <w:rPr>
          <w:rFonts w:ascii="Arial" w:hAnsi="Arial" w:cs="Arial"/>
          <w:spacing w:val="-9"/>
        </w:rPr>
        <w:t xml:space="preserve"> </w:t>
      </w:r>
      <w:r w:rsidRPr="00B83709">
        <w:rPr>
          <w:rFonts w:ascii="Arial" w:hAnsi="Arial" w:cs="Arial"/>
        </w:rPr>
        <w:t>el</w:t>
      </w:r>
      <w:r w:rsidRPr="00B83709">
        <w:rPr>
          <w:rFonts w:ascii="Arial" w:hAnsi="Arial" w:cs="Arial"/>
          <w:spacing w:val="-8"/>
        </w:rPr>
        <w:t xml:space="preserve"> </w:t>
      </w:r>
      <w:r w:rsidRPr="00B83709">
        <w:rPr>
          <w:rFonts w:ascii="Arial" w:hAnsi="Arial" w:cs="Arial"/>
        </w:rPr>
        <w:t>presente artículo,</w:t>
      </w:r>
      <w:r w:rsidRPr="00B83709">
        <w:rPr>
          <w:rFonts w:ascii="Arial" w:hAnsi="Arial" w:cs="Arial"/>
          <w:spacing w:val="-7"/>
        </w:rPr>
        <w:t xml:space="preserve"> </w:t>
      </w:r>
      <w:r w:rsidRPr="00B83709">
        <w:rPr>
          <w:rFonts w:ascii="Arial" w:hAnsi="Arial" w:cs="Arial"/>
        </w:rPr>
        <w:t>será hasta el 12 de diciembre de 2025.</w:t>
      </w:r>
    </w:p>
    <w:p w14:paraId="52654A7F" w14:textId="77777777" w:rsidR="00B17064" w:rsidRPr="00956B8A" w:rsidRDefault="00B17064" w:rsidP="00B83709">
      <w:pPr>
        <w:pStyle w:val="Textoindependiente"/>
        <w:ind w:right="26"/>
        <w:jc w:val="both"/>
        <w:rPr>
          <w:rFonts w:ascii="Arial" w:hAnsi="Arial" w:cs="Arial"/>
          <w:sz w:val="22"/>
          <w:szCs w:val="22"/>
        </w:rPr>
      </w:pPr>
    </w:p>
    <w:p w14:paraId="12E7D8F5" w14:textId="77777777" w:rsidR="00B17064" w:rsidRPr="00956B8A" w:rsidRDefault="00000000" w:rsidP="00B83709">
      <w:pPr>
        <w:pStyle w:val="Textoindependiente"/>
        <w:ind w:right="26"/>
        <w:jc w:val="both"/>
        <w:rPr>
          <w:rFonts w:ascii="Arial" w:hAnsi="Arial" w:cs="Arial"/>
          <w:sz w:val="22"/>
          <w:szCs w:val="22"/>
        </w:rPr>
      </w:pPr>
      <w:r w:rsidRPr="00956B8A">
        <w:rPr>
          <w:rFonts w:ascii="Arial" w:hAnsi="Arial" w:cs="Arial"/>
          <w:sz w:val="22"/>
          <w:szCs w:val="22"/>
        </w:rPr>
        <w:t>La Secretaría de Movilidad a través de su Dirección de Concesiones es la instancia encargada de la validación de los presentes estímulos fiscales.</w:t>
      </w:r>
    </w:p>
    <w:p w14:paraId="637AFB47" w14:textId="77777777" w:rsidR="00B17064" w:rsidRPr="00956B8A" w:rsidRDefault="00B17064" w:rsidP="00B83709">
      <w:pPr>
        <w:pStyle w:val="Textoindependiente"/>
        <w:spacing w:before="3"/>
        <w:ind w:right="26"/>
        <w:jc w:val="both"/>
        <w:rPr>
          <w:rFonts w:ascii="Arial" w:hAnsi="Arial" w:cs="Arial"/>
          <w:sz w:val="22"/>
          <w:szCs w:val="22"/>
        </w:rPr>
      </w:pPr>
    </w:p>
    <w:p w14:paraId="20551843" w14:textId="62A50FFD" w:rsidR="00B17064" w:rsidRPr="00956B8A" w:rsidRDefault="00000000" w:rsidP="00E22583">
      <w:pPr>
        <w:pStyle w:val="Textoindependiente"/>
        <w:ind w:right="26"/>
        <w:jc w:val="both"/>
        <w:rPr>
          <w:rFonts w:ascii="Arial" w:hAnsi="Arial" w:cs="Arial"/>
          <w:sz w:val="22"/>
          <w:szCs w:val="22"/>
        </w:rPr>
      </w:pPr>
      <w:r w:rsidRPr="00956B8A">
        <w:rPr>
          <w:rFonts w:ascii="Arial" w:hAnsi="Arial" w:cs="Arial"/>
          <w:b/>
          <w:sz w:val="22"/>
          <w:szCs w:val="22"/>
        </w:rPr>
        <w:t xml:space="preserve">Artículo 29. </w:t>
      </w:r>
      <w:r w:rsidRPr="00956B8A">
        <w:rPr>
          <w:rFonts w:ascii="Arial" w:hAnsi="Arial" w:cs="Arial"/>
          <w:sz w:val="22"/>
          <w:szCs w:val="22"/>
        </w:rPr>
        <w:t xml:space="preserve">Las y los usuarios del Sistema de Transporte Colectivo Metropolitano </w:t>
      </w:r>
      <w:proofErr w:type="spellStart"/>
      <w:r w:rsidRPr="00956B8A">
        <w:rPr>
          <w:rFonts w:ascii="Arial" w:hAnsi="Arial" w:cs="Arial"/>
          <w:sz w:val="22"/>
          <w:szCs w:val="22"/>
        </w:rPr>
        <w:t>Citybus</w:t>
      </w:r>
      <w:proofErr w:type="spellEnd"/>
      <w:r w:rsidRPr="00956B8A">
        <w:rPr>
          <w:rFonts w:ascii="Arial" w:hAnsi="Arial" w:cs="Arial"/>
          <w:sz w:val="22"/>
          <w:szCs w:val="22"/>
        </w:rPr>
        <w:t>, pagarán por la expedición de tarjeta general y personalizada, la cantidad de</w:t>
      </w:r>
      <w:r w:rsidR="00E22583">
        <w:rPr>
          <w:rFonts w:ascii="Arial" w:hAnsi="Arial" w:cs="Arial"/>
          <w:sz w:val="22"/>
          <w:szCs w:val="22"/>
        </w:rPr>
        <w:t xml:space="preserve"> </w:t>
      </w:r>
      <w:r w:rsidRPr="00956B8A">
        <w:rPr>
          <w:rFonts w:ascii="Arial" w:hAnsi="Arial" w:cs="Arial"/>
          <w:sz w:val="22"/>
          <w:szCs w:val="22"/>
        </w:rPr>
        <w:t>$20.00</w:t>
      </w:r>
      <w:r w:rsidRPr="00956B8A">
        <w:rPr>
          <w:rFonts w:ascii="Arial" w:hAnsi="Arial" w:cs="Arial"/>
          <w:spacing w:val="-2"/>
          <w:sz w:val="22"/>
          <w:szCs w:val="22"/>
        </w:rPr>
        <w:t xml:space="preserve"> </w:t>
      </w:r>
      <w:r w:rsidRPr="00956B8A">
        <w:rPr>
          <w:rFonts w:ascii="Arial" w:hAnsi="Arial" w:cs="Arial"/>
          <w:sz w:val="22"/>
          <w:szCs w:val="22"/>
        </w:rPr>
        <w:t>(veinte</w:t>
      </w:r>
      <w:r w:rsidRPr="00956B8A">
        <w:rPr>
          <w:rFonts w:ascii="Arial" w:hAnsi="Arial" w:cs="Arial"/>
          <w:spacing w:val="-2"/>
          <w:sz w:val="22"/>
          <w:szCs w:val="22"/>
        </w:rPr>
        <w:t xml:space="preserve"> </w:t>
      </w:r>
      <w:r w:rsidRPr="00956B8A">
        <w:rPr>
          <w:rFonts w:ascii="Arial" w:hAnsi="Arial" w:cs="Arial"/>
          <w:sz w:val="22"/>
          <w:szCs w:val="22"/>
        </w:rPr>
        <w:t>pesos</w:t>
      </w:r>
      <w:r w:rsidRPr="00956B8A">
        <w:rPr>
          <w:rFonts w:ascii="Arial" w:hAnsi="Arial" w:cs="Arial"/>
          <w:spacing w:val="-2"/>
          <w:sz w:val="22"/>
          <w:szCs w:val="22"/>
        </w:rPr>
        <w:t xml:space="preserve"> </w:t>
      </w:r>
      <w:r w:rsidRPr="00956B8A">
        <w:rPr>
          <w:rFonts w:ascii="Arial" w:hAnsi="Arial" w:cs="Arial"/>
          <w:sz w:val="22"/>
          <w:szCs w:val="22"/>
        </w:rPr>
        <w:t>00/100</w:t>
      </w:r>
      <w:r w:rsidRPr="00956B8A">
        <w:rPr>
          <w:rFonts w:ascii="Arial" w:hAnsi="Arial" w:cs="Arial"/>
          <w:spacing w:val="-2"/>
          <w:sz w:val="22"/>
          <w:szCs w:val="22"/>
        </w:rPr>
        <w:t xml:space="preserve"> </w:t>
      </w:r>
      <w:r w:rsidRPr="00956B8A">
        <w:rPr>
          <w:rFonts w:ascii="Arial" w:hAnsi="Arial" w:cs="Arial"/>
          <w:sz w:val="22"/>
          <w:szCs w:val="22"/>
        </w:rPr>
        <w:t>M.N),</w:t>
      </w:r>
      <w:r w:rsidRPr="00956B8A">
        <w:rPr>
          <w:rFonts w:ascii="Arial" w:hAnsi="Arial" w:cs="Arial"/>
          <w:spacing w:val="-2"/>
          <w:sz w:val="22"/>
          <w:szCs w:val="22"/>
        </w:rPr>
        <w:t xml:space="preserve"> </w:t>
      </w:r>
      <w:r w:rsidRPr="00956B8A">
        <w:rPr>
          <w:rFonts w:ascii="Arial" w:hAnsi="Arial" w:cs="Arial"/>
          <w:sz w:val="22"/>
          <w:szCs w:val="22"/>
        </w:rPr>
        <w:t>y se</w:t>
      </w:r>
      <w:r w:rsidRPr="00956B8A">
        <w:rPr>
          <w:rFonts w:ascii="Arial" w:hAnsi="Arial" w:cs="Arial"/>
          <w:spacing w:val="-2"/>
          <w:sz w:val="22"/>
          <w:szCs w:val="22"/>
        </w:rPr>
        <w:t xml:space="preserve"> </w:t>
      </w:r>
      <w:r w:rsidRPr="00956B8A">
        <w:rPr>
          <w:rFonts w:ascii="Arial" w:hAnsi="Arial" w:cs="Arial"/>
          <w:sz w:val="22"/>
          <w:szCs w:val="22"/>
        </w:rPr>
        <w:t>les</w:t>
      </w:r>
      <w:r w:rsidRPr="00956B8A">
        <w:rPr>
          <w:rFonts w:ascii="Arial" w:hAnsi="Arial" w:cs="Arial"/>
          <w:spacing w:val="-2"/>
          <w:sz w:val="22"/>
          <w:szCs w:val="22"/>
        </w:rPr>
        <w:t xml:space="preserve"> </w:t>
      </w:r>
      <w:r w:rsidRPr="00956B8A">
        <w:rPr>
          <w:rFonts w:ascii="Arial" w:hAnsi="Arial" w:cs="Arial"/>
          <w:sz w:val="22"/>
          <w:szCs w:val="22"/>
        </w:rPr>
        <w:t>otorgará un</w:t>
      </w:r>
      <w:r w:rsidRPr="00956B8A">
        <w:rPr>
          <w:rFonts w:ascii="Arial" w:hAnsi="Arial" w:cs="Arial"/>
          <w:spacing w:val="-2"/>
          <w:sz w:val="22"/>
          <w:szCs w:val="22"/>
        </w:rPr>
        <w:t xml:space="preserve"> </w:t>
      </w:r>
      <w:r w:rsidRPr="00956B8A">
        <w:rPr>
          <w:rFonts w:ascii="Arial" w:hAnsi="Arial" w:cs="Arial"/>
          <w:sz w:val="22"/>
          <w:szCs w:val="22"/>
        </w:rPr>
        <w:t>estímulo</w:t>
      </w:r>
      <w:r w:rsidRPr="00956B8A">
        <w:rPr>
          <w:rFonts w:ascii="Arial" w:hAnsi="Arial" w:cs="Arial"/>
          <w:spacing w:val="-4"/>
          <w:sz w:val="22"/>
          <w:szCs w:val="22"/>
        </w:rPr>
        <w:t xml:space="preserve"> </w:t>
      </w:r>
      <w:r w:rsidRPr="00956B8A">
        <w:rPr>
          <w:rFonts w:ascii="Arial" w:hAnsi="Arial" w:cs="Arial"/>
          <w:sz w:val="22"/>
          <w:szCs w:val="22"/>
        </w:rPr>
        <w:t>del</w:t>
      </w:r>
      <w:r w:rsidRPr="00956B8A">
        <w:rPr>
          <w:rFonts w:ascii="Arial" w:hAnsi="Arial" w:cs="Arial"/>
          <w:spacing w:val="-5"/>
          <w:sz w:val="22"/>
          <w:szCs w:val="22"/>
        </w:rPr>
        <w:t xml:space="preserve"> </w:t>
      </w:r>
      <w:r w:rsidRPr="00956B8A">
        <w:rPr>
          <w:rFonts w:ascii="Arial" w:hAnsi="Arial" w:cs="Arial"/>
          <w:sz w:val="22"/>
          <w:szCs w:val="22"/>
        </w:rPr>
        <w:t>100</w:t>
      </w:r>
      <w:r w:rsidRPr="00956B8A">
        <w:rPr>
          <w:rFonts w:ascii="Arial" w:hAnsi="Arial" w:cs="Arial"/>
          <w:spacing w:val="-2"/>
          <w:sz w:val="22"/>
          <w:szCs w:val="22"/>
        </w:rPr>
        <w:t xml:space="preserve"> </w:t>
      </w:r>
      <w:r w:rsidRPr="00956B8A">
        <w:rPr>
          <w:rFonts w:ascii="Arial" w:hAnsi="Arial" w:cs="Arial"/>
          <w:sz w:val="22"/>
          <w:szCs w:val="22"/>
        </w:rPr>
        <w:t>por</w:t>
      </w:r>
      <w:r w:rsidRPr="00956B8A">
        <w:rPr>
          <w:rFonts w:ascii="Arial" w:hAnsi="Arial" w:cs="Arial"/>
          <w:spacing w:val="-2"/>
          <w:sz w:val="22"/>
          <w:szCs w:val="22"/>
        </w:rPr>
        <w:t xml:space="preserve"> </w:t>
      </w:r>
      <w:r w:rsidRPr="00956B8A">
        <w:rPr>
          <w:rFonts w:ascii="Arial" w:hAnsi="Arial" w:cs="Arial"/>
          <w:sz w:val="22"/>
          <w:szCs w:val="22"/>
        </w:rPr>
        <w:t>ciento</w:t>
      </w:r>
      <w:r w:rsidRPr="00956B8A">
        <w:rPr>
          <w:rFonts w:ascii="Arial" w:hAnsi="Arial" w:cs="Arial"/>
          <w:spacing w:val="-3"/>
          <w:sz w:val="22"/>
          <w:szCs w:val="22"/>
        </w:rPr>
        <w:t xml:space="preserve"> </w:t>
      </w:r>
      <w:r w:rsidRPr="00956B8A">
        <w:rPr>
          <w:rFonts w:ascii="Arial" w:hAnsi="Arial" w:cs="Arial"/>
          <w:sz w:val="22"/>
          <w:szCs w:val="22"/>
        </w:rPr>
        <w:t xml:space="preserve">del Impuesto para el Desarrollo Social que resulte, por la </w:t>
      </w:r>
      <w:proofErr w:type="spellStart"/>
      <w:r w:rsidRPr="00956B8A">
        <w:rPr>
          <w:rFonts w:ascii="Arial" w:hAnsi="Arial" w:cs="Arial"/>
          <w:sz w:val="22"/>
          <w:szCs w:val="22"/>
        </w:rPr>
        <w:t>causación</w:t>
      </w:r>
      <w:proofErr w:type="spellEnd"/>
      <w:r w:rsidRPr="00956B8A">
        <w:rPr>
          <w:rFonts w:ascii="Arial" w:hAnsi="Arial" w:cs="Arial"/>
          <w:sz w:val="22"/>
          <w:szCs w:val="22"/>
        </w:rPr>
        <w:t xml:space="preserve"> y pago de los conceptos contenidos en el artículo 28 A fracción VI, inciso a) numerales 1 y 2 de la Ley Estatal de Derechos de Oaxaca.</w:t>
      </w:r>
    </w:p>
    <w:p w14:paraId="7B90731E" w14:textId="77777777" w:rsidR="00B17064" w:rsidRPr="00956B8A" w:rsidRDefault="00B17064" w:rsidP="00B83709">
      <w:pPr>
        <w:pStyle w:val="Textoindependiente"/>
        <w:ind w:right="26"/>
        <w:jc w:val="both"/>
        <w:rPr>
          <w:rFonts w:ascii="Arial" w:hAnsi="Arial" w:cs="Arial"/>
          <w:sz w:val="22"/>
          <w:szCs w:val="22"/>
        </w:rPr>
      </w:pPr>
    </w:p>
    <w:p w14:paraId="6F9D36E3" w14:textId="77777777" w:rsidR="00B17064" w:rsidRPr="00956B8A" w:rsidRDefault="00000000" w:rsidP="00B83709">
      <w:pPr>
        <w:pStyle w:val="Textoindependiente"/>
        <w:ind w:right="26"/>
        <w:jc w:val="both"/>
        <w:rPr>
          <w:rFonts w:ascii="Arial" w:hAnsi="Arial" w:cs="Arial"/>
          <w:sz w:val="22"/>
          <w:szCs w:val="22"/>
        </w:rPr>
      </w:pPr>
      <w:r w:rsidRPr="00956B8A">
        <w:rPr>
          <w:rFonts w:ascii="Arial" w:hAnsi="Arial" w:cs="Arial"/>
          <w:b/>
          <w:sz w:val="22"/>
          <w:szCs w:val="22"/>
        </w:rPr>
        <w:t>Artículo</w:t>
      </w:r>
      <w:r w:rsidRPr="00956B8A">
        <w:rPr>
          <w:rFonts w:ascii="Arial" w:hAnsi="Arial" w:cs="Arial"/>
          <w:b/>
          <w:spacing w:val="-5"/>
          <w:sz w:val="22"/>
          <w:szCs w:val="22"/>
        </w:rPr>
        <w:t xml:space="preserve"> </w:t>
      </w:r>
      <w:r w:rsidRPr="00956B8A">
        <w:rPr>
          <w:rFonts w:ascii="Arial" w:hAnsi="Arial" w:cs="Arial"/>
          <w:b/>
          <w:sz w:val="22"/>
          <w:szCs w:val="22"/>
        </w:rPr>
        <w:t>30.</w:t>
      </w:r>
      <w:r w:rsidRPr="00956B8A">
        <w:rPr>
          <w:rFonts w:ascii="Arial" w:hAnsi="Arial" w:cs="Arial"/>
          <w:b/>
          <w:spacing w:val="-4"/>
          <w:sz w:val="22"/>
          <w:szCs w:val="22"/>
        </w:rPr>
        <w:t xml:space="preserve"> </w:t>
      </w:r>
      <w:r w:rsidRPr="00956B8A">
        <w:rPr>
          <w:rFonts w:ascii="Arial" w:hAnsi="Arial" w:cs="Arial"/>
          <w:sz w:val="22"/>
          <w:szCs w:val="22"/>
        </w:rPr>
        <w:t>Los</w:t>
      </w:r>
      <w:r w:rsidRPr="00956B8A">
        <w:rPr>
          <w:rFonts w:ascii="Arial" w:hAnsi="Arial" w:cs="Arial"/>
          <w:spacing w:val="-8"/>
          <w:sz w:val="22"/>
          <w:szCs w:val="22"/>
        </w:rPr>
        <w:t xml:space="preserve"> </w:t>
      </w:r>
      <w:r w:rsidRPr="00956B8A">
        <w:rPr>
          <w:rFonts w:ascii="Arial" w:hAnsi="Arial" w:cs="Arial"/>
          <w:sz w:val="22"/>
          <w:szCs w:val="22"/>
        </w:rPr>
        <w:t>operadores</w:t>
      </w:r>
      <w:r w:rsidRPr="00956B8A">
        <w:rPr>
          <w:rFonts w:ascii="Arial" w:hAnsi="Arial" w:cs="Arial"/>
          <w:spacing w:val="-5"/>
          <w:sz w:val="22"/>
          <w:szCs w:val="22"/>
        </w:rPr>
        <w:t xml:space="preserve"> </w:t>
      </w:r>
      <w:r w:rsidRPr="00956B8A">
        <w:rPr>
          <w:rFonts w:ascii="Arial" w:hAnsi="Arial" w:cs="Arial"/>
          <w:sz w:val="22"/>
          <w:szCs w:val="22"/>
        </w:rPr>
        <w:t>de</w:t>
      </w:r>
      <w:r w:rsidRPr="00956B8A">
        <w:rPr>
          <w:rFonts w:ascii="Arial" w:hAnsi="Arial" w:cs="Arial"/>
          <w:spacing w:val="-5"/>
          <w:sz w:val="22"/>
          <w:szCs w:val="22"/>
        </w:rPr>
        <w:t xml:space="preserve"> </w:t>
      </w:r>
      <w:r w:rsidRPr="00956B8A">
        <w:rPr>
          <w:rFonts w:ascii="Arial" w:hAnsi="Arial" w:cs="Arial"/>
          <w:sz w:val="22"/>
          <w:szCs w:val="22"/>
        </w:rPr>
        <w:t>vehículos</w:t>
      </w:r>
      <w:r w:rsidRPr="00956B8A">
        <w:rPr>
          <w:rFonts w:ascii="Arial" w:hAnsi="Arial" w:cs="Arial"/>
          <w:spacing w:val="-5"/>
          <w:sz w:val="22"/>
          <w:szCs w:val="22"/>
        </w:rPr>
        <w:t xml:space="preserve"> </w:t>
      </w:r>
      <w:r w:rsidRPr="00956B8A">
        <w:rPr>
          <w:rFonts w:ascii="Arial" w:hAnsi="Arial" w:cs="Arial"/>
          <w:sz w:val="22"/>
          <w:szCs w:val="22"/>
        </w:rPr>
        <w:t>de</w:t>
      </w:r>
      <w:r w:rsidRPr="00956B8A">
        <w:rPr>
          <w:rFonts w:ascii="Arial" w:hAnsi="Arial" w:cs="Arial"/>
          <w:spacing w:val="-7"/>
          <w:sz w:val="22"/>
          <w:szCs w:val="22"/>
        </w:rPr>
        <w:t xml:space="preserve"> </w:t>
      </w:r>
      <w:r w:rsidRPr="00956B8A">
        <w:rPr>
          <w:rFonts w:ascii="Arial" w:hAnsi="Arial" w:cs="Arial"/>
          <w:sz w:val="22"/>
          <w:szCs w:val="22"/>
        </w:rPr>
        <w:t>seguridad</w:t>
      </w:r>
      <w:r w:rsidRPr="00956B8A">
        <w:rPr>
          <w:rFonts w:ascii="Arial" w:hAnsi="Arial" w:cs="Arial"/>
          <w:spacing w:val="-5"/>
          <w:sz w:val="22"/>
          <w:szCs w:val="22"/>
        </w:rPr>
        <w:t xml:space="preserve"> </w:t>
      </w:r>
      <w:r w:rsidRPr="00956B8A">
        <w:rPr>
          <w:rFonts w:ascii="Arial" w:hAnsi="Arial" w:cs="Arial"/>
          <w:sz w:val="22"/>
          <w:szCs w:val="22"/>
        </w:rPr>
        <w:t>pública,</w:t>
      </w:r>
      <w:r w:rsidRPr="00956B8A">
        <w:rPr>
          <w:rFonts w:ascii="Arial" w:hAnsi="Arial" w:cs="Arial"/>
          <w:spacing w:val="-5"/>
          <w:sz w:val="22"/>
          <w:szCs w:val="22"/>
        </w:rPr>
        <w:t xml:space="preserve"> </w:t>
      </w:r>
      <w:r w:rsidRPr="00956B8A">
        <w:rPr>
          <w:rFonts w:ascii="Arial" w:hAnsi="Arial" w:cs="Arial"/>
          <w:sz w:val="22"/>
          <w:szCs w:val="22"/>
        </w:rPr>
        <w:t>salvamento</w:t>
      </w:r>
      <w:r w:rsidRPr="00956B8A">
        <w:rPr>
          <w:rFonts w:ascii="Arial" w:hAnsi="Arial" w:cs="Arial"/>
          <w:spacing w:val="-7"/>
          <w:sz w:val="22"/>
          <w:szCs w:val="22"/>
        </w:rPr>
        <w:t xml:space="preserve"> </w:t>
      </w:r>
      <w:r w:rsidRPr="00956B8A">
        <w:rPr>
          <w:rFonts w:ascii="Arial" w:hAnsi="Arial" w:cs="Arial"/>
          <w:sz w:val="22"/>
          <w:szCs w:val="22"/>
        </w:rPr>
        <w:t>o</w:t>
      </w:r>
      <w:r w:rsidRPr="00956B8A">
        <w:rPr>
          <w:rFonts w:ascii="Arial" w:hAnsi="Arial" w:cs="Arial"/>
          <w:spacing w:val="-5"/>
          <w:sz w:val="22"/>
          <w:szCs w:val="22"/>
        </w:rPr>
        <w:t xml:space="preserve"> </w:t>
      </w:r>
      <w:r w:rsidRPr="00956B8A">
        <w:rPr>
          <w:rFonts w:ascii="Arial" w:hAnsi="Arial" w:cs="Arial"/>
          <w:sz w:val="22"/>
          <w:szCs w:val="22"/>
        </w:rPr>
        <w:t>rescate, bomberos</w:t>
      </w:r>
      <w:r w:rsidRPr="00956B8A">
        <w:rPr>
          <w:rFonts w:ascii="Arial" w:hAnsi="Arial" w:cs="Arial"/>
          <w:spacing w:val="-17"/>
          <w:sz w:val="22"/>
          <w:szCs w:val="22"/>
        </w:rPr>
        <w:t xml:space="preserve"> </w:t>
      </w:r>
      <w:r w:rsidRPr="00956B8A">
        <w:rPr>
          <w:rFonts w:ascii="Arial" w:hAnsi="Arial" w:cs="Arial"/>
          <w:sz w:val="22"/>
          <w:szCs w:val="22"/>
        </w:rPr>
        <w:t>y</w:t>
      </w:r>
      <w:r w:rsidRPr="00956B8A">
        <w:rPr>
          <w:rFonts w:ascii="Arial" w:hAnsi="Arial" w:cs="Arial"/>
          <w:spacing w:val="-17"/>
          <w:sz w:val="22"/>
          <w:szCs w:val="22"/>
        </w:rPr>
        <w:t xml:space="preserve"> </w:t>
      </w:r>
      <w:r w:rsidRPr="00956B8A">
        <w:rPr>
          <w:rFonts w:ascii="Arial" w:hAnsi="Arial" w:cs="Arial"/>
          <w:sz w:val="22"/>
          <w:szCs w:val="22"/>
        </w:rPr>
        <w:t>ambulancias</w:t>
      </w:r>
      <w:r w:rsidRPr="00956B8A">
        <w:rPr>
          <w:rFonts w:ascii="Arial" w:hAnsi="Arial" w:cs="Arial"/>
          <w:spacing w:val="-16"/>
          <w:sz w:val="22"/>
          <w:szCs w:val="22"/>
        </w:rPr>
        <w:t xml:space="preserve"> </w:t>
      </w:r>
      <w:r w:rsidRPr="00956B8A">
        <w:rPr>
          <w:rFonts w:ascii="Arial" w:hAnsi="Arial" w:cs="Arial"/>
          <w:sz w:val="22"/>
          <w:szCs w:val="22"/>
        </w:rPr>
        <w:t>en</w:t>
      </w:r>
      <w:r w:rsidRPr="00956B8A">
        <w:rPr>
          <w:rFonts w:ascii="Arial" w:hAnsi="Arial" w:cs="Arial"/>
          <w:spacing w:val="-17"/>
          <w:sz w:val="22"/>
          <w:szCs w:val="22"/>
        </w:rPr>
        <w:t xml:space="preserve"> </w:t>
      </w:r>
      <w:r w:rsidRPr="00956B8A">
        <w:rPr>
          <w:rFonts w:ascii="Arial" w:hAnsi="Arial" w:cs="Arial"/>
          <w:sz w:val="22"/>
          <w:szCs w:val="22"/>
        </w:rPr>
        <w:t>el</w:t>
      </w:r>
      <w:r w:rsidRPr="00956B8A">
        <w:rPr>
          <w:rFonts w:ascii="Arial" w:hAnsi="Arial" w:cs="Arial"/>
          <w:spacing w:val="-17"/>
          <w:sz w:val="22"/>
          <w:szCs w:val="22"/>
        </w:rPr>
        <w:t xml:space="preserve"> </w:t>
      </w:r>
      <w:r w:rsidRPr="00956B8A">
        <w:rPr>
          <w:rFonts w:ascii="Arial" w:hAnsi="Arial" w:cs="Arial"/>
          <w:sz w:val="22"/>
          <w:szCs w:val="22"/>
        </w:rPr>
        <w:t>ejercicio</w:t>
      </w:r>
      <w:r w:rsidRPr="00956B8A">
        <w:rPr>
          <w:rFonts w:ascii="Arial" w:hAnsi="Arial" w:cs="Arial"/>
          <w:spacing w:val="-17"/>
          <w:sz w:val="22"/>
          <w:szCs w:val="22"/>
        </w:rPr>
        <w:t xml:space="preserve"> </w:t>
      </w:r>
      <w:r w:rsidRPr="00956B8A">
        <w:rPr>
          <w:rFonts w:ascii="Arial" w:hAnsi="Arial" w:cs="Arial"/>
          <w:sz w:val="22"/>
          <w:szCs w:val="22"/>
        </w:rPr>
        <w:t>fiscal</w:t>
      </w:r>
      <w:r w:rsidRPr="00956B8A">
        <w:rPr>
          <w:rFonts w:ascii="Arial" w:hAnsi="Arial" w:cs="Arial"/>
          <w:spacing w:val="-16"/>
          <w:sz w:val="22"/>
          <w:szCs w:val="22"/>
        </w:rPr>
        <w:t xml:space="preserve"> </w:t>
      </w:r>
      <w:r w:rsidRPr="00956B8A">
        <w:rPr>
          <w:rFonts w:ascii="Arial" w:hAnsi="Arial" w:cs="Arial"/>
          <w:sz w:val="22"/>
          <w:szCs w:val="22"/>
        </w:rPr>
        <w:t>2025,</w:t>
      </w:r>
      <w:r w:rsidRPr="00956B8A">
        <w:rPr>
          <w:rFonts w:ascii="Arial" w:hAnsi="Arial" w:cs="Arial"/>
          <w:spacing w:val="-17"/>
          <w:sz w:val="22"/>
          <w:szCs w:val="22"/>
        </w:rPr>
        <w:t xml:space="preserve"> </w:t>
      </w:r>
      <w:r w:rsidRPr="00956B8A">
        <w:rPr>
          <w:rFonts w:ascii="Arial" w:hAnsi="Arial" w:cs="Arial"/>
          <w:sz w:val="22"/>
          <w:szCs w:val="22"/>
        </w:rPr>
        <w:t>serán</w:t>
      </w:r>
      <w:r w:rsidRPr="00956B8A">
        <w:rPr>
          <w:rFonts w:ascii="Arial" w:hAnsi="Arial" w:cs="Arial"/>
          <w:spacing w:val="-17"/>
          <w:sz w:val="22"/>
          <w:szCs w:val="22"/>
        </w:rPr>
        <w:t xml:space="preserve"> </w:t>
      </w:r>
      <w:r w:rsidRPr="00956B8A">
        <w:rPr>
          <w:rFonts w:ascii="Arial" w:hAnsi="Arial" w:cs="Arial"/>
          <w:sz w:val="22"/>
          <w:szCs w:val="22"/>
        </w:rPr>
        <w:t>beneficiarios</w:t>
      </w:r>
      <w:r w:rsidRPr="00956B8A">
        <w:rPr>
          <w:rFonts w:ascii="Arial" w:hAnsi="Arial" w:cs="Arial"/>
          <w:spacing w:val="-16"/>
          <w:sz w:val="22"/>
          <w:szCs w:val="22"/>
        </w:rPr>
        <w:t xml:space="preserve"> </w:t>
      </w:r>
      <w:r w:rsidRPr="00956B8A">
        <w:rPr>
          <w:rFonts w:ascii="Arial" w:hAnsi="Arial" w:cs="Arial"/>
          <w:sz w:val="22"/>
          <w:szCs w:val="22"/>
        </w:rPr>
        <w:t>del</w:t>
      </w:r>
      <w:r w:rsidRPr="00956B8A">
        <w:rPr>
          <w:rFonts w:ascii="Arial" w:hAnsi="Arial" w:cs="Arial"/>
          <w:spacing w:val="-17"/>
          <w:sz w:val="22"/>
          <w:szCs w:val="22"/>
        </w:rPr>
        <w:t xml:space="preserve"> </w:t>
      </w:r>
      <w:r w:rsidRPr="00956B8A">
        <w:rPr>
          <w:rFonts w:ascii="Arial" w:hAnsi="Arial" w:cs="Arial"/>
          <w:sz w:val="22"/>
          <w:szCs w:val="22"/>
        </w:rPr>
        <w:t>50</w:t>
      </w:r>
      <w:r w:rsidRPr="00956B8A">
        <w:rPr>
          <w:rFonts w:ascii="Arial" w:hAnsi="Arial" w:cs="Arial"/>
          <w:spacing w:val="-17"/>
          <w:sz w:val="22"/>
          <w:szCs w:val="22"/>
        </w:rPr>
        <w:t xml:space="preserve"> </w:t>
      </w:r>
      <w:r w:rsidRPr="00956B8A">
        <w:rPr>
          <w:rFonts w:ascii="Arial" w:hAnsi="Arial" w:cs="Arial"/>
          <w:sz w:val="22"/>
          <w:szCs w:val="22"/>
        </w:rPr>
        <w:t>por</w:t>
      </w:r>
      <w:r w:rsidRPr="00956B8A">
        <w:rPr>
          <w:rFonts w:ascii="Arial" w:hAnsi="Arial" w:cs="Arial"/>
          <w:spacing w:val="-16"/>
          <w:sz w:val="22"/>
          <w:szCs w:val="22"/>
        </w:rPr>
        <w:t xml:space="preserve"> </w:t>
      </w:r>
      <w:r w:rsidRPr="00956B8A">
        <w:rPr>
          <w:rFonts w:ascii="Arial" w:hAnsi="Arial" w:cs="Arial"/>
          <w:sz w:val="22"/>
          <w:szCs w:val="22"/>
        </w:rPr>
        <w:t>ciento de estímulo fiscal en el costo de la licencia de conducir tipo “E” de 2 años, previsto en el artículo 30 Bis fracción I, inciso e), de la Ley Estatal de Derechos de Oaxaca, así como del 50 por ciento del Impuesto para el Desarrollo Social que corresponda.</w:t>
      </w:r>
    </w:p>
    <w:p w14:paraId="7D4F9F5E" w14:textId="77777777" w:rsidR="00B17064" w:rsidRPr="00956B8A" w:rsidRDefault="00B17064" w:rsidP="00B83709">
      <w:pPr>
        <w:pStyle w:val="Textoindependiente"/>
        <w:ind w:right="26"/>
        <w:jc w:val="both"/>
        <w:rPr>
          <w:rFonts w:ascii="Arial" w:hAnsi="Arial" w:cs="Arial"/>
          <w:sz w:val="22"/>
          <w:szCs w:val="22"/>
        </w:rPr>
      </w:pPr>
    </w:p>
    <w:p w14:paraId="72A1D18E" w14:textId="77777777" w:rsidR="00B17064" w:rsidRPr="00956B8A" w:rsidRDefault="00000000" w:rsidP="00B83709">
      <w:pPr>
        <w:pStyle w:val="Textoindependiente"/>
        <w:spacing w:before="1"/>
        <w:ind w:right="26"/>
        <w:jc w:val="both"/>
        <w:rPr>
          <w:rFonts w:ascii="Arial" w:hAnsi="Arial" w:cs="Arial"/>
          <w:sz w:val="22"/>
          <w:szCs w:val="22"/>
        </w:rPr>
      </w:pPr>
      <w:r w:rsidRPr="00956B8A">
        <w:rPr>
          <w:rFonts w:ascii="Arial" w:hAnsi="Arial" w:cs="Arial"/>
          <w:sz w:val="22"/>
          <w:szCs w:val="22"/>
        </w:rPr>
        <w:t>La</w:t>
      </w:r>
      <w:r w:rsidRPr="00956B8A">
        <w:rPr>
          <w:rFonts w:ascii="Arial" w:hAnsi="Arial" w:cs="Arial"/>
          <w:spacing w:val="-10"/>
          <w:sz w:val="22"/>
          <w:szCs w:val="22"/>
        </w:rPr>
        <w:t xml:space="preserve"> </w:t>
      </w:r>
      <w:r w:rsidRPr="00956B8A">
        <w:rPr>
          <w:rFonts w:ascii="Arial" w:hAnsi="Arial" w:cs="Arial"/>
          <w:sz w:val="22"/>
          <w:szCs w:val="22"/>
        </w:rPr>
        <w:t>Secretaría</w:t>
      </w:r>
      <w:r w:rsidRPr="00956B8A">
        <w:rPr>
          <w:rFonts w:ascii="Arial" w:hAnsi="Arial" w:cs="Arial"/>
          <w:spacing w:val="-11"/>
          <w:sz w:val="22"/>
          <w:szCs w:val="22"/>
        </w:rPr>
        <w:t xml:space="preserve"> </w:t>
      </w:r>
      <w:r w:rsidRPr="00956B8A">
        <w:rPr>
          <w:rFonts w:ascii="Arial" w:hAnsi="Arial" w:cs="Arial"/>
          <w:sz w:val="22"/>
          <w:szCs w:val="22"/>
        </w:rPr>
        <w:t>de</w:t>
      </w:r>
      <w:r w:rsidRPr="00956B8A">
        <w:rPr>
          <w:rFonts w:ascii="Arial" w:hAnsi="Arial" w:cs="Arial"/>
          <w:spacing w:val="-10"/>
          <w:sz w:val="22"/>
          <w:szCs w:val="22"/>
        </w:rPr>
        <w:t xml:space="preserve"> </w:t>
      </w:r>
      <w:r w:rsidRPr="00956B8A">
        <w:rPr>
          <w:rFonts w:ascii="Arial" w:hAnsi="Arial" w:cs="Arial"/>
          <w:sz w:val="22"/>
          <w:szCs w:val="22"/>
        </w:rPr>
        <w:t>Seguridad</w:t>
      </w:r>
      <w:r w:rsidRPr="00956B8A">
        <w:rPr>
          <w:rFonts w:ascii="Arial" w:hAnsi="Arial" w:cs="Arial"/>
          <w:spacing w:val="-10"/>
          <w:sz w:val="22"/>
          <w:szCs w:val="22"/>
        </w:rPr>
        <w:t xml:space="preserve"> </w:t>
      </w:r>
      <w:r w:rsidRPr="00956B8A">
        <w:rPr>
          <w:rFonts w:ascii="Arial" w:hAnsi="Arial" w:cs="Arial"/>
          <w:sz w:val="22"/>
          <w:szCs w:val="22"/>
        </w:rPr>
        <w:t>y</w:t>
      </w:r>
      <w:r w:rsidRPr="00956B8A">
        <w:rPr>
          <w:rFonts w:ascii="Arial" w:hAnsi="Arial" w:cs="Arial"/>
          <w:spacing w:val="-11"/>
          <w:sz w:val="22"/>
          <w:szCs w:val="22"/>
        </w:rPr>
        <w:t xml:space="preserve"> </w:t>
      </w:r>
      <w:r w:rsidRPr="00956B8A">
        <w:rPr>
          <w:rFonts w:ascii="Arial" w:hAnsi="Arial" w:cs="Arial"/>
          <w:sz w:val="22"/>
          <w:szCs w:val="22"/>
        </w:rPr>
        <w:t>Protección</w:t>
      </w:r>
      <w:r w:rsidRPr="00956B8A">
        <w:rPr>
          <w:rFonts w:ascii="Arial" w:hAnsi="Arial" w:cs="Arial"/>
          <w:spacing w:val="-10"/>
          <w:sz w:val="22"/>
          <w:szCs w:val="22"/>
        </w:rPr>
        <w:t xml:space="preserve"> </w:t>
      </w:r>
      <w:r w:rsidRPr="00956B8A">
        <w:rPr>
          <w:rFonts w:ascii="Arial" w:hAnsi="Arial" w:cs="Arial"/>
          <w:sz w:val="22"/>
          <w:szCs w:val="22"/>
        </w:rPr>
        <w:t>Ciudadana</w:t>
      </w:r>
      <w:r w:rsidRPr="00956B8A">
        <w:rPr>
          <w:rFonts w:ascii="Arial" w:hAnsi="Arial" w:cs="Arial"/>
          <w:spacing w:val="-10"/>
          <w:sz w:val="22"/>
          <w:szCs w:val="22"/>
        </w:rPr>
        <w:t xml:space="preserve"> </w:t>
      </w:r>
      <w:r w:rsidRPr="00956B8A">
        <w:rPr>
          <w:rFonts w:ascii="Arial" w:hAnsi="Arial" w:cs="Arial"/>
          <w:sz w:val="22"/>
          <w:szCs w:val="22"/>
        </w:rPr>
        <w:t>será</w:t>
      </w:r>
      <w:r w:rsidRPr="00956B8A">
        <w:rPr>
          <w:rFonts w:ascii="Arial" w:hAnsi="Arial" w:cs="Arial"/>
          <w:spacing w:val="-10"/>
          <w:sz w:val="22"/>
          <w:szCs w:val="22"/>
        </w:rPr>
        <w:t xml:space="preserve"> </w:t>
      </w:r>
      <w:r w:rsidRPr="00956B8A">
        <w:rPr>
          <w:rFonts w:ascii="Arial" w:hAnsi="Arial" w:cs="Arial"/>
          <w:sz w:val="22"/>
          <w:szCs w:val="22"/>
        </w:rPr>
        <w:t>la</w:t>
      </w:r>
      <w:r w:rsidRPr="00956B8A">
        <w:rPr>
          <w:rFonts w:ascii="Arial" w:hAnsi="Arial" w:cs="Arial"/>
          <w:spacing w:val="-11"/>
          <w:sz w:val="22"/>
          <w:szCs w:val="22"/>
        </w:rPr>
        <w:t xml:space="preserve"> </w:t>
      </w:r>
      <w:r w:rsidRPr="00956B8A">
        <w:rPr>
          <w:rFonts w:ascii="Arial" w:hAnsi="Arial" w:cs="Arial"/>
          <w:sz w:val="22"/>
          <w:szCs w:val="22"/>
        </w:rPr>
        <w:t>instancia</w:t>
      </w:r>
      <w:r w:rsidRPr="00956B8A">
        <w:rPr>
          <w:rFonts w:ascii="Arial" w:hAnsi="Arial" w:cs="Arial"/>
          <w:spacing w:val="-10"/>
          <w:sz w:val="22"/>
          <w:szCs w:val="22"/>
        </w:rPr>
        <w:t xml:space="preserve"> </w:t>
      </w:r>
      <w:r w:rsidRPr="00956B8A">
        <w:rPr>
          <w:rFonts w:ascii="Arial" w:hAnsi="Arial" w:cs="Arial"/>
          <w:sz w:val="22"/>
          <w:szCs w:val="22"/>
        </w:rPr>
        <w:t>responsable</w:t>
      </w:r>
      <w:r w:rsidRPr="00956B8A">
        <w:rPr>
          <w:rFonts w:ascii="Arial" w:hAnsi="Arial" w:cs="Arial"/>
          <w:spacing w:val="-13"/>
          <w:sz w:val="22"/>
          <w:szCs w:val="22"/>
        </w:rPr>
        <w:t xml:space="preserve"> </w:t>
      </w:r>
      <w:r w:rsidRPr="00956B8A">
        <w:rPr>
          <w:rFonts w:ascii="Arial" w:hAnsi="Arial" w:cs="Arial"/>
          <w:sz w:val="22"/>
          <w:szCs w:val="22"/>
        </w:rPr>
        <w:t>para la validación de los operadores de vehículos de seguridad pública, salvamento o rescate, y bomberos que sean susceptibles de ser beneficiados con el presente estímulo fiscal.</w:t>
      </w:r>
    </w:p>
    <w:p w14:paraId="44F130E4" w14:textId="77777777" w:rsidR="00B17064" w:rsidRPr="00956B8A" w:rsidRDefault="00000000" w:rsidP="00B83709">
      <w:pPr>
        <w:pStyle w:val="Textoindependiente"/>
        <w:spacing w:before="276"/>
        <w:ind w:right="26"/>
        <w:jc w:val="both"/>
        <w:rPr>
          <w:rFonts w:ascii="Arial" w:hAnsi="Arial" w:cs="Arial"/>
          <w:sz w:val="22"/>
          <w:szCs w:val="22"/>
        </w:rPr>
      </w:pPr>
      <w:r w:rsidRPr="00956B8A">
        <w:rPr>
          <w:rFonts w:ascii="Arial" w:hAnsi="Arial" w:cs="Arial"/>
          <w:sz w:val="22"/>
          <w:szCs w:val="22"/>
        </w:rPr>
        <w:t xml:space="preserve">Tratándose de operadores de ambulancias los Servicios de Salud de Oaxaca, será la instancia responsable de informar sobre el nombre de los operadores de ambulancias </w:t>
      </w:r>
      <w:r w:rsidRPr="00956B8A">
        <w:rPr>
          <w:rFonts w:ascii="Arial" w:hAnsi="Arial" w:cs="Arial"/>
          <w:spacing w:val="-2"/>
          <w:sz w:val="22"/>
          <w:szCs w:val="22"/>
        </w:rPr>
        <w:t>beneficiarios.</w:t>
      </w:r>
    </w:p>
    <w:p w14:paraId="73ED81DA" w14:textId="77777777" w:rsidR="00B17064" w:rsidRPr="00956B8A" w:rsidRDefault="00B17064" w:rsidP="00B83709">
      <w:pPr>
        <w:pStyle w:val="Textoindependiente"/>
        <w:ind w:right="26"/>
        <w:jc w:val="both"/>
        <w:rPr>
          <w:rFonts w:ascii="Arial" w:hAnsi="Arial" w:cs="Arial"/>
          <w:sz w:val="22"/>
          <w:szCs w:val="22"/>
        </w:rPr>
      </w:pPr>
    </w:p>
    <w:p w14:paraId="799B7F07" w14:textId="77777777" w:rsidR="00B17064" w:rsidRPr="00956B8A" w:rsidRDefault="00000000" w:rsidP="00B83709">
      <w:pPr>
        <w:pStyle w:val="Textoindependiente"/>
        <w:ind w:right="26"/>
        <w:jc w:val="both"/>
        <w:rPr>
          <w:rFonts w:ascii="Arial" w:hAnsi="Arial" w:cs="Arial"/>
          <w:sz w:val="22"/>
          <w:szCs w:val="22"/>
        </w:rPr>
      </w:pPr>
      <w:r w:rsidRPr="00956B8A">
        <w:rPr>
          <w:rFonts w:ascii="Arial" w:hAnsi="Arial" w:cs="Arial"/>
          <w:sz w:val="22"/>
          <w:szCs w:val="22"/>
        </w:rPr>
        <w:t>La Secretaría de Movilidad es la instancia competente para la validación del presente estímulo fiscal.</w:t>
      </w:r>
    </w:p>
    <w:p w14:paraId="5D65330A" w14:textId="77777777" w:rsidR="00B17064" w:rsidRPr="00956B8A" w:rsidRDefault="00B17064" w:rsidP="00B83709">
      <w:pPr>
        <w:pStyle w:val="Textoindependiente"/>
        <w:ind w:right="26"/>
        <w:jc w:val="both"/>
        <w:rPr>
          <w:rFonts w:ascii="Arial" w:hAnsi="Arial" w:cs="Arial"/>
          <w:sz w:val="22"/>
          <w:szCs w:val="22"/>
        </w:rPr>
      </w:pPr>
    </w:p>
    <w:p w14:paraId="0E63FE72" w14:textId="77777777" w:rsidR="00B17064" w:rsidRPr="00956B8A" w:rsidRDefault="00000000" w:rsidP="00B83709">
      <w:pPr>
        <w:pStyle w:val="Textoindependiente"/>
        <w:ind w:right="26"/>
        <w:jc w:val="both"/>
        <w:rPr>
          <w:rFonts w:ascii="Arial" w:hAnsi="Arial" w:cs="Arial"/>
          <w:sz w:val="22"/>
          <w:szCs w:val="22"/>
        </w:rPr>
      </w:pPr>
      <w:r w:rsidRPr="00956B8A">
        <w:rPr>
          <w:rFonts w:ascii="Arial" w:hAnsi="Arial" w:cs="Arial"/>
          <w:b/>
          <w:sz w:val="22"/>
          <w:szCs w:val="22"/>
        </w:rPr>
        <w:t xml:space="preserve">Artículo 31. </w:t>
      </w:r>
      <w:r w:rsidRPr="00956B8A">
        <w:rPr>
          <w:rFonts w:ascii="Arial" w:hAnsi="Arial" w:cs="Arial"/>
          <w:sz w:val="22"/>
          <w:szCs w:val="22"/>
        </w:rPr>
        <w:t xml:space="preserve">La Dirección del Registro Civil, durante el ejercicio fiscal 2025, mediante el </w:t>
      </w:r>
      <w:r w:rsidRPr="00956B8A">
        <w:rPr>
          <w:rFonts w:ascii="Arial" w:hAnsi="Arial" w:cs="Arial"/>
          <w:sz w:val="22"/>
          <w:szCs w:val="22"/>
        </w:rPr>
        <w:lastRenderedPageBreak/>
        <w:t>otorgamiento de estímulos fiscales, implementará los programas siguientes:</w:t>
      </w:r>
    </w:p>
    <w:p w14:paraId="2D251FE6" w14:textId="77777777" w:rsidR="00B17064" w:rsidRPr="00956B8A" w:rsidRDefault="00B17064" w:rsidP="00042C32">
      <w:pPr>
        <w:pStyle w:val="Textoindependiente"/>
        <w:ind w:left="266" w:right="306"/>
        <w:jc w:val="both"/>
        <w:rPr>
          <w:rFonts w:ascii="Arial" w:hAnsi="Arial" w:cs="Arial"/>
          <w:sz w:val="22"/>
          <w:szCs w:val="22"/>
        </w:rPr>
      </w:pPr>
    </w:p>
    <w:p w14:paraId="04459526" w14:textId="77777777" w:rsidR="00B17064" w:rsidRPr="00956B8A" w:rsidRDefault="00000000" w:rsidP="00B83709">
      <w:pPr>
        <w:pStyle w:val="Prrafodelista"/>
        <w:numPr>
          <w:ilvl w:val="0"/>
          <w:numId w:val="2"/>
        </w:numPr>
        <w:tabs>
          <w:tab w:val="left" w:pos="1340"/>
          <w:tab w:val="left" w:pos="1342"/>
        </w:tabs>
        <w:ind w:left="709" w:right="26"/>
        <w:jc w:val="both"/>
        <w:rPr>
          <w:rFonts w:ascii="Arial" w:hAnsi="Arial" w:cs="Arial"/>
        </w:rPr>
      </w:pPr>
      <w:r w:rsidRPr="00956B8A">
        <w:rPr>
          <w:rFonts w:ascii="Arial" w:hAnsi="Arial" w:cs="Arial"/>
        </w:rPr>
        <w:t>Febrero, mes del matrimonio, se otorgará estímulo fiscal del 100 por ciento de los</w:t>
      </w:r>
      <w:r w:rsidRPr="00956B8A">
        <w:rPr>
          <w:rFonts w:ascii="Arial" w:hAnsi="Arial" w:cs="Arial"/>
          <w:spacing w:val="-1"/>
        </w:rPr>
        <w:t xml:space="preserve"> </w:t>
      </w:r>
      <w:r w:rsidRPr="00956B8A">
        <w:rPr>
          <w:rFonts w:ascii="Arial" w:hAnsi="Arial" w:cs="Arial"/>
        </w:rPr>
        <w:t>derechos</w:t>
      </w:r>
      <w:r w:rsidRPr="00956B8A">
        <w:rPr>
          <w:rFonts w:ascii="Arial" w:hAnsi="Arial" w:cs="Arial"/>
          <w:spacing w:val="-1"/>
        </w:rPr>
        <w:t xml:space="preserve"> </w:t>
      </w:r>
      <w:r w:rsidRPr="00956B8A">
        <w:rPr>
          <w:rFonts w:ascii="Arial" w:hAnsi="Arial" w:cs="Arial"/>
        </w:rPr>
        <w:t>contenidos</w:t>
      </w:r>
      <w:r w:rsidRPr="00956B8A">
        <w:rPr>
          <w:rFonts w:ascii="Arial" w:hAnsi="Arial" w:cs="Arial"/>
          <w:spacing w:val="-1"/>
        </w:rPr>
        <w:t xml:space="preserve"> </w:t>
      </w:r>
      <w:r w:rsidRPr="00956B8A">
        <w:rPr>
          <w:rFonts w:ascii="Arial" w:hAnsi="Arial" w:cs="Arial"/>
        </w:rPr>
        <w:t>en el</w:t>
      </w:r>
      <w:r w:rsidRPr="00956B8A">
        <w:rPr>
          <w:rFonts w:ascii="Arial" w:hAnsi="Arial" w:cs="Arial"/>
          <w:spacing w:val="-1"/>
        </w:rPr>
        <w:t xml:space="preserve"> </w:t>
      </w:r>
      <w:r w:rsidRPr="00956B8A">
        <w:rPr>
          <w:rFonts w:ascii="Arial" w:hAnsi="Arial" w:cs="Arial"/>
        </w:rPr>
        <w:t>artículo</w:t>
      </w:r>
      <w:r w:rsidRPr="00956B8A">
        <w:rPr>
          <w:rFonts w:ascii="Arial" w:hAnsi="Arial" w:cs="Arial"/>
          <w:spacing w:val="-1"/>
        </w:rPr>
        <w:t xml:space="preserve"> </w:t>
      </w:r>
      <w:r w:rsidRPr="00956B8A">
        <w:rPr>
          <w:rFonts w:ascii="Arial" w:hAnsi="Arial" w:cs="Arial"/>
        </w:rPr>
        <w:t>43</w:t>
      </w:r>
      <w:r w:rsidRPr="00956B8A">
        <w:rPr>
          <w:rFonts w:ascii="Arial" w:hAnsi="Arial" w:cs="Arial"/>
          <w:spacing w:val="-3"/>
        </w:rPr>
        <w:t xml:space="preserve"> </w:t>
      </w:r>
      <w:r w:rsidRPr="00956B8A">
        <w:rPr>
          <w:rFonts w:ascii="Arial" w:hAnsi="Arial" w:cs="Arial"/>
        </w:rPr>
        <w:t>fracciones</w:t>
      </w:r>
      <w:r w:rsidRPr="00956B8A">
        <w:rPr>
          <w:rFonts w:ascii="Arial" w:hAnsi="Arial" w:cs="Arial"/>
          <w:spacing w:val="-1"/>
        </w:rPr>
        <w:t xml:space="preserve"> </w:t>
      </w:r>
      <w:r w:rsidRPr="00956B8A">
        <w:rPr>
          <w:rFonts w:ascii="Arial" w:hAnsi="Arial" w:cs="Arial"/>
        </w:rPr>
        <w:t>XIII,</w:t>
      </w:r>
      <w:r w:rsidRPr="00956B8A">
        <w:rPr>
          <w:rFonts w:ascii="Arial" w:hAnsi="Arial" w:cs="Arial"/>
          <w:spacing w:val="-1"/>
        </w:rPr>
        <w:t xml:space="preserve"> </w:t>
      </w:r>
      <w:r w:rsidRPr="00956B8A">
        <w:rPr>
          <w:rFonts w:ascii="Arial" w:hAnsi="Arial" w:cs="Arial"/>
        </w:rPr>
        <w:t>XX y</w:t>
      </w:r>
      <w:r w:rsidRPr="00956B8A">
        <w:rPr>
          <w:rFonts w:ascii="Arial" w:hAnsi="Arial" w:cs="Arial"/>
          <w:spacing w:val="-1"/>
        </w:rPr>
        <w:t xml:space="preserve"> </w:t>
      </w:r>
      <w:r w:rsidRPr="00956B8A">
        <w:rPr>
          <w:rFonts w:ascii="Arial" w:hAnsi="Arial" w:cs="Arial"/>
        </w:rPr>
        <w:t>XXIII</w:t>
      </w:r>
      <w:r w:rsidRPr="00956B8A">
        <w:rPr>
          <w:rFonts w:ascii="Arial" w:hAnsi="Arial" w:cs="Arial"/>
          <w:spacing w:val="-1"/>
        </w:rPr>
        <w:t xml:space="preserve"> </w:t>
      </w:r>
      <w:r w:rsidRPr="00956B8A">
        <w:rPr>
          <w:rFonts w:ascii="Arial" w:hAnsi="Arial" w:cs="Arial"/>
        </w:rPr>
        <w:t>de la Ley</w:t>
      </w:r>
      <w:r w:rsidRPr="00956B8A">
        <w:rPr>
          <w:rFonts w:ascii="Arial" w:hAnsi="Arial" w:cs="Arial"/>
          <w:spacing w:val="-8"/>
        </w:rPr>
        <w:t xml:space="preserve"> </w:t>
      </w:r>
      <w:r w:rsidRPr="00956B8A">
        <w:rPr>
          <w:rFonts w:ascii="Arial" w:hAnsi="Arial" w:cs="Arial"/>
        </w:rPr>
        <w:t>Estatal</w:t>
      </w:r>
      <w:r w:rsidRPr="00956B8A">
        <w:rPr>
          <w:rFonts w:ascii="Arial" w:hAnsi="Arial" w:cs="Arial"/>
          <w:spacing w:val="-8"/>
        </w:rPr>
        <w:t xml:space="preserve"> </w:t>
      </w:r>
      <w:r w:rsidRPr="00956B8A">
        <w:rPr>
          <w:rFonts w:ascii="Arial" w:hAnsi="Arial" w:cs="Arial"/>
        </w:rPr>
        <w:t>de</w:t>
      </w:r>
      <w:r w:rsidRPr="00956B8A">
        <w:rPr>
          <w:rFonts w:ascii="Arial" w:hAnsi="Arial" w:cs="Arial"/>
          <w:spacing w:val="-7"/>
        </w:rPr>
        <w:t xml:space="preserve"> </w:t>
      </w:r>
      <w:r w:rsidRPr="00956B8A">
        <w:rPr>
          <w:rFonts w:ascii="Arial" w:hAnsi="Arial" w:cs="Arial"/>
        </w:rPr>
        <w:t>Derechos</w:t>
      </w:r>
      <w:r w:rsidRPr="00956B8A">
        <w:rPr>
          <w:rFonts w:ascii="Arial" w:hAnsi="Arial" w:cs="Arial"/>
          <w:spacing w:val="-8"/>
        </w:rPr>
        <w:t xml:space="preserve"> </w:t>
      </w:r>
      <w:r w:rsidRPr="00956B8A">
        <w:rPr>
          <w:rFonts w:ascii="Arial" w:hAnsi="Arial" w:cs="Arial"/>
        </w:rPr>
        <w:t>de</w:t>
      </w:r>
      <w:r w:rsidRPr="00956B8A">
        <w:rPr>
          <w:rFonts w:ascii="Arial" w:hAnsi="Arial" w:cs="Arial"/>
          <w:spacing w:val="-7"/>
        </w:rPr>
        <w:t xml:space="preserve"> </w:t>
      </w:r>
      <w:r w:rsidRPr="00956B8A">
        <w:rPr>
          <w:rFonts w:ascii="Arial" w:hAnsi="Arial" w:cs="Arial"/>
        </w:rPr>
        <w:t>Oaxaca,</w:t>
      </w:r>
      <w:r w:rsidRPr="00956B8A">
        <w:rPr>
          <w:rFonts w:ascii="Arial" w:hAnsi="Arial" w:cs="Arial"/>
          <w:spacing w:val="-7"/>
        </w:rPr>
        <w:t xml:space="preserve"> </w:t>
      </w:r>
      <w:r w:rsidRPr="00956B8A">
        <w:rPr>
          <w:rFonts w:ascii="Arial" w:hAnsi="Arial" w:cs="Arial"/>
        </w:rPr>
        <w:t>y</w:t>
      </w:r>
      <w:r w:rsidRPr="00956B8A">
        <w:rPr>
          <w:rFonts w:ascii="Arial" w:hAnsi="Arial" w:cs="Arial"/>
          <w:spacing w:val="-8"/>
        </w:rPr>
        <w:t xml:space="preserve"> </w:t>
      </w:r>
      <w:r w:rsidRPr="00956B8A">
        <w:rPr>
          <w:rFonts w:ascii="Arial" w:hAnsi="Arial" w:cs="Arial"/>
        </w:rPr>
        <w:t>del</w:t>
      </w:r>
      <w:r w:rsidRPr="00956B8A">
        <w:rPr>
          <w:rFonts w:ascii="Arial" w:hAnsi="Arial" w:cs="Arial"/>
          <w:spacing w:val="-4"/>
        </w:rPr>
        <w:t xml:space="preserve"> </w:t>
      </w:r>
      <w:r w:rsidRPr="00956B8A">
        <w:rPr>
          <w:rFonts w:ascii="Arial" w:hAnsi="Arial" w:cs="Arial"/>
        </w:rPr>
        <w:t>100</w:t>
      </w:r>
      <w:r w:rsidRPr="00956B8A">
        <w:rPr>
          <w:rFonts w:ascii="Arial" w:hAnsi="Arial" w:cs="Arial"/>
          <w:spacing w:val="-7"/>
        </w:rPr>
        <w:t xml:space="preserve"> </w:t>
      </w:r>
      <w:r w:rsidRPr="00956B8A">
        <w:rPr>
          <w:rFonts w:ascii="Arial" w:hAnsi="Arial" w:cs="Arial"/>
        </w:rPr>
        <w:t>por</w:t>
      </w:r>
      <w:r w:rsidRPr="00956B8A">
        <w:rPr>
          <w:rFonts w:ascii="Arial" w:hAnsi="Arial" w:cs="Arial"/>
          <w:spacing w:val="-8"/>
        </w:rPr>
        <w:t xml:space="preserve"> </w:t>
      </w:r>
      <w:r w:rsidRPr="00956B8A">
        <w:rPr>
          <w:rFonts w:ascii="Arial" w:hAnsi="Arial" w:cs="Arial"/>
        </w:rPr>
        <w:t>ciento</w:t>
      </w:r>
      <w:r w:rsidRPr="00956B8A">
        <w:rPr>
          <w:rFonts w:ascii="Arial" w:hAnsi="Arial" w:cs="Arial"/>
          <w:spacing w:val="-6"/>
        </w:rPr>
        <w:t xml:space="preserve"> </w:t>
      </w:r>
      <w:r w:rsidRPr="00956B8A">
        <w:rPr>
          <w:rFonts w:ascii="Arial" w:hAnsi="Arial" w:cs="Arial"/>
        </w:rPr>
        <w:t>del</w:t>
      </w:r>
      <w:r w:rsidRPr="00956B8A">
        <w:rPr>
          <w:rFonts w:ascii="Arial" w:hAnsi="Arial" w:cs="Arial"/>
          <w:spacing w:val="-8"/>
        </w:rPr>
        <w:t xml:space="preserve"> </w:t>
      </w:r>
      <w:r w:rsidRPr="00956B8A">
        <w:rPr>
          <w:rFonts w:ascii="Arial" w:hAnsi="Arial" w:cs="Arial"/>
        </w:rPr>
        <w:t>Impuesto</w:t>
      </w:r>
      <w:r w:rsidRPr="00956B8A">
        <w:rPr>
          <w:rFonts w:ascii="Arial" w:hAnsi="Arial" w:cs="Arial"/>
          <w:spacing w:val="-7"/>
        </w:rPr>
        <w:t xml:space="preserve"> </w:t>
      </w:r>
      <w:r w:rsidRPr="00956B8A">
        <w:rPr>
          <w:rFonts w:ascii="Arial" w:hAnsi="Arial" w:cs="Arial"/>
        </w:rPr>
        <w:t>sobre el</w:t>
      </w:r>
      <w:r w:rsidRPr="00956B8A">
        <w:rPr>
          <w:rFonts w:ascii="Arial" w:hAnsi="Arial" w:cs="Arial"/>
          <w:spacing w:val="-1"/>
        </w:rPr>
        <w:t xml:space="preserve"> </w:t>
      </w:r>
      <w:r w:rsidRPr="00956B8A">
        <w:rPr>
          <w:rFonts w:ascii="Arial" w:hAnsi="Arial" w:cs="Arial"/>
        </w:rPr>
        <w:t>Desarrollo Social. Beneficio</w:t>
      </w:r>
      <w:r w:rsidRPr="00956B8A">
        <w:rPr>
          <w:rFonts w:ascii="Arial" w:hAnsi="Arial" w:cs="Arial"/>
          <w:spacing w:val="-3"/>
        </w:rPr>
        <w:t xml:space="preserve"> </w:t>
      </w:r>
      <w:r w:rsidRPr="00956B8A">
        <w:rPr>
          <w:rFonts w:ascii="Arial" w:hAnsi="Arial" w:cs="Arial"/>
        </w:rPr>
        <w:t>que tendrá</w:t>
      </w:r>
      <w:r w:rsidRPr="00956B8A">
        <w:rPr>
          <w:rFonts w:ascii="Arial" w:hAnsi="Arial" w:cs="Arial"/>
          <w:spacing w:val="-3"/>
        </w:rPr>
        <w:t xml:space="preserve"> </w:t>
      </w:r>
      <w:r w:rsidRPr="00956B8A">
        <w:rPr>
          <w:rFonts w:ascii="Arial" w:hAnsi="Arial" w:cs="Arial"/>
        </w:rPr>
        <w:t>vigencia</w:t>
      </w:r>
      <w:r w:rsidRPr="00956B8A">
        <w:rPr>
          <w:rFonts w:ascii="Arial" w:hAnsi="Arial" w:cs="Arial"/>
          <w:spacing w:val="-3"/>
        </w:rPr>
        <w:t xml:space="preserve"> </w:t>
      </w:r>
      <w:r w:rsidRPr="00956B8A">
        <w:rPr>
          <w:rFonts w:ascii="Arial" w:hAnsi="Arial" w:cs="Arial"/>
        </w:rPr>
        <w:t>únicamente</w:t>
      </w:r>
      <w:r w:rsidRPr="00956B8A">
        <w:rPr>
          <w:rFonts w:ascii="Arial" w:hAnsi="Arial" w:cs="Arial"/>
          <w:spacing w:val="-2"/>
        </w:rPr>
        <w:t xml:space="preserve"> </w:t>
      </w:r>
      <w:r w:rsidRPr="00956B8A">
        <w:rPr>
          <w:rFonts w:ascii="Arial" w:hAnsi="Arial" w:cs="Arial"/>
        </w:rPr>
        <w:t>en</w:t>
      </w:r>
      <w:r w:rsidRPr="00956B8A">
        <w:rPr>
          <w:rFonts w:ascii="Arial" w:hAnsi="Arial" w:cs="Arial"/>
          <w:spacing w:val="-3"/>
        </w:rPr>
        <w:t xml:space="preserve"> </w:t>
      </w:r>
      <w:r w:rsidRPr="00956B8A">
        <w:rPr>
          <w:rFonts w:ascii="Arial" w:hAnsi="Arial" w:cs="Arial"/>
        </w:rPr>
        <w:t>el</w:t>
      </w:r>
      <w:r w:rsidRPr="00956B8A">
        <w:rPr>
          <w:rFonts w:ascii="Arial" w:hAnsi="Arial" w:cs="Arial"/>
          <w:spacing w:val="-1"/>
        </w:rPr>
        <w:t xml:space="preserve"> </w:t>
      </w:r>
      <w:r w:rsidRPr="00956B8A">
        <w:rPr>
          <w:rFonts w:ascii="Arial" w:hAnsi="Arial" w:cs="Arial"/>
        </w:rPr>
        <w:t>mes de febrero de 2025.</w:t>
      </w:r>
    </w:p>
    <w:p w14:paraId="73B22BAC" w14:textId="77777777" w:rsidR="00B17064" w:rsidRPr="00956B8A" w:rsidRDefault="00B17064" w:rsidP="004644C1">
      <w:pPr>
        <w:pStyle w:val="Textoindependiente"/>
        <w:ind w:left="709" w:right="26"/>
        <w:jc w:val="both"/>
        <w:rPr>
          <w:rFonts w:ascii="Arial" w:hAnsi="Arial" w:cs="Arial"/>
          <w:sz w:val="22"/>
          <w:szCs w:val="22"/>
        </w:rPr>
      </w:pPr>
    </w:p>
    <w:p w14:paraId="154261B8" w14:textId="77777777" w:rsidR="00B17064" w:rsidRPr="00956B8A" w:rsidRDefault="00000000" w:rsidP="00B83709">
      <w:pPr>
        <w:pStyle w:val="Prrafodelista"/>
        <w:numPr>
          <w:ilvl w:val="0"/>
          <w:numId w:val="2"/>
        </w:numPr>
        <w:tabs>
          <w:tab w:val="left" w:pos="1340"/>
          <w:tab w:val="left" w:pos="1342"/>
        </w:tabs>
        <w:ind w:left="709" w:right="26"/>
        <w:jc w:val="both"/>
        <w:rPr>
          <w:rFonts w:ascii="Arial" w:hAnsi="Arial" w:cs="Arial"/>
        </w:rPr>
      </w:pPr>
      <w:r w:rsidRPr="00956B8A">
        <w:rPr>
          <w:rFonts w:ascii="Arial" w:hAnsi="Arial" w:cs="Arial"/>
        </w:rPr>
        <w:t>Junio, mes de identidad de género, se otorgará estímulo fiscal del 100 por ciento de los derechos</w:t>
      </w:r>
      <w:r w:rsidRPr="00956B8A">
        <w:rPr>
          <w:rFonts w:ascii="Arial" w:hAnsi="Arial" w:cs="Arial"/>
          <w:spacing w:val="-2"/>
        </w:rPr>
        <w:t xml:space="preserve"> </w:t>
      </w:r>
      <w:r w:rsidRPr="00956B8A">
        <w:rPr>
          <w:rFonts w:ascii="Arial" w:hAnsi="Arial" w:cs="Arial"/>
        </w:rPr>
        <w:t>contenidos</w:t>
      </w:r>
      <w:r w:rsidRPr="00956B8A">
        <w:rPr>
          <w:rFonts w:ascii="Arial" w:hAnsi="Arial" w:cs="Arial"/>
          <w:spacing w:val="-2"/>
        </w:rPr>
        <w:t xml:space="preserve"> </w:t>
      </w:r>
      <w:r w:rsidRPr="00956B8A">
        <w:rPr>
          <w:rFonts w:ascii="Arial" w:hAnsi="Arial" w:cs="Arial"/>
        </w:rPr>
        <w:t>en el artículo 43 fracciones</w:t>
      </w:r>
      <w:r w:rsidRPr="00956B8A">
        <w:rPr>
          <w:rFonts w:ascii="Arial" w:hAnsi="Arial" w:cs="Arial"/>
          <w:spacing w:val="-2"/>
        </w:rPr>
        <w:t xml:space="preserve"> </w:t>
      </w:r>
      <w:r w:rsidRPr="00956B8A">
        <w:rPr>
          <w:rFonts w:ascii="Arial" w:hAnsi="Arial" w:cs="Arial"/>
        </w:rPr>
        <w:t>VII,</w:t>
      </w:r>
      <w:r w:rsidRPr="00956B8A">
        <w:rPr>
          <w:rFonts w:ascii="Arial" w:hAnsi="Arial" w:cs="Arial"/>
          <w:spacing w:val="-2"/>
        </w:rPr>
        <w:t xml:space="preserve"> </w:t>
      </w:r>
      <w:r w:rsidRPr="00956B8A">
        <w:rPr>
          <w:rFonts w:ascii="Arial" w:hAnsi="Arial" w:cs="Arial"/>
        </w:rPr>
        <w:t>XX y XXII de la Ley Estatal de Derechos de Oaxaca y del 100 por ciento del Impuesto sobre el Desarrollo Social. Este estímulo estará vigente en el mes de junio de 2025.</w:t>
      </w:r>
    </w:p>
    <w:p w14:paraId="2EAB899D" w14:textId="77777777" w:rsidR="00B17064" w:rsidRPr="00956B8A" w:rsidRDefault="00B17064" w:rsidP="00B83709">
      <w:pPr>
        <w:pStyle w:val="Textoindependiente"/>
        <w:ind w:left="709" w:right="26"/>
        <w:jc w:val="both"/>
        <w:rPr>
          <w:rFonts w:ascii="Arial" w:hAnsi="Arial" w:cs="Arial"/>
          <w:sz w:val="22"/>
          <w:szCs w:val="22"/>
        </w:rPr>
      </w:pPr>
    </w:p>
    <w:p w14:paraId="05CB279A" w14:textId="77777777" w:rsidR="00B17064" w:rsidRPr="00956B8A" w:rsidRDefault="00000000" w:rsidP="00B83709">
      <w:pPr>
        <w:pStyle w:val="Prrafodelista"/>
        <w:numPr>
          <w:ilvl w:val="0"/>
          <w:numId w:val="2"/>
        </w:numPr>
        <w:tabs>
          <w:tab w:val="left" w:pos="1339"/>
          <w:tab w:val="left" w:pos="1342"/>
        </w:tabs>
        <w:ind w:left="709" w:right="26"/>
        <w:jc w:val="both"/>
        <w:rPr>
          <w:rFonts w:ascii="Arial" w:hAnsi="Arial" w:cs="Arial"/>
        </w:rPr>
      </w:pPr>
      <w:r w:rsidRPr="00956B8A">
        <w:rPr>
          <w:rFonts w:ascii="Arial" w:hAnsi="Arial" w:cs="Arial"/>
        </w:rPr>
        <w:t>Agosto, mes de aclaraciones de acta de las personas adultas mayores, se otorgará</w:t>
      </w:r>
      <w:r w:rsidRPr="00956B8A">
        <w:rPr>
          <w:rFonts w:ascii="Arial" w:hAnsi="Arial" w:cs="Arial"/>
          <w:spacing w:val="-6"/>
        </w:rPr>
        <w:t xml:space="preserve"> </w:t>
      </w:r>
      <w:r w:rsidRPr="00956B8A">
        <w:rPr>
          <w:rFonts w:ascii="Arial" w:hAnsi="Arial" w:cs="Arial"/>
        </w:rPr>
        <w:t>estímulo</w:t>
      </w:r>
      <w:r w:rsidRPr="00956B8A">
        <w:rPr>
          <w:rFonts w:ascii="Arial" w:hAnsi="Arial" w:cs="Arial"/>
          <w:spacing w:val="-6"/>
        </w:rPr>
        <w:t xml:space="preserve"> </w:t>
      </w:r>
      <w:r w:rsidRPr="00956B8A">
        <w:rPr>
          <w:rFonts w:ascii="Arial" w:hAnsi="Arial" w:cs="Arial"/>
        </w:rPr>
        <w:t>fiscal</w:t>
      </w:r>
      <w:r w:rsidRPr="00956B8A">
        <w:rPr>
          <w:rFonts w:ascii="Arial" w:hAnsi="Arial" w:cs="Arial"/>
          <w:spacing w:val="-7"/>
        </w:rPr>
        <w:t xml:space="preserve"> </w:t>
      </w:r>
      <w:r w:rsidRPr="00956B8A">
        <w:rPr>
          <w:rFonts w:ascii="Arial" w:hAnsi="Arial" w:cs="Arial"/>
        </w:rPr>
        <w:t>del</w:t>
      </w:r>
      <w:r w:rsidRPr="00956B8A">
        <w:rPr>
          <w:rFonts w:ascii="Arial" w:hAnsi="Arial" w:cs="Arial"/>
          <w:spacing w:val="-4"/>
        </w:rPr>
        <w:t xml:space="preserve"> </w:t>
      </w:r>
      <w:r w:rsidRPr="00956B8A">
        <w:rPr>
          <w:rFonts w:ascii="Arial" w:hAnsi="Arial" w:cs="Arial"/>
        </w:rPr>
        <w:t>100</w:t>
      </w:r>
      <w:r w:rsidRPr="00956B8A">
        <w:rPr>
          <w:rFonts w:ascii="Arial" w:hAnsi="Arial" w:cs="Arial"/>
          <w:spacing w:val="-5"/>
        </w:rPr>
        <w:t xml:space="preserve"> </w:t>
      </w:r>
      <w:r w:rsidRPr="00956B8A">
        <w:rPr>
          <w:rFonts w:ascii="Arial" w:hAnsi="Arial" w:cs="Arial"/>
        </w:rPr>
        <w:t>por</w:t>
      </w:r>
      <w:r w:rsidRPr="00956B8A">
        <w:rPr>
          <w:rFonts w:ascii="Arial" w:hAnsi="Arial" w:cs="Arial"/>
          <w:spacing w:val="-7"/>
        </w:rPr>
        <w:t xml:space="preserve"> </w:t>
      </w:r>
      <w:r w:rsidRPr="00956B8A">
        <w:rPr>
          <w:rFonts w:ascii="Arial" w:hAnsi="Arial" w:cs="Arial"/>
        </w:rPr>
        <w:t>ciento</w:t>
      </w:r>
      <w:r w:rsidRPr="00956B8A">
        <w:rPr>
          <w:rFonts w:ascii="Arial" w:hAnsi="Arial" w:cs="Arial"/>
          <w:spacing w:val="-5"/>
        </w:rPr>
        <w:t xml:space="preserve"> </w:t>
      </w:r>
      <w:r w:rsidRPr="00956B8A">
        <w:rPr>
          <w:rFonts w:ascii="Arial" w:hAnsi="Arial" w:cs="Arial"/>
        </w:rPr>
        <w:t>de</w:t>
      </w:r>
      <w:r w:rsidRPr="00956B8A">
        <w:rPr>
          <w:rFonts w:ascii="Arial" w:hAnsi="Arial" w:cs="Arial"/>
          <w:spacing w:val="-8"/>
        </w:rPr>
        <w:t xml:space="preserve"> </w:t>
      </w:r>
      <w:r w:rsidRPr="00956B8A">
        <w:rPr>
          <w:rFonts w:ascii="Arial" w:hAnsi="Arial" w:cs="Arial"/>
        </w:rPr>
        <w:t>los</w:t>
      </w:r>
      <w:r w:rsidRPr="00956B8A">
        <w:rPr>
          <w:rFonts w:ascii="Arial" w:hAnsi="Arial" w:cs="Arial"/>
          <w:spacing w:val="-6"/>
        </w:rPr>
        <w:t xml:space="preserve"> </w:t>
      </w:r>
      <w:r w:rsidRPr="00956B8A">
        <w:rPr>
          <w:rFonts w:ascii="Arial" w:hAnsi="Arial" w:cs="Arial"/>
        </w:rPr>
        <w:t>derechos</w:t>
      </w:r>
      <w:r w:rsidRPr="00956B8A">
        <w:rPr>
          <w:rFonts w:ascii="Arial" w:hAnsi="Arial" w:cs="Arial"/>
          <w:spacing w:val="-6"/>
        </w:rPr>
        <w:t xml:space="preserve"> </w:t>
      </w:r>
      <w:r w:rsidRPr="00956B8A">
        <w:rPr>
          <w:rFonts w:ascii="Arial" w:hAnsi="Arial" w:cs="Arial"/>
        </w:rPr>
        <w:t>contenidos</w:t>
      </w:r>
      <w:r w:rsidRPr="00956B8A">
        <w:rPr>
          <w:rFonts w:ascii="Arial" w:hAnsi="Arial" w:cs="Arial"/>
          <w:spacing w:val="-6"/>
        </w:rPr>
        <w:t xml:space="preserve"> </w:t>
      </w:r>
      <w:r w:rsidRPr="00956B8A">
        <w:rPr>
          <w:rFonts w:ascii="Arial" w:hAnsi="Arial" w:cs="Arial"/>
        </w:rPr>
        <w:t>en</w:t>
      </w:r>
      <w:r w:rsidRPr="00956B8A">
        <w:rPr>
          <w:rFonts w:ascii="Arial" w:hAnsi="Arial" w:cs="Arial"/>
          <w:spacing w:val="-6"/>
        </w:rPr>
        <w:t xml:space="preserve"> </w:t>
      </w:r>
      <w:r w:rsidRPr="00956B8A">
        <w:rPr>
          <w:rFonts w:ascii="Arial" w:hAnsi="Arial" w:cs="Arial"/>
        </w:rPr>
        <w:t>las fracciones V, VII y XX del artículo 43 de la Ley Estatal de Derechos de Oaxaca y del 100 por ciento del Impuesto para el Desarrollo Social. Este beneficio estará vigente durante el mes de agosto de 2025.</w:t>
      </w:r>
    </w:p>
    <w:p w14:paraId="5DBAF112" w14:textId="45AA53A4" w:rsidR="00B17064" w:rsidRPr="00956B8A" w:rsidRDefault="00000000" w:rsidP="00B83709">
      <w:pPr>
        <w:pStyle w:val="Prrafodelista"/>
        <w:numPr>
          <w:ilvl w:val="0"/>
          <w:numId w:val="2"/>
        </w:numPr>
        <w:tabs>
          <w:tab w:val="left" w:pos="1340"/>
          <w:tab w:val="left" w:pos="1342"/>
        </w:tabs>
        <w:spacing w:before="274"/>
        <w:ind w:left="709" w:right="26"/>
        <w:jc w:val="both"/>
        <w:rPr>
          <w:rFonts w:ascii="Arial" w:hAnsi="Arial" w:cs="Arial"/>
        </w:rPr>
      </w:pPr>
      <w:r w:rsidRPr="00956B8A">
        <w:rPr>
          <w:rFonts w:ascii="Arial" w:hAnsi="Arial" w:cs="Arial"/>
        </w:rPr>
        <w:t>Jornada de registros extemporáneos de niñas, niños, adolescentes, adultos y adultos mayores, se otorgará estímulo fiscal del 100 por ciento de los derechos contenidos en el artículo 43 fracción VII de la Ley Estatal de Derechos</w:t>
      </w:r>
      <w:r w:rsidRPr="00956B8A">
        <w:rPr>
          <w:rFonts w:ascii="Arial" w:hAnsi="Arial" w:cs="Arial"/>
          <w:spacing w:val="-13"/>
        </w:rPr>
        <w:t xml:space="preserve"> </w:t>
      </w:r>
      <w:r w:rsidRPr="00956B8A">
        <w:rPr>
          <w:rFonts w:ascii="Arial" w:hAnsi="Arial" w:cs="Arial"/>
        </w:rPr>
        <w:t>de</w:t>
      </w:r>
      <w:r w:rsidRPr="00956B8A">
        <w:rPr>
          <w:rFonts w:ascii="Arial" w:hAnsi="Arial" w:cs="Arial"/>
          <w:spacing w:val="-12"/>
        </w:rPr>
        <w:t xml:space="preserve"> </w:t>
      </w:r>
      <w:r w:rsidRPr="00956B8A">
        <w:rPr>
          <w:rFonts w:ascii="Arial" w:hAnsi="Arial" w:cs="Arial"/>
        </w:rPr>
        <w:t>Oaxaca</w:t>
      </w:r>
      <w:r w:rsidRPr="00956B8A">
        <w:rPr>
          <w:rFonts w:ascii="Arial" w:hAnsi="Arial" w:cs="Arial"/>
          <w:spacing w:val="-12"/>
        </w:rPr>
        <w:t xml:space="preserve"> </w:t>
      </w:r>
      <w:r w:rsidRPr="00956B8A">
        <w:rPr>
          <w:rFonts w:ascii="Arial" w:hAnsi="Arial" w:cs="Arial"/>
        </w:rPr>
        <w:t>y</w:t>
      </w:r>
      <w:r w:rsidRPr="00956B8A">
        <w:rPr>
          <w:rFonts w:ascii="Arial" w:hAnsi="Arial" w:cs="Arial"/>
          <w:spacing w:val="-13"/>
        </w:rPr>
        <w:t xml:space="preserve"> </w:t>
      </w:r>
      <w:r w:rsidRPr="00956B8A">
        <w:rPr>
          <w:rFonts w:ascii="Arial" w:hAnsi="Arial" w:cs="Arial"/>
        </w:rPr>
        <w:t>100</w:t>
      </w:r>
      <w:r w:rsidRPr="00956B8A">
        <w:rPr>
          <w:rFonts w:ascii="Arial" w:hAnsi="Arial" w:cs="Arial"/>
          <w:spacing w:val="-7"/>
        </w:rPr>
        <w:t xml:space="preserve"> </w:t>
      </w:r>
      <w:r w:rsidRPr="00956B8A">
        <w:rPr>
          <w:rFonts w:ascii="Arial" w:hAnsi="Arial" w:cs="Arial"/>
        </w:rPr>
        <w:t>por</w:t>
      </w:r>
      <w:r w:rsidRPr="00956B8A">
        <w:rPr>
          <w:rFonts w:ascii="Arial" w:hAnsi="Arial" w:cs="Arial"/>
          <w:spacing w:val="-11"/>
        </w:rPr>
        <w:t xml:space="preserve"> </w:t>
      </w:r>
      <w:r w:rsidRPr="00956B8A">
        <w:rPr>
          <w:rFonts w:ascii="Arial" w:hAnsi="Arial" w:cs="Arial"/>
        </w:rPr>
        <w:t>ciento</w:t>
      </w:r>
      <w:r w:rsidRPr="00956B8A">
        <w:rPr>
          <w:rFonts w:ascii="Arial" w:hAnsi="Arial" w:cs="Arial"/>
          <w:spacing w:val="-10"/>
        </w:rPr>
        <w:t xml:space="preserve"> </w:t>
      </w:r>
      <w:r w:rsidRPr="00956B8A">
        <w:rPr>
          <w:rFonts w:ascii="Arial" w:hAnsi="Arial" w:cs="Arial"/>
        </w:rPr>
        <w:t>del</w:t>
      </w:r>
      <w:r w:rsidRPr="00956B8A">
        <w:rPr>
          <w:rFonts w:ascii="Arial" w:hAnsi="Arial" w:cs="Arial"/>
          <w:spacing w:val="-13"/>
        </w:rPr>
        <w:t xml:space="preserve"> </w:t>
      </w:r>
      <w:r w:rsidRPr="00956B8A">
        <w:rPr>
          <w:rFonts w:ascii="Arial" w:hAnsi="Arial" w:cs="Arial"/>
        </w:rPr>
        <w:t>Impuesto</w:t>
      </w:r>
      <w:r w:rsidRPr="00956B8A">
        <w:rPr>
          <w:rFonts w:ascii="Arial" w:hAnsi="Arial" w:cs="Arial"/>
          <w:spacing w:val="-11"/>
        </w:rPr>
        <w:t xml:space="preserve"> </w:t>
      </w:r>
      <w:r w:rsidRPr="00956B8A">
        <w:rPr>
          <w:rFonts w:ascii="Arial" w:hAnsi="Arial" w:cs="Arial"/>
        </w:rPr>
        <w:t>para</w:t>
      </w:r>
      <w:r w:rsidRPr="00956B8A">
        <w:rPr>
          <w:rFonts w:ascii="Arial" w:hAnsi="Arial" w:cs="Arial"/>
          <w:spacing w:val="-12"/>
        </w:rPr>
        <w:t xml:space="preserve"> </w:t>
      </w:r>
      <w:r w:rsidRPr="00956B8A">
        <w:rPr>
          <w:rFonts w:ascii="Arial" w:hAnsi="Arial" w:cs="Arial"/>
        </w:rPr>
        <w:t>el</w:t>
      </w:r>
      <w:r w:rsidRPr="00956B8A">
        <w:rPr>
          <w:rFonts w:ascii="Arial" w:hAnsi="Arial" w:cs="Arial"/>
          <w:spacing w:val="-11"/>
        </w:rPr>
        <w:t xml:space="preserve"> </w:t>
      </w:r>
      <w:r w:rsidRPr="00956B8A">
        <w:rPr>
          <w:rFonts w:ascii="Arial" w:hAnsi="Arial" w:cs="Arial"/>
        </w:rPr>
        <w:t>Desarrollo</w:t>
      </w:r>
      <w:r w:rsidRPr="00956B8A">
        <w:rPr>
          <w:rFonts w:ascii="Arial" w:hAnsi="Arial" w:cs="Arial"/>
          <w:spacing w:val="-9"/>
        </w:rPr>
        <w:t xml:space="preserve"> </w:t>
      </w:r>
      <w:r w:rsidRPr="00956B8A">
        <w:rPr>
          <w:rFonts w:ascii="Arial" w:hAnsi="Arial" w:cs="Arial"/>
        </w:rPr>
        <w:t>Social. Su vigencia será dentro del periodo comprendido del 2 de septiembre al 19 de diciembre de 2025.</w:t>
      </w:r>
    </w:p>
    <w:p w14:paraId="67BF2D3B" w14:textId="77777777" w:rsidR="00B17064" w:rsidRPr="00956B8A" w:rsidRDefault="00B17064" w:rsidP="00B83709">
      <w:pPr>
        <w:pStyle w:val="Textoindependiente"/>
        <w:spacing w:before="1"/>
        <w:ind w:left="709" w:right="26"/>
        <w:jc w:val="both"/>
        <w:rPr>
          <w:rFonts w:ascii="Arial" w:hAnsi="Arial" w:cs="Arial"/>
          <w:sz w:val="22"/>
          <w:szCs w:val="22"/>
        </w:rPr>
      </w:pPr>
    </w:p>
    <w:p w14:paraId="2C372DA4" w14:textId="77777777" w:rsidR="00B17064" w:rsidRPr="00956B8A" w:rsidRDefault="00000000" w:rsidP="00B83709">
      <w:pPr>
        <w:pStyle w:val="Prrafodelista"/>
        <w:numPr>
          <w:ilvl w:val="0"/>
          <w:numId w:val="2"/>
        </w:numPr>
        <w:tabs>
          <w:tab w:val="left" w:pos="1340"/>
          <w:tab w:val="left" w:pos="1342"/>
        </w:tabs>
        <w:ind w:left="709" w:right="26"/>
        <w:jc w:val="both"/>
        <w:rPr>
          <w:rFonts w:ascii="Arial" w:hAnsi="Arial" w:cs="Arial"/>
        </w:rPr>
      </w:pPr>
      <w:r w:rsidRPr="00956B8A">
        <w:rPr>
          <w:rFonts w:ascii="Arial" w:hAnsi="Arial" w:cs="Arial"/>
        </w:rPr>
        <w:t>Diciembre, mes de las personas con discapacidad, se les otorgará estímulo fiscal</w:t>
      </w:r>
      <w:r w:rsidRPr="00956B8A">
        <w:rPr>
          <w:rFonts w:ascii="Arial" w:hAnsi="Arial" w:cs="Arial"/>
          <w:spacing w:val="-1"/>
        </w:rPr>
        <w:t xml:space="preserve"> </w:t>
      </w:r>
      <w:r w:rsidRPr="00956B8A">
        <w:rPr>
          <w:rFonts w:ascii="Arial" w:hAnsi="Arial" w:cs="Arial"/>
        </w:rPr>
        <w:t>del</w:t>
      </w:r>
      <w:r w:rsidRPr="00956B8A">
        <w:rPr>
          <w:rFonts w:ascii="Arial" w:hAnsi="Arial" w:cs="Arial"/>
          <w:spacing w:val="-4"/>
        </w:rPr>
        <w:t xml:space="preserve"> </w:t>
      </w:r>
      <w:r w:rsidRPr="00956B8A">
        <w:rPr>
          <w:rFonts w:ascii="Arial" w:hAnsi="Arial" w:cs="Arial"/>
        </w:rPr>
        <w:t>100 por</w:t>
      </w:r>
      <w:r w:rsidRPr="00956B8A">
        <w:rPr>
          <w:rFonts w:ascii="Arial" w:hAnsi="Arial" w:cs="Arial"/>
          <w:spacing w:val="-2"/>
        </w:rPr>
        <w:t xml:space="preserve"> </w:t>
      </w:r>
      <w:r w:rsidRPr="00956B8A">
        <w:rPr>
          <w:rFonts w:ascii="Arial" w:hAnsi="Arial" w:cs="Arial"/>
        </w:rPr>
        <w:t>ciento del</w:t>
      </w:r>
      <w:r w:rsidRPr="00956B8A">
        <w:rPr>
          <w:rFonts w:ascii="Arial" w:hAnsi="Arial" w:cs="Arial"/>
          <w:spacing w:val="-1"/>
        </w:rPr>
        <w:t xml:space="preserve"> </w:t>
      </w:r>
      <w:r w:rsidRPr="00956B8A">
        <w:rPr>
          <w:rFonts w:ascii="Arial" w:hAnsi="Arial" w:cs="Arial"/>
        </w:rPr>
        <w:t>derecho</w:t>
      </w:r>
      <w:r w:rsidRPr="00956B8A">
        <w:rPr>
          <w:rFonts w:ascii="Arial" w:hAnsi="Arial" w:cs="Arial"/>
          <w:spacing w:val="-2"/>
        </w:rPr>
        <w:t xml:space="preserve"> </w:t>
      </w:r>
      <w:r w:rsidRPr="00956B8A">
        <w:rPr>
          <w:rFonts w:ascii="Arial" w:hAnsi="Arial" w:cs="Arial"/>
        </w:rPr>
        <w:t>contenido en el</w:t>
      </w:r>
      <w:r w:rsidRPr="00956B8A">
        <w:rPr>
          <w:rFonts w:ascii="Arial" w:hAnsi="Arial" w:cs="Arial"/>
          <w:spacing w:val="-4"/>
        </w:rPr>
        <w:t xml:space="preserve"> </w:t>
      </w:r>
      <w:r w:rsidRPr="00956B8A">
        <w:rPr>
          <w:rFonts w:ascii="Arial" w:hAnsi="Arial" w:cs="Arial"/>
        </w:rPr>
        <w:t>artículo</w:t>
      </w:r>
      <w:r w:rsidRPr="00956B8A">
        <w:rPr>
          <w:rFonts w:ascii="Arial" w:hAnsi="Arial" w:cs="Arial"/>
          <w:spacing w:val="-3"/>
        </w:rPr>
        <w:t xml:space="preserve"> </w:t>
      </w:r>
      <w:r w:rsidRPr="00956B8A">
        <w:rPr>
          <w:rFonts w:ascii="Arial" w:hAnsi="Arial" w:cs="Arial"/>
        </w:rPr>
        <w:t>43</w:t>
      </w:r>
      <w:r w:rsidRPr="00956B8A">
        <w:rPr>
          <w:rFonts w:ascii="Arial" w:hAnsi="Arial" w:cs="Arial"/>
          <w:spacing w:val="-3"/>
        </w:rPr>
        <w:t xml:space="preserve"> </w:t>
      </w:r>
      <w:r w:rsidRPr="00956B8A">
        <w:rPr>
          <w:rFonts w:ascii="Arial" w:hAnsi="Arial" w:cs="Arial"/>
        </w:rPr>
        <w:t>fracción I</w:t>
      </w:r>
      <w:r w:rsidRPr="00956B8A">
        <w:rPr>
          <w:rFonts w:ascii="Arial" w:hAnsi="Arial" w:cs="Arial"/>
          <w:spacing w:val="-3"/>
        </w:rPr>
        <w:t xml:space="preserve"> </w:t>
      </w:r>
      <w:r w:rsidRPr="00956B8A">
        <w:rPr>
          <w:rFonts w:ascii="Arial" w:hAnsi="Arial" w:cs="Arial"/>
        </w:rPr>
        <w:t>de la</w:t>
      </w:r>
      <w:r w:rsidRPr="00956B8A">
        <w:rPr>
          <w:rFonts w:ascii="Arial" w:hAnsi="Arial" w:cs="Arial"/>
          <w:spacing w:val="-3"/>
        </w:rPr>
        <w:t xml:space="preserve"> </w:t>
      </w:r>
      <w:r w:rsidRPr="00956B8A">
        <w:rPr>
          <w:rFonts w:ascii="Arial" w:hAnsi="Arial" w:cs="Arial"/>
        </w:rPr>
        <w:t>Ley</w:t>
      </w:r>
      <w:r w:rsidRPr="00956B8A">
        <w:rPr>
          <w:rFonts w:ascii="Arial" w:hAnsi="Arial" w:cs="Arial"/>
          <w:spacing w:val="-3"/>
        </w:rPr>
        <w:t xml:space="preserve"> </w:t>
      </w:r>
      <w:r w:rsidRPr="00956B8A">
        <w:rPr>
          <w:rFonts w:ascii="Arial" w:hAnsi="Arial" w:cs="Arial"/>
        </w:rPr>
        <w:t>Estatal</w:t>
      </w:r>
      <w:r w:rsidRPr="00956B8A">
        <w:rPr>
          <w:rFonts w:ascii="Arial" w:hAnsi="Arial" w:cs="Arial"/>
          <w:spacing w:val="-3"/>
        </w:rPr>
        <w:t xml:space="preserve"> </w:t>
      </w:r>
      <w:r w:rsidRPr="00956B8A">
        <w:rPr>
          <w:rFonts w:ascii="Arial" w:hAnsi="Arial" w:cs="Arial"/>
        </w:rPr>
        <w:t>de</w:t>
      </w:r>
      <w:r w:rsidRPr="00956B8A">
        <w:rPr>
          <w:rFonts w:ascii="Arial" w:hAnsi="Arial" w:cs="Arial"/>
          <w:spacing w:val="-3"/>
        </w:rPr>
        <w:t xml:space="preserve"> </w:t>
      </w:r>
      <w:r w:rsidRPr="00956B8A">
        <w:rPr>
          <w:rFonts w:ascii="Arial" w:hAnsi="Arial" w:cs="Arial"/>
        </w:rPr>
        <w:t>Derechos</w:t>
      </w:r>
      <w:r w:rsidRPr="00956B8A">
        <w:rPr>
          <w:rFonts w:ascii="Arial" w:hAnsi="Arial" w:cs="Arial"/>
          <w:spacing w:val="-3"/>
        </w:rPr>
        <w:t xml:space="preserve"> </w:t>
      </w:r>
      <w:r w:rsidRPr="00956B8A">
        <w:rPr>
          <w:rFonts w:ascii="Arial" w:hAnsi="Arial" w:cs="Arial"/>
        </w:rPr>
        <w:t>de</w:t>
      </w:r>
      <w:r w:rsidRPr="00956B8A">
        <w:rPr>
          <w:rFonts w:ascii="Arial" w:hAnsi="Arial" w:cs="Arial"/>
          <w:spacing w:val="-3"/>
        </w:rPr>
        <w:t xml:space="preserve"> </w:t>
      </w:r>
      <w:r w:rsidRPr="00956B8A">
        <w:rPr>
          <w:rFonts w:ascii="Arial" w:hAnsi="Arial" w:cs="Arial"/>
        </w:rPr>
        <w:t>Oaxaca</w:t>
      </w:r>
      <w:r w:rsidRPr="00956B8A">
        <w:rPr>
          <w:rFonts w:ascii="Arial" w:hAnsi="Arial" w:cs="Arial"/>
          <w:spacing w:val="-3"/>
        </w:rPr>
        <w:t xml:space="preserve"> </w:t>
      </w:r>
      <w:r w:rsidRPr="00956B8A">
        <w:rPr>
          <w:rFonts w:ascii="Arial" w:hAnsi="Arial" w:cs="Arial"/>
        </w:rPr>
        <w:t>y</w:t>
      </w:r>
      <w:r w:rsidRPr="00956B8A">
        <w:rPr>
          <w:rFonts w:ascii="Arial" w:hAnsi="Arial" w:cs="Arial"/>
          <w:spacing w:val="-3"/>
        </w:rPr>
        <w:t xml:space="preserve"> </w:t>
      </w:r>
      <w:r w:rsidRPr="00956B8A">
        <w:rPr>
          <w:rFonts w:ascii="Arial" w:hAnsi="Arial" w:cs="Arial"/>
        </w:rPr>
        <w:t>100 por</w:t>
      </w:r>
      <w:r w:rsidRPr="00956B8A">
        <w:rPr>
          <w:rFonts w:ascii="Arial" w:hAnsi="Arial" w:cs="Arial"/>
          <w:spacing w:val="-3"/>
        </w:rPr>
        <w:t xml:space="preserve"> </w:t>
      </w:r>
      <w:r w:rsidRPr="00956B8A">
        <w:rPr>
          <w:rFonts w:ascii="Arial" w:hAnsi="Arial" w:cs="Arial"/>
        </w:rPr>
        <w:t>ciento del</w:t>
      </w:r>
      <w:r w:rsidRPr="00956B8A">
        <w:rPr>
          <w:rFonts w:ascii="Arial" w:hAnsi="Arial" w:cs="Arial"/>
          <w:spacing w:val="-3"/>
        </w:rPr>
        <w:t xml:space="preserve"> </w:t>
      </w:r>
      <w:r w:rsidRPr="00956B8A">
        <w:rPr>
          <w:rFonts w:ascii="Arial" w:hAnsi="Arial" w:cs="Arial"/>
        </w:rPr>
        <w:t>Impuesto</w:t>
      </w:r>
      <w:r w:rsidRPr="00956B8A">
        <w:rPr>
          <w:rFonts w:ascii="Arial" w:hAnsi="Arial" w:cs="Arial"/>
          <w:spacing w:val="-3"/>
        </w:rPr>
        <w:t xml:space="preserve"> </w:t>
      </w:r>
      <w:r w:rsidRPr="00956B8A">
        <w:rPr>
          <w:rFonts w:ascii="Arial" w:hAnsi="Arial" w:cs="Arial"/>
        </w:rPr>
        <w:t>para</w:t>
      </w:r>
      <w:r w:rsidRPr="00956B8A">
        <w:rPr>
          <w:rFonts w:ascii="Arial" w:hAnsi="Arial" w:cs="Arial"/>
          <w:spacing w:val="-3"/>
        </w:rPr>
        <w:t xml:space="preserve"> </w:t>
      </w:r>
      <w:r w:rsidRPr="00956B8A">
        <w:rPr>
          <w:rFonts w:ascii="Arial" w:hAnsi="Arial" w:cs="Arial"/>
        </w:rPr>
        <w:t>el Desarrollo Social. Su aplicación será del 1 al 19 de diciembre de 2025.</w:t>
      </w:r>
    </w:p>
    <w:p w14:paraId="5BDEB40F" w14:textId="77777777" w:rsidR="00B17064" w:rsidRPr="00956B8A" w:rsidRDefault="00B17064" w:rsidP="00042C32">
      <w:pPr>
        <w:pStyle w:val="Textoindependiente"/>
        <w:ind w:left="266" w:right="306"/>
        <w:jc w:val="both"/>
        <w:rPr>
          <w:rFonts w:ascii="Arial" w:hAnsi="Arial" w:cs="Arial"/>
          <w:sz w:val="22"/>
          <w:szCs w:val="22"/>
        </w:rPr>
      </w:pPr>
    </w:p>
    <w:p w14:paraId="09AE883B" w14:textId="77777777" w:rsidR="00B17064" w:rsidRPr="00956B8A" w:rsidRDefault="00000000" w:rsidP="00B83709">
      <w:pPr>
        <w:pStyle w:val="Textoindependiente"/>
        <w:ind w:right="26"/>
        <w:jc w:val="both"/>
        <w:rPr>
          <w:rFonts w:ascii="Arial" w:hAnsi="Arial" w:cs="Arial"/>
          <w:sz w:val="22"/>
          <w:szCs w:val="22"/>
        </w:rPr>
      </w:pPr>
      <w:r w:rsidRPr="00956B8A">
        <w:rPr>
          <w:rFonts w:ascii="Arial" w:hAnsi="Arial" w:cs="Arial"/>
          <w:b/>
          <w:sz w:val="22"/>
          <w:szCs w:val="22"/>
        </w:rPr>
        <w:t xml:space="preserve">Artículo 32. </w:t>
      </w:r>
      <w:r w:rsidRPr="00956B8A">
        <w:rPr>
          <w:rFonts w:ascii="Arial" w:hAnsi="Arial" w:cs="Arial"/>
          <w:sz w:val="22"/>
          <w:szCs w:val="22"/>
        </w:rPr>
        <w:t>Se otorgará estímulo fiscal del 100 por ciento del derecho que se cause por la prestación de servicios a que se refiere el artículo 44 fracción XXXII de la Ley Estatal</w:t>
      </w:r>
      <w:r w:rsidRPr="00956B8A">
        <w:rPr>
          <w:rFonts w:ascii="Arial" w:hAnsi="Arial" w:cs="Arial"/>
          <w:spacing w:val="-13"/>
          <w:sz w:val="22"/>
          <w:szCs w:val="22"/>
        </w:rPr>
        <w:t xml:space="preserve"> </w:t>
      </w:r>
      <w:r w:rsidRPr="00956B8A">
        <w:rPr>
          <w:rFonts w:ascii="Arial" w:hAnsi="Arial" w:cs="Arial"/>
          <w:sz w:val="22"/>
          <w:szCs w:val="22"/>
        </w:rPr>
        <w:t>de</w:t>
      </w:r>
      <w:r w:rsidRPr="00956B8A">
        <w:rPr>
          <w:rFonts w:ascii="Arial" w:hAnsi="Arial" w:cs="Arial"/>
          <w:spacing w:val="-12"/>
          <w:sz w:val="22"/>
          <w:szCs w:val="22"/>
        </w:rPr>
        <w:t xml:space="preserve"> </w:t>
      </w:r>
      <w:r w:rsidRPr="00956B8A">
        <w:rPr>
          <w:rFonts w:ascii="Arial" w:hAnsi="Arial" w:cs="Arial"/>
          <w:sz w:val="22"/>
          <w:szCs w:val="22"/>
        </w:rPr>
        <w:t>Derechos</w:t>
      </w:r>
      <w:r w:rsidRPr="00956B8A">
        <w:rPr>
          <w:rFonts w:ascii="Arial" w:hAnsi="Arial" w:cs="Arial"/>
          <w:spacing w:val="-13"/>
          <w:sz w:val="22"/>
          <w:szCs w:val="22"/>
        </w:rPr>
        <w:t xml:space="preserve"> </w:t>
      </w:r>
      <w:r w:rsidRPr="00956B8A">
        <w:rPr>
          <w:rFonts w:ascii="Arial" w:hAnsi="Arial" w:cs="Arial"/>
          <w:sz w:val="22"/>
          <w:szCs w:val="22"/>
        </w:rPr>
        <w:t>de</w:t>
      </w:r>
      <w:r w:rsidRPr="00956B8A">
        <w:rPr>
          <w:rFonts w:ascii="Arial" w:hAnsi="Arial" w:cs="Arial"/>
          <w:spacing w:val="-10"/>
          <w:sz w:val="22"/>
          <w:szCs w:val="22"/>
        </w:rPr>
        <w:t xml:space="preserve"> </w:t>
      </w:r>
      <w:r w:rsidRPr="00956B8A">
        <w:rPr>
          <w:rFonts w:ascii="Arial" w:hAnsi="Arial" w:cs="Arial"/>
          <w:sz w:val="22"/>
          <w:szCs w:val="22"/>
        </w:rPr>
        <w:t>Oaxaca,</w:t>
      </w:r>
      <w:r w:rsidRPr="00956B8A">
        <w:rPr>
          <w:rFonts w:ascii="Arial" w:hAnsi="Arial" w:cs="Arial"/>
          <w:spacing w:val="-12"/>
          <w:sz w:val="22"/>
          <w:szCs w:val="22"/>
        </w:rPr>
        <w:t xml:space="preserve"> </w:t>
      </w:r>
      <w:r w:rsidRPr="00956B8A">
        <w:rPr>
          <w:rFonts w:ascii="Arial" w:hAnsi="Arial" w:cs="Arial"/>
          <w:sz w:val="22"/>
          <w:szCs w:val="22"/>
        </w:rPr>
        <w:t>al</w:t>
      </w:r>
      <w:r w:rsidRPr="00956B8A">
        <w:rPr>
          <w:rFonts w:ascii="Arial" w:hAnsi="Arial" w:cs="Arial"/>
          <w:spacing w:val="-13"/>
          <w:sz w:val="22"/>
          <w:szCs w:val="22"/>
        </w:rPr>
        <w:t xml:space="preserve"> </w:t>
      </w:r>
      <w:r w:rsidRPr="00956B8A">
        <w:rPr>
          <w:rFonts w:ascii="Arial" w:hAnsi="Arial" w:cs="Arial"/>
          <w:sz w:val="22"/>
          <w:szCs w:val="22"/>
        </w:rPr>
        <w:t>Servicio</w:t>
      </w:r>
      <w:r w:rsidRPr="00956B8A">
        <w:rPr>
          <w:rFonts w:ascii="Arial" w:hAnsi="Arial" w:cs="Arial"/>
          <w:spacing w:val="-12"/>
          <w:sz w:val="22"/>
          <w:szCs w:val="22"/>
        </w:rPr>
        <w:t xml:space="preserve"> </w:t>
      </w:r>
      <w:r w:rsidRPr="00956B8A">
        <w:rPr>
          <w:rFonts w:ascii="Arial" w:hAnsi="Arial" w:cs="Arial"/>
          <w:sz w:val="22"/>
          <w:szCs w:val="22"/>
        </w:rPr>
        <w:t>de</w:t>
      </w:r>
      <w:r w:rsidRPr="00956B8A">
        <w:rPr>
          <w:rFonts w:ascii="Arial" w:hAnsi="Arial" w:cs="Arial"/>
          <w:spacing w:val="-10"/>
          <w:sz w:val="22"/>
          <w:szCs w:val="22"/>
        </w:rPr>
        <w:t xml:space="preserve"> </w:t>
      </w:r>
      <w:r w:rsidRPr="00956B8A">
        <w:rPr>
          <w:rFonts w:ascii="Arial" w:hAnsi="Arial" w:cs="Arial"/>
          <w:sz w:val="22"/>
          <w:szCs w:val="22"/>
        </w:rPr>
        <w:t>Administración</w:t>
      </w:r>
      <w:r w:rsidRPr="00956B8A">
        <w:rPr>
          <w:rFonts w:ascii="Arial" w:hAnsi="Arial" w:cs="Arial"/>
          <w:spacing w:val="-10"/>
          <w:sz w:val="22"/>
          <w:szCs w:val="22"/>
        </w:rPr>
        <w:t xml:space="preserve"> </w:t>
      </w:r>
      <w:r w:rsidRPr="00956B8A">
        <w:rPr>
          <w:rFonts w:ascii="Arial" w:hAnsi="Arial" w:cs="Arial"/>
          <w:sz w:val="22"/>
          <w:szCs w:val="22"/>
        </w:rPr>
        <w:t>Tributaria</w:t>
      </w:r>
      <w:r w:rsidRPr="00956B8A">
        <w:rPr>
          <w:rFonts w:ascii="Arial" w:hAnsi="Arial" w:cs="Arial"/>
          <w:spacing w:val="-10"/>
          <w:sz w:val="22"/>
          <w:szCs w:val="22"/>
        </w:rPr>
        <w:t xml:space="preserve"> </w:t>
      </w:r>
      <w:r w:rsidRPr="00956B8A">
        <w:rPr>
          <w:rFonts w:ascii="Arial" w:hAnsi="Arial" w:cs="Arial"/>
          <w:sz w:val="22"/>
          <w:szCs w:val="22"/>
        </w:rPr>
        <w:t>y</w:t>
      </w:r>
      <w:r w:rsidRPr="00956B8A">
        <w:rPr>
          <w:rFonts w:ascii="Arial" w:hAnsi="Arial" w:cs="Arial"/>
          <w:spacing w:val="-11"/>
          <w:sz w:val="22"/>
          <w:szCs w:val="22"/>
        </w:rPr>
        <w:t xml:space="preserve"> </w:t>
      </w:r>
      <w:r w:rsidRPr="00956B8A">
        <w:rPr>
          <w:rFonts w:ascii="Arial" w:hAnsi="Arial" w:cs="Arial"/>
          <w:sz w:val="22"/>
          <w:szCs w:val="22"/>
        </w:rPr>
        <w:t>la</w:t>
      </w:r>
      <w:r w:rsidRPr="00956B8A">
        <w:rPr>
          <w:rFonts w:ascii="Arial" w:hAnsi="Arial" w:cs="Arial"/>
          <w:spacing w:val="-12"/>
          <w:sz w:val="22"/>
          <w:szCs w:val="22"/>
        </w:rPr>
        <w:t xml:space="preserve"> </w:t>
      </w:r>
      <w:r w:rsidRPr="00956B8A">
        <w:rPr>
          <w:rFonts w:ascii="Arial" w:hAnsi="Arial" w:cs="Arial"/>
          <w:sz w:val="22"/>
          <w:szCs w:val="22"/>
        </w:rPr>
        <w:t>Secretaría de Finanzas cuando se derive de sus funciones de fiscalización y acciones coactivas, así como el 100 por ciento del Impuesto para el Desarrollo Social previsto en la Ley Estatal de Hacienda.</w:t>
      </w:r>
    </w:p>
    <w:p w14:paraId="07ACFEAD" w14:textId="77777777" w:rsidR="00B17064" w:rsidRPr="00956B8A" w:rsidRDefault="00B17064" w:rsidP="00B83709">
      <w:pPr>
        <w:pStyle w:val="Textoindependiente"/>
        <w:ind w:right="26"/>
        <w:jc w:val="both"/>
        <w:rPr>
          <w:rFonts w:ascii="Arial" w:hAnsi="Arial" w:cs="Arial"/>
          <w:sz w:val="22"/>
          <w:szCs w:val="22"/>
        </w:rPr>
      </w:pPr>
    </w:p>
    <w:p w14:paraId="12B2F204" w14:textId="77777777" w:rsidR="00B17064" w:rsidRPr="00956B8A" w:rsidRDefault="00000000" w:rsidP="00B83709">
      <w:pPr>
        <w:pStyle w:val="Textoindependiente"/>
        <w:ind w:right="26"/>
        <w:jc w:val="both"/>
        <w:rPr>
          <w:rFonts w:ascii="Arial" w:hAnsi="Arial" w:cs="Arial"/>
          <w:sz w:val="22"/>
          <w:szCs w:val="22"/>
        </w:rPr>
      </w:pPr>
      <w:r w:rsidRPr="00956B8A">
        <w:rPr>
          <w:rFonts w:ascii="Arial" w:hAnsi="Arial" w:cs="Arial"/>
          <w:b/>
          <w:sz w:val="22"/>
          <w:szCs w:val="22"/>
        </w:rPr>
        <w:t xml:space="preserve">Artículo 33. </w:t>
      </w:r>
      <w:r w:rsidRPr="00956B8A">
        <w:rPr>
          <w:rFonts w:ascii="Arial" w:hAnsi="Arial" w:cs="Arial"/>
          <w:sz w:val="22"/>
          <w:szCs w:val="22"/>
        </w:rPr>
        <w:t>A los beneficiarios del “Programa Capacitación que Transforma”, se les otorgará</w:t>
      </w:r>
      <w:r w:rsidRPr="00956B8A">
        <w:rPr>
          <w:rFonts w:ascii="Arial" w:hAnsi="Arial" w:cs="Arial"/>
          <w:spacing w:val="-11"/>
          <w:sz w:val="22"/>
          <w:szCs w:val="22"/>
        </w:rPr>
        <w:t xml:space="preserve"> </w:t>
      </w:r>
      <w:r w:rsidRPr="00956B8A">
        <w:rPr>
          <w:rFonts w:ascii="Arial" w:hAnsi="Arial" w:cs="Arial"/>
          <w:sz w:val="22"/>
          <w:szCs w:val="22"/>
        </w:rPr>
        <w:t>estímulo</w:t>
      </w:r>
      <w:r w:rsidRPr="00956B8A">
        <w:rPr>
          <w:rFonts w:ascii="Arial" w:hAnsi="Arial" w:cs="Arial"/>
          <w:spacing w:val="-11"/>
          <w:sz w:val="22"/>
          <w:szCs w:val="22"/>
        </w:rPr>
        <w:t xml:space="preserve"> </w:t>
      </w:r>
      <w:r w:rsidRPr="00956B8A">
        <w:rPr>
          <w:rFonts w:ascii="Arial" w:hAnsi="Arial" w:cs="Arial"/>
          <w:sz w:val="22"/>
          <w:szCs w:val="22"/>
        </w:rPr>
        <w:t>fiscal</w:t>
      </w:r>
      <w:r w:rsidRPr="00956B8A">
        <w:rPr>
          <w:rFonts w:ascii="Arial" w:hAnsi="Arial" w:cs="Arial"/>
          <w:spacing w:val="-12"/>
          <w:sz w:val="22"/>
          <w:szCs w:val="22"/>
        </w:rPr>
        <w:t xml:space="preserve"> </w:t>
      </w:r>
      <w:r w:rsidRPr="00956B8A">
        <w:rPr>
          <w:rFonts w:ascii="Arial" w:hAnsi="Arial" w:cs="Arial"/>
          <w:sz w:val="22"/>
          <w:szCs w:val="22"/>
        </w:rPr>
        <w:t>del</w:t>
      </w:r>
      <w:r w:rsidRPr="00956B8A">
        <w:rPr>
          <w:rFonts w:ascii="Arial" w:hAnsi="Arial" w:cs="Arial"/>
          <w:spacing w:val="-12"/>
          <w:sz w:val="22"/>
          <w:szCs w:val="22"/>
        </w:rPr>
        <w:t xml:space="preserve"> </w:t>
      </w:r>
      <w:r w:rsidRPr="00956B8A">
        <w:rPr>
          <w:rFonts w:ascii="Arial" w:hAnsi="Arial" w:cs="Arial"/>
          <w:sz w:val="22"/>
          <w:szCs w:val="22"/>
        </w:rPr>
        <w:t>30</w:t>
      </w:r>
      <w:r w:rsidRPr="00956B8A">
        <w:rPr>
          <w:rFonts w:ascii="Arial" w:hAnsi="Arial" w:cs="Arial"/>
          <w:spacing w:val="-11"/>
          <w:sz w:val="22"/>
          <w:szCs w:val="22"/>
        </w:rPr>
        <w:t xml:space="preserve"> </w:t>
      </w:r>
      <w:r w:rsidRPr="00956B8A">
        <w:rPr>
          <w:rFonts w:ascii="Arial" w:hAnsi="Arial" w:cs="Arial"/>
          <w:sz w:val="22"/>
          <w:szCs w:val="22"/>
        </w:rPr>
        <w:t>al</w:t>
      </w:r>
      <w:r w:rsidRPr="00956B8A">
        <w:rPr>
          <w:rFonts w:ascii="Arial" w:hAnsi="Arial" w:cs="Arial"/>
          <w:spacing w:val="-12"/>
          <w:sz w:val="22"/>
          <w:szCs w:val="22"/>
        </w:rPr>
        <w:t xml:space="preserve"> </w:t>
      </w:r>
      <w:r w:rsidRPr="00956B8A">
        <w:rPr>
          <w:rFonts w:ascii="Arial" w:hAnsi="Arial" w:cs="Arial"/>
          <w:sz w:val="22"/>
          <w:szCs w:val="22"/>
        </w:rPr>
        <w:t>100</w:t>
      </w:r>
      <w:r w:rsidRPr="00956B8A">
        <w:rPr>
          <w:rFonts w:ascii="Arial" w:hAnsi="Arial" w:cs="Arial"/>
          <w:spacing w:val="-11"/>
          <w:sz w:val="22"/>
          <w:szCs w:val="22"/>
        </w:rPr>
        <w:t xml:space="preserve"> </w:t>
      </w:r>
      <w:r w:rsidRPr="00956B8A">
        <w:rPr>
          <w:rFonts w:ascii="Arial" w:hAnsi="Arial" w:cs="Arial"/>
          <w:sz w:val="22"/>
          <w:szCs w:val="22"/>
        </w:rPr>
        <w:t>por</w:t>
      </w:r>
      <w:r w:rsidRPr="00956B8A">
        <w:rPr>
          <w:rFonts w:ascii="Arial" w:hAnsi="Arial" w:cs="Arial"/>
          <w:spacing w:val="-12"/>
          <w:sz w:val="22"/>
          <w:szCs w:val="22"/>
        </w:rPr>
        <w:t xml:space="preserve"> </w:t>
      </w:r>
      <w:r w:rsidRPr="00956B8A">
        <w:rPr>
          <w:rFonts w:ascii="Arial" w:hAnsi="Arial" w:cs="Arial"/>
          <w:sz w:val="22"/>
          <w:szCs w:val="22"/>
        </w:rPr>
        <w:t>ciento</w:t>
      </w:r>
      <w:r w:rsidRPr="00956B8A">
        <w:rPr>
          <w:rFonts w:ascii="Arial" w:hAnsi="Arial" w:cs="Arial"/>
          <w:spacing w:val="-11"/>
          <w:sz w:val="22"/>
          <w:szCs w:val="22"/>
        </w:rPr>
        <w:t xml:space="preserve"> </w:t>
      </w:r>
      <w:r w:rsidRPr="00956B8A">
        <w:rPr>
          <w:rFonts w:ascii="Arial" w:hAnsi="Arial" w:cs="Arial"/>
          <w:sz w:val="22"/>
          <w:szCs w:val="22"/>
        </w:rPr>
        <w:t>sobre</w:t>
      </w:r>
      <w:r w:rsidRPr="00956B8A">
        <w:rPr>
          <w:rFonts w:ascii="Arial" w:hAnsi="Arial" w:cs="Arial"/>
          <w:spacing w:val="-11"/>
          <w:sz w:val="22"/>
          <w:szCs w:val="22"/>
        </w:rPr>
        <w:t xml:space="preserve"> </w:t>
      </w:r>
      <w:r w:rsidRPr="00956B8A">
        <w:rPr>
          <w:rFonts w:ascii="Arial" w:hAnsi="Arial" w:cs="Arial"/>
          <w:sz w:val="22"/>
          <w:szCs w:val="22"/>
        </w:rPr>
        <w:t>el</w:t>
      </w:r>
      <w:r w:rsidRPr="00956B8A">
        <w:rPr>
          <w:rFonts w:ascii="Arial" w:hAnsi="Arial" w:cs="Arial"/>
          <w:spacing w:val="-12"/>
          <w:sz w:val="22"/>
          <w:szCs w:val="22"/>
        </w:rPr>
        <w:t xml:space="preserve"> </w:t>
      </w:r>
      <w:r w:rsidRPr="00956B8A">
        <w:rPr>
          <w:rFonts w:ascii="Arial" w:hAnsi="Arial" w:cs="Arial"/>
          <w:sz w:val="22"/>
          <w:szCs w:val="22"/>
        </w:rPr>
        <w:t>monto</w:t>
      </w:r>
      <w:r w:rsidRPr="00956B8A">
        <w:rPr>
          <w:rFonts w:ascii="Arial" w:hAnsi="Arial" w:cs="Arial"/>
          <w:spacing w:val="-11"/>
          <w:sz w:val="22"/>
          <w:szCs w:val="22"/>
        </w:rPr>
        <w:t xml:space="preserve"> </w:t>
      </w:r>
      <w:r w:rsidRPr="00956B8A">
        <w:rPr>
          <w:rFonts w:ascii="Arial" w:hAnsi="Arial" w:cs="Arial"/>
          <w:sz w:val="22"/>
          <w:szCs w:val="22"/>
        </w:rPr>
        <w:t>de</w:t>
      </w:r>
      <w:r w:rsidRPr="00956B8A">
        <w:rPr>
          <w:rFonts w:ascii="Arial" w:hAnsi="Arial" w:cs="Arial"/>
          <w:spacing w:val="-11"/>
          <w:sz w:val="22"/>
          <w:szCs w:val="22"/>
        </w:rPr>
        <w:t xml:space="preserve"> </w:t>
      </w:r>
      <w:r w:rsidRPr="00956B8A">
        <w:rPr>
          <w:rFonts w:ascii="Arial" w:hAnsi="Arial" w:cs="Arial"/>
          <w:sz w:val="22"/>
          <w:szCs w:val="22"/>
        </w:rPr>
        <w:t>los</w:t>
      </w:r>
      <w:r w:rsidRPr="00956B8A">
        <w:rPr>
          <w:rFonts w:ascii="Arial" w:hAnsi="Arial" w:cs="Arial"/>
          <w:spacing w:val="-13"/>
          <w:sz w:val="22"/>
          <w:szCs w:val="22"/>
        </w:rPr>
        <w:t xml:space="preserve"> </w:t>
      </w:r>
      <w:r w:rsidRPr="00956B8A">
        <w:rPr>
          <w:rFonts w:ascii="Arial" w:hAnsi="Arial" w:cs="Arial"/>
          <w:sz w:val="22"/>
          <w:szCs w:val="22"/>
        </w:rPr>
        <w:t>derechos</w:t>
      </w:r>
      <w:r w:rsidRPr="00956B8A">
        <w:rPr>
          <w:rFonts w:ascii="Arial" w:hAnsi="Arial" w:cs="Arial"/>
          <w:spacing w:val="-12"/>
          <w:sz w:val="22"/>
          <w:szCs w:val="22"/>
        </w:rPr>
        <w:t xml:space="preserve"> </w:t>
      </w:r>
      <w:r w:rsidRPr="00956B8A">
        <w:rPr>
          <w:rFonts w:ascii="Arial" w:hAnsi="Arial" w:cs="Arial"/>
          <w:sz w:val="22"/>
          <w:szCs w:val="22"/>
        </w:rPr>
        <w:t>a</w:t>
      </w:r>
      <w:r w:rsidRPr="00956B8A">
        <w:rPr>
          <w:rFonts w:ascii="Arial" w:hAnsi="Arial" w:cs="Arial"/>
          <w:spacing w:val="-13"/>
          <w:sz w:val="22"/>
          <w:szCs w:val="22"/>
        </w:rPr>
        <w:t xml:space="preserve"> </w:t>
      </w:r>
      <w:r w:rsidRPr="00956B8A">
        <w:rPr>
          <w:rFonts w:ascii="Arial" w:hAnsi="Arial" w:cs="Arial"/>
          <w:sz w:val="22"/>
          <w:szCs w:val="22"/>
        </w:rPr>
        <w:t>pagar contenidos</w:t>
      </w:r>
      <w:r w:rsidRPr="00956B8A">
        <w:rPr>
          <w:rFonts w:ascii="Arial" w:hAnsi="Arial" w:cs="Arial"/>
          <w:spacing w:val="-7"/>
          <w:sz w:val="22"/>
          <w:szCs w:val="22"/>
        </w:rPr>
        <w:t xml:space="preserve"> </w:t>
      </w:r>
      <w:r w:rsidRPr="00956B8A">
        <w:rPr>
          <w:rFonts w:ascii="Arial" w:hAnsi="Arial" w:cs="Arial"/>
          <w:sz w:val="22"/>
          <w:szCs w:val="22"/>
        </w:rPr>
        <w:t>en</w:t>
      </w:r>
      <w:r w:rsidRPr="00956B8A">
        <w:rPr>
          <w:rFonts w:ascii="Arial" w:hAnsi="Arial" w:cs="Arial"/>
          <w:spacing w:val="-6"/>
          <w:sz w:val="22"/>
          <w:szCs w:val="22"/>
        </w:rPr>
        <w:t xml:space="preserve"> </w:t>
      </w:r>
      <w:r w:rsidRPr="00956B8A">
        <w:rPr>
          <w:rFonts w:ascii="Arial" w:hAnsi="Arial" w:cs="Arial"/>
          <w:sz w:val="22"/>
          <w:szCs w:val="22"/>
        </w:rPr>
        <w:t>el</w:t>
      </w:r>
      <w:r w:rsidRPr="00956B8A">
        <w:rPr>
          <w:rFonts w:ascii="Arial" w:hAnsi="Arial" w:cs="Arial"/>
          <w:spacing w:val="-5"/>
          <w:sz w:val="22"/>
          <w:szCs w:val="22"/>
        </w:rPr>
        <w:t xml:space="preserve"> </w:t>
      </w:r>
      <w:r w:rsidRPr="00956B8A">
        <w:rPr>
          <w:rFonts w:ascii="Arial" w:hAnsi="Arial" w:cs="Arial"/>
          <w:sz w:val="22"/>
          <w:szCs w:val="22"/>
        </w:rPr>
        <w:t>artículo</w:t>
      </w:r>
      <w:r w:rsidRPr="00956B8A">
        <w:rPr>
          <w:rFonts w:ascii="Arial" w:hAnsi="Arial" w:cs="Arial"/>
          <w:spacing w:val="-4"/>
          <w:sz w:val="22"/>
          <w:szCs w:val="22"/>
        </w:rPr>
        <w:t xml:space="preserve"> </w:t>
      </w:r>
      <w:r w:rsidRPr="00956B8A">
        <w:rPr>
          <w:rFonts w:ascii="Arial" w:hAnsi="Arial" w:cs="Arial"/>
          <w:sz w:val="22"/>
          <w:szCs w:val="22"/>
        </w:rPr>
        <w:t>40</w:t>
      </w:r>
      <w:r w:rsidRPr="00956B8A">
        <w:rPr>
          <w:rFonts w:ascii="Arial" w:hAnsi="Arial" w:cs="Arial"/>
          <w:spacing w:val="-6"/>
          <w:sz w:val="22"/>
          <w:szCs w:val="22"/>
        </w:rPr>
        <w:t xml:space="preserve"> </w:t>
      </w:r>
      <w:r w:rsidRPr="00956B8A">
        <w:rPr>
          <w:rFonts w:ascii="Arial" w:hAnsi="Arial" w:cs="Arial"/>
          <w:sz w:val="22"/>
          <w:szCs w:val="22"/>
        </w:rPr>
        <w:t>fracciones</w:t>
      </w:r>
      <w:r w:rsidRPr="00956B8A">
        <w:rPr>
          <w:rFonts w:ascii="Arial" w:hAnsi="Arial" w:cs="Arial"/>
          <w:spacing w:val="-7"/>
          <w:sz w:val="22"/>
          <w:szCs w:val="22"/>
        </w:rPr>
        <w:t xml:space="preserve"> </w:t>
      </w:r>
      <w:r w:rsidRPr="00956B8A">
        <w:rPr>
          <w:rFonts w:ascii="Arial" w:hAnsi="Arial" w:cs="Arial"/>
          <w:sz w:val="22"/>
          <w:szCs w:val="22"/>
        </w:rPr>
        <w:t>VI,</w:t>
      </w:r>
      <w:r w:rsidRPr="00956B8A">
        <w:rPr>
          <w:rFonts w:ascii="Arial" w:hAnsi="Arial" w:cs="Arial"/>
          <w:spacing w:val="-4"/>
          <w:sz w:val="22"/>
          <w:szCs w:val="22"/>
        </w:rPr>
        <w:t xml:space="preserve"> </w:t>
      </w:r>
      <w:r w:rsidRPr="00956B8A">
        <w:rPr>
          <w:rFonts w:ascii="Arial" w:hAnsi="Arial" w:cs="Arial"/>
          <w:sz w:val="22"/>
          <w:szCs w:val="22"/>
        </w:rPr>
        <w:t>VIII,</w:t>
      </w:r>
      <w:r w:rsidRPr="00956B8A">
        <w:rPr>
          <w:rFonts w:ascii="Arial" w:hAnsi="Arial" w:cs="Arial"/>
          <w:spacing w:val="-4"/>
          <w:sz w:val="22"/>
          <w:szCs w:val="22"/>
        </w:rPr>
        <w:t xml:space="preserve"> </w:t>
      </w:r>
      <w:r w:rsidRPr="00956B8A">
        <w:rPr>
          <w:rFonts w:ascii="Arial" w:hAnsi="Arial" w:cs="Arial"/>
          <w:sz w:val="22"/>
          <w:szCs w:val="22"/>
        </w:rPr>
        <w:t>IX</w:t>
      </w:r>
      <w:r w:rsidRPr="00956B8A">
        <w:rPr>
          <w:rFonts w:ascii="Arial" w:hAnsi="Arial" w:cs="Arial"/>
          <w:spacing w:val="-6"/>
          <w:sz w:val="22"/>
          <w:szCs w:val="22"/>
        </w:rPr>
        <w:t xml:space="preserve"> </w:t>
      </w:r>
      <w:r w:rsidRPr="00956B8A">
        <w:rPr>
          <w:rFonts w:ascii="Arial" w:hAnsi="Arial" w:cs="Arial"/>
          <w:sz w:val="22"/>
          <w:szCs w:val="22"/>
        </w:rPr>
        <w:t>y</w:t>
      </w:r>
      <w:r w:rsidRPr="00956B8A">
        <w:rPr>
          <w:rFonts w:ascii="Arial" w:hAnsi="Arial" w:cs="Arial"/>
          <w:spacing w:val="-7"/>
          <w:sz w:val="22"/>
          <w:szCs w:val="22"/>
        </w:rPr>
        <w:t xml:space="preserve"> </w:t>
      </w:r>
      <w:r w:rsidRPr="00956B8A">
        <w:rPr>
          <w:rFonts w:ascii="Arial" w:hAnsi="Arial" w:cs="Arial"/>
          <w:sz w:val="22"/>
          <w:szCs w:val="22"/>
        </w:rPr>
        <w:t>X</w:t>
      </w:r>
      <w:r w:rsidRPr="00956B8A">
        <w:rPr>
          <w:rFonts w:ascii="Arial" w:hAnsi="Arial" w:cs="Arial"/>
          <w:spacing w:val="-6"/>
          <w:sz w:val="22"/>
          <w:szCs w:val="22"/>
        </w:rPr>
        <w:t xml:space="preserve"> </w:t>
      </w:r>
      <w:r w:rsidRPr="00956B8A">
        <w:rPr>
          <w:rFonts w:ascii="Arial" w:hAnsi="Arial" w:cs="Arial"/>
          <w:sz w:val="22"/>
          <w:szCs w:val="22"/>
        </w:rPr>
        <w:t>de</w:t>
      </w:r>
      <w:r w:rsidRPr="00956B8A">
        <w:rPr>
          <w:rFonts w:ascii="Arial" w:hAnsi="Arial" w:cs="Arial"/>
          <w:spacing w:val="-6"/>
          <w:sz w:val="22"/>
          <w:szCs w:val="22"/>
        </w:rPr>
        <w:t xml:space="preserve"> </w:t>
      </w:r>
      <w:r w:rsidRPr="00956B8A">
        <w:rPr>
          <w:rFonts w:ascii="Arial" w:hAnsi="Arial" w:cs="Arial"/>
          <w:sz w:val="22"/>
          <w:szCs w:val="22"/>
        </w:rPr>
        <w:t>la</w:t>
      </w:r>
      <w:r w:rsidRPr="00956B8A">
        <w:rPr>
          <w:rFonts w:ascii="Arial" w:hAnsi="Arial" w:cs="Arial"/>
          <w:spacing w:val="-6"/>
          <w:sz w:val="22"/>
          <w:szCs w:val="22"/>
        </w:rPr>
        <w:t xml:space="preserve"> </w:t>
      </w:r>
      <w:r w:rsidRPr="00956B8A">
        <w:rPr>
          <w:rFonts w:ascii="Arial" w:hAnsi="Arial" w:cs="Arial"/>
          <w:sz w:val="22"/>
          <w:szCs w:val="22"/>
        </w:rPr>
        <w:t>Ley</w:t>
      </w:r>
      <w:r w:rsidRPr="00956B8A">
        <w:rPr>
          <w:rFonts w:ascii="Arial" w:hAnsi="Arial" w:cs="Arial"/>
          <w:spacing w:val="-7"/>
          <w:sz w:val="22"/>
          <w:szCs w:val="22"/>
        </w:rPr>
        <w:t xml:space="preserve"> </w:t>
      </w:r>
      <w:r w:rsidRPr="00956B8A">
        <w:rPr>
          <w:rFonts w:ascii="Arial" w:hAnsi="Arial" w:cs="Arial"/>
          <w:sz w:val="22"/>
          <w:szCs w:val="22"/>
        </w:rPr>
        <w:t>Estatal</w:t>
      </w:r>
      <w:r w:rsidRPr="00956B8A">
        <w:rPr>
          <w:rFonts w:ascii="Arial" w:hAnsi="Arial" w:cs="Arial"/>
          <w:spacing w:val="-5"/>
          <w:sz w:val="22"/>
          <w:szCs w:val="22"/>
        </w:rPr>
        <w:t xml:space="preserve"> </w:t>
      </w:r>
      <w:r w:rsidRPr="00956B8A">
        <w:rPr>
          <w:rFonts w:ascii="Arial" w:hAnsi="Arial" w:cs="Arial"/>
          <w:sz w:val="22"/>
          <w:szCs w:val="22"/>
        </w:rPr>
        <w:t>de</w:t>
      </w:r>
      <w:r w:rsidRPr="00956B8A">
        <w:rPr>
          <w:rFonts w:ascii="Arial" w:hAnsi="Arial" w:cs="Arial"/>
          <w:spacing w:val="-6"/>
          <w:sz w:val="22"/>
          <w:szCs w:val="22"/>
        </w:rPr>
        <w:t xml:space="preserve"> </w:t>
      </w:r>
      <w:r w:rsidRPr="00956B8A">
        <w:rPr>
          <w:rFonts w:ascii="Arial" w:hAnsi="Arial" w:cs="Arial"/>
          <w:sz w:val="22"/>
          <w:szCs w:val="22"/>
        </w:rPr>
        <w:t>Derechos</w:t>
      </w:r>
      <w:r w:rsidRPr="00956B8A">
        <w:rPr>
          <w:rFonts w:ascii="Arial" w:hAnsi="Arial" w:cs="Arial"/>
          <w:spacing w:val="-7"/>
          <w:sz w:val="22"/>
          <w:szCs w:val="22"/>
        </w:rPr>
        <w:t xml:space="preserve"> </w:t>
      </w:r>
      <w:r w:rsidRPr="00956B8A">
        <w:rPr>
          <w:rFonts w:ascii="Arial" w:hAnsi="Arial" w:cs="Arial"/>
          <w:sz w:val="22"/>
          <w:szCs w:val="22"/>
        </w:rPr>
        <w:t>de Oaxaca; el porcentaje del estímulo se determinará mediante dictamen de elegibilidad emitido con base al grado de marginación del municipio donde habiten, nivel socioeconómico y condiciones de vulnerabilidad.</w:t>
      </w:r>
    </w:p>
    <w:p w14:paraId="75FB3BA5" w14:textId="77777777" w:rsidR="00B17064" w:rsidRPr="00956B8A" w:rsidRDefault="00B17064" w:rsidP="00B83709">
      <w:pPr>
        <w:pStyle w:val="Textoindependiente"/>
        <w:spacing w:before="1"/>
        <w:ind w:right="26"/>
        <w:jc w:val="both"/>
        <w:rPr>
          <w:rFonts w:ascii="Arial" w:hAnsi="Arial" w:cs="Arial"/>
          <w:sz w:val="22"/>
          <w:szCs w:val="22"/>
        </w:rPr>
      </w:pPr>
    </w:p>
    <w:p w14:paraId="2B7F5EA7" w14:textId="45E0F217" w:rsidR="00B17064" w:rsidRPr="00956B8A" w:rsidRDefault="00000000" w:rsidP="00B83709">
      <w:pPr>
        <w:pStyle w:val="Textoindependiente"/>
        <w:ind w:right="26"/>
        <w:jc w:val="both"/>
        <w:rPr>
          <w:rFonts w:ascii="Arial" w:hAnsi="Arial" w:cs="Arial"/>
          <w:sz w:val="22"/>
          <w:szCs w:val="22"/>
        </w:rPr>
      </w:pPr>
      <w:r w:rsidRPr="00956B8A">
        <w:rPr>
          <w:rFonts w:ascii="Arial" w:hAnsi="Arial" w:cs="Arial"/>
          <w:sz w:val="22"/>
          <w:szCs w:val="22"/>
        </w:rPr>
        <w:t>El Instituto de Capacitación y Productividad para el Trabajo del Estado de Oaxaca, es la</w:t>
      </w:r>
      <w:r w:rsidRPr="00956B8A">
        <w:rPr>
          <w:rFonts w:ascii="Arial" w:hAnsi="Arial" w:cs="Arial"/>
          <w:spacing w:val="40"/>
          <w:sz w:val="22"/>
          <w:szCs w:val="22"/>
        </w:rPr>
        <w:t xml:space="preserve"> </w:t>
      </w:r>
      <w:r w:rsidRPr="00956B8A">
        <w:rPr>
          <w:rFonts w:ascii="Arial" w:hAnsi="Arial" w:cs="Arial"/>
          <w:sz w:val="22"/>
          <w:szCs w:val="22"/>
        </w:rPr>
        <w:t>instancia</w:t>
      </w:r>
      <w:r w:rsidRPr="00956B8A">
        <w:rPr>
          <w:rFonts w:ascii="Arial" w:hAnsi="Arial" w:cs="Arial"/>
          <w:spacing w:val="40"/>
          <w:sz w:val="22"/>
          <w:szCs w:val="22"/>
        </w:rPr>
        <w:t xml:space="preserve"> </w:t>
      </w:r>
      <w:r w:rsidRPr="00956B8A">
        <w:rPr>
          <w:rFonts w:ascii="Arial" w:hAnsi="Arial" w:cs="Arial"/>
          <w:sz w:val="22"/>
          <w:szCs w:val="22"/>
        </w:rPr>
        <w:t>competente</w:t>
      </w:r>
      <w:r w:rsidRPr="00956B8A">
        <w:rPr>
          <w:rFonts w:ascii="Arial" w:hAnsi="Arial" w:cs="Arial"/>
          <w:spacing w:val="40"/>
          <w:sz w:val="22"/>
          <w:szCs w:val="22"/>
        </w:rPr>
        <w:t xml:space="preserve"> </w:t>
      </w:r>
      <w:r w:rsidRPr="00956B8A">
        <w:rPr>
          <w:rFonts w:ascii="Arial" w:hAnsi="Arial" w:cs="Arial"/>
          <w:sz w:val="22"/>
          <w:szCs w:val="22"/>
        </w:rPr>
        <w:t>para</w:t>
      </w:r>
      <w:r w:rsidRPr="00956B8A">
        <w:rPr>
          <w:rFonts w:ascii="Arial" w:hAnsi="Arial" w:cs="Arial"/>
          <w:spacing w:val="61"/>
          <w:sz w:val="22"/>
          <w:szCs w:val="22"/>
        </w:rPr>
        <w:t xml:space="preserve"> </w:t>
      </w:r>
      <w:r w:rsidRPr="00956B8A">
        <w:rPr>
          <w:rFonts w:ascii="Arial" w:hAnsi="Arial" w:cs="Arial"/>
          <w:sz w:val="22"/>
          <w:szCs w:val="22"/>
        </w:rPr>
        <w:t>la</w:t>
      </w:r>
      <w:r w:rsidRPr="00956B8A">
        <w:rPr>
          <w:rFonts w:ascii="Arial" w:hAnsi="Arial" w:cs="Arial"/>
          <w:spacing w:val="40"/>
          <w:sz w:val="22"/>
          <w:szCs w:val="22"/>
        </w:rPr>
        <w:t xml:space="preserve"> </w:t>
      </w:r>
      <w:r w:rsidRPr="00956B8A">
        <w:rPr>
          <w:rFonts w:ascii="Arial" w:hAnsi="Arial" w:cs="Arial"/>
          <w:sz w:val="22"/>
          <w:szCs w:val="22"/>
        </w:rPr>
        <w:t>validación</w:t>
      </w:r>
      <w:r w:rsidRPr="00956B8A">
        <w:rPr>
          <w:rFonts w:ascii="Arial" w:hAnsi="Arial" w:cs="Arial"/>
          <w:spacing w:val="40"/>
          <w:sz w:val="22"/>
          <w:szCs w:val="22"/>
        </w:rPr>
        <w:t xml:space="preserve"> </w:t>
      </w:r>
      <w:r w:rsidRPr="00956B8A">
        <w:rPr>
          <w:rFonts w:ascii="Arial" w:hAnsi="Arial" w:cs="Arial"/>
          <w:sz w:val="22"/>
          <w:szCs w:val="22"/>
        </w:rPr>
        <w:t>del</w:t>
      </w:r>
      <w:r w:rsidRPr="00956B8A">
        <w:rPr>
          <w:rFonts w:ascii="Arial" w:hAnsi="Arial" w:cs="Arial"/>
          <w:spacing w:val="40"/>
          <w:sz w:val="22"/>
          <w:szCs w:val="22"/>
        </w:rPr>
        <w:t xml:space="preserve"> </w:t>
      </w:r>
      <w:r w:rsidRPr="00956B8A">
        <w:rPr>
          <w:rFonts w:ascii="Arial" w:hAnsi="Arial" w:cs="Arial"/>
          <w:sz w:val="22"/>
          <w:szCs w:val="22"/>
        </w:rPr>
        <w:t>presente</w:t>
      </w:r>
      <w:r w:rsidRPr="00956B8A">
        <w:rPr>
          <w:rFonts w:ascii="Arial" w:hAnsi="Arial" w:cs="Arial"/>
          <w:spacing w:val="40"/>
          <w:sz w:val="22"/>
          <w:szCs w:val="22"/>
        </w:rPr>
        <w:t xml:space="preserve"> </w:t>
      </w:r>
      <w:r w:rsidRPr="00956B8A">
        <w:rPr>
          <w:rFonts w:ascii="Arial" w:hAnsi="Arial" w:cs="Arial"/>
          <w:sz w:val="22"/>
          <w:szCs w:val="22"/>
        </w:rPr>
        <w:t>estímulo,</w:t>
      </w:r>
      <w:r w:rsidRPr="00956B8A">
        <w:rPr>
          <w:rFonts w:ascii="Arial" w:hAnsi="Arial" w:cs="Arial"/>
          <w:spacing w:val="40"/>
          <w:sz w:val="22"/>
          <w:szCs w:val="22"/>
        </w:rPr>
        <w:t xml:space="preserve"> </w:t>
      </w:r>
      <w:r w:rsidRPr="00956B8A">
        <w:rPr>
          <w:rFonts w:ascii="Arial" w:hAnsi="Arial" w:cs="Arial"/>
          <w:sz w:val="22"/>
          <w:szCs w:val="22"/>
        </w:rPr>
        <w:t>observando</w:t>
      </w:r>
      <w:r w:rsidRPr="00956B8A">
        <w:rPr>
          <w:rFonts w:ascii="Arial" w:hAnsi="Arial" w:cs="Arial"/>
          <w:spacing w:val="40"/>
          <w:sz w:val="22"/>
          <w:szCs w:val="22"/>
        </w:rPr>
        <w:t xml:space="preserve"> </w:t>
      </w:r>
      <w:r w:rsidRPr="00956B8A">
        <w:rPr>
          <w:rFonts w:ascii="Arial" w:hAnsi="Arial" w:cs="Arial"/>
          <w:sz w:val="22"/>
          <w:szCs w:val="22"/>
        </w:rPr>
        <w:t>los</w:t>
      </w:r>
      <w:r w:rsidR="0044482F" w:rsidRPr="00956B8A">
        <w:rPr>
          <w:rFonts w:ascii="Arial" w:hAnsi="Arial" w:cs="Arial"/>
          <w:sz w:val="22"/>
          <w:szCs w:val="22"/>
        </w:rPr>
        <w:t xml:space="preserve"> </w:t>
      </w:r>
      <w:r w:rsidRPr="00956B8A">
        <w:rPr>
          <w:rFonts w:ascii="Arial" w:hAnsi="Arial" w:cs="Arial"/>
          <w:sz w:val="22"/>
          <w:szCs w:val="22"/>
        </w:rPr>
        <w:t>criterios de elegibilidad contenidos en las Reglas de Operación que para dicho Programa apruebe su Órgano de Gobierno.</w:t>
      </w:r>
    </w:p>
    <w:p w14:paraId="505EE696" w14:textId="77777777" w:rsidR="00B17064" w:rsidRPr="00956B8A" w:rsidRDefault="00B17064" w:rsidP="00B83709">
      <w:pPr>
        <w:pStyle w:val="Textoindependiente"/>
        <w:ind w:right="26"/>
        <w:jc w:val="both"/>
        <w:rPr>
          <w:rFonts w:ascii="Arial" w:hAnsi="Arial" w:cs="Arial"/>
          <w:sz w:val="22"/>
          <w:szCs w:val="22"/>
        </w:rPr>
      </w:pPr>
    </w:p>
    <w:p w14:paraId="63C0F1FD" w14:textId="77777777" w:rsidR="00B17064" w:rsidRPr="00956B8A" w:rsidRDefault="00000000" w:rsidP="00B83709">
      <w:pPr>
        <w:pStyle w:val="Textoindependiente"/>
        <w:ind w:right="26"/>
        <w:jc w:val="both"/>
        <w:rPr>
          <w:rFonts w:ascii="Arial" w:hAnsi="Arial" w:cs="Arial"/>
          <w:sz w:val="22"/>
          <w:szCs w:val="22"/>
        </w:rPr>
      </w:pPr>
      <w:r w:rsidRPr="00956B8A">
        <w:rPr>
          <w:rFonts w:ascii="Arial" w:hAnsi="Arial" w:cs="Arial"/>
          <w:b/>
          <w:sz w:val="22"/>
          <w:szCs w:val="22"/>
        </w:rPr>
        <w:t>Artículo</w:t>
      </w:r>
      <w:r w:rsidRPr="00956B8A">
        <w:rPr>
          <w:rFonts w:ascii="Arial" w:hAnsi="Arial" w:cs="Arial"/>
          <w:b/>
          <w:spacing w:val="-13"/>
          <w:sz w:val="22"/>
          <w:szCs w:val="22"/>
        </w:rPr>
        <w:t xml:space="preserve"> </w:t>
      </w:r>
      <w:r w:rsidRPr="00956B8A">
        <w:rPr>
          <w:rFonts w:ascii="Arial" w:hAnsi="Arial" w:cs="Arial"/>
          <w:b/>
          <w:sz w:val="22"/>
          <w:szCs w:val="22"/>
        </w:rPr>
        <w:t>34</w:t>
      </w:r>
      <w:r w:rsidRPr="00956B8A">
        <w:rPr>
          <w:rFonts w:ascii="Arial" w:hAnsi="Arial" w:cs="Arial"/>
          <w:sz w:val="22"/>
          <w:szCs w:val="22"/>
        </w:rPr>
        <w:t>.</w:t>
      </w:r>
      <w:r w:rsidRPr="00956B8A">
        <w:rPr>
          <w:rFonts w:ascii="Arial" w:hAnsi="Arial" w:cs="Arial"/>
          <w:spacing w:val="-14"/>
          <w:sz w:val="22"/>
          <w:szCs w:val="22"/>
        </w:rPr>
        <w:t xml:space="preserve"> </w:t>
      </w:r>
      <w:r w:rsidRPr="00956B8A">
        <w:rPr>
          <w:rFonts w:ascii="Arial" w:hAnsi="Arial" w:cs="Arial"/>
          <w:sz w:val="22"/>
          <w:szCs w:val="22"/>
        </w:rPr>
        <w:t>A</w:t>
      </w:r>
      <w:r w:rsidRPr="00956B8A">
        <w:rPr>
          <w:rFonts w:ascii="Arial" w:hAnsi="Arial" w:cs="Arial"/>
          <w:spacing w:val="-13"/>
          <w:sz w:val="22"/>
          <w:szCs w:val="22"/>
        </w:rPr>
        <w:t xml:space="preserve"> </w:t>
      </w:r>
      <w:r w:rsidRPr="00956B8A">
        <w:rPr>
          <w:rFonts w:ascii="Arial" w:hAnsi="Arial" w:cs="Arial"/>
          <w:sz w:val="22"/>
          <w:szCs w:val="22"/>
        </w:rPr>
        <w:t>la</w:t>
      </w:r>
      <w:r w:rsidRPr="00956B8A">
        <w:rPr>
          <w:rFonts w:ascii="Arial" w:hAnsi="Arial" w:cs="Arial"/>
          <w:spacing w:val="-13"/>
          <w:sz w:val="22"/>
          <w:szCs w:val="22"/>
        </w:rPr>
        <w:t xml:space="preserve"> </w:t>
      </w:r>
      <w:r w:rsidRPr="00956B8A">
        <w:rPr>
          <w:rFonts w:ascii="Arial" w:hAnsi="Arial" w:cs="Arial"/>
          <w:sz w:val="22"/>
          <w:szCs w:val="22"/>
        </w:rPr>
        <w:t>Administración</w:t>
      </w:r>
      <w:r w:rsidRPr="00956B8A">
        <w:rPr>
          <w:rFonts w:ascii="Arial" w:hAnsi="Arial" w:cs="Arial"/>
          <w:spacing w:val="-13"/>
          <w:sz w:val="22"/>
          <w:szCs w:val="22"/>
        </w:rPr>
        <w:t xml:space="preserve"> </w:t>
      </w:r>
      <w:r w:rsidRPr="00956B8A">
        <w:rPr>
          <w:rFonts w:ascii="Arial" w:hAnsi="Arial" w:cs="Arial"/>
          <w:sz w:val="22"/>
          <w:szCs w:val="22"/>
        </w:rPr>
        <w:t>Pública</w:t>
      </w:r>
      <w:r w:rsidRPr="00956B8A">
        <w:rPr>
          <w:rFonts w:ascii="Arial" w:hAnsi="Arial" w:cs="Arial"/>
          <w:spacing w:val="-13"/>
          <w:sz w:val="22"/>
          <w:szCs w:val="22"/>
        </w:rPr>
        <w:t xml:space="preserve"> </w:t>
      </w:r>
      <w:r w:rsidRPr="00956B8A">
        <w:rPr>
          <w:rFonts w:ascii="Arial" w:hAnsi="Arial" w:cs="Arial"/>
          <w:sz w:val="22"/>
          <w:szCs w:val="22"/>
        </w:rPr>
        <w:t>Centralizada,</w:t>
      </w:r>
      <w:r w:rsidRPr="00956B8A">
        <w:rPr>
          <w:rFonts w:ascii="Arial" w:hAnsi="Arial" w:cs="Arial"/>
          <w:spacing w:val="-13"/>
          <w:sz w:val="22"/>
          <w:szCs w:val="22"/>
        </w:rPr>
        <w:t xml:space="preserve"> </w:t>
      </w:r>
      <w:r w:rsidRPr="00956B8A">
        <w:rPr>
          <w:rFonts w:ascii="Arial" w:hAnsi="Arial" w:cs="Arial"/>
          <w:sz w:val="22"/>
          <w:szCs w:val="22"/>
        </w:rPr>
        <w:t>Paraestatal</w:t>
      </w:r>
      <w:r w:rsidRPr="00956B8A">
        <w:rPr>
          <w:rFonts w:ascii="Arial" w:hAnsi="Arial" w:cs="Arial"/>
          <w:spacing w:val="-13"/>
          <w:sz w:val="22"/>
          <w:szCs w:val="22"/>
        </w:rPr>
        <w:t xml:space="preserve"> </w:t>
      </w:r>
      <w:r w:rsidRPr="00956B8A">
        <w:rPr>
          <w:rFonts w:ascii="Arial" w:hAnsi="Arial" w:cs="Arial"/>
          <w:sz w:val="22"/>
          <w:szCs w:val="22"/>
        </w:rPr>
        <w:t>y</w:t>
      </w:r>
      <w:r w:rsidRPr="00956B8A">
        <w:rPr>
          <w:rFonts w:ascii="Arial" w:hAnsi="Arial" w:cs="Arial"/>
          <w:spacing w:val="-15"/>
          <w:sz w:val="22"/>
          <w:szCs w:val="22"/>
        </w:rPr>
        <w:t xml:space="preserve"> </w:t>
      </w:r>
      <w:r w:rsidRPr="00956B8A">
        <w:rPr>
          <w:rFonts w:ascii="Arial" w:hAnsi="Arial" w:cs="Arial"/>
          <w:sz w:val="22"/>
          <w:szCs w:val="22"/>
        </w:rPr>
        <w:t>Órganos</w:t>
      </w:r>
      <w:r w:rsidRPr="00956B8A">
        <w:rPr>
          <w:rFonts w:ascii="Arial" w:hAnsi="Arial" w:cs="Arial"/>
          <w:spacing w:val="-15"/>
          <w:sz w:val="22"/>
          <w:szCs w:val="22"/>
        </w:rPr>
        <w:t xml:space="preserve"> </w:t>
      </w:r>
      <w:r w:rsidRPr="00956B8A">
        <w:rPr>
          <w:rFonts w:ascii="Arial" w:hAnsi="Arial" w:cs="Arial"/>
          <w:sz w:val="22"/>
          <w:szCs w:val="22"/>
        </w:rPr>
        <w:t>auxiliares del</w:t>
      </w:r>
      <w:r w:rsidRPr="00956B8A">
        <w:rPr>
          <w:rFonts w:ascii="Arial" w:hAnsi="Arial" w:cs="Arial"/>
          <w:spacing w:val="-17"/>
          <w:sz w:val="22"/>
          <w:szCs w:val="22"/>
        </w:rPr>
        <w:t xml:space="preserve"> </w:t>
      </w:r>
      <w:r w:rsidRPr="00956B8A">
        <w:rPr>
          <w:rFonts w:ascii="Arial" w:hAnsi="Arial" w:cs="Arial"/>
          <w:sz w:val="22"/>
          <w:szCs w:val="22"/>
        </w:rPr>
        <w:lastRenderedPageBreak/>
        <w:t>Poder</w:t>
      </w:r>
      <w:r w:rsidRPr="00956B8A">
        <w:rPr>
          <w:rFonts w:ascii="Arial" w:hAnsi="Arial" w:cs="Arial"/>
          <w:spacing w:val="-17"/>
          <w:sz w:val="22"/>
          <w:szCs w:val="22"/>
        </w:rPr>
        <w:t xml:space="preserve"> </w:t>
      </w:r>
      <w:r w:rsidRPr="00956B8A">
        <w:rPr>
          <w:rFonts w:ascii="Arial" w:hAnsi="Arial" w:cs="Arial"/>
          <w:sz w:val="22"/>
          <w:szCs w:val="22"/>
        </w:rPr>
        <w:t>Ejecutivo</w:t>
      </w:r>
      <w:r w:rsidRPr="00956B8A">
        <w:rPr>
          <w:rFonts w:ascii="Arial" w:hAnsi="Arial" w:cs="Arial"/>
          <w:spacing w:val="-16"/>
          <w:sz w:val="22"/>
          <w:szCs w:val="22"/>
        </w:rPr>
        <w:t xml:space="preserve"> </w:t>
      </w:r>
      <w:r w:rsidRPr="00956B8A">
        <w:rPr>
          <w:rFonts w:ascii="Arial" w:hAnsi="Arial" w:cs="Arial"/>
          <w:sz w:val="22"/>
          <w:szCs w:val="22"/>
        </w:rPr>
        <w:t>del</w:t>
      </w:r>
      <w:r w:rsidRPr="00956B8A">
        <w:rPr>
          <w:rFonts w:ascii="Arial" w:hAnsi="Arial" w:cs="Arial"/>
          <w:spacing w:val="-17"/>
          <w:sz w:val="22"/>
          <w:szCs w:val="22"/>
        </w:rPr>
        <w:t xml:space="preserve"> </w:t>
      </w:r>
      <w:r w:rsidRPr="00956B8A">
        <w:rPr>
          <w:rFonts w:ascii="Arial" w:hAnsi="Arial" w:cs="Arial"/>
          <w:sz w:val="22"/>
          <w:szCs w:val="22"/>
        </w:rPr>
        <w:t>Estado</w:t>
      </w:r>
      <w:r w:rsidRPr="00956B8A">
        <w:rPr>
          <w:rFonts w:ascii="Arial" w:hAnsi="Arial" w:cs="Arial"/>
          <w:spacing w:val="-17"/>
          <w:sz w:val="22"/>
          <w:szCs w:val="22"/>
        </w:rPr>
        <w:t xml:space="preserve"> </w:t>
      </w:r>
      <w:r w:rsidRPr="00956B8A">
        <w:rPr>
          <w:rFonts w:ascii="Arial" w:hAnsi="Arial" w:cs="Arial"/>
          <w:sz w:val="22"/>
          <w:szCs w:val="22"/>
        </w:rPr>
        <w:t>de</w:t>
      </w:r>
      <w:r w:rsidRPr="00956B8A">
        <w:rPr>
          <w:rFonts w:ascii="Arial" w:hAnsi="Arial" w:cs="Arial"/>
          <w:spacing w:val="-17"/>
          <w:sz w:val="22"/>
          <w:szCs w:val="22"/>
        </w:rPr>
        <w:t xml:space="preserve"> </w:t>
      </w:r>
      <w:r w:rsidRPr="00956B8A">
        <w:rPr>
          <w:rFonts w:ascii="Arial" w:hAnsi="Arial" w:cs="Arial"/>
          <w:sz w:val="22"/>
          <w:szCs w:val="22"/>
        </w:rPr>
        <w:t>Oaxaca,</w:t>
      </w:r>
      <w:r w:rsidRPr="00956B8A">
        <w:rPr>
          <w:rFonts w:ascii="Arial" w:hAnsi="Arial" w:cs="Arial"/>
          <w:spacing w:val="-16"/>
          <w:sz w:val="22"/>
          <w:szCs w:val="22"/>
        </w:rPr>
        <w:t xml:space="preserve"> </w:t>
      </w:r>
      <w:r w:rsidRPr="00956B8A">
        <w:rPr>
          <w:rFonts w:ascii="Arial" w:hAnsi="Arial" w:cs="Arial"/>
          <w:sz w:val="22"/>
          <w:szCs w:val="22"/>
        </w:rPr>
        <w:t>durante</w:t>
      </w:r>
      <w:r w:rsidRPr="00956B8A">
        <w:rPr>
          <w:rFonts w:ascii="Arial" w:hAnsi="Arial" w:cs="Arial"/>
          <w:spacing w:val="-17"/>
          <w:sz w:val="22"/>
          <w:szCs w:val="22"/>
        </w:rPr>
        <w:t xml:space="preserve"> </w:t>
      </w:r>
      <w:r w:rsidRPr="00956B8A">
        <w:rPr>
          <w:rFonts w:ascii="Arial" w:hAnsi="Arial" w:cs="Arial"/>
          <w:sz w:val="22"/>
          <w:szCs w:val="22"/>
        </w:rPr>
        <w:t>los</w:t>
      </w:r>
      <w:r w:rsidRPr="00956B8A">
        <w:rPr>
          <w:rFonts w:ascii="Arial" w:hAnsi="Arial" w:cs="Arial"/>
          <w:spacing w:val="-17"/>
          <w:sz w:val="22"/>
          <w:szCs w:val="22"/>
        </w:rPr>
        <w:t xml:space="preserve"> </w:t>
      </w:r>
      <w:r w:rsidRPr="00956B8A">
        <w:rPr>
          <w:rFonts w:ascii="Arial" w:hAnsi="Arial" w:cs="Arial"/>
          <w:sz w:val="22"/>
          <w:szCs w:val="22"/>
        </w:rPr>
        <w:t>meses</w:t>
      </w:r>
      <w:r w:rsidRPr="00956B8A">
        <w:rPr>
          <w:rFonts w:ascii="Arial" w:hAnsi="Arial" w:cs="Arial"/>
          <w:spacing w:val="-16"/>
          <w:sz w:val="22"/>
          <w:szCs w:val="22"/>
        </w:rPr>
        <w:t xml:space="preserve"> </w:t>
      </w:r>
      <w:r w:rsidRPr="00956B8A">
        <w:rPr>
          <w:rFonts w:ascii="Arial" w:hAnsi="Arial" w:cs="Arial"/>
          <w:sz w:val="22"/>
          <w:szCs w:val="22"/>
        </w:rPr>
        <w:t>de</w:t>
      </w:r>
      <w:r w:rsidRPr="00956B8A">
        <w:rPr>
          <w:rFonts w:ascii="Arial" w:hAnsi="Arial" w:cs="Arial"/>
          <w:spacing w:val="-17"/>
          <w:sz w:val="22"/>
          <w:szCs w:val="22"/>
        </w:rPr>
        <w:t xml:space="preserve"> </w:t>
      </w:r>
      <w:r w:rsidRPr="00956B8A">
        <w:rPr>
          <w:rFonts w:ascii="Arial" w:hAnsi="Arial" w:cs="Arial"/>
          <w:sz w:val="22"/>
          <w:szCs w:val="22"/>
        </w:rPr>
        <w:t>enero,</w:t>
      </w:r>
      <w:r w:rsidRPr="00956B8A">
        <w:rPr>
          <w:rFonts w:ascii="Arial" w:hAnsi="Arial" w:cs="Arial"/>
          <w:spacing w:val="-17"/>
          <w:sz w:val="22"/>
          <w:szCs w:val="22"/>
        </w:rPr>
        <w:t xml:space="preserve"> </w:t>
      </w:r>
      <w:r w:rsidRPr="00956B8A">
        <w:rPr>
          <w:rFonts w:ascii="Arial" w:hAnsi="Arial" w:cs="Arial"/>
          <w:sz w:val="22"/>
          <w:szCs w:val="22"/>
        </w:rPr>
        <w:t>febrero</w:t>
      </w:r>
      <w:r w:rsidRPr="00956B8A">
        <w:rPr>
          <w:rFonts w:ascii="Arial" w:hAnsi="Arial" w:cs="Arial"/>
          <w:spacing w:val="-16"/>
          <w:sz w:val="22"/>
          <w:szCs w:val="22"/>
        </w:rPr>
        <w:t xml:space="preserve"> </w:t>
      </w:r>
      <w:r w:rsidRPr="00956B8A">
        <w:rPr>
          <w:rFonts w:ascii="Arial" w:hAnsi="Arial" w:cs="Arial"/>
          <w:sz w:val="22"/>
          <w:szCs w:val="22"/>
        </w:rPr>
        <w:t>y</w:t>
      </w:r>
      <w:r w:rsidRPr="00956B8A">
        <w:rPr>
          <w:rFonts w:ascii="Arial" w:hAnsi="Arial" w:cs="Arial"/>
          <w:spacing w:val="-17"/>
          <w:sz w:val="22"/>
          <w:szCs w:val="22"/>
        </w:rPr>
        <w:t xml:space="preserve"> </w:t>
      </w:r>
      <w:r w:rsidRPr="00956B8A">
        <w:rPr>
          <w:rFonts w:ascii="Arial" w:hAnsi="Arial" w:cs="Arial"/>
          <w:sz w:val="22"/>
          <w:szCs w:val="22"/>
        </w:rPr>
        <w:t>marzo del</w:t>
      </w:r>
      <w:r w:rsidRPr="00956B8A">
        <w:rPr>
          <w:rFonts w:ascii="Arial" w:hAnsi="Arial" w:cs="Arial"/>
          <w:spacing w:val="-7"/>
          <w:sz w:val="22"/>
          <w:szCs w:val="22"/>
        </w:rPr>
        <w:t xml:space="preserve"> </w:t>
      </w:r>
      <w:r w:rsidRPr="00956B8A">
        <w:rPr>
          <w:rFonts w:ascii="Arial" w:hAnsi="Arial" w:cs="Arial"/>
          <w:sz w:val="22"/>
          <w:szCs w:val="22"/>
        </w:rPr>
        <w:t>ejercicio</w:t>
      </w:r>
      <w:r w:rsidRPr="00956B8A">
        <w:rPr>
          <w:rFonts w:ascii="Arial" w:hAnsi="Arial" w:cs="Arial"/>
          <w:spacing w:val="-9"/>
          <w:sz w:val="22"/>
          <w:szCs w:val="22"/>
        </w:rPr>
        <w:t xml:space="preserve"> </w:t>
      </w:r>
      <w:r w:rsidRPr="00956B8A">
        <w:rPr>
          <w:rFonts w:ascii="Arial" w:hAnsi="Arial" w:cs="Arial"/>
          <w:sz w:val="22"/>
          <w:szCs w:val="22"/>
        </w:rPr>
        <w:t>fiscal</w:t>
      </w:r>
      <w:r w:rsidRPr="00956B8A">
        <w:rPr>
          <w:rFonts w:ascii="Arial" w:hAnsi="Arial" w:cs="Arial"/>
          <w:spacing w:val="-7"/>
          <w:sz w:val="22"/>
          <w:szCs w:val="22"/>
        </w:rPr>
        <w:t xml:space="preserve"> </w:t>
      </w:r>
      <w:r w:rsidRPr="00956B8A">
        <w:rPr>
          <w:rFonts w:ascii="Arial" w:hAnsi="Arial" w:cs="Arial"/>
          <w:sz w:val="22"/>
          <w:szCs w:val="22"/>
        </w:rPr>
        <w:t>2025,</w:t>
      </w:r>
      <w:r w:rsidRPr="00956B8A">
        <w:rPr>
          <w:rFonts w:ascii="Arial" w:hAnsi="Arial" w:cs="Arial"/>
          <w:spacing w:val="-6"/>
          <w:sz w:val="22"/>
          <w:szCs w:val="22"/>
        </w:rPr>
        <w:t xml:space="preserve"> </w:t>
      </w:r>
      <w:r w:rsidRPr="00956B8A">
        <w:rPr>
          <w:rFonts w:ascii="Arial" w:hAnsi="Arial" w:cs="Arial"/>
          <w:sz w:val="22"/>
          <w:szCs w:val="22"/>
        </w:rPr>
        <w:t>se</w:t>
      </w:r>
      <w:r w:rsidRPr="00956B8A">
        <w:rPr>
          <w:rFonts w:ascii="Arial" w:hAnsi="Arial" w:cs="Arial"/>
          <w:spacing w:val="-8"/>
          <w:sz w:val="22"/>
          <w:szCs w:val="22"/>
        </w:rPr>
        <w:t xml:space="preserve"> </w:t>
      </w:r>
      <w:r w:rsidRPr="00956B8A">
        <w:rPr>
          <w:rFonts w:ascii="Arial" w:hAnsi="Arial" w:cs="Arial"/>
          <w:sz w:val="22"/>
          <w:szCs w:val="22"/>
        </w:rPr>
        <w:t>les</w:t>
      </w:r>
      <w:r w:rsidRPr="00956B8A">
        <w:rPr>
          <w:rFonts w:ascii="Arial" w:hAnsi="Arial" w:cs="Arial"/>
          <w:spacing w:val="-9"/>
          <w:sz w:val="22"/>
          <w:szCs w:val="22"/>
        </w:rPr>
        <w:t xml:space="preserve"> </w:t>
      </w:r>
      <w:r w:rsidRPr="00956B8A">
        <w:rPr>
          <w:rFonts w:ascii="Arial" w:hAnsi="Arial" w:cs="Arial"/>
          <w:sz w:val="22"/>
          <w:szCs w:val="22"/>
        </w:rPr>
        <w:t>otorgará</w:t>
      </w:r>
      <w:r w:rsidRPr="00956B8A">
        <w:rPr>
          <w:rFonts w:ascii="Arial" w:hAnsi="Arial" w:cs="Arial"/>
          <w:spacing w:val="-7"/>
          <w:sz w:val="22"/>
          <w:szCs w:val="22"/>
        </w:rPr>
        <w:t xml:space="preserve"> </w:t>
      </w:r>
      <w:r w:rsidRPr="00956B8A">
        <w:rPr>
          <w:rFonts w:ascii="Arial" w:hAnsi="Arial" w:cs="Arial"/>
          <w:sz w:val="22"/>
          <w:szCs w:val="22"/>
        </w:rPr>
        <w:t>un</w:t>
      </w:r>
      <w:r w:rsidRPr="00956B8A">
        <w:rPr>
          <w:rFonts w:ascii="Arial" w:hAnsi="Arial" w:cs="Arial"/>
          <w:spacing w:val="-6"/>
          <w:sz w:val="22"/>
          <w:szCs w:val="22"/>
        </w:rPr>
        <w:t xml:space="preserve"> </w:t>
      </w:r>
      <w:r w:rsidRPr="00956B8A">
        <w:rPr>
          <w:rFonts w:ascii="Arial" w:hAnsi="Arial" w:cs="Arial"/>
          <w:sz w:val="22"/>
          <w:szCs w:val="22"/>
        </w:rPr>
        <w:t>estímulo</w:t>
      </w:r>
      <w:r w:rsidRPr="00956B8A">
        <w:rPr>
          <w:rFonts w:ascii="Arial" w:hAnsi="Arial" w:cs="Arial"/>
          <w:spacing w:val="-6"/>
          <w:sz w:val="22"/>
          <w:szCs w:val="22"/>
        </w:rPr>
        <w:t xml:space="preserve"> </w:t>
      </w:r>
      <w:r w:rsidRPr="00956B8A">
        <w:rPr>
          <w:rFonts w:ascii="Arial" w:hAnsi="Arial" w:cs="Arial"/>
          <w:sz w:val="22"/>
          <w:szCs w:val="22"/>
        </w:rPr>
        <w:t>fiscal</w:t>
      </w:r>
      <w:r w:rsidRPr="00956B8A">
        <w:rPr>
          <w:rFonts w:ascii="Arial" w:hAnsi="Arial" w:cs="Arial"/>
          <w:spacing w:val="-10"/>
          <w:sz w:val="22"/>
          <w:szCs w:val="22"/>
        </w:rPr>
        <w:t xml:space="preserve"> </w:t>
      </w:r>
      <w:r w:rsidRPr="00956B8A">
        <w:rPr>
          <w:rFonts w:ascii="Arial" w:hAnsi="Arial" w:cs="Arial"/>
          <w:sz w:val="22"/>
          <w:szCs w:val="22"/>
        </w:rPr>
        <w:t>del</w:t>
      </w:r>
      <w:r w:rsidRPr="00956B8A">
        <w:rPr>
          <w:rFonts w:ascii="Arial" w:hAnsi="Arial" w:cs="Arial"/>
          <w:spacing w:val="-10"/>
          <w:sz w:val="22"/>
          <w:szCs w:val="22"/>
        </w:rPr>
        <w:t xml:space="preserve"> </w:t>
      </w:r>
      <w:r w:rsidRPr="00956B8A">
        <w:rPr>
          <w:rFonts w:ascii="Arial" w:hAnsi="Arial" w:cs="Arial"/>
          <w:sz w:val="22"/>
          <w:szCs w:val="22"/>
        </w:rPr>
        <w:t>100</w:t>
      </w:r>
      <w:r w:rsidRPr="00956B8A">
        <w:rPr>
          <w:rFonts w:ascii="Arial" w:hAnsi="Arial" w:cs="Arial"/>
          <w:spacing w:val="-6"/>
          <w:sz w:val="22"/>
          <w:szCs w:val="22"/>
        </w:rPr>
        <w:t xml:space="preserve"> </w:t>
      </w:r>
      <w:r w:rsidRPr="00956B8A">
        <w:rPr>
          <w:rFonts w:ascii="Arial" w:hAnsi="Arial" w:cs="Arial"/>
          <w:sz w:val="22"/>
          <w:szCs w:val="22"/>
        </w:rPr>
        <w:t>por</w:t>
      </w:r>
      <w:r w:rsidRPr="00956B8A">
        <w:rPr>
          <w:rFonts w:ascii="Arial" w:hAnsi="Arial" w:cs="Arial"/>
          <w:spacing w:val="-7"/>
          <w:sz w:val="22"/>
          <w:szCs w:val="22"/>
        </w:rPr>
        <w:t xml:space="preserve"> </w:t>
      </w:r>
      <w:r w:rsidRPr="00956B8A">
        <w:rPr>
          <w:rFonts w:ascii="Arial" w:hAnsi="Arial" w:cs="Arial"/>
          <w:sz w:val="22"/>
          <w:szCs w:val="22"/>
        </w:rPr>
        <w:t>ciento</w:t>
      </w:r>
      <w:r w:rsidRPr="00956B8A">
        <w:rPr>
          <w:rFonts w:ascii="Arial" w:hAnsi="Arial" w:cs="Arial"/>
          <w:spacing w:val="-6"/>
          <w:sz w:val="22"/>
          <w:szCs w:val="22"/>
        </w:rPr>
        <w:t xml:space="preserve"> </w:t>
      </w:r>
      <w:r w:rsidRPr="00956B8A">
        <w:rPr>
          <w:rFonts w:ascii="Arial" w:hAnsi="Arial" w:cs="Arial"/>
          <w:sz w:val="22"/>
          <w:szCs w:val="22"/>
        </w:rPr>
        <w:t>en</w:t>
      </w:r>
      <w:r w:rsidRPr="00956B8A">
        <w:rPr>
          <w:rFonts w:ascii="Arial" w:hAnsi="Arial" w:cs="Arial"/>
          <w:spacing w:val="-6"/>
          <w:sz w:val="22"/>
          <w:szCs w:val="22"/>
        </w:rPr>
        <w:t xml:space="preserve"> </w:t>
      </w:r>
      <w:r w:rsidRPr="00956B8A">
        <w:rPr>
          <w:rFonts w:ascii="Arial" w:hAnsi="Arial" w:cs="Arial"/>
          <w:sz w:val="22"/>
          <w:szCs w:val="22"/>
        </w:rPr>
        <w:t>el</w:t>
      </w:r>
      <w:r w:rsidRPr="00956B8A">
        <w:rPr>
          <w:rFonts w:ascii="Arial" w:hAnsi="Arial" w:cs="Arial"/>
          <w:spacing w:val="-10"/>
          <w:sz w:val="22"/>
          <w:szCs w:val="22"/>
        </w:rPr>
        <w:t xml:space="preserve"> </w:t>
      </w:r>
      <w:r w:rsidRPr="00956B8A">
        <w:rPr>
          <w:rFonts w:ascii="Arial" w:hAnsi="Arial" w:cs="Arial"/>
          <w:sz w:val="22"/>
          <w:szCs w:val="22"/>
        </w:rPr>
        <w:t>pago de los derechos por la publicación en el Periódico Oficial del Gobierno del Estado, a que</w:t>
      </w:r>
      <w:r w:rsidRPr="00956B8A">
        <w:rPr>
          <w:rFonts w:ascii="Arial" w:hAnsi="Arial" w:cs="Arial"/>
          <w:spacing w:val="-2"/>
          <w:sz w:val="22"/>
          <w:szCs w:val="22"/>
        </w:rPr>
        <w:t xml:space="preserve"> </w:t>
      </w:r>
      <w:r w:rsidRPr="00956B8A">
        <w:rPr>
          <w:rFonts w:ascii="Arial" w:hAnsi="Arial" w:cs="Arial"/>
          <w:sz w:val="22"/>
          <w:szCs w:val="22"/>
        </w:rPr>
        <w:t>se</w:t>
      </w:r>
      <w:r w:rsidRPr="00956B8A">
        <w:rPr>
          <w:rFonts w:ascii="Arial" w:hAnsi="Arial" w:cs="Arial"/>
          <w:spacing w:val="-2"/>
          <w:sz w:val="22"/>
          <w:szCs w:val="22"/>
        </w:rPr>
        <w:t xml:space="preserve"> </w:t>
      </w:r>
      <w:r w:rsidRPr="00956B8A">
        <w:rPr>
          <w:rFonts w:ascii="Arial" w:hAnsi="Arial" w:cs="Arial"/>
          <w:sz w:val="22"/>
          <w:szCs w:val="22"/>
        </w:rPr>
        <w:t>refiere</w:t>
      </w:r>
      <w:r w:rsidRPr="00956B8A">
        <w:rPr>
          <w:rFonts w:ascii="Arial" w:hAnsi="Arial" w:cs="Arial"/>
          <w:spacing w:val="-2"/>
          <w:sz w:val="22"/>
          <w:szCs w:val="22"/>
        </w:rPr>
        <w:t xml:space="preserve"> </w:t>
      </w:r>
      <w:r w:rsidRPr="00956B8A">
        <w:rPr>
          <w:rFonts w:ascii="Arial" w:hAnsi="Arial" w:cs="Arial"/>
          <w:sz w:val="22"/>
          <w:szCs w:val="22"/>
        </w:rPr>
        <w:t>la</w:t>
      </w:r>
      <w:r w:rsidRPr="00956B8A">
        <w:rPr>
          <w:rFonts w:ascii="Arial" w:hAnsi="Arial" w:cs="Arial"/>
          <w:spacing w:val="-2"/>
          <w:sz w:val="22"/>
          <w:szCs w:val="22"/>
        </w:rPr>
        <w:t xml:space="preserve"> </w:t>
      </w:r>
      <w:r w:rsidRPr="00956B8A">
        <w:rPr>
          <w:rFonts w:ascii="Arial" w:hAnsi="Arial" w:cs="Arial"/>
          <w:sz w:val="22"/>
          <w:szCs w:val="22"/>
        </w:rPr>
        <w:t>fracción</w:t>
      </w:r>
      <w:r w:rsidRPr="00956B8A">
        <w:rPr>
          <w:rFonts w:ascii="Arial" w:hAnsi="Arial" w:cs="Arial"/>
          <w:spacing w:val="-1"/>
          <w:sz w:val="22"/>
          <w:szCs w:val="22"/>
        </w:rPr>
        <w:t xml:space="preserve"> </w:t>
      </w:r>
      <w:r w:rsidRPr="00956B8A">
        <w:rPr>
          <w:rFonts w:ascii="Arial" w:hAnsi="Arial" w:cs="Arial"/>
          <w:sz w:val="22"/>
          <w:szCs w:val="22"/>
        </w:rPr>
        <w:t>I</w:t>
      </w:r>
      <w:r w:rsidRPr="00956B8A">
        <w:rPr>
          <w:rFonts w:ascii="Arial" w:hAnsi="Arial" w:cs="Arial"/>
          <w:spacing w:val="-4"/>
          <w:sz w:val="22"/>
          <w:szCs w:val="22"/>
        </w:rPr>
        <w:t xml:space="preserve"> </w:t>
      </w:r>
      <w:r w:rsidRPr="00956B8A">
        <w:rPr>
          <w:rFonts w:ascii="Arial" w:hAnsi="Arial" w:cs="Arial"/>
          <w:sz w:val="22"/>
          <w:szCs w:val="22"/>
        </w:rPr>
        <w:t>del</w:t>
      </w:r>
      <w:r w:rsidRPr="00956B8A">
        <w:rPr>
          <w:rFonts w:ascii="Arial" w:hAnsi="Arial" w:cs="Arial"/>
          <w:spacing w:val="-5"/>
          <w:sz w:val="22"/>
          <w:szCs w:val="22"/>
        </w:rPr>
        <w:t xml:space="preserve"> </w:t>
      </w:r>
      <w:r w:rsidRPr="00956B8A">
        <w:rPr>
          <w:rFonts w:ascii="Arial" w:hAnsi="Arial" w:cs="Arial"/>
          <w:sz w:val="22"/>
          <w:szCs w:val="22"/>
        </w:rPr>
        <w:t>artículo</w:t>
      </w:r>
      <w:r w:rsidRPr="00956B8A">
        <w:rPr>
          <w:rFonts w:ascii="Arial" w:hAnsi="Arial" w:cs="Arial"/>
          <w:spacing w:val="-4"/>
          <w:sz w:val="22"/>
          <w:szCs w:val="22"/>
        </w:rPr>
        <w:t xml:space="preserve"> </w:t>
      </w:r>
      <w:r w:rsidRPr="00956B8A">
        <w:rPr>
          <w:rFonts w:ascii="Arial" w:hAnsi="Arial" w:cs="Arial"/>
          <w:sz w:val="22"/>
          <w:szCs w:val="22"/>
        </w:rPr>
        <w:t>46</w:t>
      </w:r>
      <w:r w:rsidRPr="00956B8A">
        <w:rPr>
          <w:rFonts w:ascii="Arial" w:hAnsi="Arial" w:cs="Arial"/>
          <w:spacing w:val="-4"/>
          <w:sz w:val="22"/>
          <w:szCs w:val="22"/>
        </w:rPr>
        <w:t xml:space="preserve"> </w:t>
      </w:r>
      <w:r w:rsidRPr="00956B8A">
        <w:rPr>
          <w:rFonts w:ascii="Arial" w:hAnsi="Arial" w:cs="Arial"/>
          <w:sz w:val="22"/>
          <w:szCs w:val="22"/>
        </w:rPr>
        <w:t>de</w:t>
      </w:r>
      <w:r w:rsidRPr="00956B8A">
        <w:rPr>
          <w:rFonts w:ascii="Arial" w:hAnsi="Arial" w:cs="Arial"/>
          <w:spacing w:val="-4"/>
          <w:sz w:val="22"/>
          <w:szCs w:val="22"/>
        </w:rPr>
        <w:t xml:space="preserve"> </w:t>
      </w:r>
      <w:r w:rsidRPr="00956B8A">
        <w:rPr>
          <w:rFonts w:ascii="Arial" w:hAnsi="Arial" w:cs="Arial"/>
          <w:sz w:val="22"/>
          <w:szCs w:val="22"/>
        </w:rPr>
        <w:t>la</w:t>
      </w:r>
      <w:r w:rsidRPr="00956B8A">
        <w:rPr>
          <w:rFonts w:ascii="Arial" w:hAnsi="Arial" w:cs="Arial"/>
          <w:spacing w:val="-2"/>
          <w:sz w:val="22"/>
          <w:szCs w:val="22"/>
        </w:rPr>
        <w:t xml:space="preserve"> </w:t>
      </w:r>
      <w:r w:rsidRPr="00956B8A">
        <w:rPr>
          <w:rFonts w:ascii="Arial" w:hAnsi="Arial" w:cs="Arial"/>
          <w:sz w:val="22"/>
          <w:szCs w:val="22"/>
        </w:rPr>
        <w:t>Ley</w:t>
      </w:r>
      <w:r w:rsidRPr="00956B8A">
        <w:rPr>
          <w:rFonts w:ascii="Arial" w:hAnsi="Arial" w:cs="Arial"/>
          <w:spacing w:val="-5"/>
          <w:sz w:val="22"/>
          <w:szCs w:val="22"/>
        </w:rPr>
        <w:t xml:space="preserve"> </w:t>
      </w:r>
      <w:r w:rsidRPr="00956B8A">
        <w:rPr>
          <w:rFonts w:ascii="Arial" w:hAnsi="Arial" w:cs="Arial"/>
          <w:sz w:val="22"/>
          <w:szCs w:val="22"/>
        </w:rPr>
        <w:t>Estatal</w:t>
      </w:r>
      <w:r w:rsidRPr="00956B8A">
        <w:rPr>
          <w:rFonts w:ascii="Arial" w:hAnsi="Arial" w:cs="Arial"/>
          <w:spacing w:val="-5"/>
          <w:sz w:val="22"/>
          <w:szCs w:val="22"/>
        </w:rPr>
        <w:t xml:space="preserve"> </w:t>
      </w:r>
      <w:r w:rsidRPr="00956B8A">
        <w:rPr>
          <w:rFonts w:ascii="Arial" w:hAnsi="Arial" w:cs="Arial"/>
          <w:sz w:val="22"/>
          <w:szCs w:val="22"/>
        </w:rPr>
        <w:t>de</w:t>
      </w:r>
      <w:r w:rsidRPr="00956B8A">
        <w:rPr>
          <w:rFonts w:ascii="Arial" w:hAnsi="Arial" w:cs="Arial"/>
          <w:spacing w:val="-2"/>
          <w:sz w:val="22"/>
          <w:szCs w:val="22"/>
        </w:rPr>
        <w:t xml:space="preserve"> </w:t>
      </w:r>
      <w:r w:rsidRPr="00956B8A">
        <w:rPr>
          <w:rFonts w:ascii="Arial" w:hAnsi="Arial" w:cs="Arial"/>
          <w:sz w:val="22"/>
          <w:szCs w:val="22"/>
        </w:rPr>
        <w:t>Derechos,</w:t>
      </w:r>
      <w:r w:rsidRPr="00956B8A">
        <w:rPr>
          <w:rFonts w:ascii="Arial" w:hAnsi="Arial" w:cs="Arial"/>
          <w:spacing w:val="-2"/>
          <w:sz w:val="22"/>
          <w:szCs w:val="22"/>
        </w:rPr>
        <w:t xml:space="preserve"> </w:t>
      </w:r>
      <w:r w:rsidRPr="00956B8A">
        <w:rPr>
          <w:rFonts w:ascii="Arial" w:hAnsi="Arial" w:cs="Arial"/>
          <w:sz w:val="22"/>
          <w:szCs w:val="22"/>
        </w:rPr>
        <w:t>tratándose</w:t>
      </w:r>
      <w:r w:rsidRPr="00956B8A">
        <w:rPr>
          <w:rFonts w:ascii="Arial" w:hAnsi="Arial" w:cs="Arial"/>
          <w:spacing w:val="-2"/>
          <w:sz w:val="22"/>
          <w:szCs w:val="22"/>
        </w:rPr>
        <w:t xml:space="preserve"> </w:t>
      </w:r>
      <w:r w:rsidRPr="00956B8A">
        <w:rPr>
          <w:rFonts w:ascii="Arial" w:hAnsi="Arial" w:cs="Arial"/>
          <w:sz w:val="22"/>
          <w:szCs w:val="22"/>
        </w:rPr>
        <w:t>de publicaciones de Reglamentos Internos, Manuales de Organización y Manuales de Procedimientos,</w:t>
      </w:r>
      <w:r w:rsidRPr="00956B8A">
        <w:rPr>
          <w:rFonts w:ascii="Arial" w:hAnsi="Arial" w:cs="Arial"/>
          <w:spacing w:val="-5"/>
          <w:sz w:val="22"/>
          <w:szCs w:val="22"/>
        </w:rPr>
        <w:t xml:space="preserve"> </w:t>
      </w:r>
      <w:r w:rsidRPr="00956B8A">
        <w:rPr>
          <w:rFonts w:ascii="Arial" w:hAnsi="Arial" w:cs="Arial"/>
          <w:sz w:val="22"/>
          <w:szCs w:val="22"/>
        </w:rPr>
        <w:t>expedidos</w:t>
      </w:r>
      <w:r w:rsidRPr="00956B8A">
        <w:rPr>
          <w:rFonts w:ascii="Arial" w:hAnsi="Arial" w:cs="Arial"/>
          <w:spacing w:val="-5"/>
          <w:sz w:val="22"/>
          <w:szCs w:val="22"/>
        </w:rPr>
        <w:t xml:space="preserve"> </w:t>
      </w:r>
      <w:r w:rsidRPr="00956B8A">
        <w:rPr>
          <w:rFonts w:ascii="Arial" w:hAnsi="Arial" w:cs="Arial"/>
          <w:sz w:val="22"/>
          <w:szCs w:val="22"/>
        </w:rPr>
        <w:t>o</w:t>
      </w:r>
      <w:r w:rsidRPr="00956B8A">
        <w:rPr>
          <w:rFonts w:ascii="Arial" w:hAnsi="Arial" w:cs="Arial"/>
          <w:spacing w:val="-5"/>
          <w:sz w:val="22"/>
          <w:szCs w:val="22"/>
        </w:rPr>
        <w:t xml:space="preserve"> </w:t>
      </w:r>
      <w:r w:rsidRPr="00956B8A">
        <w:rPr>
          <w:rFonts w:ascii="Arial" w:hAnsi="Arial" w:cs="Arial"/>
          <w:sz w:val="22"/>
          <w:szCs w:val="22"/>
        </w:rPr>
        <w:t>autorizados</w:t>
      </w:r>
      <w:r w:rsidRPr="00956B8A">
        <w:rPr>
          <w:rFonts w:ascii="Arial" w:hAnsi="Arial" w:cs="Arial"/>
          <w:spacing w:val="-8"/>
          <w:sz w:val="22"/>
          <w:szCs w:val="22"/>
        </w:rPr>
        <w:t xml:space="preserve"> </w:t>
      </w:r>
      <w:r w:rsidRPr="00956B8A">
        <w:rPr>
          <w:rFonts w:ascii="Arial" w:hAnsi="Arial" w:cs="Arial"/>
          <w:sz w:val="22"/>
          <w:szCs w:val="22"/>
        </w:rPr>
        <w:t>durante</w:t>
      </w:r>
      <w:r w:rsidRPr="00956B8A">
        <w:rPr>
          <w:rFonts w:ascii="Arial" w:hAnsi="Arial" w:cs="Arial"/>
          <w:spacing w:val="-7"/>
          <w:sz w:val="22"/>
          <w:szCs w:val="22"/>
        </w:rPr>
        <w:t xml:space="preserve"> </w:t>
      </w:r>
      <w:r w:rsidRPr="00956B8A">
        <w:rPr>
          <w:rFonts w:ascii="Arial" w:hAnsi="Arial" w:cs="Arial"/>
          <w:sz w:val="22"/>
          <w:szCs w:val="22"/>
        </w:rPr>
        <w:t>el</w:t>
      </w:r>
      <w:r w:rsidRPr="00956B8A">
        <w:rPr>
          <w:rFonts w:ascii="Arial" w:hAnsi="Arial" w:cs="Arial"/>
          <w:spacing w:val="-6"/>
          <w:sz w:val="22"/>
          <w:szCs w:val="22"/>
        </w:rPr>
        <w:t xml:space="preserve"> </w:t>
      </w:r>
      <w:r w:rsidRPr="00956B8A">
        <w:rPr>
          <w:rFonts w:ascii="Arial" w:hAnsi="Arial" w:cs="Arial"/>
          <w:sz w:val="22"/>
          <w:szCs w:val="22"/>
        </w:rPr>
        <w:t>primer</w:t>
      </w:r>
      <w:r w:rsidRPr="00956B8A">
        <w:rPr>
          <w:rFonts w:ascii="Arial" w:hAnsi="Arial" w:cs="Arial"/>
          <w:spacing w:val="-6"/>
          <w:sz w:val="22"/>
          <w:szCs w:val="22"/>
        </w:rPr>
        <w:t xml:space="preserve"> </w:t>
      </w:r>
      <w:r w:rsidRPr="00956B8A">
        <w:rPr>
          <w:rFonts w:ascii="Arial" w:hAnsi="Arial" w:cs="Arial"/>
          <w:sz w:val="22"/>
          <w:szCs w:val="22"/>
        </w:rPr>
        <w:t>trimestre</w:t>
      </w:r>
      <w:r w:rsidRPr="00956B8A">
        <w:rPr>
          <w:rFonts w:ascii="Arial" w:hAnsi="Arial" w:cs="Arial"/>
          <w:spacing w:val="-5"/>
          <w:sz w:val="22"/>
          <w:szCs w:val="22"/>
        </w:rPr>
        <w:t xml:space="preserve"> </w:t>
      </w:r>
      <w:r w:rsidRPr="00956B8A">
        <w:rPr>
          <w:rFonts w:ascii="Arial" w:hAnsi="Arial" w:cs="Arial"/>
          <w:sz w:val="22"/>
          <w:szCs w:val="22"/>
        </w:rPr>
        <w:t>del</w:t>
      </w:r>
      <w:r w:rsidRPr="00956B8A">
        <w:rPr>
          <w:rFonts w:ascii="Arial" w:hAnsi="Arial" w:cs="Arial"/>
          <w:spacing w:val="-6"/>
          <w:sz w:val="22"/>
          <w:szCs w:val="22"/>
        </w:rPr>
        <w:t xml:space="preserve"> </w:t>
      </w:r>
      <w:r w:rsidRPr="00956B8A">
        <w:rPr>
          <w:rFonts w:ascii="Arial" w:hAnsi="Arial" w:cs="Arial"/>
          <w:sz w:val="22"/>
          <w:szCs w:val="22"/>
        </w:rPr>
        <w:t>ejercicio</w:t>
      </w:r>
      <w:r w:rsidRPr="00956B8A">
        <w:rPr>
          <w:rFonts w:ascii="Arial" w:hAnsi="Arial" w:cs="Arial"/>
          <w:spacing w:val="-5"/>
          <w:sz w:val="22"/>
          <w:szCs w:val="22"/>
        </w:rPr>
        <w:t xml:space="preserve"> </w:t>
      </w:r>
      <w:r w:rsidRPr="00956B8A">
        <w:rPr>
          <w:rFonts w:ascii="Arial" w:hAnsi="Arial" w:cs="Arial"/>
          <w:sz w:val="22"/>
          <w:szCs w:val="22"/>
        </w:rPr>
        <w:t>fiscal 2025 o en el ejercicio fiscal 2024.</w:t>
      </w:r>
    </w:p>
    <w:p w14:paraId="7C106D85" w14:textId="77777777" w:rsidR="00B17064" w:rsidRPr="00956B8A" w:rsidRDefault="00000000" w:rsidP="00B83709">
      <w:pPr>
        <w:pStyle w:val="Textoindependiente"/>
        <w:spacing w:before="274"/>
        <w:ind w:right="26"/>
        <w:jc w:val="both"/>
        <w:rPr>
          <w:rFonts w:ascii="Arial" w:hAnsi="Arial" w:cs="Arial"/>
          <w:sz w:val="22"/>
          <w:szCs w:val="22"/>
        </w:rPr>
      </w:pPr>
      <w:r w:rsidRPr="00956B8A">
        <w:rPr>
          <w:rFonts w:ascii="Arial" w:hAnsi="Arial" w:cs="Arial"/>
          <w:sz w:val="22"/>
          <w:szCs w:val="22"/>
        </w:rPr>
        <w:t>Para ser beneficiario del estímulo, deberán solicitarlo por escrito a la Dependencia prestadora del servicio público, a más tardar el 28 de marzo de 2025, y cumplir todos los requisitos exigidos por la misma.</w:t>
      </w:r>
    </w:p>
    <w:p w14:paraId="1D4675C3" w14:textId="77777777" w:rsidR="00B17064" w:rsidRPr="00956B8A" w:rsidRDefault="00B17064" w:rsidP="00B83709">
      <w:pPr>
        <w:pStyle w:val="Textoindependiente"/>
        <w:ind w:right="26"/>
        <w:jc w:val="both"/>
        <w:rPr>
          <w:rFonts w:ascii="Arial" w:hAnsi="Arial" w:cs="Arial"/>
          <w:sz w:val="22"/>
          <w:szCs w:val="22"/>
        </w:rPr>
      </w:pPr>
    </w:p>
    <w:p w14:paraId="332089CA" w14:textId="77777777" w:rsidR="00B17064" w:rsidRPr="00956B8A" w:rsidRDefault="00000000" w:rsidP="00B83709">
      <w:pPr>
        <w:pStyle w:val="Textoindependiente"/>
        <w:spacing w:before="1"/>
        <w:ind w:right="26"/>
        <w:jc w:val="both"/>
        <w:rPr>
          <w:rFonts w:ascii="Arial" w:hAnsi="Arial" w:cs="Arial"/>
          <w:sz w:val="22"/>
          <w:szCs w:val="22"/>
        </w:rPr>
      </w:pPr>
      <w:r w:rsidRPr="00956B8A">
        <w:rPr>
          <w:rFonts w:ascii="Arial" w:hAnsi="Arial" w:cs="Arial"/>
          <w:b/>
          <w:sz w:val="22"/>
          <w:szCs w:val="22"/>
        </w:rPr>
        <w:t xml:space="preserve">Artículo 35. </w:t>
      </w:r>
      <w:r w:rsidRPr="00956B8A">
        <w:rPr>
          <w:rFonts w:ascii="Arial" w:hAnsi="Arial" w:cs="Arial"/>
          <w:sz w:val="22"/>
          <w:szCs w:val="22"/>
        </w:rPr>
        <w:t>Las instancias públicas que en el presente Título tengan a cargo el otorgamiento de beneficios fiscales, deberán informar a la Secretaría dentro de los primeros tres días hábiles de concluido el trimestre, lo siguiente:</w:t>
      </w:r>
    </w:p>
    <w:p w14:paraId="0252DCF5" w14:textId="77777777" w:rsidR="00B17064" w:rsidRPr="00956B8A" w:rsidRDefault="00B17064" w:rsidP="00042C32">
      <w:pPr>
        <w:pStyle w:val="Textoindependiente"/>
        <w:ind w:left="266" w:right="306"/>
        <w:jc w:val="both"/>
        <w:rPr>
          <w:rFonts w:ascii="Arial" w:hAnsi="Arial" w:cs="Arial"/>
          <w:sz w:val="22"/>
          <w:szCs w:val="22"/>
        </w:rPr>
      </w:pPr>
    </w:p>
    <w:p w14:paraId="3FF35CEC" w14:textId="77777777" w:rsidR="00B17064" w:rsidRPr="00956B8A" w:rsidRDefault="00000000" w:rsidP="00B83709">
      <w:pPr>
        <w:pStyle w:val="Prrafodelista"/>
        <w:numPr>
          <w:ilvl w:val="1"/>
          <w:numId w:val="2"/>
        </w:numPr>
        <w:tabs>
          <w:tab w:val="left" w:pos="971"/>
          <w:tab w:val="left" w:pos="974"/>
        </w:tabs>
        <w:ind w:left="426" w:right="306"/>
        <w:jc w:val="both"/>
        <w:rPr>
          <w:rFonts w:ascii="Arial" w:hAnsi="Arial" w:cs="Arial"/>
        </w:rPr>
      </w:pPr>
      <w:r w:rsidRPr="00956B8A">
        <w:rPr>
          <w:rFonts w:ascii="Arial" w:hAnsi="Arial" w:cs="Arial"/>
        </w:rPr>
        <w:t>Nombre, denominación o razón social de los beneficiarios del estímulo fiscal a su cargo;</w:t>
      </w:r>
    </w:p>
    <w:p w14:paraId="7640B33C" w14:textId="77777777" w:rsidR="00B17064" w:rsidRPr="00956B8A" w:rsidRDefault="00000000" w:rsidP="00B83709">
      <w:pPr>
        <w:pStyle w:val="Prrafodelista"/>
        <w:numPr>
          <w:ilvl w:val="1"/>
          <w:numId w:val="2"/>
        </w:numPr>
        <w:tabs>
          <w:tab w:val="left" w:pos="972"/>
        </w:tabs>
        <w:spacing w:before="120"/>
        <w:ind w:left="426" w:right="306" w:hanging="353"/>
        <w:jc w:val="both"/>
        <w:rPr>
          <w:rFonts w:ascii="Arial" w:hAnsi="Arial" w:cs="Arial"/>
        </w:rPr>
      </w:pPr>
      <w:r w:rsidRPr="00956B8A">
        <w:rPr>
          <w:rFonts w:ascii="Arial" w:hAnsi="Arial" w:cs="Arial"/>
        </w:rPr>
        <w:t>Registro</w:t>
      </w:r>
      <w:r w:rsidRPr="00956B8A">
        <w:rPr>
          <w:rFonts w:ascii="Arial" w:hAnsi="Arial" w:cs="Arial"/>
          <w:spacing w:val="-8"/>
        </w:rPr>
        <w:t xml:space="preserve"> </w:t>
      </w:r>
      <w:r w:rsidRPr="00956B8A">
        <w:rPr>
          <w:rFonts w:ascii="Arial" w:hAnsi="Arial" w:cs="Arial"/>
        </w:rPr>
        <w:t>Federal</w:t>
      </w:r>
      <w:r w:rsidRPr="00956B8A">
        <w:rPr>
          <w:rFonts w:ascii="Arial" w:hAnsi="Arial" w:cs="Arial"/>
          <w:spacing w:val="-7"/>
        </w:rPr>
        <w:t xml:space="preserve"> </w:t>
      </w:r>
      <w:r w:rsidRPr="00956B8A">
        <w:rPr>
          <w:rFonts w:ascii="Arial" w:hAnsi="Arial" w:cs="Arial"/>
        </w:rPr>
        <w:t>de</w:t>
      </w:r>
      <w:r w:rsidRPr="00956B8A">
        <w:rPr>
          <w:rFonts w:ascii="Arial" w:hAnsi="Arial" w:cs="Arial"/>
          <w:spacing w:val="-7"/>
        </w:rPr>
        <w:t xml:space="preserve"> </w:t>
      </w:r>
      <w:r w:rsidRPr="00956B8A">
        <w:rPr>
          <w:rFonts w:ascii="Arial" w:hAnsi="Arial" w:cs="Arial"/>
          <w:spacing w:val="-2"/>
        </w:rPr>
        <w:t>Contribuyentes;</w:t>
      </w:r>
    </w:p>
    <w:p w14:paraId="2B28EC0D" w14:textId="77777777" w:rsidR="00B17064" w:rsidRPr="00956B8A" w:rsidRDefault="00000000" w:rsidP="00B83709">
      <w:pPr>
        <w:pStyle w:val="Prrafodelista"/>
        <w:numPr>
          <w:ilvl w:val="1"/>
          <w:numId w:val="2"/>
        </w:numPr>
        <w:tabs>
          <w:tab w:val="left" w:pos="973"/>
        </w:tabs>
        <w:spacing w:before="120"/>
        <w:ind w:left="426" w:right="306" w:hanging="354"/>
        <w:jc w:val="both"/>
        <w:rPr>
          <w:rFonts w:ascii="Arial" w:hAnsi="Arial" w:cs="Arial"/>
        </w:rPr>
      </w:pPr>
      <w:r w:rsidRPr="00956B8A">
        <w:rPr>
          <w:rFonts w:ascii="Arial" w:hAnsi="Arial" w:cs="Arial"/>
        </w:rPr>
        <w:t>Localidad,</w:t>
      </w:r>
      <w:r w:rsidRPr="00956B8A">
        <w:rPr>
          <w:rFonts w:ascii="Arial" w:hAnsi="Arial" w:cs="Arial"/>
          <w:spacing w:val="-3"/>
        </w:rPr>
        <w:t xml:space="preserve"> </w:t>
      </w:r>
      <w:r w:rsidRPr="00956B8A">
        <w:rPr>
          <w:rFonts w:ascii="Arial" w:hAnsi="Arial" w:cs="Arial"/>
        </w:rPr>
        <w:t>Municipio</w:t>
      </w:r>
      <w:r w:rsidRPr="00956B8A">
        <w:rPr>
          <w:rFonts w:ascii="Arial" w:hAnsi="Arial" w:cs="Arial"/>
          <w:spacing w:val="-3"/>
        </w:rPr>
        <w:t xml:space="preserve"> </w:t>
      </w:r>
      <w:r w:rsidRPr="00956B8A">
        <w:rPr>
          <w:rFonts w:ascii="Arial" w:hAnsi="Arial" w:cs="Arial"/>
        </w:rPr>
        <w:t>y</w:t>
      </w:r>
      <w:r w:rsidRPr="00956B8A">
        <w:rPr>
          <w:rFonts w:ascii="Arial" w:hAnsi="Arial" w:cs="Arial"/>
          <w:spacing w:val="-4"/>
        </w:rPr>
        <w:t xml:space="preserve"> </w:t>
      </w:r>
      <w:r w:rsidRPr="00956B8A">
        <w:rPr>
          <w:rFonts w:ascii="Arial" w:hAnsi="Arial" w:cs="Arial"/>
        </w:rPr>
        <w:t>Región</w:t>
      </w:r>
      <w:r w:rsidRPr="00956B8A">
        <w:rPr>
          <w:rFonts w:ascii="Arial" w:hAnsi="Arial" w:cs="Arial"/>
          <w:spacing w:val="-4"/>
        </w:rPr>
        <w:t xml:space="preserve"> </w:t>
      </w:r>
      <w:r w:rsidRPr="00956B8A">
        <w:rPr>
          <w:rFonts w:ascii="Arial" w:hAnsi="Arial" w:cs="Arial"/>
        </w:rPr>
        <w:t>donde</w:t>
      </w:r>
      <w:r w:rsidRPr="00956B8A">
        <w:rPr>
          <w:rFonts w:ascii="Arial" w:hAnsi="Arial" w:cs="Arial"/>
          <w:spacing w:val="-2"/>
        </w:rPr>
        <w:t xml:space="preserve"> </w:t>
      </w:r>
      <w:r w:rsidRPr="00956B8A">
        <w:rPr>
          <w:rFonts w:ascii="Arial" w:hAnsi="Arial" w:cs="Arial"/>
        </w:rPr>
        <w:t>se</w:t>
      </w:r>
      <w:r w:rsidRPr="00956B8A">
        <w:rPr>
          <w:rFonts w:ascii="Arial" w:hAnsi="Arial" w:cs="Arial"/>
          <w:spacing w:val="-3"/>
        </w:rPr>
        <w:t xml:space="preserve"> </w:t>
      </w:r>
      <w:r w:rsidRPr="00956B8A">
        <w:rPr>
          <w:rFonts w:ascii="Arial" w:hAnsi="Arial" w:cs="Arial"/>
        </w:rPr>
        <w:t>prestó</w:t>
      </w:r>
      <w:r w:rsidRPr="00956B8A">
        <w:rPr>
          <w:rFonts w:ascii="Arial" w:hAnsi="Arial" w:cs="Arial"/>
          <w:spacing w:val="-2"/>
        </w:rPr>
        <w:t xml:space="preserve"> </w:t>
      </w:r>
      <w:r w:rsidRPr="00956B8A">
        <w:rPr>
          <w:rFonts w:ascii="Arial" w:hAnsi="Arial" w:cs="Arial"/>
        </w:rPr>
        <w:t>el</w:t>
      </w:r>
      <w:r w:rsidRPr="00956B8A">
        <w:rPr>
          <w:rFonts w:ascii="Arial" w:hAnsi="Arial" w:cs="Arial"/>
          <w:spacing w:val="-3"/>
        </w:rPr>
        <w:t xml:space="preserve"> </w:t>
      </w:r>
      <w:r w:rsidRPr="00956B8A">
        <w:rPr>
          <w:rFonts w:ascii="Arial" w:hAnsi="Arial" w:cs="Arial"/>
        </w:rPr>
        <w:t>servicio</w:t>
      </w:r>
      <w:r w:rsidRPr="00956B8A">
        <w:rPr>
          <w:rFonts w:ascii="Arial" w:hAnsi="Arial" w:cs="Arial"/>
          <w:spacing w:val="-4"/>
        </w:rPr>
        <w:t xml:space="preserve"> </w:t>
      </w:r>
      <w:r w:rsidRPr="00956B8A">
        <w:rPr>
          <w:rFonts w:ascii="Arial" w:hAnsi="Arial" w:cs="Arial"/>
        </w:rPr>
        <w:t>público,</w:t>
      </w:r>
      <w:r w:rsidRPr="00956B8A">
        <w:rPr>
          <w:rFonts w:ascii="Arial" w:hAnsi="Arial" w:cs="Arial"/>
          <w:spacing w:val="-5"/>
        </w:rPr>
        <w:t xml:space="preserve"> </w:t>
      </w:r>
      <w:r w:rsidRPr="00956B8A">
        <w:rPr>
          <w:rFonts w:ascii="Arial" w:hAnsi="Arial" w:cs="Arial"/>
          <w:spacing w:val="-10"/>
        </w:rPr>
        <w:t>y</w:t>
      </w:r>
    </w:p>
    <w:p w14:paraId="5BF46DE3" w14:textId="77777777" w:rsidR="00B17064" w:rsidRPr="00956B8A" w:rsidRDefault="00000000" w:rsidP="00B83709">
      <w:pPr>
        <w:pStyle w:val="Prrafodelista"/>
        <w:numPr>
          <w:ilvl w:val="1"/>
          <w:numId w:val="2"/>
        </w:numPr>
        <w:tabs>
          <w:tab w:val="left" w:pos="972"/>
        </w:tabs>
        <w:spacing w:before="120"/>
        <w:ind w:left="426" w:right="306" w:hanging="353"/>
        <w:jc w:val="both"/>
        <w:rPr>
          <w:rFonts w:ascii="Arial" w:hAnsi="Arial" w:cs="Arial"/>
        </w:rPr>
      </w:pPr>
      <w:r w:rsidRPr="00956B8A">
        <w:rPr>
          <w:rFonts w:ascii="Arial" w:hAnsi="Arial" w:cs="Arial"/>
        </w:rPr>
        <w:t>Monto</w:t>
      </w:r>
      <w:r w:rsidRPr="00956B8A">
        <w:rPr>
          <w:rFonts w:ascii="Arial" w:hAnsi="Arial" w:cs="Arial"/>
          <w:spacing w:val="-12"/>
        </w:rPr>
        <w:t xml:space="preserve"> </w:t>
      </w:r>
      <w:r w:rsidRPr="00956B8A">
        <w:rPr>
          <w:rFonts w:ascii="Arial" w:hAnsi="Arial" w:cs="Arial"/>
        </w:rPr>
        <w:t>del</w:t>
      </w:r>
      <w:r w:rsidRPr="00956B8A">
        <w:rPr>
          <w:rFonts w:ascii="Arial" w:hAnsi="Arial" w:cs="Arial"/>
          <w:spacing w:val="-10"/>
        </w:rPr>
        <w:t xml:space="preserve"> </w:t>
      </w:r>
      <w:r w:rsidRPr="00956B8A">
        <w:rPr>
          <w:rFonts w:ascii="Arial" w:hAnsi="Arial" w:cs="Arial"/>
        </w:rPr>
        <w:t>beneficio</w:t>
      </w:r>
      <w:r w:rsidRPr="00956B8A">
        <w:rPr>
          <w:rFonts w:ascii="Arial" w:hAnsi="Arial" w:cs="Arial"/>
          <w:spacing w:val="-8"/>
        </w:rPr>
        <w:t xml:space="preserve"> </w:t>
      </w:r>
      <w:r w:rsidRPr="00956B8A">
        <w:rPr>
          <w:rFonts w:ascii="Arial" w:hAnsi="Arial" w:cs="Arial"/>
          <w:spacing w:val="-2"/>
        </w:rPr>
        <w:t>otorgado.</w:t>
      </w:r>
    </w:p>
    <w:p w14:paraId="4B287C06" w14:textId="77777777" w:rsidR="00B17064" w:rsidRPr="00956B8A" w:rsidRDefault="00B17064" w:rsidP="00042C32">
      <w:pPr>
        <w:pStyle w:val="Textoindependiente"/>
        <w:spacing w:before="120"/>
        <w:ind w:left="266" w:right="306"/>
        <w:jc w:val="both"/>
        <w:rPr>
          <w:rFonts w:ascii="Arial" w:hAnsi="Arial" w:cs="Arial"/>
          <w:sz w:val="22"/>
          <w:szCs w:val="22"/>
        </w:rPr>
      </w:pPr>
    </w:p>
    <w:p w14:paraId="6B2AD4DC" w14:textId="77777777" w:rsidR="00B17064" w:rsidRPr="00956B8A" w:rsidRDefault="00000000" w:rsidP="00B83709">
      <w:pPr>
        <w:pStyle w:val="Textoindependiente"/>
        <w:ind w:right="26"/>
        <w:jc w:val="both"/>
        <w:rPr>
          <w:rFonts w:ascii="Arial" w:hAnsi="Arial" w:cs="Arial"/>
          <w:sz w:val="22"/>
          <w:szCs w:val="22"/>
        </w:rPr>
      </w:pPr>
      <w:r w:rsidRPr="00956B8A">
        <w:rPr>
          <w:rFonts w:ascii="Arial" w:hAnsi="Arial" w:cs="Arial"/>
          <w:sz w:val="22"/>
          <w:szCs w:val="22"/>
        </w:rPr>
        <w:t>La</w:t>
      </w:r>
      <w:r w:rsidRPr="00956B8A">
        <w:rPr>
          <w:rFonts w:ascii="Arial" w:hAnsi="Arial" w:cs="Arial"/>
          <w:spacing w:val="-14"/>
          <w:sz w:val="22"/>
          <w:szCs w:val="22"/>
        </w:rPr>
        <w:t xml:space="preserve"> </w:t>
      </w:r>
      <w:r w:rsidRPr="00956B8A">
        <w:rPr>
          <w:rFonts w:ascii="Arial" w:hAnsi="Arial" w:cs="Arial"/>
          <w:sz w:val="22"/>
          <w:szCs w:val="22"/>
        </w:rPr>
        <w:t>información</w:t>
      </w:r>
      <w:r w:rsidRPr="00956B8A">
        <w:rPr>
          <w:rFonts w:ascii="Arial" w:hAnsi="Arial" w:cs="Arial"/>
          <w:spacing w:val="-16"/>
          <w:sz w:val="22"/>
          <w:szCs w:val="22"/>
        </w:rPr>
        <w:t xml:space="preserve"> </w:t>
      </w:r>
      <w:r w:rsidRPr="00956B8A">
        <w:rPr>
          <w:rFonts w:ascii="Arial" w:hAnsi="Arial" w:cs="Arial"/>
          <w:sz w:val="22"/>
          <w:szCs w:val="22"/>
        </w:rPr>
        <w:t>de</w:t>
      </w:r>
      <w:r w:rsidRPr="00956B8A">
        <w:rPr>
          <w:rFonts w:ascii="Arial" w:hAnsi="Arial" w:cs="Arial"/>
          <w:spacing w:val="-16"/>
          <w:sz w:val="22"/>
          <w:szCs w:val="22"/>
        </w:rPr>
        <w:t xml:space="preserve"> </w:t>
      </w:r>
      <w:r w:rsidRPr="00956B8A">
        <w:rPr>
          <w:rFonts w:ascii="Arial" w:hAnsi="Arial" w:cs="Arial"/>
          <w:sz w:val="22"/>
          <w:szCs w:val="22"/>
        </w:rPr>
        <w:t>referencia</w:t>
      </w:r>
      <w:r w:rsidRPr="00956B8A">
        <w:rPr>
          <w:rFonts w:ascii="Arial" w:hAnsi="Arial" w:cs="Arial"/>
          <w:spacing w:val="-17"/>
          <w:sz w:val="22"/>
          <w:szCs w:val="22"/>
        </w:rPr>
        <w:t xml:space="preserve"> </w:t>
      </w:r>
      <w:r w:rsidRPr="00956B8A">
        <w:rPr>
          <w:rFonts w:ascii="Arial" w:hAnsi="Arial" w:cs="Arial"/>
          <w:sz w:val="22"/>
          <w:szCs w:val="22"/>
        </w:rPr>
        <w:t>deberá</w:t>
      </w:r>
      <w:r w:rsidRPr="00956B8A">
        <w:rPr>
          <w:rFonts w:ascii="Arial" w:hAnsi="Arial" w:cs="Arial"/>
          <w:spacing w:val="-15"/>
          <w:sz w:val="22"/>
          <w:szCs w:val="22"/>
        </w:rPr>
        <w:t xml:space="preserve"> </w:t>
      </w:r>
      <w:r w:rsidRPr="00956B8A">
        <w:rPr>
          <w:rFonts w:ascii="Arial" w:hAnsi="Arial" w:cs="Arial"/>
          <w:sz w:val="22"/>
          <w:szCs w:val="22"/>
        </w:rPr>
        <w:t>ser</w:t>
      </w:r>
      <w:r w:rsidRPr="00956B8A">
        <w:rPr>
          <w:rFonts w:ascii="Arial" w:hAnsi="Arial" w:cs="Arial"/>
          <w:spacing w:val="-16"/>
          <w:sz w:val="22"/>
          <w:szCs w:val="22"/>
        </w:rPr>
        <w:t xml:space="preserve"> </w:t>
      </w:r>
      <w:r w:rsidRPr="00956B8A">
        <w:rPr>
          <w:rFonts w:ascii="Arial" w:hAnsi="Arial" w:cs="Arial"/>
          <w:sz w:val="22"/>
          <w:szCs w:val="22"/>
        </w:rPr>
        <w:t>enviada</w:t>
      </w:r>
      <w:r w:rsidRPr="00956B8A">
        <w:rPr>
          <w:rFonts w:ascii="Arial" w:hAnsi="Arial" w:cs="Arial"/>
          <w:spacing w:val="-14"/>
          <w:sz w:val="22"/>
          <w:szCs w:val="22"/>
        </w:rPr>
        <w:t xml:space="preserve"> </w:t>
      </w:r>
      <w:r w:rsidRPr="00956B8A">
        <w:rPr>
          <w:rFonts w:ascii="Arial" w:hAnsi="Arial" w:cs="Arial"/>
          <w:sz w:val="22"/>
          <w:szCs w:val="22"/>
        </w:rPr>
        <w:t>oficialmente</w:t>
      </w:r>
      <w:r w:rsidRPr="00956B8A">
        <w:rPr>
          <w:rFonts w:ascii="Arial" w:hAnsi="Arial" w:cs="Arial"/>
          <w:spacing w:val="-16"/>
          <w:sz w:val="22"/>
          <w:szCs w:val="22"/>
        </w:rPr>
        <w:t xml:space="preserve"> </w:t>
      </w:r>
      <w:r w:rsidRPr="00956B8A">
        <w:rPr>
          <w:rFonts w:ascii="Arial" w:hAnsi="Arial" w:cs="Arial"/>
          <w:sz w:val="22"/>
          <w:szCs w:val="22"/>
        </w:rPr>
        <w:t>a</w:t>
      </w:r>
      <w:r w:rsidRPr="00956B8A">
        <w:rPr>
          <w:rFonts w:ascii="Arial" w:hAnsi="Arial" w:cs="Arial"/>
          <w:spacing w:val="-16"/>
          <w:sz w:val="22"/>
          <w:szCs w:val="22"/>
        </w:rPr>
        <w:t xml:space="preserve"> </w:t>
      </w:r>
      <w:r w:rsidRPr="00956B8A">
        <w:rPr>
          <w:rFonts w:ascii="Arial" w:hAnsi="Arial" w:cs="Arial"/>
          <w:sz w:val="22"/>
          <w:szCs w:val="22"/>
        </w:rPr>
        <w:t>la</w:t>
      </w:r>
      <w:r w:rsidRPr="00956B8A">
        <w:rPr>
          <w:rFonts w:ascii="Arial" w:hAnsi="Arial" w:cs="Arial"/>
          <w:spacing w:val="-15"/>
          <w:sz w:val="22"/>
          <w:szCs w:val="22"/>
        </w:rPr>
        <w:t xml:space="preserve"> </w:t>
      </w:r>
      <w:r w:rsidRPr="00956B8A">
        <w:rPr>
          <w:rFonts w:ascii="Arial" w:hAnsi="Arial" w:cs="Arial"/>
          <w:sz w:val="22"/>
          <w:szCs w:val="22"/>
        </w:rPr>
        <w:t>Dirección</w:t>
      </w:r>
      <w:r w:rsidRPr="00956B8A">
        <w:rPr>
          <w:rFonts w:ascii="Arial" w:hAnsi="Arial" w:cs="Arial"/>
          <w:spacing w:val="-16"/>
          <w:sz w:val="22"/>
          <w:szCs w:val="22"/>
        </w:rPr>
        <w:t xml:space="preserve"> </w:t>
      </w:r>
      <w:r w:rsidRPr="00956B8A">
        <w:rPr>
          <w:rFonts w:ascii="Arial" w:hAnsi="Arial" w:cs="Arial"/>
          <w:sz w:val="22"/>
          <w:szCs w:val="22"/>
        </w:rPr>
        <w:t>de</w:t>
      </w:r>
      <w:r w:rsidRPr="00956B8A">
        <w:rPr>
          <w:rFonts w:ascii="Arial" w:hAnsi="Arial" w:cs="Arial"/>
          <w:spacing w:val="-17"/>
          <w:sz w:val="22"/>
          <w:szCs w:val="22"/>
        </w:rPr>
        <w:t xml:space="preserve"> </w:t>
      </w:r>
      <w:r w:rsidRPr="00956B8A">
        <w:rPr>
          <w:rFonts w:ascii="Arial" w:hAnsi="Arial" w:cs="Arial"/>
          <w:sz w:val="22"/>
          <w:szCs w:val="22"/>
        </w:rPr>
        <w:t xml:space="preserve">Ingresos y Recaudación, y digitalmente al correo electrónico </w:t>
      </w:r>
      <w:hyperlink r:id="rId19">
        <w:r w:rsidR="00B17064" w:rsidRPr="00130089">
          <w:rPr>
            <w:rFonts w:ascii="Arial" w:hAnsi="Arial" w:cs="Arial"/>
            <w:sz w:val="22"/>
            <w:szCs w:val="22"/>
            <w:u w:val="single"/>
          </w:rPr>
          <w:t>cti@finanzasoaxaca.gob.mx</w:t>
        </w:r>
      </w:hyperlink>
      <w:r w:rsidRPr="00956B8A">
        <w:rPr>
          <w:rFonts w:ascii="Arial" w:hAnsi="Arial" w:cs="Arial"/>
          <w:sz w:val="22"/>
          <w:szCs w:val="22"/>
        </w:rPr>
        <w:t>.</w:t>
      </w:r>
    </w:p>
    <w:p w14:paraId="6534DE3A" w14:textId="77777777" w:rsidR="00B17064" w:rsidRPr="00956B8A" w:rsidRDefault="00B17064" w:rsidP="00B83709">
      <w:pPr>
        <w:pStyle w:val="Textoindependiente"/>
        <w:ind w:right="26"/>
        <w:jc w:val="both"/>
        <w:rPr>
          <w:rFonts w:ascii="Arial" w:hAnsi="Arial" w:cs="Arial"/>
          <w:sz w:val="22"/>
          <w:szCs w:val="22"/>
        </w:rPr>
      </w:pPr>
    </w:p>
    <w:p w14:paraId="383E3CE6" w14:textId="77777777" w:rsidR="00B17064" w:rsidRPr="00956B8A" w:rsidRDefault="00000000" w:rsidP="00B83709">
      <w:pPr>
        <w:pStyle w:val="Textoindependiente"/>
        <w:ind w:right="26"/>
        <w:jc w:val="both"/>
        <w:rPr>
          <w:rFonts w:ascii="Arial" w:hAnsi="Arial" w:cs="Arial"/>
          <w:sz w:val="22"/>
          <w:szCs w:val="22"/>
        </w:rPr>
      </w:pPr>
      <w:r w:rsidRPr="00956B8A">
        <w:rPr>
          <w:rFonts w:ascii="Arial" w:hAnsi="Arial" w:cs="Arial"/>
          <w:sz w:val="22"/>
          <w:szCs w:val="22"/>
        </w:rPr>
        <w:t>Tratándose de servicios públicos que se hubieren expedido en formas oficiales valoradas,</w:t>
      </w:r>
      <w:r w:rsidRPr="00956B8A">
        <w:rPr>
          <w:rFonts w:ascii="Arial" w:hAnsi="Arial" w:cs="Arial"/>
          <w:spacing w:val="-7"/>
          <w:sz w:val="22"/>
          <w:szCs w:val="22"/>
        </w:rPr>
        <w:t xml:space="preserve"> </w:t>
      </w:r>
      <w:r w:rsidRPr="00956B8A">
        <w:rPr>
          <w:rFonts w:ascii="Arial" w:hAnsi="Arial" w:cs="Arial"/>
          <w:sz w:val="22"/>
          <w:szCs w:val="22"/>
        </w:rPr>
        <w:t>deberán</w:t>
      </w:r>
      <w:r w:rsidRPr="00956B8A">
        <w:rPr>
          <w:rFonts w:ascii="Arial" w:hAnsi="Arial" w:cs="Arial"/>
          <w:spacing w:val="-9"/>
          <w:sz w:val="22"/>
          <w:szCs w:val="22"/>
        </w:rPr>
        <w:t xml:space="preserve"> </w:t>
      </w:r>
      <w:r w:rsidRPr="00956B8A">
        <w:rPr>
          <w:rFonts w:ascii="Arial" w:hAnsi="Arial" w:cs="Arial"/>
          <w:sz w:val="22"/>
          <w:szCs w:val="22"/>
        </w:rPr>
        <w:t>adjuntar</w:t>
      </w:r>
      <w:r w:rsidRPr="00956B8A">
        <w:rPr>
          <w:rFonts w:ascii="Arial" w:hAnsi="Arial" w:cs="Arial"/>
          <w:spacing w:val="-11"/>
          <w:sz w:val="22"/>
          <w:szCs w:val="22"/>
        </w:rPr>
        <w:t xml:space="preserve"> </w:t>
      </w:r>
      <w:r w:rsidRPr="00956B8A">
        <w:rPr>
          <w:rFonts w:ascii="Arial" w:hAnsi="Arial" w:cs="Arial"/>
          <w:sz w:val="22"/>
          <w:szCs w:val="22"/>
        </w:rPr>
        <w:t>a</w:t>
      </w:r>
      <w:r w:rsidRPr="00956B8A">
        <w:rPr>
          <w:rFonts w:ascii="Arial" w:hAnsi="Arial" w:cs="Arial"/>
          <w:spacing w:val="-7"/>
          <w:sz w:val="22"/>
          <w:szCs w:val="22"/>
        </w:rPr>
        <w:t xml:space="preserve"> </w:t>
      </w:r>
      <w:r w:rsidRPr="00956B8A">
        <w:rPr>
          <w:rFonts w:ascii="Arial" w:hAnsi="Arial" w:cs="Arial"/>
          <w:sz w:val="22"/>
          <w:szCs w:val="22"/>
        </w:rPr>
        <w:t>la</w:t>
      </w:r>
      <w:r w:rsidRPr="00956B8A">
        <w:rPr>
          <w:rFonts w:ascii="Arial" w:hAnsi="Arial" w:cs="Arial"/>
          <w:spacing w:val="-10"/>
          <w:sz w:val="22"/>
          <w:szCs w:val="22"/>
        </w:rPr>
        <w:t xml:space="preserve"> </w:t>
      </w:r>
      <w:r w:rsidRPr="00956B8A">
        <w:rPr>
          <w:rFonts w:ascii="Arial" w:hAnsi="Arial" w:cs="Arial"/>
          <w:sz w:val="22"/>
          <w:szCs w:val="22"/>
        </w:rPr>
        <w:t>información</w:t>
      </w:r>
      <w:r w:rsidRPr="00956B8A">
        <w:rPr>
          <w:rFonts w:ascii="Arial" w:hAnsi="Arial" w:cs="Arial"/>
          <w:spacing w:val="-9"/>
          <w:sz w:val="22"/>
          <w:szCs w:val="22"/>
        </w:rPr>
        <w:t xml:space="preserve"> </w:t>
      </w:r>
      <w:r w:rsidRPr="00956B8A">
        <w:rPr>
          <w:rFonts w:ascii="Arial" w:hAnsi="Arial" w:cs="Arial"/>
          <w:sz w:val="22"/>
          <w:szCs w:val="22"/>
        </w:rPr>
        <w:t>antes</w:t>
      </w:r>
      <w:r w:rsidRPr="00956B8A">
        <w:rPr>
          <w:rFonts w:ascii="Arial" w:hAnsi="Arial" w:cs="Arial"/>
          <w:spacing w:val="-10"/>
          <w:sz w:val="22"/>
          <w:szCs w:val="22"/>
        </w:rPr>
        <w:t xml:space="preserve"> </w:t>
      </w:r>
      <w:r w:rsidRPr="00956B8A">
        <w:rPr>
          <w:rFonts w:ascii="Arial" w:hAnsi="Arial" w:cs="Arial"/>
          <w:sz w:val="22"/>
          <w:szCs w:val="22"/>
        </w:rPr>
        <w:t>indicada</w:t>
      </w:r>
      <w:r w:rsidRPr="00956B8A">
        <w:rPr>
          <w:rFonts w:ascii="Arial" w:hAnsi="Arial" w:cs="Arial"/>
          <w:spacing w:val="-9"/>
          <w:sz w:val="22"/>
          <w:szCs w:val="22"/>
        </w:rPr>
        <w:t xml:space="preserve"> </w:t>
      </w:r>
      <w:r w:rsidRPr="00956B8A">
        <w:rPr>
          <w:rFonts w:ascii="Arial" w:hAnsi="Arial" w:cs="Arial"/>
          <w:sz w:val="22"/>
          <w:szCs w:val="22"/>
        </w:rPr>
        <w:t>el</w:t>
      </w:r>
      <w:r w:rsidRPr="00956B8A">
        <w:rPr>
          <w:rFonts w:ascii="Arial" w:hAnsi="Arial" w:cs="Arial"/>
          <w:spacing w:val="-8"/>
          <w:sz w:val="22"/>
          <w:szCs w:val="22"/>
        </w:rPr>
        <w:t xml:space="preserve"> </w:t>
      </w:r>
      <w:r w:rsidRPr="00956B8A">
        <w:rPr>
          <w:rFonts w:ascii="Arial" w:hAnsi="Arial" w:cs="Arial"/>
          <w:sz w:val="22"/>
          <w:szCs w:val="22"/>
        </w:rPr>
        <w:t>listado</w:t>
      </w:r>
      <w:r w:rsidRPr="00956B8A">
        <w:rPr>
          <w:rFonts w:ascii="Arial" w:hAnsi="Arial" w:cs="Arial"/>
          <w:spacing w:val="-7"/>
          <w:sz w:val="22"/>
          <w:szCs w:val="22"/>
        </w:rPr>
        <w:t xml:space="preserve"> </w:t>
      </w:r>
      <w:r w:rsidRPr="00956B8A">
        <w:rPr>
          <w:rFonts w:ascii="Arial" w:hAnsi="Arial" w:cs="Arial"/>
          <w:sz w:val="22"/>
          <w:szCs w:val="22"/>
        </w:rPr>
        <w:t>de</w:t>
      </w:r>
      <w:r w:rsidRPr="00956B8A">
        <w:rPr>
          <w:rFonts w:ascii="Arial" w:hAnsi="Arial" w:cs="Arial"/>
          <w:spacing w:val="-7"/>
          <w:sz w:val="22"/>
          <w:szCs w:val="22"/>
        </w:rPr>
        <w:t xml:space="preserve"> </w:t>
      </w:r>
      <w:r w:rsidRPr="00956B8A">
        <w:rPr>
          <w:rFonts w:ascii="Arial" w:hAnsi="Arial" w:cs="Arial"/>
          <w:sz w:val="22"/>
          <w:szCs w:val="22"/>
        </w:rPr>
        <w:t>claves</w:t>
      </w:r>
      <w:r w:rsidRPr="00956B8A">
        <w:rPr>
          <w:rFonts w:ascii="Arial" w:hAnsi="Arial" w:cs="Arial"/>
          <w:spacing w:val="-10"/>
          <w:sz w:val="22"/>
          <w:szCs w:val="22"/>
        </w:rPr>
        <w:t xml:space="preserve"> </w:t>
      </w:r>
      <w:r w:rsidRPr="00956B8A">
        <w:rPr>
          <w:rFonts w:ascii="Arial" w:hAnsi="Arial" w:cs="Arial"/>
          <w:sz w:val="22"/>
          <w:szCs w:val="22"/>
        </w:rPr>
        <w:t>y</w:t>
      </w:r>
      <w:r w:rsidRPr="00956B8A">
        <w:rPr>
          <w:rFonts w:ascii="Arial" w:hAnsi="Arial" w:cs="Arial"/>
          <w:spacing w:val="-8"/>
          <w:sz w:val="22"/>
          <w:szCs w:val="22"/>
        </w:rPr>
        <w:t xml:space="preserve"> </w:t>
      </w:r>
      <w:r w:rsidRPr="00956B8A">
        <w:rPr>
          <w:rFonts w:ascii="Arial" w:hAnsi="Arial" w:cs="Arial"/>
          <w:sz w:val="22"/>
          <w:szCs w:val="22"/>
        </w:rPr>
        <w:t xml:space="preserve">folios </w:t>
      </w:r>
      <w:r w:rsidRPr="00956B8A">
        <w:rPr>
          <w:rFonts w:ascii="Arial" w:hAnsi="Arial" w:cs="Arial"/>
          <w:spacing w:val="-2"/>
          <w:sz w:val="22"/>
          <w:szCs w:val="22"/>
        </w:rPr>
        <w:t>utilizados.</w:t>
      </w:r>
    </w:p>
    <w:p w14:paraId="46B317A0" w14:textId="77777777" w:rsidR="00B17064" w:rsidRPr="00956B8A" w:rsidRDefault="00B17064" w:rsidP="00B83709">
      <w:pPr>
        <w:pStyle w:val="Textoindependiente"/>
        <w:spacing w:before="1"/>
        <w:ind w:right="26"/>
        <w:jc w:val="both"/>
        <w:rPr>
          <w:rFonts w:ascii="Arial" w:hAnsi="Arial" w:cs="Arial"/>
          <w:sz w:val="22"/>
          <w:szCs w:val="22"/>
        </w:rPr>
      </w:pPr>
    </w:p>
    <w:p w14:paraId="5F9E2752" w14:textId="77777777" w:rsidR="00B17064" w:rsidRPr="00956B8A" w:rsidRDefault="00000000" w:rsidP="00B83709">
      <w:pPr>
        <w:pStyle w:val="Textoindependiente"/>
        <w:ind w:right="26"/>
        <w:jc w:val="both"/>
        <w:rPr>
          <w:rFonts w:ascii="Arial" w:hAnsi="Arial" w:cs="Arial"/>
          <w:sz w:val="22"/>
          <w:szCs w:val="22"/>
        </w:rPr>
      </w:pPr>
      <w:r w:rsidRPr="00956B8A">
        <w:rPr>
          <w:rFonts w:ascii="Arial" w:hAnsi="Arial" w:cs="Arial"/>
          <w:b/>
          <w:sz w:val="22"/>
          <w:szCs w:val="22"/>
        </w:rPr>
        <w:t xml:space="preserve">Artículo 36. </w:t>
      </w:r>
      <w:r w:rsidRPr="00956B8A">
        <w:rPr>
          <w:rFonts w:ascii="Arial" w:hAnsi="Arial" w:cs="Arial"/>
          <w:sz w:val="22"/>
          <w:szCs w:val="22"/>
        </w:rPr>
        <w:t>Se autoriza al Ejecutivo Estatal, por conducto de la Secretaría, para condonar contribuciones, excepto impuestos; cuando se susciten contingencias generadas por fenómenos naturales antropogénicos, en materia de salud pública, grupos</w:t>
      </w:r>
      <w:r w:rsidRPr="00956B8A">
        <w:rPr>
          <w:rFonts w:ascii="Arial" w:hAnsi="Arial" w:cs="Arial"/>
          <w:spacing w:val="-8"/>
          <w:sz w:val="22"/>
          <w:szCs w:val="22"/>
        </w:rPr>
        <w:t xml:space="preserve"> </w:t>
      </w:r>
      <w:r w:rsidRPr="00956B8A">
        <w:rPr>
          <w:rFonts w:ascii="Arial" w:hAnsi="Arial" w:cs="Arial"/>
          <w:sz w:val="22"/>
          <w:szCs w:val="22"/>
        </w:rPr>
        <w:t>sociales</w:t>
      </w:r>
      <w:r w:rsidRPr="00956B8A">
        <w:rPr>
          <w:rFonts w:ascii="Arial" w:hAnsi="Arial" w:cs="Arial"/>
          <w:spacing w:val="-8"/>
          <w:sz w:val="22"/>
          <w:szCs w:val="22"/>
        </w:rPr>
        <w:t xml:space="preserve"> </w:t>
      </w:r>
      <w:r w:rsidRPr="00956B8A">
        <w:rPr>
          <w:rFonts w:ascii="Arial" w:hAnsi="Arial" w:cs="Arial"/>
          <w:sz w:val="22"/>
          <w:szCs w:val="22"/>
        </w:rPr>
        <w:t>en</w:t>
      </w:r>
      <w:r w:rsidRPr="00956B8A">
        <w:rPr>
          <w:rFonts w:ascii="Arial" w:hAnsi="Arial" w:cs="Arial"/>
          <w:spacing w:val="-7"/>
          <w:sz w:val="22"/>
          <w:szCs w:val="22"/>
        </w:rPr>
        <w:t xml:space="preserve"> </w:t>
      </w:r>
      <w:r w:rsidRPr="00956B8A">
        <w:rPr>
          <w:rFonts w:ascii="Arial" w:hAnsi="Arial" w:cs="Arial"/>
          <w:sz w:val="22"/>
          <w:szCs w:val="22"/>
        </w:rPr>
        <w:t>situación</w:t>
      </w:r>
      <w:r w:rsidRPr="00956B8A">
        <w:rPr>
          <w:rFonts w:ascii="Arial" w:hAnsi="Arial" w:cs="Arial"/>
          <w:spacing w:val="-7"/>
          <w:sz w:val="22"/>
          <w:szCs w:val="22"/>
        </w:rPr>
        <w:t xml:space="preserve"> </w:t>
      </w:r>
      <w:r w:rsidRPr="00956B8A">
        <w:rPr>
          <w:rFonts w:ascii="Arial" w:hAnsi="Arial" w:cs="Arial"/>
          <w:sz w:val="22"/>
          <w:szCs w:val="22"/>
        </w:rPr>
        <w:t>de</w:t>
      </w:r>
      <w:r w:rsidRPr="00956B8A">
        <w:rPr>
          <w:rFonts w:ascii="Arial" w:hAnsi="Arial" w:cs="Arial"/>
          <w:spacing w:val="-7"/>
          <w:sz w:val="22"/>
          <w:szCs w:val="22"/>
        </w:rPr>
        <w:t xml:space="preserve"> </w:t>
      </w:r>
      <w:r w:rsidRPr="00956B8A">
        <w:rPr>
          <w:rFonts w:ascii="Arial" w:hAnsi="Arial" w:cs="Arial"/>
          <w:sz w:val="22"/>
          <w:szCs w:val="22"/>
        </w:rPr>
        <w:t>vulnerabilidad,</w:t>
      </w:r>
      <w:r w:rsidRPr="00956B8A">
        <w:rPr>
          <w:rFonts w:ascii="Arial" w:hAnsi="Arial" w:cs="Arial"/>
          <w:spacing w:val="-7"/>
          <w:sz w:val="22"/>
          <w:szCs w:val="22"/>
        </w:rPr>
        <w:t xml:space="preserve"> </w:t>
      </w:r>
      <w:r w:rsidRPr="00956B8A">
        <w:rPr>
          <w:rFonts w:ascii="Arial" w:hAnsi="Arial" w:cs="Arial"/>
          <w:sz w:val="22"/>
          <w:szCs w:val="22"/>
        </w:rPr>
        <w:t>así</w:t>
      </w:r>
      <w:r w:rsidRPr="00956B8A">
        <w:rPr>
          <w:rFonts w:ascii="Arial" w:hAnsi="Arial" w:cs="Arial"/>
          <w:spacing w:val="-7"/>
          <w:sz w:val="22"/>
          <w:szCs w:val="22"/>
        </w:rPr>
        <w:t xml:space="preserve"> </w:t>
      </w:r>
      <w:r w:rsidRPr="00956B8A">
        <w:rPr>
          <w:rFonts w:ascii="Arial" w:hAnsi="Arial" w:cs="Arial"/>
          <w:sz w:val="22"/>
          <w:szCs w:val="22"/>
        </w:rPr>
        <w:t>como</w:t>
      </w:r>
      <w:r w:rsidRPr="00956B8A">
        <w:rPr>
          <w:rFonts w:ascii="Arial" w:hAnsi="Arial" w:cs="Arial"/>
          <w:spacing w:val="-7"/>
          <w:sz w:val="22"/>
          <w:szCs w:val="22"/>
        </w:rPr>
        <w:t xml:space="preserve"> </w:t>
      </w:r>
      <w:r w:rsidRPr="00956B8A">
        <w:rPr>
          <w:rFonts w:ascii="Arial" w:hAnsi="Arial" w:cs="Arial"/>
          <w:sz w:val="22"/>
          <w:szCs w:val="22"/>
        </w:rPr>
        <w:t>con</w:t>
      </w:r>
      <w:r w:rsidRPr="00956B8A">
        <w:rPr>
          <w:rFonts w:ascii="Arial" w:hAnsi="Arial" w:cs="Arial"/>
          <w:spacing w:val="-7"/>
          <w:sz w:val="22"/>
          <w:szCs w:val="22"/>
        </w:rPr>
        <w:t xml:space="preserve"> </w:t>
      </w:r>
      <w:r w:rsidRPr="00956B8A">
        <w:rPr>
          <w:rFonts w:ascii="Arial" w:hAnsi="Arial" w:cs="Arial"/>
          <w:sz w:val="22"/>
          <w:szCs w:val="22"/>
        </w:rPr>
        <w:t>el</w:t>
      </w:r>
      <w:r w:rsidRPr="00956B8A">
        <w:rPr>
          <w:rFonts w:ascii="Arial" w:hAnsi="Arial" w:cs="Arial"/>
          <w:spacing w:val="-8"/>
          <w:sz w:val="22"/>
          <w:szCs w:val="22"/>
        </w:rPr>
        <w:t xml:space="preserve"> </w:t>
      </w:r>
      <w:r w:rsidRPr="00956B8A">
        <w:rPr>
          <w:rFonts w:ascii="Arial" w:hAnsi="Arial" w:cs="Arial"/>
          <w:sz w:val="22"/>
          <w:szCs w:val="22"/>
        </w:rPr>
        <w:t>objetivo</w:t>
      </w:r>
      <w:r w:rsidRPr="00956B8A">
        <w:rPr>
          <w:rFonts w:ascii="Arial" w:hAnsi="Arial" w:cs="Arial"/>
          <w:spacing w:val="-7"/>
          <w:sz w:val="22"/>
          <w:szCs w:val="22"/>
        </w:rPr>
        <w:t xml:space="preserve"> </w:t>
      </w:r>
      <w:r w:rsidRPr="00956B8A">
        <w:rPr>
          <w:rFonts w:ascii="Arial" w:hAnsi="Arial" w:cs="Arial"/>
          <w:sz w:val="22"/>
          <w:szCs w:val="22"/>
        </w:rPr>
        <w:t>de</w:t>
      </w:r>
      <w:r w:rsidRPr="00956B8A">
        <w:rPr>
          <w:rFonts w:ascii="Arial" w:hAnsi="Arial" w:cs="Arial"/>
          <w:spacing w:val="-7"/>
          <w:sz w:val="22"/>
          <w:szCs w:val="22"/>
        </w:rPr>
        <w:t xml:space="preserve"> </w:t>
      </w:r>
      <w:r w:rsidRPr="00956B8A">
        <w:rPr>
          <w:rFonts w:ascii="Arial" w:hAnsi="Arial" w:cs="Arial"/>
          <w:sz w:val="22"/>
          <w:szCs w:val="22"/>
        </w:rPr>
        <w:t>favorecer</w:t>
      </w:r>
      <w:r w:rsidRPr="00956B8A">
        <w:rPr>
          <w:rFonts w:ascii="Arial" w:hAnsi="Arial" w:cs="Arial"/>
          <w:spacing w:val="-8"/>
          <w:sz w:val="22"/>
          <w:szCs w:val="22"/>
        </w:rPr>
        <w:t xml:space="preserve"> </w:t>
      </w:r>
      <w:r w:rsidRPr="00956B8A">
        <w:rPr>
          <w:rFonts w:ascii="Arial" w:hAnsi="Arial" w:cs="Arial"/>
          <w:sz w:val="22"/>
          <w:szCs w:val="22"/>
        </w:rPr>
        <w:t>la reactivación económica estatal.</w:t>
      </w:r>
    </w:p>
    <w:p w14:paraId="422229BE" w14:textId="77777777" w:rsidR="00B17064" w:rsidRPr="00956B8A" w:rsidRDefault="00B17064" w:rsidP="00042C32">
      <w:pPr>
        <w:pStyle w:val="Textoindependiente"/>
        <w:spacing w:before="126"/>
        <w:ind w:left="266" w:right="306"/>
        <w:jc w:val="both"/>
        <w:rPr>
          <w:rFonts w:ascii="Arial" w:hAnsi="Arial" w:cs="Arial"/>
          <w:sz w:val="22"/>
          <w:szCs w:val="22"/>
        </w:rPr>
      </w:pPr>
    </w:p>
    <w:p w14:paraId="33A837B7" w14:textId="77777777" w:rsidR="00B17064" w:rsidRDefault="00000000" w:rsidP="00B83709">
      <w:pPr>
        <w:ind w:left="266" w:right="306"/>
        <w:jc w:val="center"/>
        <w:rPr>
          <w:rFonts w:ascii="Arial" w:hAnsi="Arial" w:cs="Arial"/>
          <w:b/>
          <w:spacing w:val="-2"/>
        </w:rPr>
      </w:pPr>
      <w:r w:rsidRPr="00956B8A">
        <w:rPr>
          <w:rFonts w:ascii="Arial" w:hAnsi="Arial" w:cs="Arial"/>
          <w:b/>
        </w:rPr>
        <w:t>TÍTULO</w:t>
      </w:r>
      <w:r w:rsidRPr="00956B8A">
        <w:rPr>
          <w:rFonts w:ascii="Arial" w:hAnsi="Arial" w:cs="Arial"/>
          <w:b/>
          <w:spacing w:val="-7"/>
        </w:rPr>
        <w:t xml:space="preserve"> </w:t>
      </w:r>
      <w:r w:rsidRPr="00956B8A">
        <w:rPr>
          <w:rFonts w:ascii="Arial" w:hAnsi="Arial" w:cs="Arial"/>
          <w:b/>
          <w:spacing w:val="-2"/>
        </w:rPr>
        <w:t>TERCERO</w:t>
      </w:r>
    </w:p>
    <w:p w14:paraId="6E0B7C71" w14:textId="77777777" w:rsidR="00130089" w:rsidRPr="00956B8A" w:rsidRDefault="00130089" w:rsidP="00B83709">
      <w:pPr>
        <w:ind w:left="266" w:right="306"/>
        <w:jc w:val="center"/>
        <w:rPr>
          <w:rFonts w:ascii="Arial" w:hAnsi="Arial" w:cs="Arial"/>
          <w:b/>
        </w:rPr>
      </w:pPr>
    </w:p>
    <w:p w14:paraId="576E2B37" w14:textId="77777777" w:rsidR="00B17064" w:rsidRPr="00956B8A" w:rsidRDefault="00000000" w:rsidP="00B83709">
      <w:pPr>
        <w:ind w:left="266" w:right="306"/>
        <w:jc w:val="center"/>
        <w:rPr>
          <w:rFonts w:ascii="Arial" w:hAnsi="Arial" w:cs="Arial"/>
          <w:b/>
        </w:rPr>
      </w:pPr>
      <w:r w:rsidRPr="00956B8A">
        <w:rPr>
          <w:rFonts w:ascii="Arial" w:hAnsi="Arial" w:cs="Arial"/>
          <w:b/>
        </w:rPr>
        <w:t>DE</w:t>
      </w:r>
      <w:r w:rsidRPr="00956B8A">
        <w:rPr>
          <w:rFonts w:ascii="Arial" w:hAnsi="Arial" w:cs="Arial"/>
          <w:b/>
          <w:spacing w:val="-9"/>
        </w:rPr>
        <w:t xml:space="preserve"> </w:t>
      </w:r>
      <w:r w:rsidRPr="00956B8A">
        <w:rPr>
          <w:rFonts w:ascii="Arial" w:hAnsi="Arial" w:cs="Arial"/>
          <w:b/>
        </w:rPr>
        <w:t>LA</w:t>
      </w:r>
      <w:r w:rsidRPr="00956B8A">
        <w:rPr>
          <w:rFonts w:ascii="Arial" w:hAnsi="Arial" w:cs="Arial"/>
          <w:b/>
          <w:spacing w:val="-9"/>
        </w:rPr>
        <w:t xml:space="preserve"> </w:t>
      </w:r>
      <w:r w:rsidRPr="00956B8A">
        <w:rPr>
          <w:rFonts w:ascii="Arial" w:hAnsi="Arial" w:cs="Arial"/>
          <w:b/>
        </w:rPr>
        <w:t>TRANSPARENCIA</w:t>
      </w:r>
      <w:r w:rsidRPr="00956B8A">
        <w:rPr>
          <w:rFonts w:ascii="Arial" w:hAnsi="Arial" w:cs="Arial"/>
          <w:b/>
          <w:spacing w:val="-8"/>
        </w:rPr>
        <w:t xml:space="preserve"> </w:t>
      </w:r>
      <w:r w:rsidRPr="00956B8A">
        <w:rPr>
          <w:rFonts w:ascii="Arial" w:hAnsi="Arial" w:cs="Arial"/>
          <w:b/>
        </w:rPr>
        <w:t>Y</w:t>
      </w:r>
      <w:r w:rsidRPr="00956B8A">
        <w:rPr>
          <w:rFonts w:ascii="Arial" w:hAnsi="Arial" w:cs="Arial"/>
          <w:b/>
          <w:spacing w:val="-8"/>
        </w:rPr>
        <w:t xml:space="preserve"> </w:t>
      </w:r>
      <w:r w:rsidRPr="00956B8A">
        <w:rPr>
          <w:rFonts w:ascii="Arial" w:hAnsi="Arial" w:cs="Arial"/>
          <w:b/>
        </w:rPr>
        <w:t>RESPONSABILIDAD</w:t>
      </w:r>
      <w:r w:rsidRPr="00956B8A">
        <w:rPr>
          <w:rFonts w:ascii="Arial" w:hAnsi="Arial" w:cs="Arial"/>
          <w:b/>
          <w:spacing w:val="-9"/>
        </w:rPr>
        <w:t xml:space="preserve"> </w:t>
      </w:r>
      <w:r w:rsidRPr="00956B8A">
        <w:rPr>
          <w:rFonts w:ascii="Arial" w:hAnsi="Arial" w:cs="Arial"/>
          <w:b/>
          <w:spacing w:val="-2"/>
        </w:rPr>
        <w:t>HACENDARIA</w:t>
      </w:r>
    </w:p>
    <w:p w14:paraId="387CBE9D" w14:textId="77777777" w:rsidR="00B17064" w:rsidRPr="00956B8A" w:rsidRDefault="00B17064" w:rsidP="00B83709">
      <w:pPr>
        <w:pStyle w:val="Textoindependiente"/>
        <w:ind w:left="266" w:right="306"/>
        <w:jc w:val="center"/>
        <w:rPr>
          <w:rFonts w:ascii="Arial" w:hAnsi="Arial" w:cs="Arial"/>
          <w:b/>
          <w:sz w:val="22"/>
          <w:szCs w:val="22"/>
        </w:rPr>
      </w:pPr>
    </w:p>
    <w:p w14:paraId="24A95A83" w14:textId="77777777" w:rsidR="00B17064" w:rsidRPr="00956B8A" w:rsidRDefault="00000000" w:rsidP="00B83709">
      <w:pPr>
        <w:pStyle w:val="Textoindependiente"/>
        <w:ind w:right="26"/>
        <w:jc w:val="both"/>
        <w:rPr>
          <w:rFonts w:ascii="Arial" w:hAnsi="Arial" w:cs="Arial"/>
          <w:sz w:val="22"/>
          <w:szCs w:val="22"/>
        </w:rPr>
      </w:pPr>
      <w:r w:rsidRPr="00956B8A">
        <w:rPr>
          <w:rFonts w:ascii="Arial" w:hAnsi="Arial" w:cs="Arial"/>
          <w:b/>
          <w:sz w:val="22"/>
          <w:szCs w:val="22"/>
        </w:rPr>
        <w:t>Artículo</w:t>
      </w:r>
      <w:r w:rsidRPr="00956B8A">
        <w:rPr>
          <w:rFonts w:ascii="Arial" w:hAnsi="Arial" w:cs="Arial"/>
          <w:b/>
          <w:spacing w:val="-6"/>
          <w:sz w:val="22"/>
          <w:szCs w:val="22"/>
        </w:rPr>
        <w:t xml:space="preserve"> </w:t>
      </w:r>
      <w:r w:rsidRPr="00956B8A">
        <w:rPr>
          <w:rFonts w:ascii="Arial" w:hAnsi="Arial" w:cs="Arial"/>
          <w:b/>
          <w:sz w:val="22"/>
          <w:szCs w:val="22"/>
        </w:rPr>
        <w:t>37.</w:t>
      </w:r>
      <w:r w:rsidRPr="00956B8A">
        <w:rPr>
          <w:rFonts w:ascii="Arial" w:hAnsi="Arial" w:cs="Arial"/>
          <w:b/>
          <w:spacing w:val="-7"/>
          <w:sz w:val="22"/>
          <w:szCs w:val="22"/>
        </w:rPr>
        <w:t xml:space="preserve"> </w:t>
      </w:r>
      <w:r w:rsidRPr="00956B8A">
        <w:rPr>
          <w:rFonts w:ascii="Arial" w:hAnsi="Arial" w:cs="Arial"/>
          <w:sz w:val="22"/>
          <w:szCs w:val="22"/>
        </w:rPr>
        <w:t>El</w:t>
      </w:r>
      <w:r w:rsidRPr="00956B8A">
        <w:rPr>
          <w:rFonts w:ascii="Arial" w:hAnsi="Arial" w:cs="Arial"/>
          <w:spacing w:val="-6"/>
          <w:sz w:val="22"/>
          <w:szCs w:val="22"/>
        </w:rPr>
        <w:t xml:space="preserve"> </w:t>
      </w:r>
      <w:r w:rsidRPr="00956B8A">
        <w:rPr>
          <w:rFonts w:ascii="Arial" w:hAnsi="Arial" w:cs="Arial"/>
          <w:sz w:val="22"/>
          <w:szCs w:val="22"/>
        </w:rPr>
        <w:t>Ejecutivo</w:t>
      </w:r>
      <w:r w:rsidRPr="00956B8A">
        <w:rPr>
          <w:rFonts w:ascii="Arial" w:hAnsi="Arial" w:cs="Arial"/>
          <w:spacing w:val="-6"/>
          <w:sz w:val="22"/>
          <w:szCs w:val="22"/>
        </w:rPr>
        <w:t xml:space="preserve"> </w:t>
      </w:r>
      <w:r w:rsidRPr="00956B8A">
        <w:rPr>
          <w:rFonts w:ascii="Arial" w:hAnsi="Arial" w:cs="Arial"/>
          <w:sz w:val="22"/>
          <w:szCs w:val="22"/>
        </w:rPr>
        <w:t>Estatal,</w:t>
      </w:r>
      <w:r w:rsidRPr="00956B8A">
        <w:rPr>
          <w:rFonts w:ascii="Arial" w:hAnsi="Arial" w:cs="Arial"/>
          <w:spacing w:val="-8"/>
          <w:sz w:val="22"/>
          <w:szCs w:val="22"/>
        </w:rPr>
        <w:t xml:space="preserve"> </w:t>
      </w:r>
      <w:r w:rsidRPr="00956B8A">
        <w:rPr>
          <w:rFonts w:ascii="Arial" w:hAnsi="Arial" w:cs="Arial"/>
          <w:sz w:val="22"/>
          <w:szCs w:val="22"/>
        </w:rPr>
        <w:t>por</w:t>
      </w:r>
      <w:r w:rsidRPr="00956B8A">
        <w:rPr>
          <w:rFonts w:ascii="Arial" w:hAnsi="Arial" w:cs="Arial"/>
          <w:spacing w:val="-6"/>
          <w:sz w:val="22"/>
          <w:szCs w:val="22"/>
        </w:rPr>
        <w:t xml:space="preserve"> </w:t>
      </w:r>
      <w:r w:rsidRPr="00956B8A">
        <w:rPr>
          <w:rFonts w:ascii="Arial" w:hAnsi="Arial" w:cs="Arial"/>
          <w:sz w:val="22"/>
          <w:szCs w:val="22"/>
        </w:rPr>
        <w:t>conducto</w:t>
      </w:r>
      <w:r w:rsidRPr="00956B8A">
        <w:rPr>
          <w:rFonts w:ascii="Arial" w:hAnsi="Arial" w:cs="Arial"/>
          <w:spacing w:val="-6"/>
          <w:sz w:val="22"/>
          <w:szCs w:val="22"/>
        </w:rPr>
        <w:t xml:space="preserve"> </w:t>
      </w:r>
      <w:r w:rsidRPr="00956B8A">
        <w:rPr>
          <w:rFonts w:ascii="Arial" w:hAnsi="Arial" w:cs="Arial"/>
          <w:sz w:val="22"/>
          <w:szCs w:val="22"/>
        </w:rPr>
        <w:t>de</w:t>
      </w:r>
      <w:r w:rsidRPr="00956B8A">
        <w:rPr>
          <w:rFonts w:ascii="Arial" w:hAnsi="Arial" w:cs="Arial"/>
          <w:spacing w:val="-6"/>
          <w:sz w:val="22"/>
          <w:szCs w:val="22"/>
        </w:rPr>
        <w:t xml:space="preserve"> </w:t>
      </w:r>
      <w:r w:rsidRPr="00956B8A">
        <w:rPr>
          <w:rFonts w:ascii="Arial" w:hAnsi="Arial" w:cs="Arial"/>
          <w:sz w:val="22"/>
          <w:szCs w:val="22"/>
        </w:rPr>
        <w:t>la</w:t>
      </w:r>
      <w:r w:rsidRPr="00956B8A">
        <w:rPr>
          <w:rFonts w:ascii="Arial" w:hAnsi="Arial" w:cs="Arial"/>
          <w:spacing w:val="-6"/>
          <w:sz w:val="22"/>
          <w:szCs w:val="22"/>
        </w:rPr>
        <w:t xml:space="preserve"> </w:t>
      </w:r>
      <w:r w:rsidRPr="00956B8A">
        <w:rPr>
          <w:rFonts w:ascii="Arial" w:hAnsi="Arial" w:cs="Arial"/>
          <w:sz w:val="22"/>
          <w:szCs w:val="22"/>
        </w:rPr>
        <w:t>Secretaría,</w:t>
      </w:r>
      <w:r w:rsidRPr="00956B8A">
        <w:rPr>
          <w:rFonts w:ascii="Arial" w:hAnsi="Arial" w:cs="Arial"/>
          <w:spacing w:val="-6"/>
          <w:sz w:val="22"/>
          <w:szCs w:val="22"/>
        </w:rPr>
        <w:t xml:space="preserve"> </w:t>
      </w:r>
      <w:r w:rsidRPr="00956B8A">
        <w:rPr>
          <w:rFonts w:ascii="Arial" w:hAnsi="Arial" w:cs="Arial"/>
          <w:sz w:val="22"/>
          <w:szCs w:val="22"/>
        </w:rPr>
        <w:t>entregará</w:t>
      </w:r>
      <w:r w:rsidRPr="00956B8A">
        <w:rPr>
          <w:rFonts w:ascii="Arial" w:hAnsi="Arial" w:cs="Arial"/>
          <w:spacing w:val="-8"/>
          <w:sz w:val="22"/>
          <w:szCs w:val="22"/>
        </w:rPr>
        <w:t xml:space="preserve"> </w:t>
      </w:r>
      <w:r w:rsidRPr="00956B8A">
        <w:rPr>
          <w:rFonts w:ascii="Arial" w:hAnsi="Arial" w:cs="Arial"/>
          <w:sz w:val="22"/>
          <w:szCs w:val="22"/>
        </w:rPr>
        <w:t>al</w:t>
      </w:r>
      <w:r w:rsidRPr="00956B8A">
        <w:rPr>
          <w:rFonts w:ascii="Arial" w:hAnsi="Arial" w:cs="Arial"/>
          <w:spacing w:val="-6"/>
          <w:sz w:val="22"/>
          <w:szCs w:val="22"/>
        </w:rPr>
        <w:t xml:space="preserve"> </w:t>
      </w:r>
      <w:r w:rsidRPr="00956B8A">
        <w:rPr>
          <w:rFonts w:ascii="Arial" w:hAnsi="Arial" w:cs="Arial"/>
          <w:sz w:val="22"/>
          <w:szCs w:val="22"/>
        </w:rPr>
        <w:t>Congreso los Informes de Avance que contendrán:</w:t>
      </w:r>
    </w:p>
    <w:p w14:paraId="10022664" w14:textId="77777777" w:rsidR="00B17064" w:rsidRPr="00956B8A" w:rsidRDefault="00B17064" w:rsidP="00042C32">
      <w:pPr>
        <w:pStyle w:val="Textoindependiente"/>
        <w:ind w:left="266" w:right="306"/>
        <w:jc w:val="both"/>
        <w:rPr>
          <w:rFonts w:ascii="Arial" w:hAnsi="Arial" w:cs="Arial"/>
          <w:sz w:val="22"/>
          <w:szCs w:val="22"/>
        </w:rPr>
      </w:pPr>
    </w:p>
    <w:p w14:paraId="3D8772CA" w14:textId="77777777" w:rsidR="00B17064" w:rsidRPr="00956B8A" w:rsidRDefault="00000000" w:rsidP="00B83709">
      <w:pPr>
        <w:pStyle w:val="Prrafodelista"/>
        <w:numPr>
          <w:ilvl w:val="0"/>
          <w:numId w:val="1"/>
        </w:numPr>
        <w:tabs>
          <w:tab w:val="left" w:pos="972"/>
          <w:tab w:val="left" w:pos="974"/>
        </w:tabs>
        <w:ind w:left="567" w:right="26"/>
        <w:jc w:val="both"/>
        <w:rPr>
          <w:rFonts w:ascii="Arial" w:hAnsi="Arial" w:cs="Arial"/>
        </w:rPr>
      </w:pPr>
      <w:r w:rsidRPr="00956B8A">
        <w:rPr>
          <w:rFonts w:ascii="Arial" w:hAnsi="Arial" w:cs="Arial"/>
        </w:rPr>
        <w:t>Los ingresos recaudados, incluyendo las contribuciones pagadas en especie o en servicios, asignaciones contempladas en la Ley de Ingresos y Decreto de Presupuesto de Egresos de la Federación del Ejercicio Fiscal 2025;</w:t>
      </w:r>
    </w:p>
    <w:p w14:paraId="104B8C86" w14:textId="77777777" w:rsidR="00B17064" w:rsidRPr="00956B8A" w:rsidRDefault="00000000" w:rsidP="00B83709">
      <w:pPr>
        <w:pStyle w:val="Prrafodelista"/>
        <w:numPr>
          <w:ilvl w:val="0"/>
          <w:numId w:val="1"/>
        </w:numPr>
        <w:tabs>
          <w:tab w:val="left" w:pos="973"/>
        </w:tabs>
        <w:spacing w:before="118"/>
        <w:ind w:left="567" w:right="26" w:hanging="555"/>
        <w:jc w:val="both"/>
        <w:rPr>
          <w:rFonts w:ascii="Arial" w:hAnsi="Arial" w:cs="Arial"/>
        </w:rPr>
      </w:pPr>
      <w:r w:rsidRPr="00956B8A">
        <w:rPr>
          <w:rFonts w:ascii="Arial" w:hAnsi="Arial" w:cs="Arial"/>
        </w:rPr>
        <w:t>El</w:t>
      </w:r>
      <w:r w:rsidRPr="00956B8A">
        <w:rPr>
          <w:rFonts w:ascii="Arial" w:hAnsi="Arial" w:cs="Arial"/>
          <w:spacing w:val="-2"/>
        </w:rPr>
        <w:t xml:space="preserve"> </w:t>
      </w:r>
      <w:r w:rsidRPr="00956B8A">
        <w:rPr>
          <w:rFonts w:ascii="Arial" w:hAnsi="Arial" w:cs="Arial"/>
        </w:rPr>
        <w:t>monto</w:t>
      </w:r>
      <w:r w:rsidRPr="00956B8A">
        <w:rPr>
          <w:rFonts w:ascii="Arial" w:hAnsi="Arial" w:cs="Arial"/>
          <w:spacing w:val="-2"/>
        </w:rPr>
        <w:t xml:space="preserve"> </w:t>
      </w:r>
      <w:r w:rsidRPr="00956B8A">
        <w:rPr>
          <w:rFonts w:ascii="Arial" w:hAnsi="Arial" w:cs="Arial"/>
        </w:rPr>
        <w:t>relativo</w:t>
      </w:r>
      <w:r w:rsidRPr="00956B8A">
        <w:rPr>
          <w:rFonts w:ascii="Arial" w:hAnsi="Arial" w:cs="Arial"/>
          <w:spacing w:val="-4"/>
        </w:rPr>
        <w:t xml:space="preserve"> </w:t>
      </w:r>
      <w:r w:rsidRPr="00956B8A">
        <w:rPr>
          <w:rFonts w:ascii="Arial" w:hAnsi="Arial" w:cs="Arial"/>
        </w:rPr>
        <w:t>a</w:t>
      </w:r>
      <w:r w:rsidRPr="00956B8A">
        <w:rPr>
          <w:rFonts w:ascii="Arial" w:hAnsi="Arial" w:cs="Arial"/>
          <w:spacing w:val="-1"/>
        </w:rPr>
        <w:t xml:space="preserve"> </w:t>
      </w:r>
      <w:r w:rsidRPr="00956B8A">
        <w:rPr>
          <w:rFonts w:ascii="Arial" w:hAnsi="Arial" w:cs="Arial"/>
        </w:rPr>
        <w:t>los</w:t>
      </w:r>
      <w:r w:rsidRPr="00956B8A">
        <w:rPr>
          <w:rFonts w:ascii="Arial" w:hAnsi="Arial" w:cs="Arial"/>
          <w:spacing w:val="-4"/>
        </w:rPr>
        <w:t xml:space="preserve"> </w:t>
      </w:r>
      <w:r w:rsidRPr="00956B8A">
        <w:rPr>
          <w:rFonts w:ascii="Arial" w:hAnsi="Arial" w:cs="Arial"/>
        </w:rPr>
        <w:t>estímulos</w:t>
      </w:r>
      <w:r w:rsidRPr="00956B8A">
        <w:rPr>
          <w:rFonts w:ascii="Arial" w:hAnsi="Arial" w:cs="Arial"/>
          <w:spacing w:val="-1"/>
        </w:rPr>
        <w:t xml:space="preserve"> </w:t>
      </w:r>
      <w:r w:rsidRPr="00956B8A">
        <w:rPr>
          <w:rFonts w:ascii="Arial" w:hAnsi="Arial" w:cs="Arial"/>
        </w:rPr>
        <w:t>fiscales</w:t>
      </w:r>
      <w:r w:rsidRPr="00956B8A">
        <w:rPr>
          <w:rFonts w:ascii="Arial" w:hAnsi="Arial" w:cs="Arial"/>
          <w:spacing w:val="-1"/>
        </w:rPr>
        <w:t xml:space="preserve"> </w:t>
      </w:r>
      <w:r w:rsidRPr="00956B8A">
        <w:rPr>
          <w:rFonts w:ascii="Arial" w:hAnsi="Arial" w:cs="Arial"/>
          <w:spacing w:val="-2"/>
        </w:rPr>
        <w:t>otorgados;</w:t>
      </w:r>
    </w:p>
    <w:p w14:paraId="3D5A9BB0" w14:textId="77777777" w:rsidR="00B17064" w:rsidRPr="00956B8A" w:rsidRDefault="00000000" w:rsidP="00B83709">
      <w:pPr>
        <w:pStyle w:val="Prrafodelista"/>
        <w:numPr>
          <w:ilvl w:val="0"/>
          <w:numId w:val="1"/>
        </w:numPr>
        <w:tabs>
          <w:tab w:val="left" w:pos="972"/>
        </w:tabs>
        <w:spacing w:before="120"/>
        <w:ind w:left="567" w:right="26" w:hanging="619"/>
        <w:jc w:val="both"/>
        <w:rPr>
          <w:rFonts w:ascii="Arial" w:hAnsi="Arial" w:cs="Arial"/>
        </w:rPr>
      </w:pPr>
      <w:r w:rsidRPr="00956B8A">
        <w:rPr>
          <w:rFonts w:ascii="Arial" w:hAnsi="Arial" w:cs="Arial"/>
        </w:rPr>
        <w:t>Créditos</w:t>
      </w:r>
      <w:r w:rsidRPr="00956B8A">
        <w:rPr>
          <w:rFonts w:ascii="Arial" w:hAnsi="Arial" w:cs="Arial"/>
          <w:spacing w:val="-4"/>
        </w:rPr>
        <w:t xml:space="preserve"> </w:t>
      </w:r>
      <w:r w:rsidRPr="00956B8A">
        <w:rPr>
          <w:rFonts w:ascii="Arial" w:hAnsi="Arial" w:cs="Arial"/>
        </w:rPr>
        <w:t>y</w:t>
      </w:r>
      <w:r w:rsidRPr="00956B8A">
        <w:rPr>
          <w:rFonts w:ascii="Arial" w:hAnsi="Arial" w:cs="Arial"/>
          <w:spacing w:val="-3"/>
        </w:rPr>
        <w:t xml:space="preserve"> </w:t>
      </w:r>
      <w:r w:rsidRPr="00956B8A">
        <w:rPr>
          <w:rFonts w:ascii="Arial" w:hAnsi="Arial" w:cs="Arial"/>
        </w:rPr>
        <w:t>Obligaciones</w:t>
      </w:r>
      <w:r w:rsidRPr="00956B8A">
        <w:rPr>
          <w:rFonts w:ascii="Arial" w:hAnsi="Arial" w:cs="Arial"/>
          <w:spacing w:val="-3"/>
        </w:rPr>
        <w:t xml:space="preserve"> </w:t>
      </w:r>
      <w:r w:rsidRPr="00956B8A">
        <w:rPr>
          <w:rFonts w:ascii="Arial" w:hAnsi="Arial" w:cs="Arial"/>
        </w:rPr>
        <w:t>de</w:t>
      </w:r>
      <w:r w:rsidRPr="00956B8A">
        <w:rPr>
          <w:rFonts w:ascii="Arial" w:hAnsi="Arial" w:cs="Arial"/>
          <w:spacing w:val="-5"/>
        </w:rPr>
        <w:t xml:space="preserve"> </w:t>
      </w:r>
      <w:r w:rsidRPr="00956B8A">
        <w:rPr>
          <w:rFonts w:ascii="Arial" w:hAnsi="Arial" w:cs="Arial"/>
        </w:rPr>
        <w:t>pago</w:t>
      </w:r>
      <w:r w:rsidRPr="00956B8A">
        <w:rPr>
          <w:rFonts w:ascii="Arial" w:hAnsi="Arial" w:cs="Arial"/>
          <w:spacing w:val="-3"/>
        </w:rPr>
        <w:t xml:space="preserve"> </w:t>
      </w:r>
      <w:r w:rsidRPr="00956B8A">
        <w:rPr>
          <w:rFonts w:ascii="Arial" w:hAnsi="Arial" w:cs="Arial"/>
        </w:rPr>
        <w:t>que</w:t>
      </w:r>
      <w:r w:rsidRPr="00956B8A">
        <w:rPr>
          <w:rFonts w:ascii="Arial" w:hAnsi="Arial" w:cs="Arial"/>
          <w:spacing w:val="-3"/>
        </w:rPr>
        <w:t xml:space="preserve"> </w:t>
      </w:r>
      <w:r w:rsidRPr="00956B8A">
        <w:rPr>
          <w:rFonts w:ascii="Arial" w:hAnsi="Arial" w:cs="Arial"/>
        </w:rPr>
        <w:t>se</w:t>
      </w:r>
      <w:r w:rsidRPr="00956B8A">
        <w:rPr>
          <w:rFonts w:ascii="Arial" w:hAnsi="Arial" w:cs="Arial"/>
          <w:spacing w:val="-3"/>
        </w:rPr>
        <w:t xml:space="preserve"> </w:t>
      </w:r>
      <w:r w:rsidRPr="00956B8A">
        <w:rPr>
          <w:rFonts w:ascii="Arial" w:hAnsi="Arial" w:cs="Arial"/>
        </w:rPr>
        <w:t>hubieren</w:t>
      </w:r>
      <w:r w:rsidRPr="00956B8A">
        <w:rPr>
          <w:rFonts w:ascii="Arial" w:hAnsi="Arial" w:cs="Arial"/>
          <w:spacing w:val="-3"/>
        </w:rPr>
        <w:t xml:space="preserve"> </w:t>
      </w:r>
      <w:r w:rsidRPr="00956B8A">
        <w:rPr>
          <w:rFonts w:ascii="Arial" w:hAnsi="Arial" w:cs="Arial"/>
        </w:rPr>
        <w:t>contratado,</w:t>
      </w:r>
      <w:r w:rsidRPr="00956B8A">
        <w:rPr>
          <w:rFonts w:ascii="Arial" w:hAnsi="Arial" w:cs="Arial"/>
          <w:spacing w:val="-2"/>
        </w:rPr>
        <w:t xml:space="preserve"> </w:t>
      </w:r>
      <w:r w:rsidRPr="00956B8A">
        <w:rPr>
          <w:rFonts w:ascii="Arial" w:hAnsi="Arial" w:cs="Arial"/>
          <w:spacing w:val="-10"/>
        </w:rPr>
        <w:t>y</w:t>
      </w:r>
    </w:p>
    <w:p w14:paraId="581392D1" w14:textId="77777777" w:rsidR="00B17064" w:rsidRPr="00956B8A" w:rsidRDefault="00000000" w:rsidP="00B83709">
      <w:pPr>
        <w:pStyle w:val="Prrafodelista"/>
        <w:numPr>
          <w:ilvl w:val="0"/>
          <w:numId w:val="1"/>
        </w:numPr>
        <w:tabs>
          <w:tab w:val="left" w:pos="972"/>
        </w:tabs>
        <w:spacing w:before="120"/>
        <w:ind w:left="567" w:right="26" w:hanging="648"/>
        <w:jc w:val="both"/>
        <w:rPr>
          <w:rFonts w:ascii="Arial" w:hAnsi="Arial" w:cs="Arial"/>
        </w:rPr>
      </w:pPr>
      <w:r w:rsidRPr="00956B8A">
        <w:rPr>
          <w:rFonts w:ascii="Arial" w:hAnsi="Arial" w:cs="Arial"/>
        </w:rPr>
        <w:lastRenderedPageBreak/>
        <w:t>Situación</w:t>
      </w:r>
      <w:r w:rsidRPr="00956B8A">
        <w:rPr>
          <w:rFonts w:ascii="Arial" w:hAnsi="Arial" w:cs="Arial"/>
          <w:spacing w:val="-3"/>
        </w:rPr>
        <w:t xml:space="preserve"> </w:t>
      </w:r>
      <w:r w:rsidRPr="00956B8A">
        <w:rPr>
          <w:rFonts w:ascii="Arial" w:hAnsi="Arial" w:cs="Arial"/>
        </w:rPr>
        <w:t>económica</w:t>
      </w:r>
      <w:r w:rsidRPr="00956B8A">
        <w:rPr>
          <w:rFonts w:ascii="Arial" w:hAnsi="Arial" w:cs="Arial"/>
          <w:spacing w:val="-3"/>
        </w:rPr>
        <w:t xml:space="preserve"> </w:t>
      </w:r>
      <w:r w:rsidRPr="00956B8A">
        <w:rPr>
          <w:rFonts w:ascii="Arial" w:hAnsi="Arial" w:cs="Arial"/>
        </w:rPr>
        <w:t>y</w:t>
      </w:r>
      <w:r w:rsidRPr="00956B8A">
        <w:rPr>
          <w:rFonts w:ascii="Arial" w:hAnsi="Arial" w:cs="Arial"/>
          <w:spacing w:val="-5"/>
        </w:rPr>
        <w:t xml:space="preserve"> </w:t>
      </w:r>
      <w:r w:rsidRPr="00956B8A">
        <w:rPr>
          <w:rFonts w:ascii="Arial" w:hAnsi="Arial" w:cs="Arial"/>
        </w:rPr>
        <w:t>de</w:t>
      </w:r>
      <w:r w:rsidRPr="00956B8A">
        <w:rPr>
          <w:rFonts w:ascii="Arial" w:hAnsi="Arial" w:cs="Arial"/>
          <w:spacing w:val="-3"/>
        </w:rPr>
        <w:t xml:space="preserve"> </w:t>
      </w:r>
      <w:r w:rsidRPr="00956B8A">
        <w:rPr>
          <w:rFonts w:ascii="Arial" w:hAnsi="Arial" w:cs="Arial"/>
        </w:rPr>
        <w:t>las</w:t>
      </w:r>
      <w:r w:rsidRPr="00956B8A">
        <w:rPr>
          <w:rFonts w:ascii="Arial" w:hAnsi="Arial" w:cs="Arial"/>
          <w:spacing w:val="-5"/>
        </w:rPr>
        <w:t xml:space="preserve"> </w:t>
      </w:r>
      <w:r w:rsidRPr="00956B8A">
        <w:rPr>
          <w:rFonts w:ascii="Arial" w:hAnsi="Arial" w:cs="Arial"/>
        </w:rPr>
        <w:t>finanzas</w:t>
      </w:r>
      <w:r w:rsidRPr="00956B8A">
        <w:rPr>
          <w:rFonts w:ascii="Arial" w:hAnsi="Arial" w:cs="Arial"/>
          <w:spacing w:val="-4"/>
        </w:rPr>
        <w:t xml:space="preserve"> </w:t>
      </w:r>
      <w:r w:rsidRPr="00956B8A">
        <w:rPr>
          <w:rFonts w:ascii="Arial" w:hAnsi="Arial" w:cs="Arial"/>
          <w:spacing w:val="-2"/>
        </w:rPr>
        <w:t>públicas.</w:t>
      </w:r>
    </w:p>
    <w:p w14:paraId="01F43AA4" w14:textId="77777777" w:rsidR="00B17064" w:rsidRPr="00956B8A" w:rsidRDefault="00B17064" w:rsidP="001C33B4">
      <w:pPr>
        <w:pStyle w:val="Textoindependiente"/>
        <w:ind w:left="266" w:right="306"/>
        <w:jc w:val="both"/>
        <w:rPr>
          <w:rFonts w:ascii="Arial" w:hAnsi="Arial" w:cs="Arial"/>
          <w:sz w:val="22"/>
          <w:szCs w:val="22"/>
        </w:rPr>
      </w:pPr>
    </w:p>
    <w:p w14:paraId="117A4979" w14:textId="77777777" w:rsidR="00B17064" w:rsidRPr="00956B8A" w:rsidRDefault="00000000" w:rsidP="00B83709">
      <w:pPr>
        <w:pStyle w:val="Textoindependiente"/>
        <w:ind w:right="26"/>
        <w:jc w:val="both"/>
        <w:rPr>
          <w:rFonts w:ascii="Arial" w:hAnsi="Arial" w:cs="Arial"/>
          <w:sz w:val="22"/>
          <w:szCs w:val="22"/>
        </w:rPr>
      </w:pPr>
      <w:r w:rsidRPr="00956B8A">
        <w:rPr>
          <w:rFonts w:ascii="Arial" w:hAnsi="Arial" w:cs="Arial"/>
          <w:sz w:val="22"/>
          <w:szCs w:val="22"/>
        </w:rPr>
        <w:t xml:space="preserve">Lo anterior en cumplimiento a lo previsto en la Ley General de Contabilidad Gubernamental; Ley de Disciplina Financiera de las Entidades Federativas y los Municipios, y la Ley de Fiscalización Superior y Rendición de Cuentas del Estado de </w:t>
      </w:r>
      <w:r w:rsidRPr="00956B8A">
        <w:rPr>
          <w:rFonts w:ascii="Arial" w:hAnsi="Arial" w:cs="Arial"/>
          <w:spacing w:val="-2"/>
          <w:sz w:val="22"/>
          <w:szCs w:val="22"/>
        </w:rPr>
        <w:t>Oaxaca.</w:t>
      </w:r>
    </w:p>
    <w:p w14:paraId="1B615AAA" w14:textId="77777777" w:rsidR="00B17064" w:rsidRPr="00956B8A" w:rsidRDefault="00B17064" w:rsidP="00B83709">
      <w:pPr>
        <w:pStyle w:val="Textoindependiente"/>
        <w:spacing w:before="1"/>
        <w:ind w:right="26"/>
        <w:jc w:val="both"/>
        <w:rPr>
          <w:rFonts w:ascii="Arial" w:hAnsi="Arial" w:cs="Arial"/>
          <w:sz w:val="22"/>
          <w:szCs w:val="22"/>
        </w:rPr>
      </w:pPr>
    </w:p>
    <w:p w14:paraId="00DFDC9E" w14:textId="77777777" w:rsidR="00B17064" w:rsidRPr="00956B8A" w:rsidRDefault="00000000" w:rsidP="00B83709">
      <w:pPr>
        <w:pStyle w:val="Textoindependiente"/>
        <w:ind w:right="26"/>
        <w:jc w:val="both"/>
        <w:rPr>
          <w:rFonts w:ascii="Arial" w:hAnsi="Arial" w:cs="Arial"/>
          <w:sz w:val="22"/>
          <w:szCs w:val="22"/>
        </w:rPr>
      </w:pPr>
      <w:r w:rsidRPr="00956B8A">
        <w:rPr>
          <w:rFonts w:ascii="Arial" w:hAnsi="Arial" w:cs="Arial"/>
          <w:b/>
          <w:sz w:val="22"/>
          <w:szCs w:val="22"/>
        </w:rPr>
        <w:t>Artículo</w:t>
      </w:r>
      <w:r w:rsidRPr="00956B8A">
        <w:rPr>
          <w:rFonts w:ascii="Arial" w:hAnsi="Arial" w:cs="Arial"/>
          <w:b/>
          <w:spacing w:val="-16"/>
          <w:sz w:val="22"/>
          <w:szCs w:val="22"/>
        </w:rPr>
        <w:t xml:space="preserve"> </w:t>
      </w:r>
      <w:r w:rsidRPr="00956B8A">
        <w:rPr>
          <w:rFonts w:ascii="Arial" w:hAnsi="Arial" w:cs="Arial"/>
          <w:b/>
          <w:sz w:val="22"/>
          <w:szCs w:val="22"/>
        </w:rPr>
        <w:t>38.</w:t>
      </w:r>
      <w:r w:rsidRPr="00956B8A">
        <w:rPr>
          <w:rFonts w:ascii="Arial" w:hAnsi="Arial" w:cs="Arial"/>
          <w:b/>
          <w:spacing w:val="-17"/>
          <w:sz w:val="22"/>
          <w:szCs w:val="22"/>
        </w:rPr>
        <w:t xml:space="preserve"> </w:t>
      </w:r>
      <w:r w:rsidRPr="00956B8A">
        <w:rPr>
          <w:rFonts w:ascii="Arial" w:hAnsi="Arial" w:cs="Arial"/>
          <w:sz w:val="22"/>
          <w:szCs w:val="22"/>
        </w:rPr>
        <w:t>Los</w:t>
      </w:r>
      <w:r w:rsidRPr="00956B8A">
        <w:rPr>
          <w:rFonts w:ascii="Arial" w:hAnsi="Arial" w:cs="Arial"/>
          <w:spacing w:val="-15"/>
          <w:sz w:val="22"/>
          <w:szCs w:val="22"/>
        </w:rPr>
        <w:t xml:space="preserve"> </w:t>
      </w:r>
      <w:r w:rsidRPr="00956B8A">
        <w:rPr>
          <w:rFonts w:ascii="Arial" w:hAnsi="Arial" w:cs="Arial"/>
          <w:sz w:val="22"/>
          <w:szCs w:val="22"/>
        </w:rPr>
        <w:t>Órganos</w:t>
      </w:r>
      <w:r w:rsidRPr="00956B8A">
        <w:rPr>
          <w:rFonts w:ascii="Arial" w:hAnsi="Arial" w:cs="Arial"/>
          <w:spacing w:val="-16"/>
          <w:sz w:val="22"/>
          <w:szCs w:val="22"/>
        </w:rPr>
        <w:t xml:space="preserve"> </w:t>
      </w:r>
      <w:r w:rsidRPr="00956B8A">
        <w:rPr>
          <w:rFonts w:ascii="Arial" w:hAnsi="Arial" w:cs="Arial"/>
          <w:sz w:val="22"/>
          <w:szCs w:val="22"/>
        </w:rPr>
        <w:t>fiscalizadores</w:t>
      </w:r>
      <w:r w:rsidRPr="00956B8A">
        <w:rPr>
          <w:rFonts w:ascii="Arial" w:hAnsi="Arial" w:cs="Arial"/>
          <w:spacing w:val="-16"/>
          <w:sz w:val="22"/>
          <w:szCs w:val="22"/>
        </w:rPr>
        <w:t xml:space="preserve"> </w:t>
      </w:r>
      <w:r w:rsidRPr="00956B8A">
        <w:rPr>
          <w:rFonts w:ascii="Arial" w:hAnsi="Arial" w:cs="Arial"/>
          <w:sz w:val="22"/>
          <w:szCs w:val="22"/>
        </w:rPr>
        <w:t>vigilarán</w:t>
      </w:r>
      <w:r w:rsidRPr="00956B8A">
        <w:rPr>
          <w:rFonts w:ascii="Arial" w:hAnsi="Arial" w:cs="Arial"/>
          <w:spacing w:val="-15"/>
          <w:sz w:val="22"/>
          <w:szCs w:val="22"/>
        </w:rPr>
        <w:t xml:space="preserve"> </w:t>
      </w:r>
      <w:r w:rsidRPr="00956B8A">
        <w:rPr>
          <w:rFonts w:ascii="Arial" w:hAnsi="Arial" w:cs="Arial"/>
          <w:sz w:val="22"/>
          <w:szCs w:val="22"/>
        </w:rPr>
        <w:t>permanentemente</w:t>
      </w:r>
      <w:r w:rsidRPr="00956B8A">
        <w:rPr>
          <w:rFonts w:ascii="Arial" w:hAnsi="Arial" w:cs="Arial"/>
          <w:spacing w:val="-15"/>
          <w:sz w:val="22"/>
          <w:szCs w:val="22"/>
        </w:rPr>
        <w:t xml:space="preserve"> </w:t>
      </w:r>
      <w:r w:rsidRPr="00956B8A">
        <w:rPr>
          <w:rFonts w:ascii="Arial" w:hAnsi="Arial" w:cs="Arial"/>
          <w:sz w:val="22"/>
          <w:szCs w:val="22"/>
        </w:rPr>
        <w:t>el</w:t>
      </w:r>
      <w:r w:rsidRPr="00956B8A">
        <w:rPr>
          <w:rFonts w:ascii="Arial" w:hAnsi="Arial" w:cs="Arial"/>
          <w:spacing w:val="-16"/>
          <w:sz w:val="22"/>
          <w:szCs w:val="22"/>
        </w:rPr>
        <w:t xml:space="preserve"> </w:t>
      </w:r>
      <w:r w:rsidRPr="00956B8A">
        <w:rPr>
          <w:rFonts w:ascii="Arial" w:hAnsi="Arial" w:cs="Arial"/>
          <w:sz w:val="22"/>
          <w:szCs w:val="22"/>
        </w:rPr>
        <w:t>cumplimiento</w:t>
      </w:r>
      <w:r w:rsidRPr="00956B8A">
        <w:rPr>
          <w:rFonts w:ascii="Arial" w:hAnsi="Arial" w:cs="Arial"/>
          <w:spacing w:val="-15"/>
          <w:sz w:val="22"/>
          <w:szCs w:val="22"/>
        </w:rPr>
        <w:t xml:space="preserve"> </w:t>
      </w:r>
      <w:r w:rsidRPr="00956B8A">
        <w:rPr>
          <w:rFonts w:ascii="Arial" w:hAnsi="Arial" w:cs="Arial"/>
          <w:sz w:val="22"/>
          <w:szCs w:val="22"/>
        </w:rPr>
        <w:t>de lo</w:t>
      </w:r>
      <w:r w:rsidRPr="00956B8A">
        <w:rPr>
          <w:rFonts w:ascii="Arial" w:hAnsi="Arial" w:cs="Arial"/>
          <w:spacing w:val="-14"/>
          <w:sz w:val="22"/>
          <w:szCs w:val="22"/>
        </w:rPr>
        <w:t xml:space="preserve"> </w:t>
      </w:r>
      <w:r w:rsidRPr="00956B8A">
        <w:rPr>
          <w:rFonts w:ascii="Arial" w:hAnsi="Arial" w:cs="Arial"/>
          <w:sz w:val="22"/>
          <w:szCs w:val="22"/>
        </w:rPr>
        <w:t>dispuesto</w:t>
      </w:r>
      <w:r w:rsidRPr="00956B8A">
        <w:rPr>
          <w:rFonts w:ascii="Arial" w:hAnsi="Arial" w:cs="Arial"/>
          <w:spacing w:val="-13"/>
          <w:sz w:val="22"/>
          <w:szCs w:val="22"/>
        </w:rPr>
        <w:t xml:space="preserve"> </w:t>
      </w:r>
      <w:r w:rsidRPr="00956B8A">
        <w:rPr>
          <w:rFonts w:ascii="Arial" w:hAnsi="Arial" w:cs="Arial"/>
          <w:sz w:val="22"/>
          <w:szCs w:val="22"/>
        </w:rPr>
        <w:t>en</w:t>
      </w:r>
      <w:r w:rsidRPr="00956B8A">
        <w:rPr>
          <w:rFonts w:ascii="Arial" w:hAnsi="Arial" w:cs="Arial"/>
          <w:spacing w:val="-13"/>
          <w:sz w:val="22"/>
          <w:szCs w:val="22"/>
        </w:rPr>
        <w:t xml:space="preserve"> </w:t>
      </w:r>
      <w:r w:rsidRPr="00956B8A">
        <w:rPr>
          <w:rFonts w:ascii="Arial" w:hAnsi="Arial" w:cs="Arial"/>
          <w:sz w:val="22"/>
          <w:szCs w:val="22"/>
        </w:rPr>
        <w:t>la</w:t>
      </w:r>
      <w:r w:rsidRPr="00956B8A">
        <w:rPr>
          <w:rFonts w:ascii="Arial" w:hAnsi="Arial" w:cs="Arial"/>
          <w:spacing w:val="-14"/>
          <w:sz w:val="22"/>
          <w:szCs w:val="22"/>
        </w:rPr>
        <w:t xml:space="preserve"> </w:t>
      </w:r>
      <w:r w:rsidRPr="00956B8A">
        <w:rPr>
          <w:rFonts w:ascii="Arial" w:hAnsi="Arial" w:cs="Arial"/>
          <w:sz w:val="22"/>
          <w:szCs w:val="22"/>
        </w:rPr>
        <w:t>presente</w:t>
      </w:r>
      <w:r w:rsidRPr="00956B8A">
        <w:rPr>
          <w:rFonts w:ascii="Arial" w:hAnsi="Arial" w:cs="Arial"/>
          <w:spacing w:val="-15"/>
          <w:sz w:val="22"/>
          <w:szCs w:val="22"/>
        </w:rPr>
        <w:t xml:space="preserve"> </w:t>
      </w:r>
      <w:r w:rsidRPr="00956B8A">
        <w:rPr>
          <w:rFonts w:ascii="Arial" w:hAnsi="Arial" w:cs="Arial"/>
          <w:sz w:val="22"/>
          <w:szCs w:val="22"/>
        </w:rPr>
        <w:t>Ley.</w:t>
      </w:r>
      <w:r w:rsidRPr="00956B8A">
        <w:rPr>
          <w:rFonts w:ascii="Arial" w:hAnsi="Arial" w:cs="Arial"/>
          <w:spacing w:val="-13"/>
          <w:sz w:val="22"/>
          <w:szCs w:val="22"/>
        </w:rPr>
        <w:t xml:space="preserve"> </w:t>
      </w:r>
      <w:r w:rsidRPr="00956B8A">
        <w:rPr>
          <w:rFonts w:ascii="Arial" w:hAnsi="Arial" w:cs="Arial"/>
          <w:sz w:val="22"/>
          <w:szCs w:val="22"/>
        </w:rPr>
        <w:t>Para</w:t>
      </w:r>
      <w:r w:rsidRPr="00956B8A">
        <w:rPr>
          <w:rFonts w:ascii="Arial" w:hAnsi="Arial" w:cs="Arial"/>
          <w:spacing w:val="-14"/>
          <w:sz w:val="22"/>
          <w:szCs w:val="22"/>
        </w:rPr>
        <w:t xml:space="preserve"> </w:t>
      </w:r>
      <w:r w:rsidRPr="00956B8A">
        <w:rPr>
          <w:rFonts w:ascii="Arial" w:hAnsi="Arial" w:cs="Arial"/>
          <w:sz w:val="22"/>
          <w:szCs w:val="22"/>
        </w:rPr>
        <w:t>el</w:t>
      </w:r>
      <w:r w:rsidRPr="00956B8A">
        <w:rPr>
          <w:rFonts w:ascii="Arial" w:hAnsi="Arial" w:cs="Arial"/>
          <w:spacing w:val="-14"/>
          <w:sz w:val="22"/>
          <w:szCs w:val="22"/>
        </w:rPr>
        <w:t xml:space="preserve"> </w:t>
      </w:r>
      <w:r w:rsidRPr="00956B8A">
        <w:rPr>
          <w:rFonts w:ascii="Arial" w:hAnsi="Arial" w:cs="Arial"/>
          <w:sz w:val="22"/>
          <w:szCs w:val="22"/>
        </w:rPr>
        <w:t>caso</w:t>
      </w:r>
      <w:r w:rsidRPr="00956B8A">
        <w:rPr>
          <w:rFonts w:ascii="Arial" w:hAnsi="Arial" w:cs="Arial"/>
          <w:spacing w:val="-16"/>
          <w:sz w:val="22"/>
          <w:szCs w:val="22"/>
        </w:rPr>
        <w:t xml:space="preserve"> </w:t>
      </w:r>
      <w:r w:rsidRPr="00956B8A">
        <w:rPr>
          <w:rFonts w:ascii="Arial" w:hAnsi="Arial" w:cs="Arial"/>
          <w:sz w:val="22"/>
          <w:szCs w:val="22"/>
        </w:rPr>
        <w:t>que</w:t>
      </w:r>
      <w:r w:rsidRPr="00956B8A">
        <w:rPr>
          <w:rFonts w:ascii="Arial" w:hAnsi="Arial" w:cs="Arial"/>
          <w:spacing w:val="-13"/>
          <w:sz w:val="22"/>
          <w:szCs w:val="22"/>
        </w:rPr>
        <w:t xml:space="preserve"> </w:t>
      </w:r>
      <w:r w:rsidRPr="00956B8A">
        <w:rPr>
          <w:rFonts w:ascii="Arial" w:hAnsi="Arial" w:cs="Arial"/>
          <w:sz w:val="22"/>
          <w:szCs w:val="22"/>
        </w:rPr>
        <w:t>determinen</w:t>
      </w:r>
      <w:r w:rsidRPr="00956B8A">
        <w:rPr>
          <w:rFonts w:ascii="Arial" w:hAnsi="Arial" w:cs="Arial"/>
          <w:spacing w:val="-13"/>
          <w:sz w:val="22"/>
          <w:szCs w:val="22"/>
        </w:rPr>
        <w:t xml:space="preserve"> </w:t>
      </w:r>
      <w:r w:rsidRPr="00956B8A">
        <w:rPr>
          <w:rFonts w:ascii="Arial" w:hAnsi="Arial" w:cs="Arial"/>
          <w:sz w:val="22"/>
          <w:szCs w:val="22"/>
        </w:rPr>
        <w:t>el</w:t>
      </w:r>
      <w:r w:rsidRPr="00956B8A">
        <w:rPr>
          <w:rFonts w:ascii="Arial" w:hAnsi="Arial" w:cs="Arial"/>
          <w:spacing w:val="-14"/>
          <w:sz w:val="22"/>
          <w:szCs w:val="22"/>
        </w:rPr>
        <w:t xml:space="preserve"> </w:t>
      </w:r>
      <w:r w:rsidRPr="00956B8A">
        <w:rPr>
          <w:rFonts w:ascii="Arial" w:hAnsi="Arial" w:cs="Arial"/>
          <w:sz w:val="22"/>
          <w:szCs w:val="22"/>
        </w:rPr>
        <w:t>incumplimiento</w:t>
      </w:r>
      <w:r w:rsidRPr="00956B8A">
        <w:rPr>
          <w:rFonts w:ascii="Arial" w:hAnsi="Arial" w:cs="Arial"/>
          <w:spacing w:val="-15"/>
          <w:sz w:val="22"/>
          <w:szCs w:val="22"/>
        </w:rPr>
        <w:t xml:space="preserve"> </w:t>
      </w:r>
      <w:r w:rsidRPr="00956B8A">
        <w:rPr>
          <w:rFonts w:ascii="Arial" w:hAnsi="Arial" w:cs="Arial"/>
          <w:sz w:val="22"/>
          <w:szCs w:val="22"/>
        </w:rPr>
        <w:t>de</w:t>
      </w:r>
      <w:r w:rsidRPr="00956B8A">
        <w:rPr>
          <w:rFonts w:ascii="Arial" w:hAnsi="Arial" w:cs="Arial"/>
          <w:spacing w:val="-13"/>
          <w:sz w:val="22"/>
          <w:szCs w:val="22"/>
        </w:rPr>
        <w:t xml:space="preserve"> </w:t>
      </w:r>
      <w:r w:rsidRPr="00956B8A">
        <w:rPr>
          <w:rFonts w:ascii="Arial" w:hAnsi="Arial" w:cs="Arial"/>
          <w:sz w:val="22"/>
          <w:szCs w:val="22"/>
        </w:rPr>
        <w:t>ésta, procederán de acuerdo con lo señalado en la Ley General de Responsabilidades Administrativas y su correlativa en el Estado.</w:t>
      </w:r>
    </w:p>
    <w:p w14:paraId="271F36FF" w14:textId="77777777" w:rsidR="00B17064" w:rsidRPr="00956B8A" w:rsidRDefault="00B17064" w:rsidP="00B83709">
      <w:pPr>
        <w:pStyle w:val="Textoindependiente"/>
        <w:ind w:right="26"/>
        <w:jc w:val="both"/>
        <w:rPr>
          <w:rFonts w:ascii="Arial" w:hAnsi="Arial" w:cs="Arial"/>
          <w:sz w:val="22"/>
          <w:szCs w:val="22"/>
        </w:rPr>
      </w:pPr>
    </w:p>
    <w:p w14:paraId="738DA4CF" w14:textId="77777777" w:rsidR="00B17064" w:rsidRPr="00956B8A" w:rsidRDefault="00000000" w:rsidP="00B83709">
      <w:pPr>
        <w:pStyle w:val="Textoindependiente"/>
        <w:ind w:right="26"/>
        <w:jc w:val="both"/>
        <w:rPr>
          <w:rFonts w:ascii="Arial" w:hAnsi="Arial" w:cs="Arial"/>
          <w:sz w:val="22"/>
          <w:szCs w:val="22"/>
        </w:rPr>
      </w:pPr>
      <w:r w:rsidRPr="00956B8A">
        <w:rPr>
          <w:rFonts w:ascii="Arial" w:hAnsi="Arial" w:cs="Arial"/>
          <w:b/>
          <w:sz w:val="22"/>
          <w:szCs w:val="22"/>
        </w:rPr>
        <w:t xml:space="preserve">Artículo 39. </w:t>
      </w:r>
      <w:r w:rsidRPr="00956B8A">
        <w:rPr>
          <w:rFonts w:ascii="Arial" w:hAnsi="Arial" w:cs="Arial"/>
          <w:sz w:val="22"/>
          <w:szCs w:val="22"/>
        </w:rPr>
        <w:t>Los servidores públicos que incumplan con las obligaciones establecidas en la presente Ley serán sancionados de conformidad con lo previsto en el Título Séptimo de la Constitución Política del Estado Libre y Soberano de Oaxaca, Ley General de Responsabilidades Administrativas y la Ley de Responsabilidades Administrativas del Estado y Municipios de Oaxaca.</w:t>
      </w:r>
    </w:p>
    <w:p w14:paraId="1BF88C2E" w14:textId="77777777" w:rsidR="00B17064" w:rsidRDefault="00B17064" w:rsidP="00042C32">
      <w:pPr>
        <w:pStyle w:val="Textoindependiente"/>
        <w:ind w:left="266" w:right="306"/>
        <w:jc w:val="both"/>
        <w:rPr>
          <w:rFonts w:ascii="Arial" w:hAnsi="Arial" w:cs="Arial"/>
          <w:sz w:val="22"/>
          <w:szCs w:val="22"/>
        </w:rPr>
      </w:pPr>
    </w:p>
    <w:p w14:paraId="116E7DCF" w14:textId="77777777" w:rsidR="007C06BA" w:rsidRDefault="007C06BA" w:rsidP="00042C32">
      <w:pPr>
        <w:pStyle w:val="Textoindependiente"/>
        <w:ind w:left="266" w:right="306"/>
        <w:jc w:val="both"/>
        <w:rPr>
          <w:rFonts w:ascii="Arial" w:hAnsi="Arial" w:cs="Arial"/>
          <w:sz w:val="22"/>
          <w:szCs w:val="22"/>
        </w:rPr>
      </w:pPr>
    </w:p>
    <w:p w14:paraId="510E05A4" w14:textId="77777777" w:rsidR="007C06BA" w:rsidRDefault="007C06BA" w:rsidP="00042C32">
      <w:pPr>
        <w:pStyle w:val="Textoindependiente"/>
        <w:ind w:left="266" w:right="306"/>
        <w:jc w:val="both"/>
        <w:rPr>
          <w:rFonts w:ascii="Arial" w:hAnsi="Arial" w:cs="Arial"/>
          <w:sz w:val="22"/>
          <w:szCs w:val="22"/>
        </w:rPr>
      </w:pPr>
    </w:p>
    <w:p w14:paraId="3D1DD17C" w14:textId="77777777" w:rsidR="007C06BA" w:rsidRDefault="007C06BA" w:rsidP="00042C32">
      <w:pPr>
        <w:pStyle w:val="Textoindependiente"/>
        <w:ind w:left="266" w:right="306"/>
        <w:jc w:val="both"/>
        <w:rPr>
          <w:rFonts w:ascii="Arial" w:hAnsi="Arial" w:cs="Arial"/>
          <w:sz w:val="22"/>
          <w:szCs w:val="22"/>
        </w:rPr>
      </w:pPr>
    </w:p>
    <w:p w14:paraId="7CA1D98D" w14:textId="117BE1CD" w:rsidR="007845CE" w:rsidRPr="007845CE" w:rsidRDefault="007845CE" w:rsidP="00B83709">
      <w:pPr>
        <w:ind w:left="266" w:right="306"/>
        <w:jc w:val="center"/>
        <w:rPr>
          <w:rFonts w:ascii="Arial Narrow" w:hAnsi="Arial Narrow" w:cs="Arial"/>
          <w:b/>
          <w:spacing w:val="-2"/>
        </w:rPr>
      </w:pPr>
      <w:r w:rsidRPr="007845CE">
        <w:rPr>
          <w:rFonts w:ascii="Arial Narrow" w:hAnsi="Arial Narrow" w:cs="Arial"/>
          <w:b/>
          <w:spacing w:val="-2"/>
        </w:rPr>
        <w:t>DECRETO NÚM. 14 PPOE QUINTA SECCIÓN DE FECHA 21 DE DICIEMBRE DE 2024.</w:t>
      </w:r>
    </w:p>
    <w:p w14:paraId="29267D08" w14:textId="354D96E0" w:rsidR="00B17064" w:rsidRPr="007845CE" w:rsidRDefault="00000000" w:rsidP="00B83709">
      <w:pPr>
        <w:ind w:left="266" w:right="306"/>
        <w:jc w:val="center"/>
        <w:rPr>
          <w:rFonts w:ascii="Arial Narrow" w:hAnsi="Arial Narrow" w:cs="Arial"/>
          <w:b/>
        </w:rPr>
      </w:pPr>
      <w:r w:rsidRPr="007845CE">
        <w:rPr>
          <w:rFonts w:ascii="Arial Narrow" w:hAnsi="Arial Narrow" w:cs="Arial"/>
          <w:b/>
          <w:spacing w:val="-2"/>
        </w:rPr>
        <w:t>TRANSITORIOS</w:t>
      </w:r>
    </w:p>
    <w:p w14:paraId="449757D9" w14:textId="77777777" w:rsidR="00B17064" w:rsidRPr="007845CE" w:rsidRDefault="00B17064" w:rsidP="00042C32">
      <w:pPr>
        <w:pStyle w:val="Textoindependiente"/>
        <w:spacing w:before="1"/>
        <w:ind w:left="266" w:right="306"/>
        <w:jc w:val="both"/>
        <w:rPr>
          <w:rFonts w:ascii="Arial Narrow" w:hAnsi="Arial Narrow" w:cs="Arial"/>
          <w:b/>
          <w:sz w:val="22"/>
          <w:szCs w:val="22"/>
        </w:rPr>
      </w:pPr>
    </w:p>
    <w:p w14:paraId="7D1205A8" w14:textId="77777777" w:rsidR="00B17064" w:rsidRPr="007845CE" w:rsidRDefault="00000000" w:rsidP="00B83709">
      <w:pPr>
        <w:pStyle w:val="Textoindependiente"/>
        <w:ind w:right="306"/>
        <w:jc w:val="both"/>
        <w:rPr>
          <w:rFonts w:ascii="Arial Narrow" w:hAnsi="Arial Narrow" w:cs="Arial"/>
          <w:sz w:val="22"/>
          <w:szCs w:val="22"/>
        </w:rPr>
      </w:pPr>
      <w:r w:rsidRPr="007845CE">
        <w:rPr>
          <w:rFonts w:ascii="Arial Narrow" w:hAnsi="Arial Narrow" w:cs="Arial"/>
          <w:b/>
          <w:sz w:val="22"/>
          <w:szCs w:val="22"/>
        </w:rPr>
        <w:t>PRIMERO.</w:t>
      </w:r>
      <w:r w:rsidRPr="007845CE">
        <w:rPr>
          <w:rFonts w:ascii="Arial Narrow" w:hAnsi="Arial Narrow" w:cs="Arial"/>
          <w:b/>
          <w:spacing w:val="-8"/>
          <w:sz w:val="22"/>
          <w:szCs w:val="22"/>
        </w:rPr>
        <w:t xml:space="preserve"> </w:t>
      </w:r>
      <w:r w:rsidRPr="007845CE">
        <w:rPr>
          <w:rFonts w:ascii="Arial Narrow" w:hAnsi="Arial Narrow" w:cs="Arial"/>
          <w:sz w:val="22"/>
          <w:szCs w:val="22"/>
        </w:rPr>
        <w:t>Publíquese</w:t>
      </w:r>
      <w:r w:rsidRPr="007845CE">
        <w:rPr>
          <w:rFonts w:ascii="Arial Narrow" w:hAnsi="Arial Narrow" w:cs="Arial"/>
          <w:spacing w:val="-9"/>
          <w:sz w:val="22"/>
          <w:szCs w:val="22"/>
        </w:rPr>
        <w:t xml:space="preserve"> </w:t>
      </w:r>
      <w:r w:rsidRPr="007845CE">
        <w:rPr>
          <w:rFonts w:ascii="Arial Narrow" w:hAnsi="Arial Narrow" w:cs="Arial"/>
          <w:sz w:val="22"/>
          <w:szCs w:val="22"/>
        </w:rPr>
        <w:t>la</w:t>
      </w:r>
      <w:r w:rsidRPr="007845CE">
        <w:rPr>
          <w:rFonts w:ascii="Arial Narrow" w:hAnsi="Arial Narrow" w:cs="Arial"/>
          <w:spacing w:val="-7"/>
          <w:sz w:val="22"/>
          <w:szCs w:val="22"/>
        </w:rPr>
        <w:t xml:space="preserve"> </w:t>
      </w:r>
      <w:r w:rsidRPr="007845CE">
        <w:rPr>
          <w:rFonts w:ascii="Arial Narrow" w:hAnsi="Arial Narrow" w:cs="Arial"/>
          <w:sz w:val="22"/>
          <w:szCs w:val="22"/>
        </w:rPr>
        <w:t>presente</w:t>
      </w:r>
      <w:r w:rsidRPr="007845CE">
        <w:rPr>
          <w:rFonts w:ascii="Arial Narrow" w:hAnsi="Arial Narrow" w:cs="Arial"/>
          <w:spacing w:val="-7"/>
          <w:sz w:val="22"/>
          <w:szCs w:val="22"/>
        </w:rPr>
        <w:t xml:space="preserve"> </w:t>
      </w:r>
      <w:r w:rsidRPr="007845CE">
        <w:rPr>
          <w:rFonts w:ascii="Arial Narrow" w:hAnsi="Arial Narrow" w:cs="Arial"/>
          <w:sz w:val="22"/>
          <w:szCs w:val="22"/>
        </w:rPr>
        <w:t>Ley</w:t>
      </w:r>
      <w:r w:rsidRPr="007845CE">
        <w:rPr>
          <w:rFonts w:ascii="Arial Narrow" w:hAnsi="Arial Narrow" w:cs="Arial"/>
          <w:spacing w:val="-8"/>
          <w:sz w:val="22"/>
          <w:szCs w:val="22"/>
        </w:rPr>
        <w:t xml:space="preserve"> </w:t>
      </w:r>
      <w:r w:rsidRPr="007845CE">
        <w:rPr>
          <w:rFonts w:ascii="Arial Narrow" w:hAnsi="Arial Narrow" w:cs="Arial"/>
          <w:sz w:val="22"/>
          <w:szCs w:val="22"/>
        </w:rPr>
        <w:t>en</w:t>
      </w:r>
      <w:r w:rsidRPr="007845CE">
        <w:rPr>
          <w:rFonts w:ascii="Arial Narrow" w:hAnsi="Arial Narrow" w:cs="Arial"/>
          <w:spacing w:val="-7"/>
          <w:sz w:val="22"/>
          <w:szCs w:val="22"/>
        </w:rPr>
        <w:t xml:space="preserve"> </w:t>
      </w:r>
      <w:r w:rsidRPr="007845CE">
        <w:rPr>
          <w:rFonts w:ascii="Arial Narrow" w:hAnsi="Arial Narrow" w:cs="Arial"/>
          <w:sz w:val="22"/>
          <w:szCs w:val="22"/>
        </w:rPr>
        <w:t>el</w:t>
      </w:r>
      <w:r w:rsidRPr="007845CE">
        <w:rPr>
          <w:rFonts w:ascii="Arial Narrow" w:hAnsi="Arial Narrow" w:cs="Arial"/>
          <w:spacing w:val="-11"/>
          <w:sz w:val="22"/>
          <w:szCs w:val="22"/>
        </w:rPr>
        <w:t xml:space="preserve"> </w:t>
      </w:r>
      <w:r w:rsidRPr="007845CE">
        <w:rPr>
          <w:rFonts w:ascii="Arial Narrow" w:hAnsi="Arial Narrow" w:cs="Arial"/>
          <w:sz w:val="22"/>
          <w:szCs w:val="22"/>
        </w:rPr>
        <w:t>Periódico</w:t>
      </w:r>
      <w:r w:rsidRPr="007845CE">
        <w:rPr>
          <w:rFonts w:ascii="Arial Narrow" w:hAnsi="Arial Narrow" w:cs="Arial"/>
          <w:spacing w:val="-7"/>
          <w:sz w:val="22"/>
          <w:szCs w:val="22"/>
        </w:rPr>
        <w:t xml:space="preserve"> </w:t>
      </w:r>
      <w:r w:rsidRPr="007845CE">
        <w:rPr>
          <w:rFonts w:ascii="Arial Narrow" w:hAnsi="Arial Narrow" w:cs="Arial"/>
          <w:sz w:val="22"/>
          <w:szCs w:val="22"/>
        </w:rPr>
        <w:t>Oficial</w:t>
      </w:r>
      <w:r w:rsidRPr="007845CE">
        <w:rPr>
          <w:rFonts w:ascii="Arial Narrow" w:hAnsi="Arial Narrow" w:cs="Arial"/>
          <w:spacing w:val="-9"/>
          <w:sz w:val="22"/>
          <w:szCs w:val="22"/>
        </w:rPr>
        <w:t xml:space="preserve"> </w:t>
      </w:r>
      <w:r w:rsidRPr="007845CE">
        <w:rPr>
          <w:rFonts w:ascii="Arial Narrow" w:hAnsi="Arial Narrow" w:cs="Arial"/>
          <w:sz w:val="22"/>
          <w:szCs w:val="22"/>
        </w:rPr>
        <w:t>del</w:t>
      </w:r>
      <w:r w:rsidRPr="007845CE">
        <w:rPr>
          <w:rFonts w:ascii="Arial Narrow" w:hAnsi="Arial Narrow" w:cs="Arial"/>
          <w:spacing w:val="-8"/>
          <w:sz w:val="22"/>
          <w:szCs w:val="22"/>
        </w:rPr>
        <w:t xml:space="preserve"> </w:t>
      </w:r>
      <w:r w:rsidRPr="007845CE">
        <w:rPr>
          <w:rFonts w:ascii="Arial Narrow" w:hAnsi="Arial Narrow" w:cs="Arial"/>
          <w:sz w:val="22"/>
          <w:szCs w:val="22"/>
        </w:rPr>
        <w:t>Gobierno</w:t>
      </w:r>
      <w:r w:rsidRPr="007845CE">
        <w:rPr>
          <w:rFonts w:ascii="Arial Narrow" w:hAnsi="Arial Narrow" w:cs="Arial"/>
          <w:spacing w:val="-9"/>
          <w:sz w:val="22"/>
          <w:szCs w:val="22"/>
        </w:rPr>
        <w:t xml:space="preserve"> </w:t>
      </w:r>
      <w:r w:rsidRPr="007845CE">
        <w:rPr>
          <w:rFonts w:ascii="Arial Narrow" w:hAnsi="Arial Narrow" w:cs="Arial"/>
          <w:sz w:val="22"/>
          <w:szCs w:val="22"/>
        </w:rPr>
        <w:t>del</w:t>
      </w:r>
      <w:r w:rsidRPr="007845CE">
        <w:rPr>
          <w:rFonts w:ascii="Arial Narrow" w:hAnsi="Arial Narrow" w:cs="Arial"/>
          <w:spacing w:val="-8"/>
          <w:sz w:val="22"/>
          <w:szCs w:val="22"/>
        </w:rPr>
        <w:t xml:space="preserve"> </w:t>
      </w:r>
      <w:r w:rsidRPr="007845CE">
        <w:rPr>
          <w:rFonts w:ascii="Arial Narrow" w:hAnsi="Arial Narrow" w:cs="Arial"/>
          <w:spacing w:val="-2"/>
          <w:sz w:val="22"/>
          <w:szCs w:val="22"/>
        </w:rPr>
        <w:t>Estado.</w:t>
      </w:r>
    </w:p>
    <w:p w14:paraId="376FF877" w14:textId="77777777" w:rsidR="00B17064" w:rsidRPr="007845CE" w:rsidRDefault="00B17064" w:rsidP="00B83709">
      <w:pPr>
        <w:pStyle w:val="Textoindependiente"/>
        <w:ind w:right="306"/>
        <w:jc w:val="both"/>
        <w:rPr>
          <w:rFonts w:ascii="Arial Narrow" w:hAnsi="Arial Narrow" w:cs="Arial"/>
          <w:sz w:val="22"/>
          <w:szCs w:val="22"/>
        </w:rPr>
      </w:pPr>
    </w:p>
    <w:p w14:paraId="5D9BBF93" w14:textId="77777777" w:rsidR="00B17064" w:rsidRPr="007845CE" w:rsidRDefault="00000000" w:rsidP="00B83709">
      <w:pPr>
        <w:pStyle w:val="Textoindependiente"/>
        <w:ind w:right="26"/>
        <w:jc w:val="both"/>
        <w:rPr>
          <w:rFonts w:ascii="Arial Narrow" w:hAnsi="Arial Narrow" w:cs="Arial"/>
          <w:sz w:val="22"/>
          <w:szCs w:val="22"/>
        </w:rPr>
      </w:pPr>
      <w:r w:rsidRPr="007845CE">
        <w:rPr>
          <w:rFonts w:ascii="Arial Narrow" w:hAnsi="Arial Narrow" w:cs="Arial"/>
          <w:b/>
          <w:sz w:val="22"/>
          <w:szCs w:val="22"/>
        </w:rPr>
        <w:t xml:space="preserve">SEGUNDO. </w:t>
      </w:r>
      <w:r w:rsidRPr="007845CE">
        <w:rPr>
          <w:rFonts w:ascii="Arial Narrow" w:hAnsi="Arial Narrow" w:cs="Arial"/>
          <w:sz w:val="22"/>
          <w:szCs w:val="22"/>
        </w:rPr>
        <w:t>La presente Ley y sus Anexos entrarán en vigor el día uno de enero de dos mil veinticinco, previa publicación en el Periódico Oficial del Gobierno del Estado.</w:t>
      </w:r>
    </w:p>
    <w:p w14:paraId="3B115C25" w14:textId="77777777" w:rsidR="00B17064" w:rsidRPr="007845CE" w:rsidRDefault="00B17064" w:rsidP="00B83709">
      <w:pPr>
        <w:pStyle w:val="Textoindependiente"/>
        <w:ind w:right="306"/>
        <w:jc w:val="both"/>
        <w:rPr>
          <w:rFonts w:ascii="Arial Narrow" w:hAnsi="Arial Narrow" w:cs="Arial"/>
          <w:sz w:val="22"/>
          <w:szCs w:val="22"/>
        </w:rPr>
      </w:pPr>
    </w:p>
    <w:p w14:paraId="1209E96E" w14:textId="1787EACD" w:rsidR="00B17064" w:rsidRPr="007845CE" w:rsidRDefault="00000000" w:rsidP="00B83709">
      <w:pPr>
        <w:pStyle w:val="Textoindependiente"/>
        <w:ind w:right="26"/>
        <w:jc w:val="both"/>
        <w:rPr>
          <w:rFonts w:ascii="Arial Narrow" w:hAnsi="Arial Narrow" w:cs="Arial"/>
          <w:sz w:val="22"/>
          <w:szCs w:val="22"/>
        </w:rPr>
      </w:pPr>
      <w:r w:rsidRPr="007845CE">
        <w:rPr>
          <w:rFonts w:ascii="Arial Narrow" w:hAnsi="Arial Narrow" w:cs="Arial"/>
          <w:b/>
          <w:sz w:val="22"/>
          <w:szCs w:val="22"/>
        </w:rPr>
        <w:t>TERCERO.</w:t>
      </w:r>
      <w:r w:rsidRPr="007845CE">
        <w:rPr>
          <w:rFonts w:ascii="Arial Narrow" w:hAnsi="Arial Narrow" w:cs="Arial"/>
          <w:b/>
          <w:spacing w:val="-10"/>
          <w:sz w:val="22"/>
          <w:szCs w:val="22"/>
        </w:rPr>
        <w:t xml:space="preserve"> </w:t>
      </w:r>
      <w:r w:rsidRPr="007845CE">
        <w:rPr>
          <w:rFonts w:ascii="Arial Narrow" w:hAnsi="Arial Narrow" w:cs="Arial"/>
          <w:sz w:val="22"/>
          <w:szCs w:val="22"/>
        </w:rPr>
        <w:t>Los</w:t>
      </w:r>
      <w:r w:rsidRPr="007845CE">
        <w:rPr>
          <w:rFonts w:ascii="Arial Narrow" w:hAnsi="Arial Narrow" w:cs="Arial"/>
          <w:spacing w:val="-9"/>
          <w:sz w:val="22"/>
          <w:szCs w:val="22"/>
        </w:rPr>
        <w:t xml:space="preserve"> </w:t>
      </w:r>
      <w:r w:rsidRPr="007845CE">
        <w:rPr>
          <w:rFonts w:ascii="Arial Narrow" w:hAnsi="Arial Narrow" w:cs="Arial"/>
          <w:sz w:val="22"/>
          <w:szCs w:val="22"/>
        </w:rPr>
        <w:t>ingresos</w:t>
      </w:r>
      <w:r w:rsidRPr="007845CE">
        <w:rPr>
          <w:rFonts w:ascii="Arial Narrow" w:hAnsi="Arial Narrow" w:cs="Arial"/>
          <w:spacing w:val="-7"/>
          <w:sz w:val="22"/>
          <w:szCs w:val="22"/>
        </w:rPr>
        <w:t xml:space="preserve"> </w:t>
      </w:r>
      <w:r w:rsidRPr="007845CE">
        <w:rPr>
          <w:rFonts w:ascii="Arial Narrow" w:hAnsi="Arial Narrow" w:cs="Arial"/>
          <w:sz w:val="22"/>
          <w:szCs w:val="22"/>
        </w:rPr>
        <w:t>que</w:t>
      </w:r>
      <w:r w:rsidRPr="007845CE">
        <w:rPr>
          <w:rFonts w:ascii="Arial Narrow" w:hAnsi="Arial Narrow" w:cs="Arial"/>
          <w:spacing w:val="-10"/>
          <w:sz w:val="22"/>
          <w:szCs w:val="22"/>
        </w:rPr>
        <w:t xml:space="preserve"> </w:t>
      </w:r>
      <w:r w:rsidRPr="007845CE">
        <w:rPr>
          <w:rFonts w:ascii="Arial Narrow" w:hAnsi="Arial Narrow" w:cs="Arial"/>
          <w:sz w:val="22"/>
          <w:szCs w:val="22"/>
        </w:rPr>
        <w:t>perciba</w:t>
      </w:r>
      <w:r w:rsidRPr="007845CE">
        <w:rPr>
          <w:rFonts w:ascii="Arial Narrow" w:hAnsi="Arial Narrow" w:cs="Arial"/>
          <w:spacing w:val="-8"/>
          <w:sz w:val="22"/>
          <w:szCs w:val="22"/>
        </w:rPr>
        <w:t xml:space="preserve"> </w:t>
      </w:r>
      <w:r w:rsidRPr="007845CE">
        <w:rPr>
          <w:rFonts w:ascii="Arial Narrow" w:hAnsi="Arial Narrow" w:cs="Arial"/>
          <w:sz w:val="22"/>
          <w:szCs w:val="22"/>
        </w:rPr>
        <w:t>el</w:t>
      </w:r>
      <w:r w:rsidRPr="007845CE">
        <w:rPr>
          <w:rFonts w:ascii="Arial Narrow" w:hAnsi="Arial Narrow" w:cs="Arial"/>
          <w:spacing w:val="-12"/>
          <w:sz w:val="22"/>
          <w:szCs w:val="22"/>
        </w:rPr>
        <w:t xml:space="preserve"> </w:t>
      </w:r>
      <w:r w:rsidRPr="007845CE">
        <w:rPr>
          <w:rFonts w:ascii="Arial Narrow" w:hAnsi="Arial Narrow" w:cs="Arial"/>
          <w:sz w:val="22"/>
          <w:szCs w:val="22"/>
        </w:rPr>
        <w:t>Estado</w:t>
      </w:r>
      <w:r w:rsidRPr="007845CE">
        <w:rPr>
          <w:rFonts w:ascii="Arial Narrow" w:hAnsi="Arial Narrow" w:cs="Arial"/>
          <w:spacing w:val="-10"/>
          <w:sz w:val="22"/>
          <w:szCs w:val="22"/>
        </w:rPr>
        <w:t xml:space="preserve"> </w:t>
      </w:r>
      <w:r w:rsidRPr="007845CE">
        <w:rPr>
          <w:rFonts w:ascii="Arial Narrow" w:hAnsi="Arial Narrow" w:cs="Arial"/>
          <w:sz w:val="22"/>
          <w:szCs w:val="22"/>
        </w:rPr>
        <w:t>que</w:t>
      </w:r>
      <w:r w:rsidRPr="007845CE">
        <w:rPr>
          <w:rFonts w:ascii="Arial Narrow" w:hAnsi="Arial Narrow" w:cs="Arial"/>
          <w:spacing w:val="-10"/>
          <w:sz w:val="22"/>
          <w:szCs w:val="22"/>
        </w:rPr>
        <w:t xml:space="preserve"> </w:t>
      </w:r>
      <w:r w:rsidRPr="007845CE">
        <w:rPr>
          <w:rFonts w:ascii="Arial Narrow" w:hAnsi="Arial Narrow" w:cs="Arial"/>
          <w:sz w:val="22"/>
          <w:szCs w:val="22"/>
        </w:rPr>
        <w:t>no</w:t>
      </w:r>
      <w:r w:rsidRPr="007845CE">
        <w:rPr>
          <w:rFonts w:ascii="Arial Narrow" w:hAnsi="Arial Narrow" w:cs="Arial"/>
          <w:spacing w:val="-8"/>
          <w:sz w:val="22"/>
          <w:szCs w:val="22"/>
        </w:rPr>
        <w:t xml:space="preserve"> </w:t>
      </w:r>
      <w:r w:rsidRPr="007845CE">
        <w:rPr>
          <w:rFonts w:ascii="Arial Narrow" w:hAnsi="Arial Narrow" w:cs="Arial"/>
          <w:sz w:val="22"/>
          <w:szCs w:val="22"/>
        </w:rPr>
        <w:t>se</w:t>
      </w:r>
      <w:r w:rsidRPr="007845CE">
        <w:rPr>
          <w:rFonts w:ascii="Arial Narrow" w:hAnsi="Arial Narrow" w:cs="Arial"/>
          <w:spacing w:val="-6"/>
          <w:sz w:val="22"/>
          <w:szCs w:val="22"/>
        </w:rPr>
        <w:t xml:space="preserve"> </w:t>
      </w:r>
      <w:r w:rsidRPr="007845CE">
        <w:rPr>
          <w:rFonts w:ascii="Arial Narrow" w:hAnsi="Arial Narrow" w:cs="Arial"/>
          <w:sz w:val="22"/>
          <w:szCs w:val="22"/>
        </w:rPr>
        <w:t>encuentren</w:t>
      </w:r>
      <w:r w:rsidRPr="007845CE">
        <w:rPr>
          <w:rFonts w:ascii="Arial Narrow" w:hAnsi="Arial Narrow" w:cs="Arial"/>
          <w:spacing w:val="-8"/>
          <w:sz w:val="22"/>
          <w:szCs w:val="22"/>
        </w:rPr>
        <w:t xml:space="preserve"> </w:t>
      </w:r>
      <w:r w:rsidRPr="007845CE">
        <w:rPr>
          <w:rFonts w:ascii="Arial Narrow" w:hAnsi="Arial Narrow" w:cs="Arial"/>
          <w:sz w:val="22"/>
          <w:szCs w:val="22"/>
        </w:rPr>
        <w:t>considerados</w:t>
      </w:r>
      <w:r w:rsidRPr="007845CE">
        <w:rPr>
          <w:rFonts w:ascii="Arial Narrow" w:hAnsi="Arial Narrow" w:cs="Arial"/>
          <w:spacing w:val="-11"/>
          <w:sz w:val="22"/>
          <w:szCs w:val="22"/>
        </w:rPr>
        <w:t xml:space="preserve"> </w:t>
      </w:r>
      <w:r w:rsidRPr="007845CE">
        <w:rPr>
          <w:rFonts w:ascii="Arial Narrow" w:hAnsi="Arial Narrow" w:cs="Arial"/>
          <w:sz w:val="22"/>
          <w:szCs w:val="22"/>
        </w:rPr>
        <w:t>en la</w:t>
      </w:r>
      <w:r w:rsidRPr="007845CE">
        <w:rPr>
          <w:rFonts w:ascii="Arial Narrow" w:hAnsi="Arial Narrow" w:cs="Arial"/>
          <w:spacing w:val="-7"/>
          <w:sz w:val="22"/>
          <w:szCs w:val="22"/>
        </w:rPr>
        <w:t xml:space="preserve"> </w:t>
      </w:r>
      <w:r w:rsidRPr="007845CE">
        <w:rPr>
          <w:rFonts w:ascii="Arial Narrow" w:hAnsi="Arial Narrow" w:cs="Arial"/>
          <w:sz w:val="22"/>
          <w:szCs w:val="22"/>
        </w:rPr>
        <w:t>presente</w:t>
      </w:r>
      <w:r w:rsidRPr="007845CE">
        <w:rPr>
          <w:rFonts w:ascii="Arial Narrow" w:hAnsi="Arial Narrow" w:cs="Arial"/>
          <w:spacing w:val="-9"/>
          <w:sz w:val="22"/>
          <w:szCs w:val="22"/>
        </w:rPr>
        <w:t xml:space="preserve"> </w:t>
      </w:r>
      <w:r w:rsidRPr="007845CE">
        <w:rPr>
          <w:rFonts w:ascii="Arial Narrow" w:hAnsi="Arial Narrow" w:cs="Arial"/>
          <w:sz w:val="22"/>
          <w:szCs w:val="22"/>
        </w:rPr>
        <w:t>Ley,</w:t>
      </w:r>
      <w:r w:rsidRPr="007845CE">
        <w:rPr>
          <w:rFonts w:ascii="Arial Narrow" w:hAnsi="Arial Narrow" w:cs="Arial"/>
          <w:spacing w:val="-10"/>
          <w:sz w:val="22"/>
          <w:szCs w:val="22"/>
        </w:rPr>
        <w:t xml:space="preserve"> </w:t>
      </w:r>
      <w:r w:rsidRPr="007845CE">
        <w:rPr>
          <w:rFonts w:ascii="Arial Narrow" w:hAnsi="Arial Narrow" w:cs="Arial"/>
          <w:sz w:val="22"/>
          <w:szCs w:val="22"/>
        </w:rPr>
        <w:t>y</w:t>
      </w:r>
      <w:r w:rsidRPr="007845CE">
        <w:rPr>
          <w:rFonts w:ascii="Arial Narrow" w:hAnsi="Arial Narrow" w:cs="Arial"/>
          <w:spacing w:val="-8"/>
          <w:sz w:val="22"/>
          <w:szCs w:val="22"/>
        </w:rPr>
        <w:t xml:space="preserve"> </w:t>
      </w:r>
      <w:r w:rsidRPr="007845CE">
        <w:rPr>
          <w:rFonts w:ascii="Arial Narrow" w:hAnsi="Arial Narrow" w:cs="Arial"/>
          <w:sz w:val="22"/>
          <w:szCs w:val="22"/>
        </w:rPr>
        <w:t>los</w:t>
      </w:r>
      <w:r w:rsidRPr="007845CE">
        <w:rPr>
          <w:rFonts w:ascii="Arial Narrow" w:hAnsi="Arial Narrow" w:cs="Arial"/>
          <w:spacing w:val="-10"/>
          <w:sz w:val="22"/>
          <w:szCs w:val="22"/>
        </w:rPr>
        <w:t xml:space="preserve"> </w:t>
      </w:r>
      <w:r w:rsidRPr="007845CE">
        <w:rPr>
          <w:rFonts w:ascii="Arial Narrow" w:hAnsi="Arial Narrow" w:cs="Arial"/>
          <w:sz w:val="22"/>
          <w:szCs w:val="22"/>
        </w:rPr>
        <w:t>que</w:t>
      </w:r>
      <w:r w:rsidRPr="007845CE">
        <w:rPr>
          <w:rFonts w:ascii="Arial Narrow" w:hAnsi="Arial Narrow" w:cs="Arial"/>
          <w:spacing w:val="-7"/>
          <w:sz w:val="22"/>
          <w:szCs w:val="22"/>
        </w:rPr>
        <w:t xml:space="preserve"> </w:t>
      </w:r>
      <w:r w:rsidRPr="007845CE">
        <w:rPr>
          <w:rFonts w:ascii="Arial Narrow" w:hAnsi="Arial Narrow" w:cs="Arial"/>
          <w:sz w:val="22"/>
          <w:szCs w:val="22"/>
        </w:rPr>
        <w:t>sean</w:t>
      </w:r>
      <w:r w:rsidRPr="007845CE">
        <w:rPr>
          <w:rFonts w:ascii="Arial Narrow" w:hAnsi="Arial Narrow" w:cs="Arial"/>
          <w:spacing w:val="-9"/>
          <w:sz w:val="22"/>
          <w:szCs w:val="22"/>
        </w:rPr>
        <w:t xml:space="preserve"> </w:t>
      </w:r>
      <w:r w:rsidRPr="007845CE">
        <w:rPr>
          <w:rFonts w:ascii="Arial Narrow" w:hAnsi="Arial Narrow" w:cs="Arial"/>
          <w:sz w:val="22"/>
          <w:szCs w:val="22"/>
        </w:rPr>
        <w:t>producto</w:t>
      </w:r>
      <w:r w:rsidRPr="007845CE">
        <w:rPr>
          <w:rFonts w:ascii="Arial Narrow" w:hAnsi="Arial Narrow" w:cs="Arial"/>
          <w:spacing w:val="-9"/>
          <w:sz w:val="22"/>
          <w:szCs w:val="22"/>
        </w:rPr>
        <w:t xml:space="preserve"> </w:t>
      </w:r>
      <w:r w:rsidRPr="007845CE">
        <w:rPr>
          <w:rFonts w:ascii="Arial Narrow" w:hAnsi="Arial Narrow" w:cs="Arial"/>
          <w:sz w:val="22"/>
          <w:szCs w:val="22"/>
        </w:rPr>
        <w:t>de</w:t>
      </w:r>
      <w:r w:rsidRPr="007845CE">
        <w:rPr>
          <w:rFonts w:ascii="Arial Narrow" w:hAnsi="Arial Narrow" w:cs="Arial"/>
          <w:spacing w:val="-9"/>
          <w:sz w:val="22"/>
          <w:szCs w:val="22"/>
        </w:rPr>
        <w:t xml:space="preserve"> </w:t>
      </w:r>
      <w:r w:rsidRPr="007845CE">
        <w:rPr>
          <w:rFonts w:ascii="Arial Narrow" w:hAnsi="Arial Narrow" w:cs="Arial"/>
          <w:sz w:val="22"/>
          <w:szCs w:val="22"/>
        </w:rPr>
        <w:t>procesos</w:t>
      </w:r>
      <w:r w:rsidRPr="007845CE">
        <w:rPr>
          <w:rFonts w:ascii="Arial Narrow" w:hAnsi="Arial Narrow" w:cs="Arial"/>
          <w:spacing w:val="-10"/>
          <w:sz w:val="22"/>
          <w:szCs w:val="22"/>
        </w:rPr>
        <w:t xml:space="preserve"> </w:t>
      </w:r>
      <w:r w:rsidRPr="007845CE">
        <w:rPr>
          <w:rFonts w:ascii="Arial Narrow" w:hAnsi="Arial Narrow" w:cs="Arial"/>
          <w:sz w:val="22"/>
          <w:szCs w:val="22"/>
        </w:rPr>
        <w:t>de</w:t>
      </w:r>
      <w:r w:rsidRPr="007845CE">
        <w:rPr>
          <w:rFonts w:ascii="Arial Narrow" w:hAnsi="Arial Narrow" w:cs="Arial"/>
          <w:spacing w:val="-9"/>
          <w:sz w:val="22"/>
          <w:szCs w:val="22"/>
        </w:rPr>
        <w:t xml:space="preserve"> </w:t>
      </w:r>
      <w:r w:rsidRPr="007845CE">
        <w:rPr>
          <w:rFonts w:ascii="Arial Narrow" w:hAnsi="Arial Narrow" w:cs="Arial"/>
          <w:sz w:val="22"/>
          <w:szCs w:val="22"/>
        </w:rPr>
        <w:t>descentralización</w:t>
      </w:r>
      <w:r w:rsidRPr="007845CE">
        <w:rPr>
          <w:rFonts w:ascii="Arial Narrow" w:hAnsi="Arial Narrow" w:cs="Arial"/>
          <w:spacing w:val="-9"/>
          <w:sz w:val="22"/>
          <w:szCs w:val="22"/>
        </w:rPr>
        <w:t xml:space="preserve"> </w:t>
      </w:r>
      <w:r w:rsidRPr="007845CE">
        <w:rPr>
          <w:rFonts w:ascii="Arial Narrow" w:hAnsi="Arial Narrow" w:cs="Arial"/>
          <w:sz w:val="22"/>
          <w:szCs w:val="22"/>
        </w:rPr>
        <w:t>federal</w:t>
      </w:r>
      <w:r w:rsidRPr="007845CE">
        <w:rPr>
          <w:rFonts w:ascii="Arial Narrow" w:hAnsi="Arial Narrow" w:cs="Arial"/>
          <w:spacing w:val="-10"/>
          <w:sz w:val="22"/>
          <w:szCs w:val="22"/>
        </w:rPr>
        <w:t xml:space="preserve"> </w:t>
      </w:r>
      <w:r w:rsidRPr="007845CE">
        <w:rPr>
          <w:rFonts w:ascii="Arial Narrow" w:hAnsi="Arial Narrow" w:cs="Arial"/>
          <w:sz w:val="22"/>
          <w:szCs w:val="22"/>
        </w:rPr>
        <w:t>o</w:t>
      </w:r>
      <w:r w:rsidRPr="007845CE">
        <w:rPr>
          <w:rFonts w:ascii="Arial Narrow" w:hAnsi="Arial Narrow" w:cs="Arial"/>
          <w:spacing w:val="-9"/>
          <w:sz w:val="22"/>
          <w:szCs w:val="22"/>
        </w:rPr>
        <w:t xml:space="preserve"> </w:t>
      </w:r>
      <w:r w:rsidRPr="007845CE">
        <w:rPr>
          <w:rFonts w:ascii="Arial Narrow" w:hAnsi="Arial Narrow" w:cs="Arial"/>
          <w:sz w:val="22"/>
          <w:szCs w:val="22"/>
        </w:rPr>
        <w:t>de asignaciones</w:t>
      </w:r>
      <w:r w:rsidRPr="007845CE">
        <w:rPr>
          <w:rFonts w:ascii="Arial Narrow" w:hAnsi="Arial Narrow" w:cs="Arial"/>
          <w:spacing w:val="31"/>
          <w:sz w:val="22"/>
          <w:szCs w:val="22"/>
        </w:rPr>
        <w:t xml:space="preserve"> </w:t>
      </w:r>
      <w:r w:rsidRPr="007845CE">
        <w:rPr>
          <w:rFonts w:ascii="Arial Narrow" w:hAnsi="Arial Narrow" w:cs="Arial"/>
          <w:sz w:val="22"/>
          <w:szCs w:val="22"/>
        </w:rPr>
        <w:t>contempladas</w:t>
      </w:r>
      <w:r w:rsidRPr="007845CE">
        <w:rPr>
          <w:rFonts w:ascii="Arial Narrow" w:hAnsi="Arial Narrow" w:cs="Arial"/>
          <w:spacing w:val="31"/>
          <w:sz w:val="22"/>
          <w:szCs w:val="22"/>
        </w:rPr>
        <w:t xml:space="preserve"> </w:t>
      </w:r>
      <w:r w:rsidRPr="007845CE">
        <w:rPr>
          <w:rFonts w:ascii="Arial Narrow" w:hAnsi="Arial Narrow" w:cs="Arial"/>
          <w:sz w:val="22"/>
          <w:szCs w:val="22"/>
        </w:rPr>
        <w:t>en</w:t>
      </w:r>
      <w:r w:rsidRPr="007845CE">
        <w:rPr>
          <w:rFonts w:ascii="Arial Narrow" w:hAnsi="Arial Narrow" w:cs="Arial"/>
          <w:spacing w:val="31"/>
          <w:sz w:val="22"/>
          <w:szCs w:val="22"/>
        </w:rPr>
        <w:t xml:space="preserve"> </w:t>
      </w:r>
      <w:r w:rsidRPr="007845CE">
        <w:rPr>
          <w:rFonts w:ascii="Arial Narrow" w:hAnsi="Arial Narrow" w:cs="Arial"/>
          <w:sz w:val="22"/>
          <w:szCs w:val="22"/>
        </w:rPr>
        <w:t>la</w:t>
      </w:r>
      <w:r w:rsidRPr="007845CE">
        <w:rPr>
          <w:rFonts w:ascii="Arial Narrow" w:hAnsi="Arial Narrow" w:cs="Arial"/>
          <w:spacing w:val="31"/>
          <w:sz w:val="22"/>
          <w:szCs w:val="22"/>
        </w:rPr>
        <w:t xml:space="preserve"> </w:t>
      </w:r>
      <w:r w:rsidRPr="007845CE">
        <w:rPr>
          <w:rFonts w:ascii="Arial Narrow" w:hAnsi="Arial Narrow" w:cs="Arial"/>
          <w:sz w:val="22"/>
          <w:szCs w:val="22"/>
        </w:rPr>
        <w:t>Ley</w:t>
      </w:r>
      <w:r w:rsidRPr="007845CE">
        <w:rPr>
          <w:rFonts w:ascii="Arial Narrow" w:hAnsi="Arial Narrow" w:cs="Arial"/>
          <w:spacing w:val="31"/>
          <w:sz w:val="22"/>
          <w:szCs w:val="22"/>
        </w:rPr>
        <w:t xml:space="preserve"> </w:t>
      </w:r>
      <w:r w:rsidRPr="007845CE">
        <w:rPr>
          <w:rFonts w:ascii="Arial Narrow" w:hAnsi="Arial Narrow" w:cs="Arial"/>
          <w:sz w:val="22"/>
          <w:szCs w:val="22"/>
        </w:rPr>
        <w:t>de</w:t>
      </w:r>
      <w:r w:rsidRPr="007845CE">
        <w:rPr>
          <w:rFonts w:ascii="Arial Narrow" w:hAnsi="Arial Narrow" w:cs="Arial"/>
          <w:spacing w:val="31"/>
          <w:sz w:val="22"/>
          <w:szCs w:val="22"/>
        </w:rPr>
        <w:t xml:space="preserve"> </w:t>
      </w:r>
      <w:r w:rsidRPr="007845CE">
        <w:rPr>
          <w:rFonts w:ascii="Arial Narrow" w:hAnsi="Arial Narrow" w:cs="Arial"/>
          <w:sz w:val="22"/>
          <w:szCs w:val="22"/>
        </w:rPr>
        <w:t>Ingresos</w:t>
      </w:r>
      <w:r w:rsidRPr="007845CE">
        <w:rPr>
          <w:rFonts w:ascii="Arial Narrow" w:hAnsi="Arial Narrow" w:cs="Arial"/>
          <w:spacing w:val="31"/>
          <w:sz w:val="22"/>
          <w:szCs w:val="22"/>
        </w:rPr>
        <w:t xml:space="preserve"> </w:t>
      </w:r>
      <w:r w:rsidRPr="007845CE">
        <w:rPr>
          <w:rFonts w:ascii="Arial Narrow" w:hAnsi="Arial Narrow" w:cs="Arial"/>
          <w:sz w:val="22"/>
          <w:szCs w:val="22"/>
        </w:rPr>
        <w:t>y</w:t>
      </w:r>
      <w:r w:rsidRPr="007845CE">
        <w:rPr>
          <w:rFonts w:ascii="Arial Narrow" w:hAnsi="Arial Narrow" w:cs="Arial"/>
          <w:spacing w:val="31"/>
          <w:sz w:val="22"/>
          <w:szCs w:val="22"/>
        </w:rPr>
        <w:t xml:space="preserve"> </w:t>
      </w:r>
      <w:r w:rsidRPr="007845CE">
        <w:rPr>
          <w:rFonts w:ascii="Arial Narrow" w:hAnsi="Arial Narrow" w:cs="Arial"/>
          <w:sz w:val="22"/>
          <w:szCs w:val="22"/>
        </w:rPr>
        <w:t>Presupuesto</w:t>
      </w:r>
      <w:r w:rsidRPr="007845CE">
        <w:rPr>
          <w:rFonts w:ascii="Arial Narrow" w:hAnsi="Arial Narrow" w:cs="Arial"/>
          <w:spacing w:val="30"/>
          <w:sz w:val="22"/>
          <w:szCs w:val="22"/>
        </w:rPr>
        <w:t xml:space="preserve"> </w:t>
      </w:r>
      <w:r w:rsidRPr="007845CE">
        <w:rPr>
          <w:rFonts w:ascii="Arial Narrow" w:hAnsi="Arial Narrow" w:cs="Arial"/>
          <w:sz w:val="22"/>
          <w:szCs w:val="22"/>
        </w:rPr>
        <w:t>de</w:t>
      </w:r>
      <w:r w:rsidRPr="007845CE">
        <w:rPr>
          <w:rFonts w:ascii="Arial Narrow" w:hAnsi="Arial Narrow" w:cs="Arial"/>
          <w:spacing w:val="31"/>
          <w:sz w:val="22"/>
          <w:szCs w:val="22"/>
        </w:rPr>
        <w:t xml:space="preserve"> </w:t>
      </w:r>
      <w:r w:rsidRPr="007845CE">
        <w:rPr>
          <w:rFonts w:ascii="Arial Narrow" w:hAnsi="Arial Narrow" w:cs="Arial"/>
          <w:sz w:val="22"/>
          <w:szCs w:val="22"/>
        </w:rPr>
        <w:t>Egresos</w:t>
      </w:r>
      <w:r w:rsidRPr="007845CE">
        <w:rPr>
          <w:rFonts w:ascii="Arial Narrow" w:hAnsi="Arial Narrow" w:cs="Arial"/>
          <w:spacing w:val="31"/>
          <w:sz w:val="22"/>
          <w:szCs w:val="22"/>
        </w:rPr>
        <w:t xml:space="preserve"> </w:t>
      </w:r>
      <w:r w:rsidRPr="007845CE">
        <w:rPr>
          <w:rFonts w:ascii="Arial Narrow" w:hAnsi="Arial Narrow" w:cs="Arial"/>
          <w:sz w:val="22"/>
          <w:szCs w:val="22"/>
        </w:rPr>
        <w:t>de</w:t>
      </w:r>
      <w:r w:rsidRPr="007845CE">
        <w:rPr>
          <w:rFonts w:ascii="Arial Narrow" w:hAnsi="Arial Narrow" w:cs="Arial"/>
          <w:spacing w:val="31"/>
          <w:sz w:val="22"/>
          <w:szCs w:val="22"/>
        </w:rPr>
        <w:t xml:space="preserve"> </w:t>
      </w:r>
      <w:r w:rsidRPr="007845CE">
        <w:rPr>
          <w:rFonts w:ascii="Arial Narrow" w:hAnsi="Arial Narrow" w:cs="Arial"/>
          <w:sz w:val="22"/>
          <w:szCs w:val="22"/>
        </w:rPr>
        <w:t>la</w:t>
      </w:r>
      <w:r w:rsidR="0044482F" w:rsidRPr="007845CE">
        <w:rPr>
          <w:rFonts w:ascii="Arial Narrow" w:hAnsi="Arial Narrow" w:cs="Arial"/>
          <w:sz w:val="22"/>
          <w:szCs w:val="22"/>
        </w:rPr>
        <w:t xml:space="preserve"> </w:t>
      </w:r>
      <w:r w:rsidRPr="007845CE">
        <w:rPr>
          <w:rFonts w:ascii="Arial Narrow" w:hAnsi="Arial Narrow" w:cs="Arial"/>
          <w:sz w:val="22"/>
          <w:szCs w:val="22"/>
        </w:rPr>
        <w:t>Federación,</w:t>
      </w:r>
      <w:r w:rsidRPr="007845CE">
        <w:rPr>
          <w:rFonts w:ascii="Arial Narrow" w:hAnsi="Arial Narrow" w:cs="Arial"/>
          <w:spacing w:val="-10"/>
          <w:sz w:val="22"/>
          <w:szCs w:val="22"/>
        </w:rPr>
        <w:t xml:space="preserve"> </w:t>
      </w:r>
      <w:r w:rsidRPr="007845CE">
        <w:rPr>
          <w:rFonts w:ascii="Arial Narrow" w:hAnsi="Arial Narrow" w:cs="Arial"/>
          <w:sz w:val="22"/>
          <w:szCs w:val="22"/>
        </w:rPr>
        <w:t>serán</w:t>
      </w:r>
      <w:r w:rsidRPr="007845CE">
        <w:rPr>
          <w:rFonts w:ascii="Arial Narrow" w:hAnsi="Arial Narrow" w:cs="Arial"/>
          <w:spacing w:val="-11"/>
          <w:sz w:val="22"/>
          <w:szCs w:val="22"/>
        </w:rPr>
        <w:t xml:space="preserve"> </w:t>
      </w:r>
      <w:r w:rsidRPr="007845CE">
        <w:rPr>
          <w:rFonts w:ascii="Arial Narrow" w:hAnsi="Arial Narrow" w:cs="Arial"/>
          <w:sz w:val="22"/>
          <w:szCs w:val="22"/>
        </w:rPr>
        <w:t>registrados</w:t>
      </w:r>
      <w:r w:rsidRPr="007845CE">
        <w:rPr>
          <w:rFonts w:ascii="Arial Narrow" w:hAnsi="Arial Narrow" w:cs="Arial"/>
          <w:spacing w:val="-13"/>
          <w:sz w:val="22"/>
          <w:szCs w:val="22"/>
        </w:rPr>
        <w:t xml:space="preserve"> </w:t>
      </w:r>
      <w:r w:rsidRPr="007845CE">
        <w:rPr>
          <w:rFonts w:ascii="Arial Narrow" w:hAnsi="Arial Narrow" w:cs="Arial"/>
          <w:sz w:val="22"/>
          <w:szCs w:val="22"/>
        </w:rPr>
        <w:t>en</w:t>
      </w:r>
      <w:r w:rsidRPr="007845CE">
        <w:rPr>
          <w:rFonts w:ascii="Arial Narrow" w:hAnsi="Arial Narrow" w:cs="Arial"/>
          <w:spacing w:val="-12"/>
          <w:sz w:val="22"/>
          <w:szCs w:val="22"/>
        </w:rPr>
        <w:t xml:space="preserve"> </w:t>
      </w:r>
      <w:r w:rsidRPr="007845CE">
        <w:rPr>
          <w:rFonts w:ascii="Arial Narrow" w:hAnsi="Arial Narrow" w:cs="Arial"/>
          <w:sz w:val="22"/>
          <w:szCs w:val="22"/>
        </w:rPr>
        <w:t>el</w:t>
      </w:r>
      <w:r w:rsidRPr="007845CE">
        <w:rPr>
          <w:rFonts w:ascii="Arial Narrow" w:hAnsi="Arial Narrow" w:cs="Arial"/>
          <w:spacing w:val="-13"/>
          <w:sz w:val="22"/>
          <w:szCs w:val="22"/>
        </w:rPr>
        <w:t xml:space="preserve"> </w:t>
      </w:r>
      <w:r w:rsidRPr="007845CE">
        <w:rPr>
          <w:rFonts w:ascii="Arial Narrow" w:hAnsi="Arial Narrow" w:cs="Arial"/>
          <w:sz w:val="22"/>
          <w:szCs w:val="22"/>
        </w:rPr>
        <w:t>rubro</w:t>
      </w:r>
      <w:r w:rsidRPr="007845CE">
        <w:rPr>
          <w:rFonts w:ascii="Arial Narrow" w:hAnsi="Arial Narrow" w:cs="Arial"/>
          <w:spacing w:val="-12"/>
          <w:sz w:val="22"/>
          <w:szCs w:val="22"/>
        </w:rPr>
        <w:t xml:space="preserve"> </w:t>
      </w:r>
      <w:r w:rsidRPr="007845CE">
        <w:rPr>
          <w:rFonts w:ascii="Arial Narrow" w:hAnsi="Arial Narrow" w:cs="Arial"/>
          <w:sz w:val="22"/>
          <w:szCs w:val="22"/>
        </w:rPr>
        <w:t>de</w:t>
      </w:r>
      <w:r w:rsidRPr="007845CE">
        <w:rPr>
          <w:rFonts w:ascii="Arial Narrow" w:hAnsi="Arial Narrow" w:cs="Arial"/>
          <w:spacing w:val="-10"/>
          <w:sz w:val="22"/>
          <w:szCs w:val="22"/>
        </w:rPr>
        <w:t xml:space="preserve"> </w:t>
      </w:r>
      <w:r w:rsidRPr="007845CE">
        <w:rPr>
          <w:rFonts w:ascii="Arial Narrow" w:hAnsi="Arial Narrow" w:cs="Arial"/>
          <w:sz w:val="22"/>
          <w:szCs w:val="22"/>
        </w:rPr>
        <w:t>ingresos</w:t>
      </w:r>
      <w:r w:rsidRPr="007845CE">
        <w:rPr>
          <w:rFonts w:ascii="Arial Narrow" w:hAnsi="Arial Narrow" w:cs="Arial"/>
          <w:spacing w:val="-13"/>
          <w:sz w:val="22"/>
          <w:szCs w:val="22"/>
        </w:rPr>
        <w:t xml:space="preserve"> </w:t>
      </w:r>
      <w:r w:rsidRPr="007845CE">
        <w:rPr>
          <w:rFonts w:ascii="Arial Narrow" w:hAnsi="Arial Narrow" w:cs="Arial"/>
          <w:sz w:val="22"/>
          <w:szCs w:val="22"/>
        </w:rPr>
        <w:t>que</w:t>
      </w:r>
      <w:r w:rsidRPr="007845CE">
        <w:rPr>
          <w:rFonts w:ascii="Arial Narrow" w:hAnsi="Arial Narrow" w:cs="Arial"/>
          <w:spacing w:val="-12"/>
          <w:sz w:val="22"/>
          <w:szCs w:val="22"/>
        </w:rPr>
        <w:t xml:space="preserve"> </w:t>
      </w:r>
      <w:r w:rsidRPr="007845CE">
        <w:rPr>
          <w:rFonts w:ascii="Arial Narrow" w:hAnsi="Arial Narrow" w:cs="Arial"/>
          <w:sz w:val="22"/>
          <w:szCs w:val="22"/>
        </w:rPr>
        <w:t>le</w:t>
      </w:r>
      <w:r w:rsidRPr="007845CE">
        <w:rPr>
          <w:rFonts w:ascii="Arial Narrow" w:hAnsi="Arial Narrow" w:cs="Arial"/>
          <w:spacing w:val="-10"/>
          <w:sz w:val="22"/>
          <w:szCs w:val="22"/>
        </w:rPr>
        <w:t xml:space="preserve"> </w:t>
      </w:r>
      <w:r w:rsidRPr="007845CE">
        <w:rPr>
          <w:rFonts w:ascii="Arial Narrow" w:hAnsi="Arial Narrow" w:cs="Arial"/>
          <w:sz w:val="22"/>
          <w:szCs w:val="22"/>
        </w:rPr>
        <w:t>corresponda</w:t>
      </w:r>
      <w:r w:rsidRPr="007845CE">
        <w:rPr>
          <w:rFonts w:ascii="Arial Narrow" w:hAnsi="Arial Narrow" w:cs="Arial"/>
          <w:spacing w:val="-10"/>
          <w:sz w:val="22"/>
          <w:szCs w:val="22"/>
        </w:rPr>
        <w:t xml:space="preserve"> </w:t>
      </w:r>
      <w:r w:rsidRPr="007845CE">
        <w:rPr>
          <w:rFonts w:ascii="Arial Narrow" w:hAnsi="Arial Narrow" w:cs="Arial"/>
          <w:sz w:val="22"/>
          <w:szCs w:val="22"/>
        </w:rPr>
        <w:t>sin</w:t>
      </w:r>
      <w:r w:rsidRPr="007845CE">
        <w:rPr>
          <w:rFonts w:ascii="Arial Narrow" w:hAnsi="Arial Narrow" w:cs="Arial"/>
          <w:spacing w:val="-12"/>
          <w:sz w:val="22"/>
          <w:szCs w:val="22"/>
        </w:rPr>
        <w:t xml:space="preserve"> </w:t>
      </w:r>
      <w:r w:rsidRPr="007845CE">
        <w:rPr>
          <w:rFonts w:ascii="Arial Narrow" w:hAnsi="Arial Narrow" w:cs="Arial"/>
          <w:sz w:val="22"/>
          <w:szCs w:val="22"/>
        </w:rPr>
        <w:t>que</w:t>
      </w:r>
      <w:r w:rsidRPr="007845CE">
        <w:rPr>
          <w:rFonts w:ascii="Arial Narrow" w:hAnsi="Arial Narrow" w:cs="Arial"/>
          <w:spacing w:val="-5"/>
          <w:sz w:val="22"/>
          <w:szCs w:val="22"/>
        </w:rPr>
        <w:t xml:space="preserve"> </w:t>
      </w:r>
      <w:r w:rsidRPr="007845CE">
        <w:rPr>
          <w:rFonts w:ascii="Arial Narrow" w:hAnsi="Arial Narrow" w:cs="Arial"/>
          <w:sz w:val="22"/>
          <w:szCs w:val="22"/>
        </w:rPr>
        <w:t>éstos se consideren excedentes y se destinarán al objeto para el cual se determine.</w:t>
      </w:r>
    </w:p>
    <w:p w14:paraId="5EB8BB1B" w14:textId="77777777" w:rsidR="007845CE" w:rsidRPr="007845CE" w:rsidRDefault="007845CE" w:rsidP="00B83709">
      <w:pPr>
        <w:pStyle w:val="Textoindependiente"/>
        <w:ind w:right="26"/>
        <w:jc w:val="both"/>
        <w:rPr>
          <w:rFonts w:ascii="Arial Narrow" w:hAnsi="Arial Narrow" w:cs="Arial"/>
          <w:sz w:val="22"/>
          <w:szCs w:val="22"/>
        </w:rPr>
      </w:pPr>
    </w:p>
    <w:p w14:paraId="5742C78E" w14:textId="77777777" w:rsidR="00B17064" w:rsidRDefault="00B17064" w:rsidP="00042C32">
      <w:pPr>
        <w:pStyle w:val="Textoindependiente"/>
        <w:ind w:left="266" w:right="306"/>
        <w:jc w:val="both"/>
        <w:rPr>
          <w:rFonts w:ascii="Arial" w:hAnsi="Arial" w:cs="Arial"/>
          <w:sz w:val="22"/>
          <w:szCs w:val="22"/>
        </w:rPr>
      </w:pPr>
    </w:p>
    <w:p w14:paraId="52633084" w14:textId="4249219A" w:rsidR="00B83709" w:rsidRDefault="00B83709">
      <w:pPr>
        <w:rPr>
          <w:rFonts w:ascii="Arial" w:hAnsi="Arial" w:cs="Arial"/>
        </w:rPr>
      </w:pPr>
      <w:r>
        <w:rPr>
          <w:rFonts w:ascii="Arial" w:hAnsi="Arial" w:cs="Arial"/>
        </w:rPr>
        <w:br w:type="page"/>
      </w:r>
    </w:p>
    <w:p w14:paraId="28858583" w14:textId="77777777" w:rsidR="00B17064" w:rsidRPr="00956B8A" w:rsidRDefault="00000000" w:rsidP="00042C32">
      <w:pPr>
        <w:ind w:left="266" w:right="306"/>
        <w:jc w:val="both"/>
        <w:rPr>
          <w:rFonts w:ascii="Arial" w:hAnsi="Arial" w:cs="Arial"/>
          <w:b/>
        </w:rPr>
      </w:pPr>
      <w:r w:rsidRPr="00956B8A">
        <w:rPr>
          <w:rFonts w:ascii="Arial" w:hAnsi="Arial" w:cs="Arial"/>
          <w:b/>
        </w:rPr>
        <w:lastRenderedPageBreak/>
        <w:t>ANEXO</w:t>
      </w:r>
      <w:r w:rsidRPr="00956B8A">
        <w:rPr>
          <w:rFonts w:ascii="Arial" w:hAnsi="Arial" w:cs="Arial"/>
          <w:b/>
          <w:spacing w:val="-4"/>
        </w:rPr>
        <w:t xml:space="preserve"> </w:t>
      </w:r>
      <w:r w:rsidRPr="00956B8A">
        <w:rPr>
          <w:rFonts w:ascii="Arial" w:hAnsi="Arial" w:cs="Arial"/>
          <w:b/>
        </w:rPr>
        <w:t>1.</w:t>
      </w:r>
      <w:r w:rsidRPr="00956B8A">
        <w:rPr>
          <w:rFonts w:ascii="Arial" w:hAnsi="Arial" w:cs="Arial"/>
          <w:b/>
          <w:spacing w:val="-6"/>
        </w:rPr>
        <w:t xml:space="preserve"> </w:t>
      </w:r>
      <w:r w:rsidRPr="00956B8A">
        <w:rPr>
          <w:rFonts w:ascii="Arial" w:hAnsi="Arial" w:cs="Arial"/>
          <w:b/>
        </w:rPr>
        <w:t>Integración</w:t>
      </w:r>
      <w:r w:rsidRPr="00956B8A">
        <w:rPr>
          <w:rFonts w:ascii="Arial" w:hAnsi="Arial" w:cs="Arial"/>
          <w:b/>
          <w:spacing w:val="-4"/>
        </w:rPr>
        <w:t xml:space="preserve"> </w:t>
      </w:r>
      <w:r w:rsidRPr="00956B8A">
        <w:rPr>
          <w:rFonts w:ascii="Arial" w:hAnsi="Arial" w:cs="Arial"/>
          <w:b/>
        </w:rPr>
        <w:t>de</w:t>
      </w:r>
      <w:r w:rsidRPr="00956B8A">
        <w:rPr>
          <w:rFonts w:ascii="Arial" w:hAnsi="Arial" w:cs="Arial"/>
          <w:b/>
          <w:spacing w:val="-3"/>
        </w:rPr>
        <w:t xml:space="preserve"> </w:t>
      </w:r>
      <w:r w:rsidRPr="00956B8A">
        <w:rPr>
          <w:rFonts w:ascii="Arial" w:hAnsi="Arial" w:cs="Arial"/>
          <w:b/>
        </w:rPr>
        <w:t>Recursos</w:t>
      </w:r>
      <w:r w:rsidRPr="00956B8A">
        <w:rPr>
          <w:rFonts w:ascii="Arial" w:hAnsi="Arial" w:cs="Arial"/>
          <w:b/>
          <w:spacing w:val="-4"/>
        </w:rPr>
        <w:t xml:space="preserve"> </w:t>
      </w:r>
      <w:r w:rsidRPr="00956B8A">
        <w:rPr>
          <w:rFonts w:ascii="Arial" w:hAnsi="Arial" w:cs="Arial"/>
          <w:b/>
        </w:rPr>
        <w:t>Federales</w:t>
      </w:r>
      <w:r w:rsidRPr="00956B8A">
        <w:rPr>
          <w:rFonts w:ascii="Arial" w:hAnsi="Arial" w:cs="Arial"/>
          <w:b/>
          <w:spacing w:val="-1"/>
        </w:rPr>
        <w:t xml:space="preserve"> </w:t>
      </w:r>
      <w:r w:rsidRPr="00956B8A">
        <w:rPr>
          <w:rFonts w:ascii="Arial" w:hAnsi="Arial" w:cs="Arial"/>
          <w:b/>
        </w:rPr>
        <w:t>–</w:t>
      </w:r>
      <w:r w:rsidRPr="00956B8A">
        <w:rPr>
          <w:rFonts w:ascii="Arial" w:hAnsi="Arial" w:cs="Arial"/>
          <w:b/>
          <w:spacing w:val="-3"/>
        </w:rPr>
        <w:t xml:space="preserve"> </w:t>
      </w:r>
      <w:r w:rsidRPr="00956B8A">
        <w:rPr>
          <w:rFonts w:ascii="Arial" w:hAnsi="Arial" w:cs="Arial"/>
          <w:b/>
        </w:rPr>
        <w:t>Ramo</w:t>
      </w:r>
      <w:r w:rsidRPr="00956B8A">
        <w:rPr>
          <w:rFonts w:ascii="Arial" w:hAnsi="Arial" w:cs="Arial"/>
          <w:b/>
          <w:spacing w:val="-6"/>
        </w:rPr>
        <w:t xml:space="preserve"> </w:t>
      </w:r>
      <w:r w:rsidRPr="00956B8A">
        <w:rPr>
          <w:rFonts w:ascii="Arial" w:hAnsi="Arial" w:cs="Arial"/>
          <w:b/>
        </w:rPr>
        <w:t>General</w:t>
      </w:r>
      <w:r w:rsidRPr="00956B8A">
        <w:rPr>
          <w:rFonts w:ascii="Arial" w:hAnsi="Arial" w:cs="Arial"/>
          <w:b/>
          <w:spacing w:val="-5"/>
        </w:rPr>
        <w:t xml:space="preserve"> 28</w:t>
      </w:r>
    </w:p>
    <w:p w14:paraId="255FCB62" w14:textId="77777777" w:rsidR="00B17064" w:rsidRPr="00956B8A" w:rsidRDefault="00B17064" w:rsidP="00042C32">
      <w:pPr>
        <w:pStyle w:val="Textoindependiente"/>
        <w:spacing w:after="1"/>
        <w:ind w:left="266" w:right="306"/>
        <w:jc w:val="both"/>
        <w:rPr>
          <w:rFonts w:ascii="Arial" w:hAnsi="Arial" w:cs="Arial"/>
          <w:b/>
          <w:sz w:val="22"/>
          <w:szCs w:val="22"/>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0"/>
        <w:gridCol w:w="3310"/>
      </w:tblGrid>
      <w:tr w:rsidR="00B17064" w:rsidRPr="00956B8A" w14:paraId="0C317AC6" w14:textId="77777777">
        <w:trPr>
          <w:trHeight w:val="297"/>
        </w:trPr>
        <w:tc>
          <w:tcPr>
            <w:tcW w:w="9690" w:type="dxa"/>
            <w:gridSpan w:val="2"/>
            <w:tcBorders>
              <w:top w:val="nil"/>
              <w:left w:val="nil"/>
              <w:right w:val="nil"/>
            </w:tcBorders>
          </w:tcPr>
          <w:p w14:paraId="670A2B71" w14:textId="77777777" w:rsidR="00B17064" w:rsidRPr="00956B8A" w:rsidRDefault="00000000" w:rsidP="00705DCF">
            <w:pPr>
              <w:pStyle w:val="TableParagraph"/>
              <w:ind w:left="266" w:right="306"/>
              <w:rPr>
                <w:rFonts w:ascii="Arial" w:hAnsi="Arial" w:cs="Arial"/>
              </w:rPr>
            </w:pPr>
            <w:r w:rsidRPr="00956B8A">
              <w:rPr>
                <w:rFonts w:ascii="Arial" w:hAnsi="Arial" w:cs="Arial"/>
                <w:spacing w:val="-2"/>
              </w:rPr>
              <w:t>(Pesos)</w:t>
            </w:r>
          </w:p>
        </w:tc>
      </w:tr>
      <w:tr w:rsidR="00B17064" w:rsidRPr="00956B8A" w14:paraId="3C595627" w14:textId="77777777" w:rsidTr="00705DCF">
        <w:trPr>
          <w:trHeight w:val="400"/>
        </w:trPr>
        <w:tc>
          <w:tcPr>
            <w:tcW w:w="6380" w:type="dxa"/>
            <w:shd w:val="clear" w:color="auto" w:fill="D9D9D9"/>
          </w:tcPr>
          <w:p w14:paraId="613FC6E8" w14:textId="77777777" w:rsidR="00B17064" w:rsidRPr="00956B8A" w:rsidRDefault="00000000" w:rsidP="00705DCF">
            <w:pPr>
              <w:pStyle w:val="TableParagraph"/>
              <w:ind w:left="266" w:right="306"/>
              <w:jc w:val="center"/>
              <w:rPr>
                <w:rFonts w:ascii="Arial" w:hAnsi="Arial" w:cs="Arial"/>
                <w:b/>
              </w:rPr>
            </w:pPr>
            <w:r w:rsidRPr="00956B8A">
              <w:rPr>
                <w:rFonts w:ascii="Arial" w:hAnsi="Arial" w:cs="Arial"/>
                <w:b/>
                <w:spacing w:val="-2"/>
              </w:rPr>
              <w:t>Concepto</w:t>
            </w:r>
          </w:p>
        </w:tc>
        <w:tc>
          <w:tcPr>
            <w:tcW w:w="3310" w:type="dxa"/>
            <w:shd w:val="clear" w:color="auto" w:fill="D9D9D9"/>
            <w:vAlign w:val="center"/>
          </w:tcPr>
          <w:p w14:paraId="66BEAF56" w14:textId="77777777" w:rsidR="00B17064" w:rsidRPr="00956B8A" w:rsidRDefault="00000000" w:rsidP="00705DCF">
            <w:pPr>
              <w:pStyle w:val="TableParagraph"/>
              <w:ind w:left="266" w:right="306"/>
              <w:jc w:val="center"/>
              <w:rPr>
                <w:rFonts w:ascii="Arial" w:hAnsi="Arial" w:cs="Arial"/>
                <w:b/>
              </w:rPr>
            </w:pPr>
            <w:r w:rsidRPr="00956B8A">
              <w:rPr>
                <w:rFonts w:ascii="Arial" w:hAnsi="Arial" w:cs="Arial"/>
                <w:b/>
                <w:spacing w:val="-2"/>
              </w:rPr>
              <w:t>Importe</w:t>
            </w:r>
          </w:p>
        </w:tc>
      </w:tr>
      <w:tr w:rsidR="00B17064" w:rsidRPr="00956B8A" w14:paraId="52F0946F" w14:textId="77777777" w:rsidTr="00705DCF">
        <w:trPr>
          <w:trHeight w:val="390"/>
        </w:trPr>
        <w:tc>
          <w:tcPr>
            <w:tcW w:w="6380" w:type="dxa"/>
          </w:tcPr>
          <w:p w14:paraId="4A4ADCD3" w14:textId="77777777" w:rsidR="00B17064" w:rsidRPr="00956B8A" w:rsidRDefault="00000000" w:rsidP="00705DCF">
            <w:pPr>
              <w:pStyle w:val="TableParagraph"/>
              <w:ind w:left="12" w:right="306"/>
              <w:jc w:val="both"/>
              <w:rPr>
                <w:rFonts w:ascii="Arial" w:hAnsi="Arial" w:cs="Arial"/>
                <w:b/>
              </w:rPr>
            </w:pPr>
            <w:r w:rsidRPr="00956B8A">
              <w:rPr>
                <w:rFonts w:ascii="Arial" w:hAnsi="Arial" w:cs="Arial"/>
                <w:b/>
                <w:spacing w:val="-2"/>
              </w:rPr>
              <w:t>Participaciones</w:t>
            </w:r>
          </w:p>
        </w:tc>
        <w:tc>
          <w:tcPr>
            <w:tcW w:w="3310" w:type="dxa"/>
            <w:vAlign w:val="center"/>
          </w:tcPr>
          <w:p w14:paraId="35066F82" w14:textId="77777777" w:rsidR="00B17064" w:rsidRPr="00956B8A" w:rsidRDefault="00000000" w:rsidP="00705DCF">
            <w:pPr>
              <w:pStyle w:val="TableParagraph"/>
              <w:ind w:left="266" w:right="306"/>
              <w:jc w:val="right"/>
              <w:rPr>
                <w:rFonts w:ascii="Arial" w:hAnsi="Arial" w:cs="Arial"/>
                <w:b/>
              </w:rPr>
            </w:pPr>
            <w:r w:rsidRPr="00956B8A">
              <w:rPr>
                <w:rFonts w:ascii="Arial" w:hAnsi="Arial" w:cs="Arial"/>
                <w:b/>
                <w:spacing w:val="-2"/>
              </w:rPr>
              <w:t>33,655,664,399.00</w:t>
            </w:r>
          </w:p>
        </w:tc>
      </w:tr>
      <w:tr w:rsidR="00B17064" w:rsidRPr="00956B8A" w14:paraId="6A16B6E1" w14:textId="77777777" w:rsidTr="00705DCF">
        <w:trPr>
          <w:trHeight w:val="425"/>
        </w:trPr>
        <w:tc>
          <w:tcPr>
            <w:tcW w:w="6380" w:type="dxa"/>
          </w:tcPr>
          <w:p w14:paraId="727B47BA" w14:textId="77777777" w:rsidR="00B17064" w:rsidRPr="00956B8A" w:rsidRDefault="00000000" w:rsidP="00042C32">
            <w:pPr>
              <w:pStyle w:val="TableParagraph"/>
              <w:ind w:left="266" w:right="306"/>
              <w:jc w:val="both"/>
              <w:rPr>
                <w:rFonts w:ascii="Arial" w:hAnsi="Arial" w:cs="Arial"/>
              </w:rPr>
            </w:pPr>
            <w:r w:rsidRPr="00956B8A">
              <w:rPr>
                <w:rFonts w:ascii="Arial" w:hAnsi="Arial" w:cs="Arial"/>
              </w:rPr>
              <w:t>Fondo</w:t>
            </w:r>
            <w:r w:rsidRPr="00956B8A">
              <w:rPr>
                <w:rFonts w:ascii="Arial" w:hAnsi="Arial" w:cs="Arial"/>
                <w:spacing w:val="-4"/>
              </w:rPr>
              <w:t xml:space="preserve"> </w:t>
            </w:r>
            <w:r w:rsidRPr="00956B8A">
              <w:rPr>
                <w:rFonts w:ascii="Arial" w:hAnsi="Arial" w:cs="Arial"/>
              </w:rPr>
              <w:t>General</w:t>
            </w:r>
            <w:r w:rsidRPr="00956B8A">
              <w:rPr>
                <w:rFonts w:ascii="Arial" w:hAnsi="Arial" w:cs="Arial"/>
                <w:spacing w:val="-3"/>
              </w:rPr>
              <w:t xml:space="preserve"> </w:t>
            </w:r>
            <w:r w:rsidRPr="00956B8A">
              <w:rPr>
                <w:rFonts w:ascii="Arial" w:hAnsi="Arial" w:cs="Arial"/>
              </w:rPr>
              <w:t>de</w:t>
            </w:r>
            <w:r w:rsidRPr="00956B8A">
              <w:rPr>
                <w:rFonts w:ascii="Arial" w:hAnsi="Arial" w:cs="Arial"/>
                <w:spacing w:val="-1"/>
              </w:rPr>
              <w:t xml:space="preserve"> </w:t>
            </w:r>
            <w:r w:rsidRPr="00956B8A">
              <w:rPr>
                <w:rFonts w:ascii="Arial" w:hAnsi="Arial" w:cs="Arial"/>
                <w:spacing w:val="-2"/>
              </w:rPr>
              <w:t>Participaciones</w:t>
            </w:r>
          </w:p>
        </w:tc>
        <w:tc>
          <w:tcPr>
            <w:tcW w:w="3310" w:type="dxa"/>
            <w:vAlign w:val="center"/>
          </w:tcPr>
          <w:p w14:paraId="7E7BAFDD" w14:textId="77777777" w:rsidR="00B17064" w:rsidRPr="00956B8A" w:rsidRDefault="00000000" w:rsidP="00705DCF">
            <w:pPr>
              <w:pStyle w:val="TableParagraph"/>
              <w:ind w:left="266" w:right="306"/>
              <w:jc w:val="right"/>
              <w:rPr>
                <w:rFonts w:ascii="Arial" w:hAnsi="Arial" w:cs="Arial"/>
              </w:rPr>
            </w:pPr>
            <w:r w:rsidRPr="00956B8A">
              <w:rPr>
                <w:rFonts w:ascii="Arial" w:hAnsi="Arial" w:cs="Arial"/>
                <w:spacing w:val="-2"/>
              </w:rPr>
              <w:t>27,821,956,911.00</w:t>
            </w:r>
          </w:p>
        </w:tc>
      </w:tr>
      <w:tr w:rsidR="00B17064" w:rsidRPr="00956B8A" w14:paraId="250C5389" w14:textId="77777777" w:rsidTr="00705DCF">
        <w:trPr>
          <w:trHeight w:val="405"/>
        </w:trPr>
        <w:tc>
          <w:tcPr>
            <w:tcW w:w="6380" w:type="dxa"/>
          </w:tcPr>
          <w:p w14:paraId="0472D0D9" w14:textId="77777777" w:rsidR="00B17064" w:rsidRPr="00956B8A" w:rsidRDefault="00000000" w:rsidP="00042C32">
            <w:pPr>
              <w:pStyle w:val="TableParagraph"/>
              <w:spacing w:before="2"/>
              <w:ind w:left="266" w:right="306"/>
              <w:jc w:val="both"/>
              <w:rPr>
                <w:rFonts w:ascii="Arial" w:hAnsi="Arial" w:cs="Arial"/>
              </w:rPr>
            </w:pPr>
            <w:r w:rsidRPr="00956B8A">
              <w:rPr>
                <w:rFonts w:ascii="Arial" w:hAnsi="Arial" w:cs="Arial"/>
              </w:rPr>
              <w:t>Fondo</w:t>
            </w:r>
            <w:r w:rsidRPr="00956B8A">
              <w:rPr>
                <w:rFonts w:ascii="Arial" w:hAnsi="Arial" w:cs="Arial"/>
                <w:spacing w:val="-4"/>
              </w:rPr>
              <w:t xml:space="preserve"> </w:t>
            </w:r>
            <w:r w:rsidRPr="00956B8A">
              <w:rPr>
                <w:rFonts w:ascii="Arial" w:hAnsi="Arial" w:cs="Arial"/>
              </w:rPr>
              <w:t>de</w:t>
            </w:r>
            <w:r w:rsidRPr="00956B8A">
              <w:rPr>
                <w:rFonts w:ascii="Arial" w:hAnsi="Arial" w:cs="Arial"/>
                <w:spacing w:val="-4"/>
              </w:rPr>
              <w:t xml:space="preserve"> </w:t>
            </w:r>
            <w:r w:rsidRPr="00956B8A">
              <w:rPr>
                <w:rFonts w:ascii="Arial" w:hAnsi="Arial" w:cs="Arial"/>
              </w:rPr>
              <w:t>Fomento</w:t>
            </w:r>
            <w:r w:rsidRPr="00956B8A">
              <w:rPr>
                <w:rFonts w:ascii="Arial" w:hAnsi="Arial" w:cs="Arial"/>
                <w:spacing w:val="-3"/>
              </w:rPr>
              <w:t xml:space="preserve"> </w:t>
            </w:r>
            <w:r w:rsidRPr="00956B8A">
              <w:rPr>
                <w:rFonts w:ascii="Arial" w:hAnsi="Arial" w:cs="Arial"/>
                <w:spacing w:val="-2"/>
              </w:rPr>
              <w:t>Municipal</w:t>
            </w:r>
          </w:p>
        </w:tc>
        <w:tc>
          <w:tcPr>
            <w:tcW w:w="3310" w:type="dxa"/>
            <w:vAlign w:val="center"/>
          </w:tcPr>
          <w:p w14:paraId="43C2D904" w14:textId="77777777" w:rsidR="00B17064" w:rsidRPr="00956B8A" w:rsidRDefault="00000000" w:rsidP="00705DCF">
            <w:pPr>
              <w:pStyle w:val="TableParagraph"/>
              <w:spacing w:before="2"/>
              <w:ind w:left="266" w:right="306"/>
              <w:jc w:val="right"/>
              <w:rPr>
                <w:rFonts w:ascii="Arial" w:hAnsi="Arial" w:cs="Arial"/>
              </w:rPr>
            </w:pPr>
            <w:r w:rsidRPr="00956B8A">
              <w:rPr>
                <w:rFonts w:ascii="Arial" w:hAnsi="Arial" w:cs="Arial"/>
                <w:spacing w:val="-2"/>
              </w:rPr>
              <w:t>1,779,961,032.00</w:t>
            </w:r>
          </w:p>
        </w:tc>
      </w:tr>
      <w:tr w:rsidR="00B17064" w:rsidRPr="00956B8A" w14:paraId="306D3B7B" w14:textId="77777777" w:rsidTr="00705DCF">
        <w:trPr>
          <w:trHeight w:val="448"/>
        </w:trPr>
        <w:tc>
          <w:tcPr>
            <w:tcW w:w="6380" w:type="dxa"/>
          </w:tcPr>
          <w:p w14:paraId="64ED6384" w14:textId="77777777" w:rsidR="00B17064" w:rsidRPr="00956B8A" w:rsidRDefault="00000000" w:rsidP="00042C32">
            <w:pPr>
              <w:pStyle w:val="TableParagraph"/>
              <w:ind w:left="266" w:right="306"/>
              <w:jc w:val="both"/>
              <w:rPr>
                <w:rFonts w:ascii="Arial" w:hAnsi="Arial" w:cs="Arial"/>
              </w:rPr>
            </w:pPr>
            <w:r w:rsidRPr="00956B8A">
              <w:rPr>
                <w:rFonts w:ascii="Arial" w:hAnsi="Arial" w:cs="Arial"/>
              </w:rPr>
              <w:t>Participaciones</w:t>
            </w:r>
            <w:r w:rsidRPr="00956B8A">
              <w:rPr>
                <w:rFonts w:ascii="Arial" w:hAnsi="Arial" w:cs="Arial"/>
                <w:spacing w:val="-5"/>
              </w:rPr>
              <w:t xml:space="preserve"> </w:t>
            </w:r>
            <w:r w:rsidRPr="00956B8A">
              <w:rPr>
                <w:rFonts w:ascii="Arial" w:hAnsi="Arial" w:cs="Arial"/>
              </w:rPr>
              <w:t>en</w:t>
            </w:r>
            <w:r w:rsidRPr="00956B8A">
              <w:rPr>
                <w:rFonts w:ascii="Arial" w:hAnsi="Arial" w:cs="Arial"/>
                <w:spacing w:val="-6"/>
              </w:rPr>
              <w:t xml:space="preserve"> </w:t>
            </w:r>
            <w:r w:rsidRPr="00956B8A">
              <w:rPr>
                <w:rFonts w:ascii="Arial" w:hAnsi="Arial" w:cs="Arial"/>
              </w:rPr>
              <w:t>Impuestos</w:t>
            </w:r>
            <w:r w:rsidRPr="00956B8A">
              <w:rPr>
                <w:rFonts w:ascii="Arial" w:hAnsi="Arial" w:cs="Arial"/>
                <w:spacing w:val="-4"/>
              </w:rPr>
              <w:t xml:space="preserve"> </w:t>
            </w:r>
            <w:r w:rsidRPr="00956B8A">
              <w:rPr>
                <w:rFonts w:ascii="Arial" w:hAnsi="Arial" w:cs="Arial"/>
                <w:spacing w:val="-2"/>
              </w:rPr>
              <w:t>Especiales</w:t>
            </w:r>
          </w:p>
        </w:tc>
        <w:tc>
          <w:tcPr>
            <w:tcW w:w="3310" w:type="dxa"/>
            <w:vAlign w:val="center"/>
          </w:tcPr>
          <w:p w14:paraId="020FBA5D" w14:textId="77777777" w:rsidR="00B17064" w:rsidRPr="00956B8A" w:rsidRDefault="00000000" w:rsidP="00705DCF">
            <w:pPr>
              <w:pStyle w:val="TableParagraph"/>
              <w:ind w:left="266" w:right="306"/>
              <w:jc w:val="right"/>
              <w:rPr>
                <w:rFonts w:ascii="Arial" w:hAnsi="Arial" w:cs="Arial"/>
              </w:rPr>
            </w:pPr>
            <w:r w:rsidRPr="00956B8A">
              <w:rPr>
                <w:rFonts w:ascii="Arial" w:hAnsi="Arial" w:cs="Arial"/>
                <w:spacing w:val="-2"/>
              </w:rPr>
              <w:t>325,171,823.00</w:t>
            </w:r>
          </w:p>
        </w:tc>
      </w:tr>
      <w:tr w:rsidR="00B17064" w:rsidRPr="00956B8A" w14:paraId="39551709" w14:textId="77777777" w:rsidTr="00705DCF">
        <w:trPr>
          <w:trHeight w:val="474"/>
        </w:trPr>
        <w:tc>
          <w:tcPr>
            <w:tcW w:w="6380" w:type="dxa"/>
          </w:tcPr>
          <w:p w14:paraId="698FB247" w14:textId="77777777" w:rsidR="00B17064" w:rsidRPr="00956B8A" w:rsidRDefault="00000000" w:rsidP="00042C32">
            <w:pPr>
              <w:pStyle w:val="TableParagraph"/>
              <w:ind w:left="266" w:right="306"/>
              <w:jc w:val="both"/>
              <w:rPr>
                <w:rFonts w:ascii="Arial" w:hAnsi="Arial" w:cs="Arial"/>
              </w:rPr>
            </w:pPr>
            <w:r w:rsidRPr="00956B8A">
              <w:rPr>
                <w:rFonts w:ascii="Arial" w:hAnsi="Arial" w:cs="Arial"/>
              </w:rPr>
              <w:t>Fondo</w:t>
            </w:r>
            <w:r w:rsidRPr="00956B8A">
              <w:rPr>
                <w:rFonts w:ascii="Arial" w:hAnsi="Arial" w:cs="Arial"/>
                <w:spacing w:val="-4"/>
              </w:rPr>
              <w:t xml:space="preserve"> </w:t>
            </w:r>
            <w:r w:rsidRPr="00956B8A">
              <w:rPr>
                <w:rFonts w:ascii="Arial" w:hAnsi="Arial" w:cs="Arial"/>
              </w:rPr>
              <w:t>de</w:t>
            </w:r>
            <w:r w:rsidRPr="00956B8A">
              <w:rPr>
                <w:rFonts w:ascii="Arial" w:hAnsi="Arial" w:cs="Arial"/>
                <w:spacing w:val="-4"/>
              </w:rPr>
              <w:t xml:space="preserve"> </w:t>
            </w:r>
            <w:r w:rsidRPr="00956B8A">
              <w:rPr>
                <w:rFonts w:ascii="Arial" w:hAnsi="Arial" w:cs="Arial"/>
              </w:rPr>
              <w:t>Fiscalización</w:t>
            </w:r>
            <w:r w:rsidRPr="00956B8A">
              <w:rPr>
                <w:rFonts w:ascii="Arial" w:hAnsi="Arial" w:cs="Arial"/>
                <w:spacing w:val="-1"/>
              </w:rPr>
              <w:t xml:space="preserve"> </w:t>
            </w:r>
            <w:r w:rsidRPr="00956B8A">
              <w:rPr>
                <w:rFonts w:ascii="Arial" w:hAnsi="Arial" w:cs="Arial"/>
              </w:rPr>
              <w:t>y</w:t>
            </w:r>
            <w:r w:rsidRPr="00956B8A">
              <w:rPr>
                <w:rFonts w:ascii="Arial" w:hAnsi="Arial" w:cs="Arial"/>
                <w:spacing w:val="-3"/>
              </w:rPr>
              <w:t xml:space="preserve"> </w:t>
            </w:r>
            <w:r w:rsidRPr="00956B8A">
              <w:rPr>
                <w:rFonts w:ascii="Arial" w:hAnsi="Arial" w:cs="Arial"/>
                <w:spacing w:val="-2"/>
              </w:rPr>
              <w:t>Recaudación</w:t>
            </w:r>
          </w:p>
        </w:tc>
        <w:tc>
          <w:tcPr>
            <w:tcW w:w="3310" w:type="dxa"/>
            <w:vAlign w:val="center"/>
          </w:tcPr>
          <w:p w14:paraId="48B74168" w14:textId="77777777" w:rsidR="00B17064" w:rsidRPr="00956B8A" w:rsidRDefault="00000000" w:rsidP="00705DCF">
            <w:pPr>
              <w:pStyle w:val="TableParagraph"/>
              <w:ind w:left="266" w:right="306"/>
              <w:jc w:val="right"/>
              <w:rPr>
                <w:rFonts w:ascii="Arial" w:hAnsi="Arial" w:cs="Arial"/>
              </w:rPr>
            </w:pPr>
            <w:r w:rsidRPr="00956B8A">
              <w:rPr>
                <w:rFonts w:ascii="Arial" w:hAnsi="Arial" w:cs="Arial"/>
                <w:spacing w:val="-2"/>
              </w:rPr>
              <w:t>1,555,781,256.00</w:t>
            </w:r>
          </w:p>
        </w:tc>
      </w:tr>
      <w:tr w:rsidR="00B17064" w:rsidRPr="00956B8A" w14:paraId="0C2F3EE5" w14:textId="77777777" w:rsidTr="00705DCF">
        <w:trPr>
          <w:trHeight w:val="362"/>
        </w:trPr>
        <w:tc>
          <w:tcPr>
            <w:tcW w:w="6380" w:type="dxa"/>
          </w:tcPr>
          <w:p w14:paraId="10618F76" w14:textId="77777777" w:rsidR="00B17064" w:rsidRPr="00956B8A" w:rsidRDefault="00000000" w:rsidP="00042C32">
            <w:pPr>
              <w:pStyle w:val="TableParagraph"/>
              <w:ind w:left="266" w:right="306"/>
              <w:jc w:val="both"/>
              <w:rPr>
                <w:rFonts w:ascii="Arial" w:hAnsi="Arial" w:cs="Arial"/>
              </w:rPr>
            </w:pPr>
            <w:r w:rsidRPr="00956B8A">
              <w:rPr>
                <w:rFonts w:ascii="Arial" w:hAnsi="Arial" w:cs="Arial"/>
              </w:rPr>
              <w:t>Fondo</w:t>
            </w:r>
            <w:r w:rsidRPr="00956B8A">
              <w:rPr>
                <w:rFonts w:ascii="Arial" w:hAnsi="Arial" w:cs="Arial"/>
                <w:spacing w:val="-3"/>
              </w:rPr>
              <w:t xml:space="preserve"> </w:t>
            </w:r>
            <w:r w:rsidRPr="00956B8A">
              <w:rPr>
                <w:rFonts w:ascii="Arial" w:hAnsi="Arial" w:cs="Arial"/>
              </w:rPr>
              <w:t>de</w:t>
            </w:r>
            <w:r w:rsidRPr="00956B8A">
              <w:rPr>
                <w:rFonts w:ascii="Arial" w:hAnsi="Arial" w:cs="Arial"/>
                <w:spacing w:val="-3"/>
              </w:rPr>
              <w:t xml:space="preserve"> </w:t>
            </w:r>
            <w:r w:rsidRPr="00956B8A">
              <w:rPr>
                <w:rFonts w:ascii="Arial" w:hAnsi="Arial" w:cs="Arial"/>
                <w:spacing w:val="-2"/>
              </w:rPr>
              <w:t>Compensación</w:t>
            </w:r>
          </w:p>
        </w:tc>
        <w:tc>
          <w:tcPr>
            <w:tcW w:w="3310" w:type="dxa"/>
            <w:vAlign w:val="center"/>
          </w:tcPr>
          <w:p w14:paraId="09C95785" w14:textId="77777777" w:rsidR="00B17064" w:rsidRPr="00956B8A" w:rsidRDefault="00000000" w:rsidP="00705DCF">
            <w:pPr>
              <w:pStyle w:val="TableParagraph"/>
              <w:ind w:left="266" w:right="306"/>
              <w:jc w:val="right"/>
              <w:rPr>
                <w:rFonts w:ascii="Arial" w:hAnsi="Arial" w:cs="Arial"/>
              </w:rPr>
            </w:pPr>
            <w:r w:rsidRPr="00956B8A">
              <w:rPr>
                <w:rFonts w:ascii="Arial" w:hAnsi="Arial" w:cs="Arial"/>
                <w:spacing w:val="-2"/>
              </w:rPr>
              <w:t>605,273,465.00</w:t>
            </w:r>
          </w:p>
        </w:tc>
      </w:tr>
      <w:tr w:rsidR="00B17064" w:rsidRPr="00956B8A" w14:paraId="7641C93D" w14:textId="77777777" w:rsidTr="00705DCF">
        <w:trPr>
          <w:trHeight w:val="419"/>
        </w:trPr>
        <w:tc>
          <w:tcPr>
            <w:tcW w:w="6380" w:type="dxa"/>
          </w:tcPr>
          <w:p w14:paraId="0B8C85CD" w14:textId="77777777" w:rsidR="00B17064" w:rsidRPr="00956B8A" w:rsidRDefault="00000000" w:rsidP="00042C32">
            <w:pPr>
              <w:pStyle w:val="TableParagraph"/>
              <w:ind w:left="266" w:right="306"/>
              <w:jc w:val="both"/>
              <w:rPr>
                <w:rFonts w:ascii="Arial" w:hAnsi="Arial" w:cs="Arial"/>
              </w:rPr>
            </w:pPr>
            <w:r w:rsidRPr="00956B8A">
              <w:rPr>
                <w:rFonts w:ascii="Arial" w:hAnsi="Arial" w:cs="Arial"/>
              </w:rPr>
              <w:t>Fondo</w:t>
            </w:r>
            <w:r w:rsidRPr="00956B8A">
              <w:rPr>
                <w:rFonts w:ascii="Arial" w:hAnsi="Arial" w:cs="Arial"/>
                <w:spacing w:val="-4"/>
              </w:rPr>
              <w:t xml:space="preserve"> </w:t>
            </w:r>
            <w:r w:rsidRPr="00956B8A">
              <w:rPr>
                <w:rFonts w:ascii="Arial" w:hAnsi="Arial" w:cs="Arial"/>
              </w:rPr>
              <w:t>del</w:t>
            </w:r>
            <w:r w:rsidRPr="00956B8A">
              <w:rPr>
                <w:rFonts w:ascii="Arial" w:hAnsi="Arial" w:cs="Arial"/>
                <w:spacing w:val="-3"/>
              </w:rPr>
              <w:t xml:space="preserve"> </w:t>
            </w:r>
            <w:r w:rsidRPr="00956B8A">
              <w:rPr>
                <w:rFonts w:ascii="Arial" w:hAnsi="Arial" w:cs="Arial"/>
              </w:rPr>
              <w:t>Impuesto</w:t>
            </w:r>
            <w:r w:rsidRPr="00956B8A">
              <w:rPr>
                <w:rFonts w:ascii="Arial" w:hAnsi="Arial" w:cs="Arial"/>
                <w:spacing w:val="-4"/>
              </w:rPr>
              <w:t xml:space="preserve"> </w:t>
            </w:r>
            <w:r w:rsidRPr="00956B8A">
              <w:rPr>
                <w:rFonts w:ascii="Arial" w:hAnsi="Arial" w:cs="Arial"/>
              </w:rPr>
              <w:t>sobre</w:t>
            </w:r>
            <w:r w:rsidRPr="00956B8A">
              <w:rPr>
                <w:rFonts w:ascii="Arial" w:hAnsi="Arial" w:cs="Arial"/>
                <w:spacing w:val="-3"/>
              </w:rPr>
              <w:t xml:space="preserve"> </w:t>
            </w:r>
            <w:r w:rsidRPr="00956B8A">
              <w:rPr>
                <w:rFonts w:ascii="Arial" w:hAnsi="Arial" w:cs="Arial"/>
              </w:rPr>
              <w:t>la</w:t>
            </w:r>
            <w:r w:rsidRPr="00956B8A">
              <w:rPr>
                <w:rFonts w:ascii="Arial" w:hAnsi="Arial" w:cs="Arial"/>
                <w:spacing w:val="-3"/>
              </w:rPr>
              <w:t xml:space="preserve"> </w:t>
            </w:r>
            <w:r w:rsidRPr="00956B8A">
              <w:rPr>
                <w:rFonts w:ascii="Arial" w:hAnsi="Arial" w:cs="Arial"/>
                <w:spacing w:val="-4"/>
              </w:rPr>
              <w:t>Renta</w:t>
            </w:r>
          </w:p>
        </w:tc>
        <w:tc>
          <w:tcPr>
            <w:tcW w:w="3310" w:type="dxa"/>
            <w:vAlign w:val="center"/>
          </w:tcPr>
          <w:p w14:paraId="28F5BC33" w14:textId="77777777" w:rsidR="00B17064" w:rsidRPr="00956B8A" w:rsidRDefault="00000000" w:rsidP="00705DCF">
            <w:pPr>
              <w:pStyle w:val="TableParagraph"/>
              <w:ind w:left="266" w:right="306"/>
              <w:jc w:val="right"/>
              <w:rPr>
                <w:rFonts w:ascii="Arial" w:hAnsi="Arial" w:cs="Arial"/>
              </w:rPr>
            </w:pPr>
            <w:r w:rsidRPr="00956B8A">
              <w:rPr>
                <w:rFonts w:ascii="Arial" w:hAnsi="Arial" w:cs="Arial"/>
                <w:spacing w:val="-2"/>
              </w:rPr>
              <w:t>1,567,519,912.00</w:t>
            </w:r>
          </w:p>
        </w:tc>
      </w:tr>
      <w:tr w:rsidR="00B17064" w:rsidRPr="00956B8A" w14:paraId="0D93CC45" w14:textId="77777777" w:rsidTr="00705DCF">
        <w:trPr>
          <w:trHeight w:val="410"/>
        </w:trPr>
        <w:tc>
          <w:tcPr>
            <w:tcW w:w="6380" w:type="dxa"/>
          </w:tcPr>
          <w:p w14:paraId="54D22BC2" w14:textId="77777777" w:rsidR="00B17064" w:rsidRPr="00956B8A" w:rsidRDefault="00000000" w:rsidP="00705DCF">
            <w:pPr>
              <w:pStyle w:val="TableParagraph"/>
              <w:ind w:left="12" w:right="306"/>
              <w:jc w:val="both"/>
              <w:rPr>
                <w:rFonts w:ascii="Arial" w:hAnsi="Arial" w:cs="Arial"/>
                <w:b/>
              </w:rPr>
            </w:pPr>
            <w:r w:rsidRPr="00956B8A">
              <w:rPr>
                <w:rFonts w:ascii="Arial" w:hAnsi="Arial" w:cs="Arial"/>
                <w:b/>
              </w:rPr>
              <w:t>Incentivos</w:t>
            </w:r>
            <w:r w:rsidRPr="00956B8A">
              <w:rPr>
                <w:rFonts w:ascii="Arial" w:hAnsi="Arial" w:cs="Arial"/>
                <w:b/>
                <w:spacing w:val="-7"/>
              </w:rPr>
              <w:t xml:space="preserve"> </w:t>
            </w:r>
            <w:r w:rsidRPr="00956B8A">
              <w:rPr>
                <w:rFonts w:ascii="Arial" w:hAnsi="Arial" w:cs="Arial"/>
                <w:b/>
              </w:rPr>
              <w:t>Derivados</w:t>
            </w:r>
            <w:r w:rsidRPr="00956B8A">
              <w:rPr>
                <w:rFonts w:ascii="Arial" w:hAnsi="Arial" w:cs="Arial"/>
                <w:b/>
                <w:spacing w:val="-7"/>
              </w:rPr>
              <w:t xml:space="preserve"> </w:t>
            </w:r>
            <w:r w:rsidRPr="00956B8A">
              <w:rPr>
                <w:rFonts w:ascii="Arial" w:hAnsi="Arial" w:cs="Arial"/>
                <w:b/>
              </w:rPr>
              <w:t>de</w:t>
            </w:r>
            <w:r w:rsidRPr="00956B8A">
              <w:rPr>
                <w:rFonts w:ascii="Arial" w:hAnsi="Arial" w:cs="Arial"/>
                <w:b/>
                <w:spacing w:val="-5"/>
              </w:rPr>
              <w:t xml:space="preserve"> </w:t>
            </w:r>
            <w:r w:rsidRPr="00956B8A">
              <w:rPr>
                <w:rFonts w:ascii="Arial" w:hAnsi="Arial" w:cs="Arial"/>
                <w:b/>
              </w:rPr>
              <w:t>la</w:t>
            </w:r>
            <w:r w:rsidRPr="00956B8A">
              <w:rPr>
                <w:rFonts w:ascii="Arial" w:hAnsi="Arial" w:cs="Arial"/>
                <w:b/>
                <w:spacing w:val="-5"/>
              </w:rPr>
              <w:t xml:space="preserve"> </w:t>
            </w:r>
            <w:r w:rsidRPr="00956B8A">
              <w:rPr>
                <w:rFonts w:ascii="Arial" w:hAnsi="Arial" w:cs="Arial"/>
                <w:b/>
              </w:rPr>
              <w:t>Colaboración</w:t>
            </w:r>
            <w:r w:rsidRPr="00956B8A">
              <w:rPr>
                <w:rFonts w:ascii="Arial" w:hAnsi="Arial" w:cs="Arial"/>
                <w:b/>
                <w:spacing w:val="-3"/>
              </w:rPr>
              <w:t xml:space="preserve"> </w:t>
            </w:r>
            <w:r w:rsidRPr="00956B8A">
              <w:rPr>
                <w:rFonts w:ascii="Arial" w:hAnsi="Arial" w:cs="Arial"/>
                <w:b/>
                <w:spacing w:val="-2"/>
              </w:rPr>
              <w:t>Fiscal</w:t>
            </w:r>
          </w:p>
        </w:tc>
        <w:tc>
          <w:tcPr>
            <w:tcW w:w="3310" w:type="dxa"/>
            <w:vAlign w:val="center"/>
          </w:tcPr>
          <w:p w14:paraId="1DE5A265" w14:textId="77777777" w:rsidR="00B17064" w:rsidRPr="00956B8A" w:rsidRDefault="00000000" w:rsidP="00705DCF">
            <w:pPr>
              <w:pStyle w:val="TableParagraph"/>
              <w:ind w:left="266" w:right="306"/>
              <w:jc w:val="right"/>
              <w:rPr>
                <w:rFonts w:ascii="Arial" w:hAnsi="Arial" w:cs="Arial"/>
                <w:b/>
              </w:rPr>
            </w:pPr>
            <w:r w:rsidRPr="00956B8A">
              <w:rPr>
                <w:rFonts w:ascii="Arial" w:hAnsi="Arial" w:cs="Arial"/>
                <w:b/>
                <w:spacing w:val="-2"/>
              </w:rPr>
              <w:t>2,973,115,688.00</w:t>
            </w:r>
          </w:p>
        </w:tc>
      </w:tr>
      <w:tr w:rsidR="00B17064" w:rsidRPr="00956B8A" w14:paraId="07EBC07B" w14:textId="77777777" w:rsidTr="00705DCF">
        <w:trPr>
          <w:trHeight w:val="417"/>
        </w:trPr>
        <w:tc>
          <w:tcPr>
            <w:tcW w:w="6380" w:type="dxa"/>
          </w:tcPr>
          <w:p w14:paraId="7A1022CB" w14:textId="77777777" w:rsidR="00B17064" w:rsidRPr="00956B8A" w:rsidRDefault="00000000" w:rsidP="00042C32">
            <w:pPr>
              <w:pStyle w:val="TableParagraph"/>
              <w:spacing w:before="2"/>
              <w:ind w:left="266" w:right="306"/>
              <w:jc w:val="both"/>
              <w:rPr>
                <w:rFonts w:ascii="Arial" w:hAnsi="Arial" w:cs="Arial"/>
              </w:rPr>
            </w:pPr>
            <w:r w:rsidRPr="00956B8A">
              <w:rPr>
                <w:rFonts w:ascii="Arial" w:hAnsi="Arial" w:cs="Arial"/>
              </w:rPr>
              <w:t>Impuesto</w:t>
            </w:r>
            <w:r w:rsidRPr="00956B8A">
              <w:rPr>
                <w:rFonts w:ascii="Arial" w:hAnsi="Arial" w:cs="Arial"/>
                <w:spacing w:val="-6"/>
              </w:rPr>
              <w:t xml:space="preserve"> </w:t>
            </w:r>
            <w:r w:rsidRPr="00956B8A">
              <w:rPr>
                <w:rFonts w:ascii="Arial" w:hAnsi="Arial" w:cs="Arial"/>
              </w:rPr>
              <w:t>sobre</w:t>
            </w:r>
            <w:r w:rsidRPr="00956B8A">
              <w:rPr>
                <w:rFonts w:ascii="Arial" w:hAnsi="Arial" w:cs="Arial"/>
                <w:spacing w:val="-6"/>
              </w:rPr>
              <w:t xml:space="preserve"> </w:t>
            </w:r>
            <w:r w:rsidRPr="00956B8A">
              <w:rPr>
                <w:rFonts w:ascii="Arial" w:hAnsi="Arial" w:cs="Arial"/>
              </w:rPr>
              <w:t>Automóviles</w:t>
            </w:r>
            <w:r w:rsidRPr="00956B8A">
              <w:rPr>
                <w:rFonts w:ascii="Arial" w:hAnsi="Arial" w:cs="Arial"/>
                <w:spacing w:val="-5"/>
              </w:rPr>
              <w:t xml:space="preserve"> </w:t>
            </w:r>
            <w:r w:rsidRPr="00956B8A">
              <w:rPr>
                <w:rFonts w:ascii="Arial" w:hAnsi="Arial" w:cs="Arial"/>
                <w:spacing w:val="-2"/>
              </w:rPr>
              <w:t>Nuevos</w:t>
            </w:r>
          </w:p>
        </w:tc>
        <w:tc>
          <w:tcPr>
            <w:tcW w:w="3310" w:type="dxa"/>
            <w:vAlign w:val="center"/>
          </w:tcPr>
          <w:p w14:paraId="5813BAA2" w14:textId="77777777" w:rsidR="00B17064" w:rsidRPr="00956B8A" w:rsidRDefault="00000000" w:rsidP="00705DCF">
            <w:pPr>
              <w:pStyle w:val="TableParagraph"/>
              <w:spacing w:before="2"/>
              <w:ind w:left="266" w:right="306"/>
              <w:jc w:val="right"/>
              <w:rPr>
                <w:rFonts w:ascii="Arial" w:hAnsi="Arial" w:cs="Arial"/>
              </w:rPr>
            </w:pPr>
            <w:r w:rsidRPr="00956B8A">
              <w:rPr>
                <w:rFonts w:ascii="Arial" w:hAnsi="Arial" w:cs="Arial"/>
                <w:spacing w:val="-2"/>
              </w:rPr>
              <w:t>216,562,365.00</w:t>
            </w:r>
          </w:p>
        </w:tc>
      </w:tr>
      <w:tr w:rsidR="00B17064" w:rsidRPr="00956B8A" w14:paraId="141EA672" w14:textId="77777777" w:rsidTr="00705DCF">
        <w:trPr>
          <w:trHeight w:val="422"/>
        </w:trPr>
        <w:tc>
          <w:tcPr>
            <w:tcW w:w="6380" w:type="dxa"/>
          </w:tcPr>
          <w:p w14:paraId="7A43EA2C" w14:textId="77777777" w:rsidR="00B17064" w:rsidRPr="00956B8A" w:rsidRDefault="00000000" w:rsidP="00042C32">
            <w:pPr>
              <w:pStyle w:val="TableParagraph"/>
              <w:ind w:left="266" w:right="306"/>
              <w:jc w:val="both"/>
              <w:rPr>
                <w:rFonts w:ascii="Arial" w:hAnsi="Arial" w:cs="Arial"/>
              </w:rPr>
            </w:pPr>
            <w:r w:rsidRPr="00956B8A">
              <w:rPr>
                <w:rFonts w:ascii="Arial" w:hAnsi="Arial" w:cs="Arial"/>
              </w:rPr>
              <w:t>Actos</w:t>
            </w:r>
            <w:r w:rsidRPr="00956B8A">
              <w:rPr>
                <w:rFonts w:ascii="Arial" w:hAnsi="Arial" w:cs="Arial"/>
                <w:spacing w:val="-1"/>
              </w:rPr>
              <w:t xml:space="preserve"> </w:t>
            </w:r>
            <w:r w:rsidRPr="00956B8A">
              <w:rPr>
                <w:rFonts w:ascii="Arial" w:hAnsi="Arial" w:cs="Arial"/>
              </w:rPr>
              <w:t>de</w:t>
            </w:r>
            <w:r w:rsidRPr="00956B8A">
              <w:rPr>
                <w:rFonts w:ascii="Arial" w:hAnsi="Arial" w:cs="Arial"/>
                <w:spacing w:val="-1"/>
              </w:rPr>
              <w:t xml:space="preserve"> </w:t>
            </w:r>
            <w:r w:rsidRPr="00956B8A">
              <w:rPr>
                <w:rFonts w:ascii="Arial" w:hAnsi="Arial" w:cs="Arial"/>
                <w:spacing w:val="-2"/>
              </w:rPr>
              <w:t>Fiscalización</w:t>
            </w:r>
          </w:p>
        </w:tc>
        <w:tc>
          <w:tcPr>
            <w:tcW w:w="3310" w:type="dxa"/>
            <w:vAlign w:val="center"/>
          </w:tcPr>
          <w:p w14:paraId="1A7BA2BB" w14:textId="77777777" w:rsidR="00B17064" w:rsidRPr="00956B8A" w:rsidRDefault="00000000" w:rsidP="00705DCF">
            <w:pPr>
              <w:pStyle w:val="TableParagraph"/>
              <w:ind w:left="266" w:right="306"/>
              <w:jc w:val="right"/>
              <w:rPr>
                <w:rFonts w:ascii="Arial" w:hAnsi="Arial" w:cs="Arial"/>
              </w:rPr>
            </w:pPr>
            <w:r w:rsidRPr="00956B8A">
              <w:rPr>
                <w:rFonts w:ascii="Arial" w:hAnsi="Arial" w:cs="Arial"/>
                <w:spacing w:val="-2"/>
              </w:rPr>
              <w:t>1,999,774,063.00</w:t>
            </w:r>
          </w:p>
        </w:tc>
      </w:tr>
      <w:tr w:rsidR="00B17064" w:rsidRPr="00956B8A" w14:paraId="4F32B83A" w14:textId="77777777" w:rsidTr="00705DCF">
        <w:trPr>
          <w:trHeight w:val="438"/>
        </w:trPr>
        <w:tc>
          <w:tcPr>
            <w:tcW w:w="6380" w:type="dxa"/>
          </w:tcPr>
          <w:p w14:paraId="76E413F7" w14:textId="77777777" w:rsidR="00B17064" w:rsidRPr="00956B8A" w:rsidRDefault="00000000" w:rsidP="00042C32">
            <w:pPr>
              <w:pStyle w:val="TableParagraph"/>
              <w:spacing w:before="2"/>
              <w:ind w:left="266" w:right="306"/>
              <w:jc w:val="both"/>
              <w:rPr>
                <w:rFonts w:ascii="Arial" w:hAnsi="Arial" w:cs="Arial"/>
              </w:rPr>
            </w:pPr>
            <w:r w:rsidRPr="00956B8A">
              <w:rPr>
                <w:rFonts w:ascii="Arial" w:hAnsi="Arial" w:cs="Arial"/>
              </w:rPr>
              <w:t>Otros</w:t>
            </w:r>
            <w:r w:rsidRPr="00956B8A">
              <w:rPr>
                <w:rFonts w:ascii="Arial" w:hAnsi="Arial" w:cs="Arial"/>
                <w:spacing w:val="-2"/>
              </w:rPr>
              <w:t xml:space="preserve"> Incentivos</w:t>
            </w:r>
          </w:p>
        </w:tc>
        <w:tc>
          <w:tcPr>
            <w:tcW w:w="3310" w:type="dxa"/>
            <w:vAlign w:val="center"/>
          </w:tcPr>
          <w:p w14:paraId="26DEDF8C" w14:textId="77777777" w:rsidR="00B17064" w:rsidRPr="00956B8A" w:rsidRDefault="00000000" w:rsidP="00705DCF">
            <w:pPr>
              <w:pStyle w:val="TableParagraph"/>
              <w:spacing w:before="2"/>
              <w:ind w:left="266" w:right="306"/>
              <w:jc w:val="right"/>
              <w:rPr>
                <w:rFonts w:ascii="Arial" w:hAnsi="Arial" w:cs="Arial"/>
              </w:rPr>
            </w:pPr>
            <w:r w:rsidRPr="00956B8A">
              <w:rPr>
                <w:rFonts w:ascii="Arial" w:hAnsi="Arial" w:cs="Arial"/>
                <w:spacing w:val="-2"/>
              </w:rPr>
              <w:t>13,747,018.00</w:t>
            </w:r>
          </w:p>
        </w:tc>
      </w:tr>
      <w:tr w:rsidR="00B17064" w:rsidRPr="00956B8A" w14:paraId="5E04B4EF" w14:textId="77777777" w:rsidTr="00705DCF">
        <w:trPr>
          <w:trHeight w:val="611"/>
        </w:trPr>
        <w:tc>
          <w:tcPr>
            <w:tcW w:w="6380" w:type="dxa"/>
          </w:tcPr>
          <w:p w14:paraId="67D27604" w14:textId="326625F7" w:rsidR="00B17064" w:rsidRPr="00956B8A" w:rsidRDefault="00000000" w:rsidP="00042C32">
            <w:pPr>
              <w:pStyle w:val="TableParagraph"/>
              <w:tabs>
                <w:tab w:val="left" w:pos="789"/>
                <w:tab w:val="left" w:pos="1302"/>
                <w:tab w:val="left" w:pos="2405"/>
                <w:tab w:val="left" w:pos="2959"/>
                <w:tab w:val="left" w:pos="3357"/>
                <w:tab w:val="left" w:pos="4842"/>
                <w:tab w:val="left" w:pos="5319"/>
              </w:tabs>
              <w:spacing w:before="2"/>
              <w:ind w:left="266" w:right="306"/>
              <w:jc w:val="both"/>
              <w:rPr>
                <w:rFonts w:ascii="Arial" w:hAnsi="Arial" w:cs="Arial"/>
              </w:rPr>
            </w:pPr>
            <w:r w:rsidRPr="00956B8A">
              <w:rPr>
                <w:rFonts w:ascii="Arial" w:hAnsi="Arial" w:cs="Arial"/>
                <w:spacing w:val="-6"/>
              </w:rPr>
              <w:t>De</w:t>
            </w:r>
            <w:r w:rsidRPr="00956B8A">
              <w:rPr>
                <w:rFonts w:ascii="Arial" w:hAnsi="Arial" w:cs="Arial"/>
              </w:rPr>
              <w:tab/>
            </w:r>
            <w:r w:rsidRPr="00956B8A">
              <w:rPr>
                <w:rFonts w:ascii="Arial" w:hAnsi="Arial" w:cs="Arial"/>
                <w:spacing w:val="-4"/>
              </w:rPr>
              <w:t>los</w:t>
            </w:r>
            <w:r w:rsidRPr="00956B8A">
              <w:rPr>
                <w:rFonts w:ascii="Arial" w:hAnsi="Arial" w:cs="Arial"/>
              </w:rPr>
              <w:tab/>
            </w:r>
            <w:r w:rsidRPr="00956B8A">
              <w:rPr>
                <w:rFonts w:ascii="Arial" w:hAnsi="Arial" w:cs="Arial"/>
                <w:spacing w:val="-2"/>
              </w:rPr>
              <w:t>Ingresos</w:t>
            </w:r>
            <w:r w:rsidRPr="00956B8A">
              <w:rPr>
                <w:rFonts w:ascii="Arial" w:hAnsi="Arial" w:cs="Arial"/>
              </w:rPr>
              <w:tab/>
            </w:r>
            <w:r w:rsidRPr="00956B8A">
              <w:rPr>
                <w:rFonts w:ascii="Arial" w:hAnsi="Arial" w:cs="Arial"/>
                <w:spacing w:val="-4"/>
              </w:rPr>
              <w:t>por</w:t>
            </w:r>
            <w:r w:rsidRPr="00956B8A">
              <w:rPr>
                <w:rFonts w:ascii="Arial" w:hAnsi="Arial" w:cs="Arial"/>
              </w:rPr>
              <w:tab/>
            </w:r>
            <w:r w:rsidRPr="00956B8A">
              <w:rPr>
                <w:rFonts w:ascii="Arial" w:hAnsi="Arial" w:cs="Arial"/>
                <w:spacing w:val="-6"/>
              </w:rPr>
              <w:t>la</w:t>
            </w:r>
            <w:r w:rsidRPr="00956B8A">
              <w:rPr>
                <w:rFonts w:ascii="Arial" w:hAnsi="Arial" w:cs="Arial"/>
              </w:rPr>
              <w:tab/>
            </w:r>
            <w:r w:rsidRPr="00956B8A">
              <w:rPr>
                <w:rFonts w:ascii="Arial" w:hAnsi="Arial" w:cs="Arial"/>
                <w:spacing w:val="-2"/>
              </w:rPr>
              <w:t>Enajenación</w:t>
            </w:r>
            <w:r w:rsidR="00705DCF">
              <w:rPr>
                <w:rFonts w:ascii="Arial" w:hAnsi="Arial" w:cs="Arial"/>
              </w:rPr>
              <w:t xml:space="preserve"> </w:t>
            </w:r>
            <w:r w:rsidRPr="00956B8A">
              <w:rPr>
                <w:rFonts w:ascii="Arial" w:hAnsi="Arial" w:cs="Arial"/>
                <w:spacing w:val="-6"/>
              </w:rPr>
              <w:t>de</w:t>
            </w:r>
            <w:r w:rsidRPr="00956B8A">
              <w:rPr>
                <w:rFonts w:ascii="Arial" w:hAnsi="Arial" w:cs="Arial"/>
              </w:rPr>
              <w:tab/>
            </w:r>
            <w:r w:rsidRPr="00956B8A">
              <w:rPr>
                <w:rFonts w:ascii="Arial" w:hAnsi="Arial" w:cs="Arial"/>
                <w:spacing w:val="-2"/>
              </w:rPr>
              <w:t xml:space="preserve">Terrenos, </w:t>
            </w:r>
            <w:r w:rsidRPr="00956B8A">
              <w:rPr>
                <w:rFonts w:ascii="Arial" w:hAnsi="Arial" w:cs="Arial"/>
              </w:rPr>
              <w:t>Construcciones o Terrenos y Construcciones, Artículo 127</w:t>
            </w:r>
          </w:p>
        </w:tc>
        <w:tc>
          <w:tcPr>
            <w:tcW w:w="3310" w:type="dxa"/>
            <w:vAlign w:val="center"/>
          </w:tcPr>
          <w:p w14:paraId="10065557" w14:textId="77777777" w:rsidR="00B17064" w:rsidRPr="00956B8A" w:rsidRDefault="00000000" w:rsidP="00705DCF">
            <w:pPr>
              <w:pStyle w:val="TableParagraph"/>
              <w:spacing w:before="2"/>
              <w:ind w:left="266" w:right="306"/>
              <w:jc w:val="right"/>
              <w:rPr>
                <w:rFonts w:ascii="Arial" w:hAnsi="Arial" w:cs="Arial"/>
              </w:rPr>
            </w:pPr>
            <w:r w:rsidRPr="00956B8A">
              <w:rPr>
                <w:rFonts w:ascii="Arial" w:hAnsi="Arial" w:cs="Arial"/>
                <w:spacing w:val="-2"/>
              </w:rPr>
              <w:t>48,412,580.00</w:t>
            </w:r>
          </w:p>
        </w:tc>
      </w:tr>
      <w:tr w:rsidR="00B17064" w:rsidRPr="00956B8A" w14:paraId="7CFF4800" w14:textId="77777777" w:rsidTr="00705DCF">
        <w:trPr>
          <w:trHeight w:val="640"/>
        </w:trPr>
        <w:tc>
          <w:tcPr>
            <w:tcW w:w="6380" w:type="dxa"/>
          </w:tcPr>
          <w:p w14:paraId="759E15DA" w14:textId="7789C01E" w:rsidR="00B17064" w:rsidRPr="00956B8A" w:rsidRDefault="00000000" w:rsidP="00042C32">
            <w:pPr>
              <w:pStyle w:val="TableParagraph"/>
              <w:tabs>
                <w:tab w:val="left" w:pos="789"/>
                <w:tab w:val="left" w:pos="1302"/>
                <w:tab w:val="left" w:pos="2405"/>
                <w:tab w:val="left" w:pos="2959"/>
                <w:tab w:val="left" w:pos="3357"/>
                <w:tab w:val="left" w:pos="4842"/>
                <w:tab w:val="left" w:pos="5319"/>
              </w:tabs>
              <w:ind w:left="266" w:right="306"/>
              <w:jc w:val="both"/>
              <w:rPr>
                <w:rFonts w:ascii="Arial" w:hAnsi="Arial" w:cs="Arial"/>
              </w:rPr>
            </w:pPr>
            <w:r w:rsidRPr="00956B8A">
              <w:rPr>
                <w:rFonts w:ascii="Arial" w:hAnsi="Arial" w:cs="Arial"/>
                <w:spacing w:val="-6"/>
              </w:rPr>
              <w:t>De</w:t>
            </w:r>
            <w:r w:rsidRPr="00956B8A">
              <w:rPr>
                <w:rFonts w:ascii="Arial" w:hAnsi="Arial" w:cs="Arial"/>
              </w:rPr>
              <w:tab/>
            </w:r>
            <w:r w:rsidRPr="00956B8A">
              <w:rPr>
                <w:rFonts w:ascii="Arial" w:hAnsi="Arial" w:cs="Arial"/>
                <w:spacing w:val="-4"/>
              </w:rPr>
              <w:t>los</w:t>
            </w:r>
            <w:r w:rsidRPr="00956B8A">
              <w:rPr>
                <w:rFonts w:ascii="Arial" w:hAnsi="Arial" w:cs="Arial"/>
              </w:rPr>
              <w:tab/>
            </w:r>
            <w:r w:rsidRPr="00956B8A">
              <w:rPr>
                <w:rFonts w:ascii="Arial" w:hAnsi="Arial" w:cs="Arial"/>
                <w:spacing w:val="-2"/>
              </w:rPr>
              <w:t>Ingresos</w:t>
            </w:r>
            <w:r w:rsidRPr="00956B8A">
              <w:rPr>
                <w:rFonts w:ascii="Arial" w:hAnsi="Arial" w:cs="Arial"/>
              </w:rPr>
              <w:tab/>
            </w:r>
            <w:r w:rsidRPr="00956B8A">
              <w:rPr>
                <w:rFonts w:ascii="Arial" w:hAnsi="Arial" w:cs="Arial"/>
                <w:spacing w:val="-4"/>
              </w:rPr>
              <w:t>por</w:t>
            </w:r>
            <w:r w:rsidRPr="00956B8A">
              <w:rPr>
                <w:rFonts w:ascii="Arial" w:hAnsi="Arial" w:cs="Arial"/>
              </w:rPr>
              <w:tab/>
            </w:r>
            <w:r w:rsidRPr="00956B8A">
              <w:rPr>
                <w:rFonts w:ascii="Arial" w:hAnsi="Arial" w:cs="Arial"/>
                <w:spacing w:val="-6"/>
              </w:rPr>
              <w:t>la</w:t>
            </w:r>
            <w:r w:rsidRPr="00956B8A">
              <w:rPr>
                <w:rFonts w:ascii="Arial" w:hAnsi="Arial" w:cs="Arial"/>
              </w:rPr>
              <w:tab/>
            </w:r>
            <w:r w:rsidRPr="00956B8A">
              <w:rPr>
                <w:rFonts w:ascii="Arial" w:hAnsi="Arial" w:cs="Arial"/>
                <w:spacing w:val="-2"/>
              </w:rPr>
              <w:t>Enajenación</w:t>
            </w:r>
            <w:r w:rsidR="00705DCF">
              <w:rPr>
                <w:rFonts w:ascii="Arial" w:hAnsi="Arial" w:cs="Arial"/>
              </w:rPr>
              <w:t xml:space="preserve"> </w:t>
            </w:r>
            <w:r w:rsidRPr="00956B8A">
              <w:rPr>
                <w:rFonts w:ascii="Arial" w:hAnsi="Arial" w:cs="Arial"/>
                <w:spacing w:val="-6"/>
              </w:rPr>
              <w:t>de</w:t>
            </w:r>
            <w:r w:rsidRPr="00956B8A">
              <w:rPr>
                <w:rFonts w:ascii="Arial" w:hAnsi="Arial" w:cs="Arial"/>
              </w:rPr>
              <w:tab/>
            </w:r>
            <w:r w:rsidRPr="00956B8A">
              <w:rPr>
                <w:rFonts w:ascii="Arial" w:hAnsi="Arial" w:cs="Arial"/>
                <w:spacing w:val="-2"/>
              </w:rPr>
              <w:t xml:space="preserve">Terrenos, </w:t>
            </w:r>
            <w:r w:rsidRPr="00956B8A">
              <w:rPr>
                <w:rFonts w:ascii="Arial" w:hAnsi="Arial" w:cs="Arial"/>
              </w:rPr>
              <w:t>Construcciones o Terrenos y Construcciones Artículo 126</w:t>
            </w:r>
          </w:p>
        </w:tc>
        <w:tc>
          <w:tcPr>
            <w:tcW w:w="3310" w:type="dxa"/>
            <w:vAlign w:val="center"/>
          </w:tcPr>
          <w:p w14:paraId="4CB95504" w14:textId="77777777" w:rsidR="00B17064" w:rsidRPr="00956B8A" w:rsidRDefault="00000000" w:rsidP="00705DCF">
            <w:pPr>
              <w:pStyle w:val="TableParagraph"/>
              <w:ind w:left="266" w:right="306"/>
              <w:jc w:val="right"/>
              <w:rPr>
                <w:rFonts w:ascii="Arial" w:hAnsi="Arial" w:cs="Arial"/>
              </w:rPr>
            </w:pPr>
            <w:r w:rsidRPr="00956B8A">
              <w:rPr>
                <w:rFonts w:ascii="Arial" w:hAnsi="Arial" w:cs="Arial"/>
                <w:spacing w:val="-2"/>
              </w:rPr>
              <w:t>35,033,048.00</w:t>
            </w:r>
          </w:p>
        </w:tc>
      </w:tr>
      <w:tr w:rsidR="00B17064" w:rsidRPr="00956B8A" w14:paraId="21F7D78E" w14:textId="77777777" w:rsidTr="00705DCF">
        <w:trPr>
          <w:trHeight w:val="388"/>
        </w:trPr>
        <w:tc>
          <w:tcPr>
            <w:tcW w:w="6380" w:type="dxa"/>
          </w:tcPr>
          <w:p w14:paraId="687A2820" w14:textId="77777777" w:rsidR="00B17064" w:rsidRPr="00956B8A" w:rsidRDefault="00000000" w:rsidP="00042C32">
            <w:pPr>
              <w:pStyle w:val="TableParagraph"/>
              <w:ind w:left="266" w:right="306"/>
              <w:jc w:val="both"/>
              <w:rPr>
                <w:rFonts w:ascii="Arial" w:hAnsi="Arial" w:cs="Arial"/>
              </w:rPr>
            </w:pPr>
            <w:r w:rsidRPr="00956B8A">
              <w:rPr>
                <w:rFonts w:ascii="Arial" w:hAnsi="Arial" w:cs="Arial"/>
              </w:rPr>
              <w:t>Impuestos</w:t>
            </w:r>
            <w:r w:rsidRPr="00956B8A">
              <w:rPr>
                <w:rFonts w:ascii="Arial" w:hAnsi="Arial" w:cs="Arial"/>
                <w:spacing w:val="-3"/>
              </w:rPr>
              <w:t xml:space="preserve"> </w:t>
            </w:r>
            <w:r w:rsidRPr="00956B8A">
              <w:rPr>
                <w:rFonts w:ascii="Arial" w:hAnsi="Arial" w:cs="Arial"/>
              </w:rPr>
              <w:t>a</w:t>
            </w:r>
            <w:r w:rsidRPr="00956B8A">
              <w:rPr>
                <w:rFonts w:ascii="Arial" w:hAnsi="Arial" w:cs="Arial"/>
                <w:spacing w:val="-4"/>
              </w:rPr>
              <w:t xml:space="preserve"> </w:t>
            </w:r>
            <w:r w:rsidRPr="00956B8A">
              <w:rPr>
                <w:rFonts w:ascii="Arial" w:hAnsi="Arial" w:cs="Arial"/>
              </w:rPr>
              <w:t>las</w:t>
            </w:r>
            <w:r w:rsidRPr="00956B8A">
              <w:rPr>
                <w:rFonts w:ascii="Arial" w:hAnsi="Arial" w:cs="Arial"/>
                <w:spacing w:val="-3"/>
              </w:rPr>
              <w:t xml:space="preserve"> </w:t>
            </w:r>
            <w:r w:rsidRPr="00956B8A">
              <w:rPr>
                <w:rFonts w:ascii="Arial" w:hAnsi="Arial" w:cs="Arial"/>
              </w:rPr>
              <w:t>Ventas</w:t>
            </w:r>
            <w:r w:rsidRPr="00956B8A">
              <w:rPr>
                <w:rFonts w:ascii="Arial" w:hAnsi="Arial" w:cs="Arial"/>
                <w:spacing w:val="-2"/>
              </w:rPr>
              <w:t xml:space="preserve"> </w:t>
            </w:r>
            <w:r w:rsidRPr="00956B8A">
              <w:rPr>
                <w:rFonts w:ascii="Arial" w:hAnsi="Arial" w:cs="Arial"/>
              </w:rPr>
              <w:t>Finales</w:t>
            </w:r>
            <w:r w:rsidRPr="00956B8A">
              <w:rPr>
                <w:rFonts w:ascii="Arial" w:hAnsi="Arial" w:cs="Arial"/>
                <w:spacing w:val="-3"/>
              </w:rPr>
              <w:t xml:space="preserve"> </w:t>
            </w:r>
            <w:r w:rsidRPr="00956B8A">
              <w:rPr>
                <w:rFonts w:ascii="Arial" w:hAnsi="Arial" w:cs="Arial"/>
              </w:rPr>
              <w:t>de</w:t>
            </w:r>
            <w:r w:rsidRPr="00956B8A">
              <w:rPr>
                <w:rFonts w:ascii="Arial" w:hAnsi="Arial" w:cs="Arial"/>
                <w:spacing w:val="-4"/>
              </w:rPr>
              <w:t xml:space="preserve"> </w:t>
            </w:r>
            <w:r w:rsidRPr="00956B8A">
              <w:rPr>
                <w:rFonts w:ascii="Arial" w:hAnsi="Arial" w:cs="Arial"/>
              </w:rPr>
              <w:t>Gasolinas</w:t>
            </w:r>
            <w:r w:rsidRPr="00956B8A">
              <w:rPr>
                <w:rFonts w:ascii="Arial" w:hAnsi="Arial" w:cs="Arial"/>
                <w:spacing w:val="-3"/>
              </w:rPr>
              <w:t xml:space="preserve"> </w:t>
            </w:r>
            <w:r w:rsidRPr="00956B8A">
              <w:rPr>
                <w:rFonts w:ascii="Arial" w:hAnsi="Arial" w:cs="Arial"/>
              </w:rPr>
              <w:t>y</w:t>
            </w:r>
            <w:r w:rsidRPr="00956B8A">
              <w:rPr>
                <w:rFonts w:ascii="Arial" w:hAnsi="Arial" w:cs="Arial"/>
                <w:spacing w:val="-2"/>
              </w:rPr>
              <w:t xml:space="preserve"> Diésel</w:t>
            </w:r>
          </w:p>
        </w:tc>
        <w:tc>
          <w:tcPr>
            <w:tcW w:w="3310" w:type="dxa"/>
            <w:vAlign w:val="center"/>
          </w:tcPr>
          <w:p w14:paraId="316244D8" w14:textId="77777777" w:rsidR="00B17064" w:rsidRPr="00956B8A" w:rsidRDefault="00000000" w:rsidP="00705DCF">
            <w:pPr>
              <w:pStyle w:val="TableParagraph"/>
              <w:ind w:left="266" w:right="306"/>
              <w:jc w:val="right"/>
              <w:rPr>
                <w:rFonts w:ascii="Arial" w:hAnsi="Arial" w:cs="Arial"/>
              </w:rPr>
            </w:pPr>
            <w:r w:rsidRPr="00956B8A">
              <w:rPr>
                <w:rFonts w:ascii="Arial" w:hAnsi="Arial" w:cs="Arial"/>
                <w:spacing w:val="-2"/>
              </w:rPr>
              <w:t>610,190,934.00</w:t>
            </w:r>
          </w:p>
        </w:tc>
      </w:tr>
      <w:tr w:rsidR="00B17064" w:rsidRPr="00956B8A" w14:paraId="182CC8FB" w14:textId="77777777" w:rsidTr="00705DCF">
        <w:trPr>
          <w:trHeight w:val="421"/>
        </w:trPr>
        <w:tc>
          <w:tcPr>
            <w:tcW w:w="6380" w:type="dxa"/>
          </w:tcPr>
          <w:p w14:paraId="3C152832" w14:textId="77777777" w:rsidR="00B17064" w:rsidRPr="00956B8A" w:rsidRDefault="00000000" w:rsidP="00042C32">
            <w:pPr>
              <w:pStyle w:val="TableParagraph"/>
              <w:ind w:left="266" w:right="306"/>
              <w:jc w:val="both"/>
              <w:rPr>
                <w:rFonts w:ascii="Arial" w:hAnsi="Arial" w:cs="Arial"/>
              </w:rPr>
            </w:pPr>
            <w:r w:rsidRPr="00956B8A">
              <w:rPr>
                <w:rFonts w:ascii="Arial" w:hAnsi="Arial" w:cs="Arial"/>
              </w:rPr>
              <w:t>Incentivo</w:t>
            </w:r>
            <w:r w:rsidRPr="00956B8A">
              <w:rPr>
                <w:rFonts w:ascii="Arial" w:hAnsi="Arial" w:cs="Arial"/>
                <w:spacing w:val="-6"/>
              </w:rPr>
              <w:t xml:space="preserve"> </w:t>
            </w:r>
            <w:r w:rsidRPr="00956B8A">
              <w:rPr>
                <w:rFonts w:ascii="Arial" w:hAnsi="Arial" w:cs="Arial"/>
              </w:rPr>
              <w:t>Régimen</w:t>
            </w:r>
            <w:r w:rsidRPr="00956B8A">
              <w:rPr>
                <w:rFonts w:ascii="Arial" w:hAnsi="Arial" w:cs="Arial"/>
                <w:spacing w:val="-6"/>
              </w:rPr>
              <w:t xml:space="preserve"> </w:t>
            </w:r>
            <w:r w:rsidRPr="00956B8A">
              <w:rPr>
                <w:rFonts w:ascii="Arial" w:hAnsi="Arial" w:cs="Arial"/>
              </w:rPr>
              <w:t>de</w:t>
            </w:r>
            <w:r w:rsidRPr="00956B8A">
              <w:rPr>
                <w:rFonts w:ascii="Arial" w:hAnsi="Arial" w:cs="Arial"/>
                <w:spacing w:val="-6"/>
              </w:rPr>
              <w:t xml:space="preserve"> </w:t>
            </w:r>
            <w:r w:rsidRPr="00956B8A">
              <w:rPr>
                <w:rFonts w:ascii="Arial" w:hAnsi="Arial" w:cs="Arial"/>
              </w:rPr>
              <w:t>Incorporación</w:t>
            </w:r>
            <w:r w:rsidRPr="00956B8A">
              <w:rPr>
                <w:rFonts w:ascii="Arial" w:hAnsi="Arial" w:cs="Arial"/>
                <w:spacing w:val="-6"/>
              </w:rPr>
              <w:t xml:space="preserve"> </w:t>
            </w:r>
            <w:r w:rsidRPr="00956B8A">
              <w:rPr>
                <w:rFonts w:ascii="Arial" w:hAnsi="Arial" w:cs="Arial"/>
                <w:spacing w:val="-2"/>
              </w:rPr>
              <w:t>Fiscal</w:t>
            </w:r>
          </w:p>
        </w:tc>
        <w:tc>
          <w:tcPr>
            <w:tcW w:w="3310" w:type="dxa"/>
            <w:vAlign w:val="center"/>
          </w:tcPr>
          <w:p w14:paraId="12B3D631" w14:textId="77777777" w:rsidR="00B17064" w:rsidRPr="00956B8A" w:rsidRDefault="00000000" w:rsidP="00705DCF">
            <w:pPr>
              <w:pStyle w:val="TableParagraph"/>
              <w:ind w:left="266" w:right="306"/>
              <w:jc w:val="right"/>
              <w:rPr>
                <w:rFonts w:ascii="Arial" w:hAnsi="Arial" w:cs="Arial"/>
              </w:rPr>
            </w:pPr>
            <w:r w:rsidRPr="00956B8A">
              <w:rPr>
                <w:rFonts w:ascii="Arial" w:hAnsi="Arial" w:cs="Arial"/>
                <w:spacing w:val="-4"/>
              </w:rPr>
              <w:t>0.00</w:t>
            </w:r>
          </w:p>
        </w:tc>
      </w:tr>
      <w:tr w:rsidR="00B17064" w:rsidRPr="00956B8A" w14:paraId="78A0612C" w14:textId="77777777" w:rsidTr="00705DCF">
        <w:trPr>
          <w:trHeight w:val="527"/>
        </w:trPr>
        <w:tc>
          <w:tcPr>
            <w:tcW w:w="6380" w:type="dxa"/>
          </w:tcPr>
          <w:p w14:paraId="0926FAFC" w14:textId="77777777" w:rsidR="00B17064" w:rsidRPr="00956B8A" w:rsidRDefault="00000000" w:rsidP="00042C32">
            <w:pPr>
              <w:pStyle w:val="TableParagraph"/>
              <w:ind w:left="266" w:right="306"/>
              <w:jc w:val="both"/>
              <w:rPr>
                <w:rFonts w:ascii="Arial" w:hAnsi="Arial" w:cs="Arial"/>
              </w:rPr>
            </w:pPr>
            <w:r w:rsidRPr="00956B8A">
              <w:rPr>
                <w:rFonts w:ascii="Arial" w:hAnsi="Arial" w:cs="Arial"/>
              </w:rPr>
              <w:t>Fondo</w:t>
            </w:r>
            <w:r w:rsidRPr="00956B8A">
              <w:rPr>
                <w:rFonts w:ascii="Arial" w:hAnsi="Arial" w:cs="Arial"/>
                <w:spacing w:val="-7"/>
              </w:rPr>
              <w:t xml:space="preserve"> </w:t>
            </w:r>
            <w:r w:rsidRPr="00956B8A">
              <w:rPr>
                <w:rFonts w:ascii="Arial" w:hAnsi="Arial" w:cs="Arial"/>
              </w:rPr>
              <w:t>de</w:t>
            </w:r>
            <w:r w:rsidRPr="00956B8A">
              <w:rPr>
                <w:rFonts w:ascii="Arial" w:hAnsi="Arial" w:cs="Arial"/>
                <w:spacing w:val="-7"/>
              </w:rPr>
              <w:t xml:space="preserve"> </w:t>
            </w:r>
            <w:r w:rsidRPr="00956B8A">
              <w:rPr>
                <w:rFonts w:ascii="Arial" w:hAnsi="Arial" w:cs="Arial"/>
              </w:rPr>
              <w:t>Compensación</w:t>
            </w:r>
            <w:r w:rsidRPr="00956B8A">
              <w:rPr>
                <w:rFonts w:ascii="Arial" w:hAnsi="Arial" w:cs="Arial"/>
                <w:spacing w:val="-7"/>
              </w:rPr>
              <w:t xml:space="preserve"> </w:t>
            </w:r>
            <w:r w:rsidRPr="00956B8A">
              <w:rPr>
                <w:rFonts w:ascii="Arial" w:hAnsi="Arial" w:cs="Arial"/>
              </w:rPr>
              <w:t>del</w:t>
            </w:r>
            <w:r w:rsidRPr="00956B8A">
              <w:rPr>
                <w:rFonts w:ascii="Arial" w:hAnsi="Arial" w:cs="Arial"/>
                <w:spacing w:val="-7"/>
              </w:rPr>
              <w:t xml:space="preserve"> </w:t>
            </w:r>
            <w:r w:rsidRPr="00956B8A">
              <w:rPr>
                <w:rFonts w:ascii="Arial" w:hAnsi="Arial" w:cs="Arial"/>
              </w:rPr>
              <w:t>Impuesto</w:t>
            </w:r>
            <w:r w:rsidRPr="00956B8A">
              <w:rPr>
                <w:rFonts w:ascii="Arial" w:hAnsi="Arial" w:cs="Arial"/>
                <w:spacing w:val="-7"/>
              </w:rPr>
              <w:t xml:space="preserve"> </w:t>
            </w:r>
            <w:r w:rsidRPr="00956B8A">
              <w:rPr>
                <w:rFonts w:ascii="Arial" w:hAnsi="Arial" w:cs="Arial"/>
              </w:rPr>
              <w:t>Sobre</w:t>
            </w:r>
            <w:r w:rsidRPr="00956B8A">
              <w:rPr>
                <w:rFonts w:ascii="Arial" w:hAnsi="Arial" w:cs="Arial"/>
                <w:spacing w:val="-7"/>
              </w:rPr>
              <w:t xml:space="preserve"> </w:t>
            </w:r>
            <w:r w:rsidRPr="00956B8A">
              <w:rPr>
                <w:rFonts w:ascii="Arial" w:hAnsi="Arial" w:cs="Arial"/>
              </w:rPr>
              <w:t xml:space="preserve">Automóviles </w:t>
            </w:r>
            <w:r w:rsidRPr="00956B8A">
              <w:rPr>
                <w:rFonts w:ascii="Arial" w:hAnsi="Arial" w:cs="Arial"/>
                <w:spacing w:val="-2"/>
              </w:rPr>
              <w:t>Nuevos</w:t>
            </w:r>
          </w:p>
        </w:tc>
        <w:tc>
          <w:tcPr>
            <w:tcW w:w="3310" w:type="dxa"/>
            <w:vAlign w:val="center"/>
          </w:tcPr>
          <w:p w14:paraId="3777590F" w14:textId="77777777" w:rsidR="00B17064" w:rsidRPr="00956B8A" w:rsidRDefault="00000000" w:rsidP="00705DCF">
            <w:pPr>
              <w:pStyle w:val="TableParagraph"/>
              <w:ind w:left="266" w:right="306"/>
              <w:jc w:val="right"/>
              <w:rPr>
                <w:rFonts w:ascii="Arial" w:hAnsi="Arial" w:cs="Arial"/>
              </w:rPr>
            </w:pPr>
            <w:r w:rsidRPr="00956B8A">
              <w:rPr>
                <w:rFonts w:ascii="Arial" w:hAnsi="Arial" w:cs="Arial"/>
                <w:spacing w:val="-2"/>
              </w:rPr>
              <w:t>43,964,730.00</w:t>
            </w:r>
          </w:p>
        </w:tc>
      </w:tr>
      <w:tr w:rsidR="00B17064" w:rsidRPr="00956B8A" w14:paraId="254F3F6F" w14:textId="77777777" w:rsidTr="00705DCF">
        <w:trPr>
          <w:trHeight w:val="571"/>
        </w:trPr>
        <w:tc>
          <w:tcPr>
            <w:tcW w:w="6380" w:type="dxa"/>
          </w:tcPr>
          <w:p w14:paraId="3BBCD530" w14:textId="77777777" w:rsidR="00B17064" w:rsidRPr="00956B8A" w:rsidRDefault="00000000" w:rsidP="00042C32">
            <w:pPr>
              <w:pStyle w:val="TableParagraph"/>
              <w:spacing w:before="2"/>
              <w:ind w:left="266" w:right="306"/>
              <w:jc w:val="both"/>
              <w:rPr>
                <w:rFonts w:ascii="Arial" w:hAnsi="Arial" w:cs="Arial"/>
              </w:rPr>
            </w:pPr>
            <w:r w:rsidRPr="00956B8A">
              <w:rPr>
                <w:rFonts w:ascii="Arial" w:hAnsi="Arial" w:cs="Arial"/>
              </w:rPr>
              <w:t>Fondo</w:t>
            </w:r>
            <w:r w:rsidRPr="00956B8A">
              <w:rPr>
                <w:rFonts w:ascii="Arial" w:hAnsi="Arial" w:cs="Arial"/>
                <w:spacing w:val="80"/>
              </w:rPr>
              <w:t xml:space="preserve"> </w:t>
            </w:r>
            <w:r w:rsidRPr="00956B8A">
              <w:rPr>
                <w:rFonts w:ascii="Arial" w:hAnsi="Arial" w:cs="Arial"/>
              </w:rPr>
              <w:t>de</w:t>
            </w:r>
            <w:r w:rsidRPr="00956B8A">
              <w:rPr>
                <w:rFonts w:ascii="Arial" w:hAnsi="Arial" w:cs="Arial"/>
                <w:spacing w:val="80"/>
              </w:rPr>
              <w:t xml:space="preserve"> </w:t>
            </w:r>
            <w:r w:rsidRPr="00956B8A">
              <w:rPr>
                <w:rFonts w:ascii="Arial" w:hAnsi="Arial" w:cs="Arial"/>
              </w:rPr>
              <w:t>Compensación</w:t>
            </w:r>
            <w:r w:rsidRPr="00956B8A">
              <w:rPr>
                <w:rFonts w:ascii="Arial" w:hAnsi="Arial" w:cs="Arial"/>
                <w:spacing w:val="80"/>
              </w:rPr>
              <w:t xml:space="preserve"> </w:t>
            </w:r>
            <w:r w:rsidRPr="00956B8A">
              <w:rPr>
                <w:rFonts w:ascii="Arial" w:hAnsi="Arial" w:cs="Arial"/>
              </w:rPr>
              <w:t>del</w:t>
            </w:r>
            <w:r w:rsidRPr="00956B8A">
              <w:rPr>
                <w:rFonts w:ascii="Arial" w:hAnsi="Arial" w:cs="Arial"/>
                <w:spacing w:val="80"/>
              </w:rPr>
              <w:t xml:space="preserve"> </w:t>
            </w:r>
            <w:r w:rsidRPr="00956B8A">
              <w:rPr>
                <w:rFonts w:ascii="Arial" w:hAnsi="Arial" w:cs="Arial"/>
              </w:rPr>
              <w:t>Régimen</w:t>
            </w:r>
            <w:r w:rsidRPr="00956B8A">
              <w:rPr>
                <w:rFonts w:ascii="Arial" w:hAnsi="Arial" w:cs="Arial"/>
                <w:spacing w:val="80"/>
              </w:rPr>
              <w:t xml:space="preserve"> </w:t>
            </w:r>
            <w:r w:rsidRPr="00956B8A">
              <w:rPr>
                <w:rFonts w:ascii="Arial" w:hAnsi="Arial" w:cs="Arial"/>
              </w:rPr>
              <w:t>de</w:t>
            </w:r>
            <w:r w:rsidRPr="00956B8A">
              <w:rPr>
                <w:rFonts w:ascii="Arial" w:hAnsi="Arial" w:cs="Arial"/>
                <w:spacing w:val="80"/>
              </w:rPr>
              <w:t xml:space="preserve"> </w:t>
            </w:r>
            <w:r w:rsidRPr="00956B8A">
              <w:rPr>
                <w:rFonts w:ascii="Arial" w:hAnsi="Arial" w:cs="Arial"/>
              </w:rPr>
              <w:t>Pequeños Contribuyentes y Régimen de Intermedios</w:t>
            </w:r>
          </w:p>
        </w:tc>
        <w:tc>
          <w:tcPr>
            <w:tcW w:w="3310" w:type="dxa"/>
            <w:vAlign w:val="center"/>
          </w:tcPr>
          <w:p w14:paraId="564B642F" w14:textId="77777777" w:rsidR="00B17064" w:rsidRPr="00956B8A" w:rsidRDefault="00000000" w:rsidP="00705DCF">
            <w:pPr>
              <w:pStyle w:val="TableParagraph"/>
              <w:spacing w:before="2"/>
              <w:ind w:left="266" w:right="306"/>
              <w:jc w:val="right"/>
              <w:rPr>
                <w:rFonts w:ascii="Arial" w:hAnsi="Arial" w:cs="Arial"/>
              </w:rPr>
            </w:pPr>
            <w:r w:rsidRPr="00956B8A">
              <w:rPr>
                <w:rFonts w:ascii="Arial" w:hAnsi="Arial" w:cs="Arial"/>
                <w:spacing w:val="-2"/>
              </w:rPr>
              <w:t>5,430,950.00</w:t>
            </w:r>
          </w:p>
        </w:tc>
      </w:tr>
      <w:tr w:rsidR="00B17064" w:rsidRPr="00956B8A" w14:paraId="74FD69CF" w14:textId="77777777" w:rsidTr="00705DCF">
        <w:trPr>
          <w:trHeight w:val="424"/>
        </w:trPr>
        <w:tc>
          <w:tcPr>
            <w:tcW w:w="6380" w:type="dxa"/>
          </w:tcPr>
          <w:p w14:paraId="6C414F6D" w14:textId="77777777" w:rsidR="00B17064" w:rsidRPr="00956B8A" w:rsidRDefault="00000000" w:rsidP="00042C32">
            <w:pPr>
              <w:pStyle w:val="TableParagraph"/>
              <w:ind w:left="266" w:right="306"/>
              <w:jc w:val="both"/>
              <w:rPr>
                <w:rFonts w:ascii="Arial" w:hAnsi="Arial" w:cs="Arial"/>
              </w:rPr>
            </w:pPr>
            <w:r w:rsidRPr="00956B8A">
              <w:rPr>
                <w:rFonts w:ascii="Arial" w:hAnsi="Arial" w:cs="Arial"/>
              </w:rPr>
              <w:t>Impuesto</w:t>
            </w:r>
            <w:r w:rsidRPr="00956B8A">
              <w:rPr>
                <w:rFonts w:ascii="Arial" w:hAnsi="Arial" w:cs="Arial"/>
                <w:spacing w:val="-7"/>
              </w:rPr>
              <w:t xml:space="preserve"> </w:t>
            </w:r>
            <w:r w:rsidRPr="00956B8A">
              <w:rPr>
                <w:rFonts w:ascii="Arial" w:hAnsi="Arial" w:cs="Arial"/>
              </w:rPr>
              <w:t>sobre</w:t>
            </w:r>
            <w:r w:rsidRPr="00956B8A">
              <w:rPr>
                <w:rFonts w:ascii="Arial" w:hAnsi="Arial" w:cs="Arial"/>
                <w:spacing w:val="-5"/>
              </w:rPr>
              <w:t xml:space="preserve"> </w:t>
            </w:r>
            <w:r w:rsidRPr="00956B8A">
              <w:rPr>
                <w:rFonts w:ascii="Arial" w:hAnsi="Arial" w:cs="Arial"/>
              </w:rPr>
              <w:t>Tenencia</w:t>
            </w:r>
            <w:r w:rsidRPr="00956B8A">
              <w:rPr>
                <w:rFonts w:ascii="Arial" w:hAnsi="Arial" w:cs="Arial"/>
                <w:spacing w:val="-4"/>
              </w:rPr>
              <w:t xml:space="preserve"> </w:t>
            </w:r>
            <w:r w:rsidRPr="00956B8A">
              <w:rPr>
                <w:rFonts w:ascii="Arial" w:hAnsi="Arial" w:cs="Arial"/>
                <w:spacing w:val="-2"/>
              </w:rPr>
              <w:t>Federal</w:t>
            </w:r>
          </w:p>
        </w:tc>
        <w:tc>
          <w:tcPr>
            <w:tcW w:w="3310" w:type="dxa"/>
            <w:vAlign w:val="center"/>
          </w:tcPr>
          <w:p w14:paraId="2090FB17" w14:textId="77777777" w:rsidR="00B17064" w:rsidRPr="00956B8A" w:rsidRDefault="00000000" w:rsidP="00705DCF">
            <w:pPr>
              <w:pStyle w:val="TableParagraph"/>
              <w:ind w:left="266" w:right="306"/>
              <w:jc w:val="right"/>
              <w:rPr>
                <w:rFonts w:ascii="Arial" w:hAnsi="Arial" w:cs="Arial"/>
              </w:rPr>
            </w:pPr>
            <w:r w:rsidRPr="00956B8A">
              <w:rPr>
                <w:rFonts w:ascii="Arial" w:hAnsi="Arial" w:cs="Arial"/>
                <w:spacing w:val="-4"/>
              </w:rPr>
              <w:t>0.00</w:t>
            </w:r>
          </w:p>
        </w:tc>
      </w:tr>
      <w:tr w:rsidR="00B17064" w:rsidRPr="00956B8A" w14:paraId="0C72C448" w14:textId="77777777" w:rsidTr="00705DCF">
        <w:trPr>
          <w:trHeight w:val="417"/>
        </w:trPr>
        <w:tc>
          <w:tcPr>
            <w:tcW w:w="6380" w:type="dxa"/>
          </w:tcPr>
          <w:p w14:paraId="38D11CD7" w14:textId="77777777" w:rsidR="00B17064" w:rsidRPr="00956B8A" w:rsidRDefault="00000000" w:rsidP="00042C32">
            <w:pPr>
              <w:pStyle w:val="TableParagraph"/>
              <w:spacing w:before="2"/>
              <w:ind w:left="266" w:right="306"/>
              <w:jc w:val="both"/>
              <w:rPr>
                <w:rFonts w:ascii="Arial" w:hAnsi="Arial" w:cs="Arial"/>
              </w:rPr>
            </w:pPr>
            <w:r w:rsidRPr="00956B8A">
              <w:rPr>
                <w:rFonts w:ascii="Arial" w:hAnsi="Arial" w:cs="Arial"/>
              </w:rPr>
              <w:t>Del</w:t>
            </w:r>
            <w:r w:rsidRPr="00956B8A">
              <w:rPr>
                <w:rFonts w:ascii="Arial" w:hAnsi="Arial" w:cs="Arial"/>
                <w:spacing w:val="-4"/>
              </w:rPr>
              <w:t xml:space="preserve"> </w:t>
            </w:r>
            <w:r w:rsidRPr="00956B8A">
              <w:rPr>
                <w:rFonts w:ascii="Arial" w:hAnsi="Arial" w:cs="Arial"/>
              </w:rPr>
              <w:t>Régimen</w:t>
            </w:r>
            <w:r w:rsidRPr="00956B8A">
              <w:rPr>
                <w:rFonts w:ascii="Arial" w:hAnsi="Arial" w:cs="Arial"/>
                <w:spacing w:val="-3"/>
              </w:rPr>
              <w:t xml:space="preserve"> </w:t>
            </w:r>
            <w:r w:rsidRPr="00956B8A">
              <w:rPr>
                <w:rFonts w:ascii="Arial" w:hAnsi="Arial" w:cs="Arial"/>
              </w:rPr>
              <w:t>de</w:t>
            </w:r>
            <w:r w:rsidRPr="00956B8A">
              <w:rPr>
                <w:rFonts w:ascii="Arial" w:hAnsi="Arial" w:cs="Arial"/>
                <w:spacing w:val="-4"/>
              </w:rPr>
              <w:t xml:space="preserve"> </w:t>
            </w:r>
            <w:r w:rsidRPr="00956B8A">
              <w:rPr>
                <w:rFonts w:ascii="Arial" w:hAnsi="Arial" w:cs="Arial"/>
              </w:rPr>
              <w:t>Pequeños</w:t>
            </w:r>
            <w:r w:rsidRPr="00956B8A">
              <w:rPr>
                <w:rFonts w:ascii="Arial" w:hAnsi="Arial" w:cs="Arial"/>
                <w:spacing w:val="-2"/>
              </w:rPr>
              <w:t xml:space="preserve"> Contribuyentes</w:t>
            </w:r>
          </w:p>
        </w:tc>
        <w:tc>
          <w:tcPr>
            <w:tcW w:w="3310" w:type="dxa"/>
            <w:vAlign w:val="center"/>
          </w:tcPr>
          <w:p w14:paraId="494C3AA6" w14:textId="77777777" w:rsidR="00B17064" w:rsidRPr="00956B8A" w:rsidRDefault="00000000" w:rsidP="00705DCF">
            <w:pPr>
              <w:pStyle w:val="TableParagraph"/>
              <w:spacing w:before="2"/>
              <w:ind w:left="266" w:right="306"/>
              <w:jc w:val="right"/>
              <w:rPr>
                <w:rFonts w:ascii="Arial" w:hAnsi="Arial" w:cs="Arial"/>
              </w:rPr>
            </w:pPr>
            <w:r w:rsidRPr="00956B8A">
              <w:rPr>
                <w:rFonts w:ascii="Arial" w:hAnsi="Arial" w:cs="Arial"/>
                <w:spacing w:val="-4"/>
              </w:rPr>
              <w:t>0.00</w:t>
            </w:r>
          </w:p>
        </w:tc>
      </w:tr>
      <w:tr w:rsidR="00B17064" w:rsidRPr="00956B8A" w14:paraId="681A3B08" w14:textId="77777777" w:rsidTr="00705DCF">
        <w:trPr>
          <w:trHeight w:val="542"/>
        </w:trPr>
        <w:tc>
          <w:tcPr>
            <w:tcW w:w="6380" w:type="dxa"/>
          </w:tcPr>
          <w:p w14:paraId="29E0A6B2" w14:textId="77777777" w:rsidR="00B17064" w:rsidRPr="00956B8A" w:rsidRDefault="00000000" w:rsidP="00042C32">
            <w:pPr>
              <w:pStyle w:val="TableParagraph"/>
              <w:ind w:left="266" w:right="306"/>
              <w:jc w:val="both"/>
              <w:rPr>
                <w:rFonts w:ascii="Arial" w:hAnsi="Arial" w:cs="Arial"/>
              </w:rPr>
            </w:pPr>
            <w:r w:rsidRPr="00956B8A">
              <w:rPr>
                <w:rFonts w:ascii="Arial" w:hAnsi="Arial" w:cs="Arial"/>
              </w:rPr>
              <w:t>Del</w:t>
            </w:r>
            <w:r w:rsidRPr="00956B8A">
              <w:rPr>
                <w:rFonts w:ascii="Arial" w:hAnsi="Arial" w:cs="Arial"/>
                <w:spacing w:val="40"/>
              </w:rPr>
              <w:t xml:space="preserve"> </w:t>
            </w:r>
            <w:r w:rsidRPr="00956B8A">
              <w:rPr>
                <w:rFonts w:ascii="Arial" w:hAnsi="Arial" w:cs="Arial"/>
              </w:rPr>
              <w:t>Régimen</w:t>
            </w:r>
            <w:r w:rsidRPr="00956B8A">
              <w:rPr>
                <w:rFonts w:ascii="Arial" w:hAnsi="Arial" w:cs="Arial"/>
                <w:spacing w:val="40"/>
              </w:rPr>
              <w:t xml:space="preserve"> </w:t>
            </w:r>
            <w:r w:rsidRPr="00956B8A">
              <w:rPr>
                <w:rFonts w:ascii="Arial" w:hAnsi="Arial" w:cs="Arial"/>
              </w:rPr>
              <w:t>Intermedio</w:t>
            </w:r>
            <w:r w:rsidRPr="00956B8A">
              <w:rPr>
                <w:rFonts w:ascii="Arial" w:hAnsi="Arial" w:cs="Arial"/>
                <w:spacing w:val="40"/>
              </w:rPr>
              <w:t xml:space="preserve"> </w:t>
            </w:r>
            <w:r w:rsidRPr="00956B8A">
              <w:rPr>
                <w:rFonts w:ascii="Arial" w:hAnsi="Arial" w:cs="Arial"/>
              </w:rPr>
              <w:t>de</w:t>
            </w:r>
            <w:r w:rsidRPr="00956B8A">
              <w:rPr>
                <w:rFonts w:ascii="Arial" w:hAnsi="Arial" w:cs="Arial"/>
                <w:spacing w:val="40"/>
              </w:rPr>
              <w:t xml:space="preserve"> </w:t>
            </w:r>
            <w:r w:rsidRPr="00956B8A">
              <w:rPr>
                <w:rFonts w:ascii="Arial" w:hAnsi="Arial" w:cs="Arial"/>
              </w:rPr>
              <w:t>las</w:t>
            </w:r>
            <w:r w:rsidRPr="00956B8A">
              <w:rPr>
                <w:rFonts w:ascii="Arial" w:hAnsi="Arial" w:cs="Arial"/>
                <w:spacing w:val="80"/>
              </w:rPr>
              <w:t xml:space="preserve"> </w:t>
            </w:r>
            <w:r w:rsidRPr="00956B8A">
              <w:rPr>
                <w:rFonts w:ascii="Arial" w:hAnsi="Arial" w:cs="Arial"/>
              </w:rPr>
              <w:t>Personas</w:t>
            </w:r>
            <w:r w:rsidRPr="00956B8A">
              <w:rPr>
                <w:rFonts w:ascii="Arial" w:hAnsi="Arial" w:cs="Arial"/>
                <w:spacing w:val="80"/>
              </w:rPr>
              <w:t xml:space="preserve"> </w:t>
            </w:r>
            <w:r w:rsidRPr="00956B8A">
              <w:rPr>
                <w:rFonts w:ascii="Arial" w:hAnsi="Arial" w:cs="Arial"/>
              </w:rPr>
              <w:t>Físicas</w:t>
            </w:r>
            <w:r w:rsidRPr="00956B8A">
              <w:rPr>
                <w:rFonts w:ascii="Arial" w:hAnsi="Arial" w:cs="Arial"/>
                <w:spacing w:val="80"/>
              </w:rPr>
              <w:t xml:space="preserve"> </w:t>
            </w:r>
            <w:r w:rsidRPr="00956B8A">
              <w:rPr>
                <w:rFonts w:ascii="Arial" w:hAnsi="Arial" w:cs="Arial"/>
              </w:rPr>
              <w:t>con Actividades Empresariales</w:t>
            </w:r>
          </w:p>
        </w:tc>
        <w:tc>
          <w:tcPr>
            <w:tcW w:w="3310" w:type="dxa"/>
            <w:vAlign w:val="center"/>
          </w:tcPr>
          <w:p w14:paraId="2A67B868" w14:textId="77777777" w:rsidR="00B17064" w:rsidRPr="00956B8A" w:rsidRDefault="00000000" w:rsidP="00705DCF">
            <w:pPr>
              <w:pStyle w:val="TableParagraph"/>
              <w:ind w:left="266" w:right="306"/>
              <w:jc w:val="right"/>
              <w:rPr>
                <w:rFonts w:ascii="Arial" w:hAnsi="Arial" w:cs="Arial"/>
              </w:rPr>
            </w:pPr>
            <w:r w:rsidRPr="00956B8A">
              <w:rPr>
                <w:rFonts w:ascii="Arial" w:hAnsi="Arial" w:cs="Arial"/>
                <w:spacing w:val="-4"/>
              </w:rPr>
              <w:t>0.00</w:t>
            </w:r>
          </w:p>
        </w:tc>
      </w:tr>
      <w:tr w:rsidR="00B17064" w:rsidRPr="00956B8A" w14:paraId="389D37A4" w14:textId="77777777" w:rsidTr="00705DCF">
        <w:trPr>
          <w:trHeight w:val="383"/>
        </w:trPr>
        <w:tc>
          <w:tcPr>
            <w:tcW w:w="6380" w:type="dxa"/>
          </w:tcPr>
          <w:p w14:paraId="51578629" w14:textId="6D2C31DC" w:rsidR="00B83709" w:rsidRPr="00705DCF" w:rsidRDefault="00000000" w:rsidP="00705DCF">
            <w:pPr>
              <w:pStyle w:val="TableParagraph"/>
              <w:ind w:left="266" w:right="306"/>
              <w:jc w:val="center"/>
              <w:rPr>
                <w:rFonts w:ascii="Arial" w:hAnsi="Arial" w:cs="Arial"/>
                <w:b/>
                <w:spacing w:val="-2"/>
              </w:rPr>
            </w:pPr>
            <w:r w:rsidRPr="00956B8A">
              <w:rPr>
                <w:rFonts w:ascii="Arial" w:hAnsi="Arial" w:cs="Arial"/>
                <w:b/>
                <w:spacing w:val="-2"/>
              </w:rPr>
              <w:t>Total</w:t>
            </w:r>
          </w:p>
        </w:tc>
        <w:tc>
          <w:tcPr>
            <w:tcW w:w="3310" w:type="dxa"/>
            <w:vAlign w:val="center"/>
          </w:tcPr>
          <w:p w14:paraId="25C2AE16" w14:textId="77777777" w:rsidR="00B17064" w:rsidRPr="00956B8A" w:rsidRDefault="00000000" w:rsidP="00705DCF">
            <w:pPr>
              <w:pStyle w:val="TableParagraph"/>
              <w:ind w:left="266" w:right="306"/>
              <w:jc w:val="right"/>
              <w:rPr>
                <w:rFonts w:ascii="Arial" w:hAnsi="Arial" w:cs="Arial"/>
                <w:b/>
              </w:rPr>
            </w:pPr>
            <w:r w:rsidRPr="00956B8A">
              <w:rPr>
                <w:rFonts w:ascii="Arial" w:hAnsi="Arial" w:cs="Arial"/>
                <w:b/>
                <w:spacing w:val="-2"/>
              </w:rPr>
              <w:t>$36,628,780,087.00</w:t>
            </w:r>
          </w:p>
        </w:tc>
      </w:tr>
    </w:tbl>
    <w:p w14:paraId="026C6A85" w14:textId="77777777" w:rsidR="00B17064" w:rsidRPr="00956B8A" w:rsidRDefault="00B17064" w:rsidP="00042C32">
      <w:pPr>
        <w:pStyle w:val="TableParagraph"/>
        <w:ind w:left="266" w:right="306"/>
        <w:jc w:val="both"/>
        <w:rPr>
          <w:rFonts w:ascii="Arial" w:hAnsi="Arial" w:cs="Arial"/>
          <w:b/>
        </w:rPr>
        <w:sectPr w:rsidR="00B17064" w:rsidRPr="00956B8A" w:rsidSect="00B83709">
          <w:headerReference w:type="default" r:id="rId20"/>
          <w:footerReference w:type="default" r:id="rId21"/>
          <w:pgSz w:w="12240" w:h="15840"/>
          <w:pgMar w:top="2262" w:right="1480" w:bottom="1162" w:left="1520" w:header="629" w:footer="1043" w:gutter="0"/>
          <w:cols w:space="720"/>
        </w:sectPr>
      </w:pPr>
    </w:p>
    <w:p w14:paraId="0468BA60" w14:textId="77777777" w:rsidR="00B17064" w:rsidRPr="00956B8A" w:rsidRDefault="00000000" w:rsidP="00042C32">
      <w:pPr>
        <w:ind w:left="266" w:right="306"/>
        <w:jc w:val="both"/>
        <w:rPr>
          <w:rFonts w:ascii="Arial" w:hAnsi="Arial" w:cs="Arial"/>
          <w:b/>
        </w:rPr>
      </w:pPr>
      <w:r w:rsidRPr="00956B8A">
        <w:rPr>
          <w:rFonts w:ascii="Arial" w:hAnsi="Arial" w:cs="Arial"/>
          <w:b/>
        </w:rPr>
        <w:lastRenderedPageBreak/>
        <w:t>Anexo</w:t>
      </w:r>
      <w:r w:rsidRPr="00956B8A">
        <w:rPr>
          <w:rFonts w:ascii="Arial" w:hAnsi="Arial" w:cs="Arial"/>
          <w:b/>
          <w:spacing w:val="-5"/>
        </w:rPr>
        <w:t xml:space="preserve"> </w:t>
      </w:r>
      <w:r w:rsidRPr="00956B8A">
        <w:rPr>
          <w:rFonts w:ascii="Arial" w:hAnsi="Arial" w:cs="Arial"/>
          <w:b/>
        </w:rPr>
        <w:t>2.</w:t>
      </w:r>
      <w:r w:rsidRPr="00956B8A">
        <w:rPr>
          <w:rFonts w:ascii="Arial" w:hAnsi="Arial" w:cs="Arial"/>
          <w:b/>
          <w:spacing w:val="-6"/>
        </w:rPr>
        <w:t xml:space="preserve"> </w:t>
      </w:r>
      <w:r w:rsidRPr="00956B8A">
        <w:rPr>
          <w:rFonts w:ascii="Arial" w:hAnsi="Arial" w:cs="Arial"/>
          <w:b/>
        </w:rPr>
        <w:t>Integración</w:t>
      </w:r>
      <w:r w:rsidRPr="00956B8A">
        <w:rPr>
          <w:rFonts w:ascii="Arial" w:hAnsi="Arial" w:cs="Arial"/>
          <w:b/>
          <w:spacing w:val="-6"/>
        </w:rPr>
        <w:t xml:space="preserve"> </w:t>
      </w:r>
      <w:r w:rsidRPr="00956B8A">
        <w:rPr>
          <w:rFonts w:ascii="Arial" w:hAnsi="Arial" w:cs="Arial"/>
          <w:b/>
        </w:rPr>
        <w:t>de</w:t>
      </w:r>
      <w:r w:rsidRPr="00956B8A">
        <w:rPr>
          <w:rFonts w:ascii="Arial" w:hAnsi="Arial" w:cs="Arial"/>
          <w:b/>
          <w:spacing w:val="-4"/>
        </w:rPr>
        <w:t xml:space="preserve"> </w:t>
      </w:r>
      <w:r w:rsidRPr="00956B8A">
        <w:rPr>
          <w:rFonts w:ascii="Arial" w:hAnsi="Arial" w:cs="Arial"/>
          <w:b/>
        </w:rPr>
        <w:t>Recursos</w:t>
      </w:r>
      <w:r w:rsidRPr="00956B8A">
        <w:rPr>
          <w:rFonts w:ascii="Arial" w:hAnsi="Arial" w:cs="Arial"/>
          <w:b/>
          <w:spacing w:val="-4"/>
        </w:rPr>
        <w:t xml:space="preserve"> </w:t>
      </w:r>
      <w:r w:rsidRPr="00956B8A">
        <w:rPr>
          <w:rFonts w:ascii="Arial" w:hAnsi="Arial" w:cs="Arial"/>
          <w:b/>
        </w:rPr>
        <w:t>Federales –</w:t>
      </w:r>
      <w:r w:rsidRPr="00956B8A">
        <w:rPr>
          <w:rFonts w:ascii="Arial" w:hAnsi="Arial" w:cs="Arial"/>
          <w:b/>
          <w:spacing w:val="-5"/>
        </w:rPr>
        <w:t xml:space="preserve"> </w:t>
      </w:r>
      <w:r w:rsidRPr="00956B8A">
        <w:rPr>
          <w:rFonts w:ascii="Arial" w:hAnsi="Arial" w:cs="Arial"/>
          <w:b/>
          <w:spacing w:val="-2"/>
        </w:rPr>
        <w:t>Convenios</w:t>
      </w:r>
    </w:p>
    <w:p w14:paraId="40C2A1AF" w14:textId="77777777" w:rsidR="00B17064" w:rsidRPr="00956B8A" w:rsidRDefault="00B17064" w:rsidP="00042C32">
      <w:pPr>
        <w:pStyle w:val="Textoindependiente"/>
        <w:spacing w:before="2"/>
        <w:ind w:left="266" w:right="306"/>
        <w:jc w:val="both"/>
        <w:rPr>
          <w:rFonts w:ascii="Arial" w:hAnsi="Arial" w:cs="Arial"/>
          <w:b/>
          <w:sz w:val="22"/>
          <w:szCs w:val="22"/>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7"/>
        <w:gridCol w:w="2603"/>
      </w:tblGrid>
      <w:tr w:rsidR="00B17064" w:rsidRPr="00956B8A" w14:paraId="6BA05D44" w14:textId="77777777">
        <w:trPr>
          <w:trHeight w:val="316"/>
        </w:trPr>
        <w:tc>
          <w:tcPr>
            <w:tcW w:w="9550" w:type="dxa"/>
            <w:gridSpan w:val="2"/>
            <w:tcBorders>
              <w:top w:val="nil"/>
              <w:left w:val="nil"/>
              <w:right w:val="nil"/>
            </w:tcBorders>
          </w:tcPr>
          <w:p w14:paraId="05C181E2" w14:textId="77777777" w:rsidR="00B17064" w:rsidRPr="00956B8A" w:rsidRDefault="00000000" w:rsidP="00705DCF">
            <w:pPr>
              <w:pStyle w:val="TableParagraph"/>
              <w:ind w:left="266" w:right="306"/>
              <w:jc w:val="center"/>
              <w:rPr>
                <w:rFonts w:ascii="Arial" w:hAnsi="Arial" w:cs="Arial"/>
              </w:rPr>
            </w:pPr>
            <w:r w:rsidRPr="00956B8A">
              <w:rPr>
                <w:rFonts w:ascii="Arial" w:hAnsi="Arial" w:cs="Arial"/>
                <w:spacing w:val="-2"/>
              </w:rPr>
              <w:t>(Pesos)</w:t>
            </w:r>
          </w:p>
        </w:tc>
      </w:tr>
      <w:tr w:rsidR="00B17064" w:rsidRPr="00956B8A" w14:paraId="60D58586" w14:textId="77777777" w:rsidTr="00705DCF">
        <w:trPr>
          <w:trHeight w:val="366"/>
        </w:trPr>
        <w:tc>
          <w:tcPr>
            <w:tcW w:w="6947" w:type="dxa"/>
            <w:shd w:val="clear" w:color="auto" w:fill="757070"/>
            <w:vAlign w:val="center"/>
          </w:tcPr>
          <w:p w14:paraId="0226F351" w14:textId="77777777" w:rsidR="00B17064" w:rsidRPr="00956B8A" w:rsidRDefault="00000000" w:rsidP="00705DCF">
            <w:pPr>
              <w:pStyle w:val="TableParagraph"/>
              <w:ind w:left="266" w:right="306"/>
              <w:jc w:val="center"/>
              <w:rPr>
                <w:rFonts w:ascii="Arial" w:hAnsi="Arial" w:cs="Arial"/>
                <w:b/>
              </w:rPr>
            </w:pPr>
            <w:r w:rsidRPr="00956B8A">
              <w:rPr>
                <w:rFonts w:ascii="Arial" w:hAnsi="Arial" w:cs="Arial"/>
                <w:b/>
                <w:spacing w:val="-2"/>
              </w:rPr>
              <w:t>Concepto</w:t>
            </w:r>
          </w:p>
        </w:tc>
        <w:tc>
          <w:tcPr>
            <w:tcW w:w="2603" w:type="dxa"/>
            <w:shd w:val="clear" w:color="auto" w:fill="757070"/>
            <w:vAlign w:val="center"/>
          </w:tcPr>
          <w:p w14:paraId="2B511669" w14:textId="77777777" w:rsidR="00B17064" w:rsidRPr="00956B8A" w:rsidRDefault="00000000" w:rsidP="00705DCF">
            <w:pPr>
              <w:pStyle w:val="TableParagraph"/>
              <w:ind w:left="266" w:right="306"/>
              <w:jc w:val="center"/>
              <w:rPr>
                <w:rFonts w:ascii="Arial" w:hAnsi="Arial" w:cs="Arial"/>
                <w:b/>
              </w:rPr>
            </w:pPr>
            <w:r w:rsidRPr="00956B8A">
              <w:rPr>
                <w:rFonts w:ascii="Arial" w:hAnsi="Arial" w:cs="Arial"/>
                <w:b/>
                <w:spacing w:val="-2"/>
              </w:rPr>
              <w:t>Importe</w:t>
            </w:r>
          </w:p>
        </w:tc>
      </w:tr>
      <w:tr w:rsidR="00B17064" w:rsidRPr="00956B8A" w14:paraId="209284E6" w14:textId="77777777" w:rsidTr="00705DCF">
        <w:trPr>
          <w:trHeight w:val="354"/>
        </w:trPr>
        <w:tc>
          <w:tcPr>
            <w:tcW w:w="6947" w:type="dxa"/>
          </w:tcPr>
          <w:p w14:paraId="7A704C2E" w14:textId="77777777" w:rsidR="00B17064" w:rsidRPr="00956B8A" w:rsidRDefault="00000000" w:rsidP="00042C32">
            <w:pPr>
              <w:pStyle w:val="TableParagraph"/>
              <w:ind w:left="266" w:right="306"/>
              <w:jc w:val="both"/>
              <w:rPr>
                <w:rFonts w:ascii="Arial" w:hAnsi="Arial" w:cs="Arial"/>
                <w:b/>
              </w:rPr>
            </w:pPr>
            <w:r w:rsidRPr="00956B8A">
              <w:rPr>
                <w:rFonts w:ascii="Arial" w:hAnsi="Arial" w:cs="Arial"/>
                <w:b/>
              </w:rPr>
              <w:t>RAMO</w:t>
            </w:r>
            <w:r w:rsidRPr="00956B8A">
              <w:rPr>
                <w:rFonts w:ascii="Arial" w:hAnsi="Arial" w:cs="Arial"/>
                <w:b/>
                <w:spacing w:val="-1"/>
              </w:rPr>
              <w:t xml:space="preserve"> </w:t>
            </w:r>
            <w:r w:rsidRPr="00956B8A">
              <w:rPr>
                <w:rFonts w:ascii="Arial" w:hAnsi="Arial" w:cs="Arial"/>
                <w:b/>
              </w:rPr>
              <w:t>04</w:t>
            </w:r>
            <w:r w:rsidRPr="00956B8A">
              <w:rPr>
                <w:rFonts w:ascii="Arial" w:hAnsi="Arial" w:cs="Arial"/>
                <w:b/>
                <w:spacing w:val="-2"/>
              </w:rPr>
              <w:t xml:space="preserve"> GOBERNACIÓN</w:t>
            </w:r>
          </w:p>
        </w:tc>
        <w:tc>
          <w:tcPr>
            <w:tcW w:w="2603" w:type="dxa"/>
            <w:vAlign w:val="center"/>
          </w:tcPr>
          <w:p w14:paraId="41276D22" w14:textId="77777777" w:rsidR="00B17064" w:rsidRPr="00956B8A" w:rsidRDefault="00000000" w:rsidP="00705DCF">
            <w:pPr>
              <w:pStyle w:val="TableParagraph"/>
              <w:ind w:left="266" w:right="306"/>
              <w:jc w:val="right"/>
              <w:rPr>
                <w:rFonts w:ascii="Arial" w:hAnsi="Arial" w:cs="Arial"/>
                <w:b/>
              </w:rPr>
            </w:pPr>
            <w:r w:rsidRPr="00956B8A">
              <w:rPr>
                <w:rFonts w:ascii="Arial" w:hAnsi="Arial" w:cs="Arial"/>
                <w:b/>
                <w:spacing w:val="-2"/>
              </w:rPr>
              <w:t>8,416,201.00</w:t>
            </w:r>
          </w:p>
        </w:tc>
      </w:tr>
      <w:tr w:rsidR="00B17064" w:rsidRPr="00956B8A" w14:paraId="6620EA86" w14:textId="77777777" w:rsidTr="00705DCF">
        <w:trPr>
          <w:trHeight w:val="335"/>
        </w:trPr>
        <w:tc>
          <w:tcPr>
            <w:tcW w:w="6947" w:type="dxa"/>
          </w:tcPr>
          <w:p w14:paraId="30013356" w14:textId="77777777" w:rsidR="00B17064" w:rsidRPr="00956B8A" w:rsidRDefault="00000000" w:rsidP="00042C32">
            <w:pPr>
              <w:pStyle w:val="TableParagraph"/>
              <w:ind w:left="266" w:right="306"/>
              <w:jc w:val="both"/>
              <w:rPr>
                <w:rFonts w:ascii="Arial" w:hAnsi="Arial" w:cs="Arial"/>
              </w:rPr>
            </w:pPr>
            <w:r w:rsidRPr="00956B8A">
              <w:rPr>
                <w:rFonts w:ascii="Arial" w:hAnsi="Arial" w:cs="Arial"/>
              </w:rPr>
              <w:t>Subsidio</w:t>
            </w:r>
            <w:r w:rsidRPr="00956B8A">
              <w:rPr>
                <w:rFonts w:ascii="Arial" w:hAnsi="Arial" w:cs="Arial"/>
                <w:spacing w:val="-7"/>
              </w:rPr>
              <w:t xml:space="preserve"> </w:t>
            </w:r>
            <w:r w:rsidRPr="00956B8A">
              <w:rPr>
                <w:rFonts w:ascii="Arial" w:hAnsi="Arial" w:cs="Arial"/>
              </w:rPr>
              <w:t>Comisión</w:t>
            </w:r>
            <w:r w:rsidRPr="00956B8A">
              <w:rPr>
                <w:rFonts w:ascii="Arial" w:hAnsi="Arial" w:cs="Arial"/>
                <w:spacing w:val="-4"/>
              </w:rPr>
              <w:t xml:space="preserve"> </w:t>
            </w:r>
            <w:r w:rsidRPr="00956B8A">
              <w:rPr>
                <w:rFonts w:ascii="Arial" w:hAnsi="Arial" w:cs="Arial"/>
              </w:rPr>
              <w:t>Nacional</w:t>
            </w:r>
            <w:r w:rsidRPr="00956B8A">
              <w:rPr>
                <w:rFonts w:ascii="Arial" w:hAnsi="Arial" w:cs="Arial"/>
                <w:spacing w:val="-5"/>
              </w:rPr>
              <w:t xml:space="preserve"> </w:t>
            </w:r>
            <w:r w:rsidRPr="00956B8A">
              <w:rPr>
                <w:rFonts w:ascii="Arial" w:hAnsi="Arial" w:cs="Arial"/>
              </w:rPr>
              <w:t>de</w:t>
            </w:r>
            <w:r w:rsidRPr="00956B8A">
              <w:rPr>
                <w:rFonts w:ascii="Arial" w:hAnsi="Arial" w:cs="Arial"/>
                <w:spacing w:val="-4"/>
              </w:rPr>
              <w:t xml:space="preserve"> </w:t>
            </w:r>
            <w:r w:rsidRPr="00956B8A">
              <w:rPr>
                <w:rFonts w:ascii="Arial" w:hAnsi="Arial" w:cs="Arial"/>
              </w:rPr>
              <w:t>búsqueda</w:t>
            </w:r>
            <w:r w:rsidRPr="00956B8A">
              <w:rPr>
                <w:rFonts w:ascii="Arial" w:hAnsi="Arial" w:cs="Arial"/>
                <w:spacing w:val="-5"/>
              </w:rPr>
              <w:t xml:space="preserve"> </w:t>
            </w:r>
            <w:r w:rsidRPr="00956B8A">
              <w:rPr>
                <w:rFonts w:ascii="Arial" w:hAnsi="Arial" w:cs="Arial"/>
              </w:rPr>
              <w:t>de</w:t>
            </w:r>
            <w:r w:rsidRPr="00956B8A">
              <w:rPr>
                <w:rFonts w:ascii="Arial" w:hAnsi="Arial" w:cs="Arial"/>
                <w:spacing w:val="-4"/>
              </w:rPr>
              <w:t xml:space="preserve"> </w:t>
            </w:r>
            <w:r w:rsidRPr="00956B8A">
              <w:rPr>
                <w:rFonts w:ascii="Arial" w:hAnsi="Arial" w:cs="Arial"/>
                <w:spacing w:val="-2"/>
              </w:rPr>
              <w:t>personas</w:t>
            </w:r>
          </w:p>
        </w:tc>
        <w:tc>
          <w:tcPr>
            <w:tcW w:w="2603" w:type="dxa"/>
            <w:vAlign w:val="center"/>
          </w:tcPr>
          <w:p w14:paraId="391B4488" w14:textId="77777777" w:rsidR="00B17064" w:rsidRPr="00956B8A" w:rsidRDefault="00000000" w:rsidP="00705DCF">
            <w:pPr>
              <w:pStyle w:val="TableParagraph"/>
              <w:ind w:left="266" w:right="306"/>
              <w:jc w:val="right"/>
              <w:rPr>
                <w:rFonts w:ascii="Arial" w:hAnsi="Arial" w:cs="Arial"/>
              </w:rPr>
            </w:pPr>
            <w:r w:rsidRPr="00956B8A">
              <w:rPr>
                <w:rFonts w:ascii="Arial" w:hAnsi="Arial" w:cs="Arial"/>
                <w:spacing w:val="-2"/>
              </w:rPr>
              <w:t>6,801,086.00</w:t>
            </w:r>
          </w:p>
        </w:tc>
      </w:tr>
      <w:tr w:rsidR="00B17064" w:rsidRPr="00956B8A" w14:paraId="64E0630E" w14:textId="77777777" w:rsidTr="00705DCF">
        <w:trPr>
          <w:trHeight w:val="412"/>
        </w:trPr>
        <w:tc>
          <w:tcPr>
            <w:tcW w:w="6947" w:type="dxa"/>
          </w:tcPr>
          <w:p w14:paraId="17D1FDB5" w14:textId="77777777" w:rsidR="00B17064" w:rsidRPr="00956B8A" w:rsidRDefault="00000000" w:rsidP="00042C32">
            <w:pPr>
              <w:pStyle w:val="TableParagraph"/>
              <w:ind w:left="266" w:right="306"/>
              <w:jc w:val="both"/>
              <w:rPr>
                <w:rFonts w:ascii="Arial" w:hAnsi="Arial" w:cs="Arial"/>
              </w:rPr>
            </w:pPr>
            <w:r w:rsidRPr="00956B8A">
              <w:rPr>
                <w:rFonts w:ascii="Arial" w:hAnsi="Arial" w:cs="Arial"/>
              </w:rPr>
              <w:t>Programa</w:t>
            </w:r>
            <w:r w:rsidRPr="00956B8A">
              <w:rPr>
                <w:rFonts w:ascii="Arial" w:hAnsi="Arial" w:cs="Arial"/>
                <w:spacing w:val="-7"/>
              </w:rPr>
              <w:t xml:space="preserve"> </w:t>
            </w:r>
            <w:r w:rsidRPr="00956B8A">
              <w:rPr>
                <w:rFonts w:ascii="Arial" w:hAnsi="Arial" w:cs="Arial"/>
              </w:rPr>
              <w:t>de</w:t>
            </w:r>
            <w:r w:rsidRPr="00956B8A">
              <w:rPr>
                <w:rFonts w:ascii="Arial" w:hAnsi="Arial" w:cs="Arial"/>
                <w:spacing w:val="-5"/>
              </w:rPr>
              <w:t xml:space="preserve"> </w:t>
            </w:r>
            <w:r w:rsidRPr="00956B8A">
              <w:rPr>
                <w:rFonts w:ascii="Arial" w:hAnsi="Arial" w:cs="Arial"/>
              </w:rPr>
              <w:t>Registro</w:t>
            </w:r>
            <w:r w:rsidRPr="00956B8A">
              <w:rPr>
                <w:rFonts w:ascii="Arial" w:hAnsi="Arial" w:cs="Arial"/>
                <w:spacing w:val="-5"/>
              </w:rPr>
              <w:t xml:space="preserve"> </w:t>
            </w:r>
            <w:r w:rsidRPr="00956B8A">
              <w:rPr>
                <w:rFonts w:ascii="Arial" w:hAnsi="Arial" w:cs="Arial"/>
              </w:rPr>
              <w:t>e</w:t>
            </w:r>
            <w:r w:rsidRPr="00956B8A">
              <w:rPr>
                <w:rFonts w:ascii="Arial" w:hAnsi="Arial" w:cs="Arial"/>
                <w:spacing w:val="-4"/>
              </w:rPr>
              <w:t xml:space="preserve"> </w:t>
            </w:r>
            <w:r w:rsidRPr="00956B8A">
              <w:rPr>
                <w:rFonts w:ascii="Arial" w:hAnsi="Arial" w:cs="Arial"/>
              </w:rPr>
              <w:t>Identificación</w:t>
            </w:r>
            <w:r w:rsidRPr="00956B8A">
              <w:rPr>
                <w:rFonts w:ascii="Arial" w:hAnsi="Arial" w:cs="Arial"/>
                <w:spacing w:val="-5"/>
              </w:rPr>
              <w:t xml:space="preserve"> </w:t>
            </w:r>
            <w:r w:rsidRPr="00956B8A">
              <w:rPr>
                <w:rFonts w:ascii="Arial" w:hAnsi="Arial" w:cs="Arial"/>
              </w:rPr>
              <w:t>de</w:t>
            </w:r>
            <w:r w:rsidRPr="00956B8A">
              <w:rPr>
                <w:rFonts w:ascii="Arial" w:hAnsi="Arial" w:cs="Arial"/>
                <w:spacing w:val="-5"/>
              </w:rPr>
              <w:t xml:space="preserve"> </w:t>
            </w:r>
            <w:r w:rsidRPr="00956B8A">
              <w:rPr>
                <w:rFonts w:ascii="Arial" w:hAnsi="Arial" w:cs="Arial"/>
              </w:rPr>
              <w:t>Población</w:t>
            </w:r>
            <w:r w:rsidRPr="00956B8A">
              <w:rPr>
                <w:rFonts w:ascii="Arial" w:hAnsi="Arial" w:cs="Arial"/>
                <w:spacing w:val="-4"/>
              </w:rPr>
              <w:t xml:space="preserve"> </w:t>
            </w:r>
            <w:r w:rsidRPr="00956B8A">
              <w:rPr>
                <w:rFonts w:ascii="Arial" w:hAnsi="Arial" w:cs="Arial"/>
                <w:spacing w:val="-2"/>
              </w:rPr>
              <w:t>(PRIP)</w:t>
            </w:r>
          </w:p>
        </w:tc>
        <w:tc>
          <w:tcPr>
            <w:tcW w:w="2603" w:type="dxa"/>
            <w:vAlign w:val="center"/>
          </w:tcPr>
          <w:p w14:paraId="6DFED939" w14:textId="77777777" w:rsidR="00B17064" w:rsidRPr="00956B8A" w:rsidRDefault="00000000" w:rsidP="00705DCF">
            <w:pPr>
              <w:pStyle w:val="TableParagraph"/>
              <w:ind w:left="266" w:right="306"/>
              <w:jc w:val="right"/>
              <w:rPr>
                <w:rFonts w:ascii="Arial" w:hAnsi="Arial" w:cs="Arial"/>
              </w:rPr>
            </w:pPr>
            <w:r w:rsidRPr="00956B8A">
              <w:rPr>
                <w:rFonts w:ascii="Arial" w:hAnsi="Arial" w:cs="Arial"/>
                <w:spacing w:val="-2"/>
              </w:rPr>
              <w:t>1,615,115.00</w:t>
            </w:r>
          </w:p>
        </w:tc>
      </w:tr>
      <w:tr w:rsidR="00B17064" w:rsidRPr="00956B8A" w14:paraId="0B53B590" w14:textId="77777777" w:rsidTr="00705DCF">
        <w:trPr>
          <w:trHeight w:val="558"/>
        </w:trPr>
        <w:tc>
          <w:tcPr>
            <w:tcW w:w="6947" w:type="dxa"/>
          </w:tcPr>
          <w:p w14:paraId="0F44F9F7" w14:textId="77777777" w:rsidR="00B17064" w:rsidRPr="00956B8A" w:rsidRDefault="00000000" w:rsidP="00042C32">
            <w:pPr>
              <w:pStyle w:val="TableParagraph"/>
              <w:ind w:left="266" w:right="306"/>
              <w:jc w:val="both"/>
              <w:rPr>
                <w:rFonts w:ascii="Arial" w:hAnsi="Arial" w:cs="Arial"/>
                <w:b/>
              </w:rPr>
            </w:pPr>
            <w:r w:rsidRPr="00956B8A">
              <w:rPr>
                <w:rFonts w:ascii="Arial" w:hAnsi="Arial" w:cs="Arial"/>
                <w:b/>
              </w:rPr>
              <w:t>RAMO</w:t>
            </w:r>
            <w:r w:rsidRPr="00956B8A">
              <w:rPr>
                <w:rFonts w:ascii="Arial" w:hAnsi="Arial" w:cs="Arial"/>
                <w:b/>
                <w:spacing w:val="-9"/>
              </w:rPr>
              <w:t xml:space="preserve"> </w:t>
            </w:r>
            <w:r w:rsidRPr="00956B8A">
              <w:rPr>
                <w:rFonts w:ascii="Arial" w:hAnsi="Arial" w:cs="Arial"/>
                <w:b/>
              </w:rPr>
              <w:t>9</w:t>
            </w:r>
            <w:r w:rsidRPr="00956B8A">
              <w:rPr>
                <w:rFonts w:ascii="Arial" w:hAnsi="Arial" w:cs="Arial"/>
                <w:b/>
                <w:spacing w:val="-11"/>
              </w:rPr>
              <w:t xml:space="preserve"> </w:t>
            </w:r>
            <w:r w:rsidRPr="00956B8A">
              <w:rPr>
                <w:rFonts w:ascii="Arial" w:hAnsi="Arial" w:cs="Arial"/>
                <w:b/>
              </w:rPr>
              <w:t>INFRAESTRUCTURA,</w:t>
            </w:r>
            <w:r w:rsidRPr="00956B8A">
              <w:rPr>
                <w:rFonts w:ascii="Arial" w:hAnsi="Arial" w:cs="Arial"/>
                <w:b/>
                <w:spacing w:val="-9"/>
              </w:rPr>
              <w:t xml:space="preserve"> </w:t>
            </w:r>
            <w:r w:rsidRPr="00956B8A">
              <w:rPr>
                <w:rFonts w:ascii="Arial" w:hAnsi="Arial" w:cs="Arial"/>
                <w:b/>
              </w:rPr>
              <w:t>COMUNICACIONES</w:t>
            </w:r>
            <w:r w:rsidRPr="00956B8A">
              <w:rPr>
                <w:rFonts w:ascii="Arial" w:hAnsi="Arial" w:cs="Arial"/>
                <w:b/>
                <w:spacing w:val="-10"/>
              </w:rPr>
              <w:t xml:space="preserve"> </w:t>
            </w:r>
            <w:r w:rsidRPr="00956B8A">
              <w:rPr>
                <w:rFonts w:ascii="Arial" w:hAnsi="Arial" w:cs="Arial"/>
                <w:b/>
              </w:rPr>
              <w:t xml:space="preserve">Y </w:t>
            </w:r>
            <w:r w:rsidRPr="00956B8A">
              <w:rPr>
                <w:rFonts w:ascii="Arial" w:hAnsi="Arial" w:cs="Arial"/>
                <w:b/>
                <w:spacing w:val="-2"/>
              </w:rPr>
              <w:t>TRANSPORTES</w:t>
            </w:r>
          </w:p>
        </w:tc>
        <w:tc>
          <w:tcPr>
            <w:tcW w:w="2603" w:type="dxa"/>
            <w:vAlign w:val="center"/>
          </w:tcPr>
          <w:p w14:paraId="64361F18" w14:textId="77777777" w:rsidR="00B17064" w:rsidRPr="00956B8A" w:rsidRDefault="00000000" w:rsidP="00705DCF">
            <w:pPr>
              <w:pStyle w:val="TableParagraph"/>
              <w:ind w:left="266" w:right="306"/>
              <w:jc w:val="right"/>
              <w:rPr>
                <w:rFonts w:ascii="Arial" w:hAnsi="Arial" w:cs="Arial"/>
                <w:b/>
              </w:rPr>
            </w:pPr>
            <w:r w:rsidRPr="00956B8A">
              <w:rPr>
                <w:rFonts w:ascii="Arial" w:hAnsi="Arial" w:cs="Arial"/>
                <w:b/>
                <w:spacing w:val="-2"/>
              </w:rPr>
              <w:t>7,237,167.00</w:t>
            </w:r>
          </w:p>
        </w:tc>
      </w:tr>
      <w:tr w:rsidR="00B17064" w:rsidRPr="00956B8A" w14:paraId="4D847F65" w14:textId="77777777" w:rsidTr="00705DCF">
        <w:trPr>
          <w:trHeight w:val="270"/>
        </w:trPr>
        <w:tc>
          <w:tcPr>
            <w:tcW w:w="6947" w:type="dxa"/>
          </w:tcPr>
          <w:p w14:paraId="2569009F" w14:textId="77777777" w:rsidR="00B17064" w:rsidRPr="00956B8A" w:rsidRDefault="00000000" w:rsidP="00042C32">
            <w:pPr>
              <w:pStyle w:val="TableParagraph"/>
              <w:ind w:left="266" w:right="306"/>
              <w:jc w:val="both"/>
              <w:rPr>
                <w:rFonts w:ascii="Arial" w:hAnsi="Arial" w:cs="Arial"/>
              </w:rPr>
            </w:pPr>
            <w:r w:rsidRPr="00956B8A">
              <w:rPr>
                <w:rFonts w:ascii="Arial" w:hAnsi="Arial" w:cs="Arial"/>
                <w:spacing w:val="-2"/>
              </w:rPr>
              <w:t>CAPUFE</w:t>
            </w:r>
          </w:p>
        </w:tc>
        <w:tc>
          <w:tcPr>
            <w:tcW w:w="2603" w:type="dxa"/>
            <w:vAlign w:val="center"/>
          </w:tcPr>
          <w:p w14:paraId="4849AD27" w14:textId="77777777" w:rsidR="00B17064" w:rsidRPr="00956B8A" w:rsidRDefault="00000000" w:rsidP="00705DCF">
            <w:pPr>
              <w:pStyle w:val="TableParagraph"/>
              <w:ind w:left="266" w:right="306"/>
              <w:jc w:val="right"/>
              <w:rPr>
                <w:rFonts w:ascii="Arial" w:hAnsi="Arial" w:cs="Arial"/>
              </w:rPr>
            </w:pPr>
            <w:r w:rsidRPr="00956B8A">
              <w:rPr>
                <w:rFonts w:ascii="Arial" w:hAnsi="Arial" w:cs="Arial"/>
                <w:spacing w:val="-2"/>
              </w:rPr>
              <w:t>7,237,167.00</w:t>
            </w:r>
          </w:p>
        </w:tc>
      </w:tr>
      <w:tr w:rsidR="00B17064" w:rsidRPr="00956B8A" w14:paraId="11CEF35D" w14:textId="77777777" w:rsidTr="00705DCF">
        <w:trPr>
          <w:trHeight w:val="270"/>
        </w:trPr>
        <w:tc>
          <w:tcPr>
            <w:tcW w:w="6947" w:type="dxa"/>
          </w:tcPr>
          <w:p w14:paraId="6F181171" w14:textId="77777777" w:rsidR="00B17064" w:rsidRPr="00956B8A" w:rsidRDefault="00000000" w:rsidP="00042C32">
            <w:pPr>
              <w:pStyle w:val="TableParagraph"/>
              <w:ind w:left="266" w:right="306"/>
              <w:jc w:val="both"/>
              <w:rPr>
                <w:rFonts w:ascii="Arial" w:hAnsi="Arial" w:cs="Arial"/>
                <w:b/>
              </w:rPr>
            </w:pPr>
            <w:r w:rsidRPr="00956B8A">
              <w:rPr>
                <w:rFonts w:ascii="Arial" w:hAnsi="Arial" w:cs="Arial"/>
                <w:b/>
              </w:rPr>
              <w:t>RAMO</w:t>
            </w:r>
            <w:r w:rsidRPr="00956B8A">
              <w:rPr>
                <w:rFonts w:ascii="Arial" w:hAnsi="Arial" w:cs="Arial"/>
                <w:b/>
                <w:spacing w:val="-2"/>
              </w:rPr>
              <w:t xml:space="preserve"> </w:t>
            </w:r>
            <w:r w:rsidRPr="00956B8A">
              <w:rPr>
                <w:rFonts w:ascii="Arial" w:hAnsi="Arial" w:cs="Arial"/>
                <w:b/>
              </w:rPr>
              <w:t>11</w:t>
            </w:r>
            <w:r w:rsidRPr="00956B8A">
              <w:rPr>
                <w:rFonts w:ascii="Arial" w:hAnsi="Arial" w:cs="Arial"/>
                <w:b/>
                <w:spacing w:val="-4"/>
              </w:rPr>
              <w:t xml:space="preserve"> </w:t>
            </w:r>
            <w:r w:rsidRPr="00956B8A">
              <w:rPr>
                <w:rFonts w:ascii="Arial" w:hAnsi="Arial" w:cs="Arial"/>
                <w:b/>
              </w:rPr>
              <w:t>EDUCACIÓN</w:t>
            </w:r>
            <w:r w:rsidRPr="00956B8A">
              <w:rPr>
                <w:rFonts w:ascii="Arial" w:hAnsi="Arial" w:cs="Arial"/>
                <w:b/>
                <w:spacing w:val="-4"/>
              </w:rPr>
              <w:t xml:space="preserve"> </w:t>
            </w:r>
            <w:r w:rsidRPr="00956B8A">
              <w:rPr>
                <w:rFonts w:ascii="Arial" w:hAnsi="Arial" w:cs="Arial"/>
                <w:b/>
              </w:rPr>
              <w:t>PÚBLICA</w:t>
            </w:r>
            <w:r w:rsidRPr="00956B8A">
              <w:rPr>
                <w:rFonts w:ascii="Arial" w:hAnsi="Arial" w:cs="Arial"/>
                <w:b/>
                <w:spacing w:val="-3"/>
              </w:rPr>
              <w:t xml:space="preserve"> </w:t>
            </w:r>
            <w:r w:rsidRPr="00956B8A">
              <w:rPr>
                <w:rFonts w:ascii="Arial" w:hAnsi="Arial" w:cs="Arial"/>
                <w:b/>
                <w:spacing w:val="-2"/>
              </w:rPr>
              <w:t>(CONVENIOS)</w:t>
            </w:r>
          </w:p>
        </w:tc>
        <w:tc>
          <w:tcPr>
            <w:tcW w:w="2603" w:type="dxa"/>
            <w:vAlign w:val="center"/>
          </w:tcPr>
          <w:p w14:paraId="09620E65" w14:textId="77777777" w:rsidR="00B17064" w:rsidRPr="00956B8A" w:rsidRDefault="00000000" w:rsidP="00705DCF">
            <w:pPr>
              <w:pStyle w:val="TableParagraph"/>
              <w:ind w:left="266" w:right="306"/>
              <w:jc w:val="right"/>
              <w:rPr>
                <w:rFonts w:ascii="Arial" w:hAnsi="Arial" w:cs="Arial"/>
                <w:b/>
              </w:rPr>
            </w:pPr>
            <w:r w:rsidRPr="00956B8A">
              <w:rPr>
                <w:rFonts w:ascii="Arial" w:hAnsi="Arial" w:cs="Arial"/>
                <w:b/>
                <w:spacing w:val="-2"/>
              </w:rPr>
              <w:t>29,331,938.00</w:t>
            </w:r>
          </w:p>
        </w:tc>
      </w:tr>
      <w:tr w:rsidR="00B17064" w:rsidRPr="00956B8A" w14:paraId="3FC883E8" w14:textId="77777777" w:rsidTr="00705DCF">
        <w:trPr>
          <w:trHeight w:val="277"/>
        </w:trPr>
        <w:tc>
          <w:tcPr>
            <w:tcW w:w="6947" w:type="dxa"/>
          </w:tcPr>
          <w:p w14:paraId="4B5AF2E1" w14:textId="77777777" w:rsidR="00B17064" w:rsidRPr="00956B8A" w:rsidRDefault="00000000" w:rsidP="00042C32">
            <w:pPr>
              <w:pStyle w:val="TableParagraph"/>
              <w:spacing w:before="2"/>
              <w:ind w:left="266" w:right="306"/>
              <w:jc w:val="both"/>
              <w:rPr>
                <w:rFonts w:ascii="Arial" w:hAnsi="Arial" w:cs="Arial"/>
              </w:rPr>
            </w:pPr>
            <w:r w:rsidRPr="00956B8A">
              <w:rPr>
                <w:rFonts w:ascii="Arial" w:hAnsi="Arial" w:cs="Arial"/>
              </w:rPr>
              <w:t>Programa</w:t>
            </w:r>
            <w:r w:rsidRPr="00956B8A">
              <w:rPr>
                <w:rFonts w:ascii="Arial" w:hAnsi="Arial" w:cs="Arial"/>
                <w:spacing w:val="-6"/>
              </w:rPr>
              <w:t xml:space="preserve"> </w:t>
            </w:r>
            <w:r w:rsidRPr="00956B8A">
              <w:rPr>
                <w:rFonts w:ascii="Arial" w:hAnsi="Arial" w:cs="Arial"/>
              </w:rPr>
              <w:t>Educación</w:t>
            </w:r>
            <w:r w:rsidRPr="00956B8A">
              <w:rPr>
                <w:rFonts w:ascii="Arial" w:hAnsi="Arial" w:cs="Arial"/>
                <w:spacing w:val="-6"/>
              </w:rPr>
              <w:t xml:space="preserve"> </w:t>
            </w:r>
            <w:r w:rsidRPr="00956B8A">
              <w:rPr>
                <w:rFonts w:ascii="Arial" w:hAnsi="Arial" w:cs="Arial"/>
              </w:rPr>
              <w:t>para</w:t>
            </w:r>
            <w:r w:rsidRPr="00956B8A">
              <w:rPr>
                <w:rFonts w:ascii="Arial" w:hAnsi="Arial" w:cs="Arial"/>
                <w:spacing w:val="-5"/>
              </w:rPr>
              <w:t xml:space="preserve"> </w:t>
            </w:r>
            <w:r w:rsidRPr="00956B8A">
              <w:rPr>
                <w:rFonts w:ascii="Arial" w:hAnsi="Arial" w:cs="Arial"/>
                <w:spacing w:val="-2"/>
              </w:rPr>
              <w:t>Adultos</w:t>
            </w:r>
          </w:p>
        </w:tc>
        <w:tc>
          <w:tcPr>
            <w:tcW w:w="2603" w:type="dxa"/>
            <w:vAlign w:val="center"/>
          </w:tcPr>
          <w:p w14:paraId="7B246F23" w14:textId="77777777" w:rsidR="00B17064" w:rsidRPr="00956B8A" w:rsidRDefault="00000000" w:rsidP="00705DCF">
            <w:pPr>
              <w:pStyle w:val="TableParagraph"/>
              <w:spacing w:before="2"/>
              <w:ind w:left="266" w:right="306"/>
              <w:jc w:val="right"/>
              <w:rPr>
                <w:rFonts w:ascii="Arial" w:hAnsi="Arial" w:cs="Arial"/>
              </w:rPr>
            </w:pPr>
            <w:r w:rsidRPr="00956B8A">
              <w:rPr>
                <w:rFonts w:ascii="Arial" w:hAnsi="Arial" w:cs="Arial"/>
                <w:spacing w:val="-2"/>
              </w:rPr>
              <w:t>23,314,628.00</w:t>
            </w:r>
          </w:p>
        </w:tc>
      </w:tr>
      <w:tr w:rsidR="00B17064" w:rsidRPr="00956B8A" w14:paraId="270A1746" w14:textId="77777777" w:rsidTr="00705DCF">
        <w:trPr>
          <w:trHeight w:val="575"/>
        </w:trPr>
        <w:tc>
          <w:tcPr>
            <w:tcW w:w="6947" w:type="dxa"/>
          </w:tcPr>
          <w:p w14:paraId="0A792E3B" w14:textId="77777777" w:rsidR="00B17064" w:rsidRPr="00956B8A" w:rsidRDefault="00000000" w:rsidP="00042C32">
            <w:pPr>
              <w:pStyle w:val="TableParagraph"/>
              <w:ind w:left="266" w:right="306"/>
              <w:jc w:val="both"/>
              <w:rPr>
                <w:rFonts w:ascii="Arial" w:hAnsi="Arial" w:cs="Arial"/>
              </w:rPr>
            </w:pPr>
            <w:r w:rsidRPr="00956B8A">
              <w:rPr>
                <w:rFonts w:ascii="Arial" w:hAnsi="Arial" w:cs="Arial"/>
              </w:rPr>
              <w:t>Programa</w:t>
            </w:r>
            <w:r w:rsidRPr="00956B8A">
              <w:rPr>
                <w:rFonts w:ascii="Arial" w:hAnsi="Arial" w:cs="Arial"/>
                <w:spacing w:val="-7"/>
              </w:rPr>
              <w:t xml:space="preserve"> </w:t>
            </w:r>
            <w:r w:rsidRPr="00956B8A">
              <w:rPr>
                <w:rFonts w:ascii="Arial" w:hAnsi="Arial" w:cs="Arial"/>
              </w:rPr>
              <w:t>de</w:t>
            </w:r>
            <w:r w:rsidRPr="00956B8A">
              <w:rPr>
                <w:rFonts w:ascii="Arial" w:hAnsi="Arial" w:cs="Arial"/>
                <w:spacing w:val="-7"/>
              </w:rPr>
              <w:t xml:space="preserve"> </w:t>
            </w:r>
            <w:r w:rsidRPr="00956B8A">
              <w:rPr>
                <w:rFonts w:ascii="Arial" w:hAnsi="Arial" w:cs="Arial"/>
              </w:rPr>
              <w:t>Fortalecimiento</w:t>
            </w:r>
            <w:r w:rsidRPr="00956B8A">
              <w:rPr>
                <w:rFonts w:ascii="Arial" w:hAnsi="Arial" w:cs="Arial"/>
                <w:spacing w:val="-7"/>
              </w:rPr>
              <w:t xml:space="preserve"> </w:t>
            </w:r>
            <w:r w:rsidRPr="00956B8A">
              <w:rPr>
                <w:rFonts w:ascii="Arial" w:hAnsi="Arial" w:cs="Arial"/>
              </w:rPr>
              <w:t>de</w:t>
            </w:r>
            <w:r w:rsidRPr="00956B8A">
              <w:rPr>
                <w:rFonts w:ascii="Arial" w:hAnsi="Arial" w:cs="Arial"/>
                <w:spacing w:val="-7"/>
              </w:rPr>
              <w:t xml:space="preserve"> </w:t>
            </w:r>
            <w:r w:rsidRPr="00956B8A">
              <w:rPr>
                <w:rFonts w:ascii="Arial" w:hAnsi="Arial" w:cs="Arial"/>
              </w:rPr>
              <w:t>los</w:t>
            </w:r>
            <w:r w:rsidRPr="00956B8A">
              <w:rPr>
                <w:rFonts w:ascii="Arial" w:hAnsi="Arial" w:cs="Arial"/>
                <w:spacing w:val="-6"/>
              </w:rPr>
              <w:t xml:space="preserve"> </w:t>
            </w:r>
            <w:r w:rsidRPr="00956B8A">
              <w:rPr>
                <w:rFonts w:ascii="Arial" w:hAnsi="Arial" w:cs="Arial"/>
              </w:rPr>
              <w:t>Servicios</w:t>
            </w:r>
            <w:r w:rsidRPr="00956B8A">
              <w:rPr>
                <w:rFonts w:ascii="Arial" w:hAnsi="Arial" w:cs="Arial"/>
                <w:spacing w:val="-6"/>
              </w:rPr>
              <w:t xml:space="preserve"> </w:t>
            </w:r>
            <w:r w:rsidRPr="00956B8A">
              <w:rPr>
                <w:rFonts w:ascii="Arial" w:hAnsi="Arial" w:cs="Arial"/>
              </w:rPr>
              <w:t>de</w:t>
            </w:r>
            <w:r w:rsidRPr="00956B8A">
              <w:rPr>
                <w:rFonts w:ascii="Arial" w:hAnsi="Arial" w:cs="Arial"/>
                <w:spacing w:val="-7"/>
              </w:rPr>
              <w:t xml:space="preserve"> </w:t>
            </w:r>
            <w:r w:rsidRPr="00956B8A">
              <w:rPr>
                <w:rFonts w:ascii="Arial" w:hAnsi="Arial" w:cs="Arial"/>
              </w:rPr>
              <w:t xml:space="preserve">Educación </w:t>
            </w:r>
            <w:r w:rsidRPr="00956B8A">
              <w:rPr>
                <w:rFonts w:ascii="Arial" w:hAnsi="Arial" w:cs="Arial"/>
                <w:spacing w:val="-2"/>
              </w:rPr>
              <w:t>Especial</w:t>
            </w:r>
          </w:p>
        </w:tc>
        <w:tc>
          <w:tcPr>
            <w:tcW w:w="2603" w:type="dxa"/>
            <w:vAlign w:val="center"/>
          </w:tcPr>
          <w:p w14:paraId="65EF43D4" w14:textId="77777777" w:rsidR="00B17064" w:rsidRPr="00956B8A" w:rsidRDefault="00000000" w:rsidP="00705DCF">
            <w:pPr>
              <w:pStyle w:val="TableParagraph"/>
              <w:ind w:left="266" w:right="306"/>
              <w:jc w:val="right"/>
              <w:rPr>
                <w:rFonts w:ascii="Arial" w:hAnsi="Arial" w:cs="Arial"/>
              </w:rPr>
            </w:pPr>
            <w:r w:rsidRPr="00956B8A">
              <w:rPr>
                <w:rFonts w:ascii="Arial" w:hAnsi="Arial" w:cs="Arial"/>
                <w:spacing w:val="-2"/>
              </w:rPr>
              <w:t>6,017,310.00</w:t>
            </w:r>
          </w:p>
        </w:tc>
      </w:tr>
      <w:tr w:rsidR="00B17064" w:rsidRPr="00956B8A" w14:paraId="07E6DB51" w14:textId="77777777" w:rsidTr="00705DCF">
        <w:trPr>
          <w:trHeight w:val="390"/>
        </w:trPr>
        <w:tc>
          <w:tcPr>
            <w:tcW w:w="6947" w:type="dxa"/>
          </w:tcPr>
          <w:p w14:paraId="492BAA8D" w14:textId="77777777" w:rsidR="00B17064" w:rsidRPr="00956B8A" w:rsidRDefault="00000000" w:rsidP="00042C32">
            <w:pPr>
              <w:pStyle w:val="TableParagraph"/>
              <w:ind w:left="266" w:right="306"/>
              <w:jc w:val="both"/>
              <w:rPr>
                <w:rFonts w:ascii="Arial" w:hAnsi="Arial" w:cs="Arial"/>
                <w:b/>
              </w:rPr>
            </w:pPr>
            <w:r w:rsidRPr="00956B8A">
              <w:rPr>
                <w:rFonts w:ascii="Arial" w:hAnsi="Arial" w:cs="Arial"/>
                <w:b/>
              </w:rPr>
              <w:t>RAMO</w:t>
            </w:r>
            <w:r w:rsidRPr="00956B8A">
              <w:rPr>
                <w:rFonts w:ascii="Arial" w:hAnsi="Arial" w:cs="Arial"/>
                <w:b/>
                <w:spacing w:val="-3"/>
              </w:rPr>
              <w:t xml:space="preserve"> </w:t>
            </w:r>
            <w:r w:rsidRPr="00956B8A">
              <w:rPr>
                <w:rFonts w:ascii="Arial" w:hAnsi="Arial" w:cs="Arial"/>
                <w:b/>
              </w:rPr>
              <w:t>16</w:t>
            </w:r>
            <w:r w:rsidRPr="00956B8A">
              <w:rPr>
                <w:rFonts w:ascii="Arial" w:hAnsi="Arial" w:cs="Arial"/>
                <w:b/>
                <w:spacing w:val="-3"/>
              </w:rPr>
              <w:t xml:space="preserve"> </w:t>
            </w:r>
            <w:r w:rsidRPr="00956B8A">
              <w:rPr>
                <w:rFonts w:ascii="Arial" w:hAnsi="Arial" w:cs="Arial"/>
                <w:b/>
              </w:rPr>
              <w:t>MEDIO</w:t>
            </w:r>
            <w:r w:rsidRPr="00956B8A">
              <w:rPr>
                <w:rFonts w:ascii="Arial" w:hAnsi="Arial" w:cs="Arial"/>
                <w:b/>
                <w:spacing w:val="-3"/>
              </w:rPr>
              <w:t xml:space="preserve"> </w:t>
            </w:r>
            <w:r w:rsidRPr="00956B8A">
              <w:rPr>
                <w:rFonts w:ascii="Arial" w:hAnsi="Arial" w:cs="Arial"/>
                <w:b/>
              </w:rPr>
              <w:t>AMBIENTE</w:t>
            </w:r>
            <w:r w:rsidRPr="00956B8A">
              <w:rPr>
                <w:rFonts w:ascii="Arial" w:hAnsi="Arial" w:cs="Arial"/>
                <w:b/>
                <w:spacing w:val="-1"/>
              </w:rPr>
              <w:t xml:space="preserve"> </w:t>
            </w:r>
            <w:r w:rsidRPr="00956B8A">
              <w:rPr>
                <w:rFonts w:ascii="Arial" w:hAnsi="Arial" w:cs="Arial"/>
                <w:b/>
              </w:rPr>
              <w:t>Y</w:t>
            </w:r>
            <w:r w:rsidRPr="00956B8A">
              <w:rPr>
                <w:rFonts w:ascii="Arial" w:hAnsi="Arial" w:cs="Arial"/>
                <w:b/>
                <w:spacing w:val="-4"/>
              </w:rPr>
              <w:t xml:space="preserve"> </w:t>
            </w:r>
            <w:r w:rsidRPr="00956B8A">
              <w:rPr>
                <w:rFonts w:ascii="Arial" w:hAnsi="Arial" w:cs="Arial"/>
                <w:b/>
              </w:rPr>
              <w:t>RECURSOS</w:t>
            </w:r>
            <w:r w:rsidRPr="00956B8A">
              <w:rPr>
                <w:rFonts w:ascii="Arial" w:hAnsi="Arial" w:cs="Arial"/>
                <w:b/>
                <w:spacing w:val="-2"/>
              </w:rPr>
              <w:t xml:space="preserve"> NATURALES</w:t>
            </w:r>
          </w:p>
        </w:tc>
        <w:tc>
          <w:tcPr>
            <w:tcW w:w="2603" w:type="dxa"/>
            <w:vAlign w:val="center"/>
          </w:tcPr>
          <w:p w14:paraId="2B3AC00F" w14:textId="77777777" w:rsidR="00B17064" w:rsidRPr="00956B8A" w:rsidRDefault="00000000" w:rsidP="00705DCF">
            <w:pPr>
              <w:pStyle w:val="TableParagraph"/>
              <w:ind w:left="266" w:right="306"/>
              <w:jc w:val="right"/>
              <w:rPr>
                <w:rFonts w:ascii="Arial" w:hAnsi="Arial" w:cs="Arial"/>
                <w:b/>
              </w:rPr>
            </w:pPr>
            <w:r w:rsidRPr="00956B8A">
              <w:rPr>
                <w:rFonts w:ascii="Arial" w:hAnsi="Arial" w:cs="Arial"/>
                <w:b/>
                <w:spacing w:val="-2"/>
              </w:rPr>
              <w:t>119,776,923.00</w:t>
            </w:r>
          </w:p>
        </w:tc>
      </w:tr>
      <w:tr w:rsidR="00B17064" w:rsidRPr="00956B8A" w14:paraId="407BBF85" w14:textId="77777777" w:rsidTr="00705DCF">
        <w:trPr>
          <w:trHeight w:val="282"/>
        </w:trPr>
        <w:tc>
          <w:tcPr>
            <w:tcW w:w="6947" w:type="dxa"/>
          </w:tcPr>
          <w:p w14:paraId="3E785A10" w14:textId="77777777" w:rsidR="00B17064" w:rsidRPr="00956B8A" w:rsidRDefault="00000000" w:rsidP="00042C32">
            <w:pPr>
              <w:pStyle w:val="TableParagraph"/>
              <w:ind w:left="266" w:right="306"/>
              <w:jc w:val="both"/>
              <w:rPr>
                <w:rFonts w:ascii="Arial" w:hAnsi="Arial" w:cs="Arial"/>
              </w:rPr>
            </w:pPr>
            <w:r w:rsidRPr="00956B8A">
              <w:rPr>
                <w:rFonts w:ascii="Arial" w:hAnsi="Arial" w:cs="Arial"/>
              </w:rPr>
              <w:t>Programa</w:t>
            </w:r>
            <w:r w:rsidRPr="00956B8A">
              <w:rPr>
                <w:rFonts w:ascii="Arial" w:hAnsi="Arial" w:cs="Arial"/>
                <w:spacing w:val="-5"/>
              </w:rPr>
              <w:t xml:space="preserve"> </w:t>
            </w:r>
            <w:r w:rsidRPr="00956B8A">
              <w:rPr>
                <w:rFonts w:ascii="Arial" w:hAnsi="Arial" w:cs="Arial"/>
              </w:rPr>
              <w:t>de</w:t>
            </w:r>
            <w:r w:rsidRPr="00956B8A">
              <w:rPr>
                <w:rFonts w:ascii="Arial" w:hAnsi="Arial" w:cs="Arial"/>
                <w:spacing w:val="-5"/>
              </w:rPr>
              <w:t xml:space="preserve"> </w:t>
            </w:r>
            <w:r w:rsidRPr="00956B8A">
              <w:rPr>
                <w:rFonts w:ascii="Arial" w:hAnsi="Arial" w:cs="Arial"/>
              </w:rPr>
              <w:t>Agua</w:t>
            </w:r>
            <w:r w:rsidRPr="00956B8A">
              <w:rPr>
                <w:rFonts w:ascii="Arial" w:hAnsi="Arial" w:cs="Arial"/>
                <w:spacing w:val="-5"/>
              </w:rPr>
              <w:t xml:space="preserve"> </w:t>
            </w:r>
            <w:r w:rsidRPr="00956B8A">
              <w:rPr>
                <w:rFonts w:ascii="Arial" w:hAnsi="Arial" w:cs="Arial"/>
              </w:rPr>
              <w:t>Potable,</w:t>
            </w:r>
            <w:r w:rsidRPr="00956B8A">
              <w:rPr>
                <w:rFonts w:ascii="Arial" w:hAnsi="Arial" w:cs="Arial"/>
                <w:spacing w:val="-2"/>
              </w:rPr>
              <w:t xml:space="preserve"> </w:t>
            </w:r>
            <w:r w:rsidRPr="00956B8A">
              <w:rPr>
                <w:rFonts w:ascii="Arial" w:hAnsi="Arial" w:cs="Arial"/>
              </w:rPr>
              <w:t>Drenaje</w:t>
            </w:r>
            <w:r w:rsidRPr="00956B8A">
              <w:rPr>
                <w:rFonts w:ascii="Arial" w:hAnsi="Arial" w:cs="Arial"/>
                <w:spacing w:val="-5"/>
              </w:rPr>
              <w:t xml:space="preserve"> </w:t>
            </w:r>
            <w:r w:rsidRPr="00956B8A">
              <w:rPr>
                <w:rFonts w:ascii="Arial" w:hAnsi="Arial" w:cs="Arial"/>
              </w:rPr>
              <w:t>y</w:t>
            </w:r>
            <w:r w:rsidRPr="00956B8A">
              <w:rPr>
                <w:rFonts w:ascii="Arial" w:hAnsi="Arial" w:cs="Arial"/>
                <w:spacing w:val="-4"/>
              </w:rPr>
              <w:t xml:space="preserve"> </w:t>
            </w:r>
            <w:r w:rsidRPr="00956B8A">
              <w:rPr>
                <w:rFonts w:ascii="Arial" w:hAnsi="Arial" w:cs="Arial"/>
              </w:rPr>
              <w:t>Tratamiento</w:t>
            </w:r>
            <w:r w:rsidRPr="00956B8A">
              <w:rPr>
                <w:rFonts w:ascii="Arial" w:hAnsi="Arial" w:cs="Arial"/>
                <w:spacing w:val="-4"/>
              </w:rPr>
              <w:t xml:space="preserve"> </w:t>
            </w:r>
            <w:r w:rsidRPr="00956B8A">
              <w:rPr>
                <w:rFonts w:ascii="Arial" w:hAnsi="Arial" w:cs="Arial"/>
                <w:spacing w:val="-2"/>
              </w:rPr>
              <w:t>(PROAGUA)</w:t>
            </w:r>
          </w:p>
        </w:tc>
        <w:tc>
          <w:tcPr>
            <w:tcW w:w="2603" w:type="dxa"/>
            <w:vAlign w:val="center"/>
          </w:tcPr>
          <w:p w14:paraId="2A23F506" w14:textId="77777777" w:rsidR="00B17064" w:rsidRPr="00956B8A" w:rsidRDefault="00000000" w:rsidP="00705DCF">
            <w:pPr>
              <w:pStyle w:val="TableParagraph"/>
              <w:ind w:left="266" w:right="306"/>
              <w:jc w:val="right"/>
              <w:rPr>
                <w:rFonts w:ascii="Arial" w:hAnsi="Arial" w:cs="Arial"/>
              </w:rPr>
            </w:pPr>
            <w:r w:rsidRPr="00956B8A">
              <w:rPr>
                <w:rFonts w:ascii="Arial" w:hAnsi="Arial" w:cs="Arial"/>
                <w:spacing w:val="-2"/>
              </w:rPr>
              <w:t>115,805,958.00</w:t>
            </w:r>
          </w:p>
        </w:tc>
      </w:tr>
      <w:tr w:rsidR="00B17064" w:rsidRPr="00956B8A" w14:paraId="588CA4A4" w14:textId="77777777" w:rsidTr="00705DCF">
        <w:trPr>
          <w:trHeight w:val="388"/>
        </w:trPr>
        <w:tc>
          <w:tcPr>
            <w:tcW w:w="6947" w:type="dxa"/>
          </w:tcPr>
          <w:p w14:paraId="666F3113" w14:textId="77777777" w:rsidR="00B17064" w:rsidRPr="00956B8A" w:rsidRDefault="00000000" w:rsidP="00042C32">
            <w:pPr>
              <w:pStyle w:val="TableParagraph"/>
              <w:ind w:left="266" w:right="306"/>
              <w:jc w:val="both"/>
              <w:rPr>
                <w:rFonts w:ascii="Arial" w:hAnsi="Arial" w:cs="Arial"/>
              </w:rPr>
            </w:pPr>
            <w:r w:rsidRPr="00956B8A">
              <w:rPr>
                <w:rFonts w:ascii="Arial" w:hAnsi="Arial" w:cs="Arial"/>
                <w:spacing w:val="-2"/>
              </w:rPr>
              <w:t>ZOFEMAT</w:t>
            </w:r>
          </w:p>
        </w:tc>
        <w:tc>
          <w:tcPr>
            <w:tcW w:w="2603" w:type="dxa"/>
            <w:vAlign w:val="center"/>
          </w:tcPr>
          <w:p w14:paraId="52BA84FC" w14:textId="77777777" w:rsidR="00B17064" w:rsidRPr="00956B8A" w:rsidRDefault="00000000" w:rsidP="00705DCF">
            <w:pPr>
              <w:pStyle w:val="TableParagraph"/>
              <w:ind w:left="266" w:right="306"/>
              <w:jc w:val="right"/>
              <w:rPr>
                <w:rFonts w:ascii="Arial" w:hAnsi="Arial" w:cs="Arial"/>
              </w:rPr>
            </w:pPr>
            <w:r w:rsidRPr="00956B8A">
              <w:rPr>
                <w:rFonts w:ascii="Arial" w:hAnsi="Arial" w:cs="Arial"/>
                <w:spacing w:val="-2"/>
              </w:rPr>
              <w:t>3,970,965.00</w:t>
            </w:r>
          </w:p>
        </w:tc>
      </w:tr>
      <w:tr w:rsidR="00B17064" w:rsidRPr="00956B8A" w14:paraId="2AB6EEA5" w14:textId="77777777" w:rsidTr="00705DCF">
        <w:trPr>
          <w:trHeight w:val="290"/>
        </w:trPr>
        <w:tc>
          <w:tcPr>
            <w:tcW w:w="6947" w:type="dxa"/>
          </w:tcPr>
          <w:p w14:paraId="26951367" w14:textId="77777777" w:rsidR="00B17064" w:rsidRPr="00956B8A" w:rsidRDefault="00000000" w:rsidP="00042C32">
            <w:pPr>
              <w:pStyle w:val="TableParagraph"/>
              <w:ind w:left="266" w:right="306"/>
              <w:jc w:val="both"/>
              <w:rPr>
                <w:rFonts w:ascii="Arial" w:hAnsi="Arial" w:cs="Arial"/>
                <w:b/>
              </w:rPr>
            </w:pPr>
            <w:r w:rsidRPr="00956B8A">
              <w:rPr>
                <w:rFonts w:ascii="Arial" w:hAnsi="Arial" w:cs="Arial"/>
                <w:b/>
              </w:rPr>
              <w:t>RAMO</w:t>
            </w:r>
            <w:r w:rsidRPr="00956B8A">
              <w:rPr>
                <w:rFonts w:ascii="Arial" w:hAnsi="Arial" w:cs="Arial"/>
                <w:b/>
                <w:spacing w:val="-3"/>
              </w:rPr>
              <w:t xml:space="preserve"> </w:t>
            </w:r>
            <w:r w:rsidRPr="00956B8A">
              <w:rPr>
                <w:rFonts w:ascii="Arial" w:hAnsi="Arial" w:cs="Arial"/>
                <w:b/>
              </w:rPr>
              <w:t>20</w:t>
            </w:r>
            <w:r w:rsidRPr="00956B8A">
              <w:rPr>
                <w:rFonts w:ascii="Arial" w:hAnsi="Arial" w:cs="Arial"/>
                <w:b/>
                <w:spacing w:val="-3"/>
              </w:rPr>
              <w:t xml:space="preserve"> </w:t>
            </w:r>
            <w:r w:rsidRPr="00956B8A">
              <w:rPr>
                <w:rFonts w:ascii="Arial" w:hAnsi="Arial" w:cs="Arial"/>
                <w:b/>
              </w:rPr>
              <w:t>DESARROLLO</w:t>
            </w:r>
            <w:r w:rsidRPr="00956B8A">
              <w:rPr>
                <w:rFonts w:ascii="Arial" w:hAnsi="Arial" w:cs="Arial"/>
                <w:b/>
                <w:spacing w:val="-2"/>
              </w:rPr>
              <w:t xml:space="preserve"> SOCIAL</w:t>
            </w:r>
          </w:p>
        </w:tc>
        <w:tc>
          <w:tcPr>
            <w:tcW w:w="2603" w:type="dxa"/>
            <w:vAlign w:val="center"/>
          </w:tcPr>
          <w:p w14:paraId="40161881" w14:textId="77777777" w:rsidR="00B17064" w:rsidRPr="00956B8A" w:rsidRDefault="00000000" w:rsidP="00705DCF">
            <w:pPr>
              <w:pStyle w:val="TableParagraph"/>
              <w:ind w:left="266" w:right="306"/>
              <w:jc w:val="right"/>
              <w:rPr>
                <w:rFonts w:ascii="Arial" w:hAnsi="Arial" w:cs="Arial"/>
                <w:b/>
              </w:rPr>
            </w:pPr>
            <w:r w:rsidRPr="00956B8A">
              <w:rPr>
                <w:rFonts w:ascii="Arial" w:hAnsi="Arial" w:cs="Arial"/>
                <w:b/>
                <w:spacing w:val="-2"/>
              </w:rPr>
              <w:t>12,373,054.00</w:t>
            </w:r>
          </w:p>
        </w:tc>
      </w:tr>
      <w:tr w:rsidR="00B17064" w:rsidRPr="00956B8A" w14:paraId="03F1929D" w14:textId="77777777" w:rsidTr="00705DCF">
        <w:trPr>
          <w:trHeight w:val="292"/>
        </w:trPr>
        <w:tc>
          <w:tcPr>
            <w:tcW w:w="6947" w:type="dxa"/>
          </w:tcPr>
          <w:p w14:paraId="46EE0B5B" w14:textId="77777777" w:rsidR="00B17064" w:rsidRPr="00956B8A" w:rsidRDefault="00000000" w:rsidP="00042C32">
            <w:pPr>
              <w:pStyle w:val="TableParagraph"/>
              <w:ind w:left="266" w:right="306"/>
              <w:jc w:val="both"/>
              <w:rPr>
                <w:rFonts w:ascii="Arial" w:hAnsi="Arial" w:cs="Arial"/>
              </w:rPr>
            </w:pPr>
            <w:r w:rsidRPr="00956B8A">
              <w:rPr>
                <w:rFonts w:ascii="Arial" w:hAnsi="Arial" w:cs="Arial"/>
                <w:spacing w:val="-2"/>
              </w:rPr>
              <w:t>PAIMET</w:t>
            </w:r>
          </w:p>
        </w:tc>
        <w:tc>
          <w:tcPr>
            <w:tcW w:w="2603" w:type="dxa"/>
            <w:vAlign w:val="center"/>
          </w:tcPr>
          <w:p w14:paraId="35366C9D" w14:textId="77777777" w:rsidR="00B17064" w:rsidRPr="00956B8A" w:rsidRDefault="00000000" w:rsidP="00705DCF">
            <w:pPr>
              <w:pStyle w:val="TableParagraph"/>
              <w:ind w:left="266" w:right="306"/>
              <w:jc w:val="right"/>
              <w:rPr>
                <w:rFonts w:ascii="Arial" w:hAnsi="Arial" w:cs="Arial"/>
              </w:rPr>
            </w:pPr>
            <w:r w:rsidRPr="00956B8A">
              <w:rPr>
                <w:rFonts w:ascii="Arial" w:hAnsi="Arial" w:cs="Arial"/>
                <w:spacing w:val="-2"/>
              </w:rPr>
              <w:t>12,373,054.00</w:t>
            </w:r>
          </w:p>
        </w:tc>
      </w:tr>
      <w:tr w:rsidR="00B17064" w:rsidRPr="00956B8A" w14:paraId="353D6032" w14:textId="77777777" w:rsidTr="00705DCF">
        <w:trPr>
          <w:trHeight w:val="393"/>
        </w:trPr>
        <w:tc>
          <w:tcPr>
            <w:tcW w:w="6947" w:type="dxa"/>
          </w:tcPr>
          <w:p w14:paraId="659240C3" w14:textId="77777777" w:rsidR="00B17064" w:rsidRPr="00956B8A" w:rsidRDefault="00000000" w:rsidP="00042C32">
            <w:pPr>
              <w:pStyle w:val="TableParagraph"/>
              <w:ind w:left="266" w:right="306"/>
              <w:jc w:val="both"/>
              <w:rPr>
                <w:rFonts w:ascii="Arial" w:hAnsi="Arial" w:cs="Arial"/>
                <w:b/>
              </w:rPr>
            </w:pPr>
            <w:r w:rsidRPr="00956B8A">
              <w:rPr>
                <w:rFonts w:ascii="Arial" w:hAnsi="Arial" w:cs="Arial"/>
                <w:b/>
              </w:rPr>
              <w:t>RAMO</w:t>
            </w:r>
            <w:r w:rsidRPr="00956B8A">
              <w:rPr>
                <w:rFonts w:ascii="Arial" w:hAnsi="Arial" w:cs="Arial"/>
                <w:b/>
                <w:spacing w:val="-4"/>
              </w:rPr>
              <w:t xml:space="preserve"> </w:t>
            </w:r>
            <w:r w:rsidRPr="00956B8A">
              <w:rPr>
                <w:rFonts w:ascii="Arial" w:hAnsi="Arial" w:cs="Arial"/>
                <w:b/>
              </w:rPr>
              <w:t>23</w:t>
            </w:r>
            <w:r w:rsidRPr="00956B8A">
              <w:rPr>
                <w:rFonts w:ascii="Arial" w:hAnsi="Arial" w:cs="Arial"/>
                <w:b/>
                <w:spacing w:val="-3"/>
              </w:rPr>
              <w:t xml:space="preserve"> </w:t>
            </w:r>
            <w:r w:rsidRPr="00956B8A">
              <w:rPr>
                <w:rFonts w:ascii="Arial" w:hAnsi="Arial" w:cs="Arial"/>
                <w:b/>
              </w:rPr>
              <w:t>PROVISIONES</w:t>
            </w:r>
            <w:r w:rsidRPr="00956B8A">
              <w:rPr>
                <w:rFonts w:ascii="Arial" w:hAnsi="Arial" w:cs="Arial"/>
                <w:b/>
                <w:spacing w:val="-3"/>
              </w:rPr>
              <w:t xml:space="preserve"> </w:t>
            </w:r>
            <w:r w:rsidRPr="00956B8A">
              <w:rPr>
                <w:rFonts w:ascii="Arial" w:hAnsi="Arial" w:cs="Arial"/>
                <w:b/>
              </w:rPr>
              <w:t>SALARIALES</w:t>
            </w:r>
            <w:r w:rsidRPr="00956B8A">
              <w:rPr>
                <w:rFonts w:ascii="Arial" w:hAnsi="Arial" w:cs="Arial"/>
                <w:b/>
                <w:spacing w:val="-4"/>
              </w:rPr>
              <w:t xml:space="preserve"> </w:t>
            </w:r>
            <w:r w:rsidRPr="00956B8A">
              <w:rPr>
                <w:rFonts w:ascii="Arial" w:hAnsi="Arial" w:cs="Arial"/>
                <w:b/>
              </w:rPr>
              <w:t>Y</w:t>
            </w:r>
            <w:r w:rsidRPr="00956B8A">
              <w:rPr>
                <w:rFonts w:ascii="Arial" w:hAnsi="Arial" w:cs="Arial"/>
                <w:b/>
                <w:spacing w:val="-2"/>
              </w:rPr>
              <w:t xml:space="preserve"> ECONÓMICAS</w:t>
            </w:r>
          </w:p>
        </w:tc>
        <w:tc>
          <w:tcPr>
            <w:tcW w:w="2603" w:type="dxa"/>
            <w:vAlign w:val="center"/>
          </w:tcPr>
          <w:p w14:paraId="36CB6DBB" w14:textId="77777777" w:rsidR="00B17064" w:rsidRPr="00956B8A" w:rsidRDefault="00000000" w:rsidP="00705DCF">
            <w:pPr>
              <w:pStyle w:val="TableParagraph"/>
              <w:ind w:left="266" w:right="306"/>
              <w:jc w:val="right"/>
              <w:rPr>
                <w:rFonts w:ascii="Arial" w:hAnsi="Arial" w:cs="Arial"/>
                <w:b/>
              </w:rPr>
            </w:pPr>
            <w:r w:rsidRPr="00956B8A">
              <w:rPr>
                <w:rFonts w:ascii="Arial" w:hAnsi="Arial" w:cs="Arial"/>
                <w:b/>
                <w:spacing w:val="-2"/>
              </w:rPr>
              <w:t>3,371,379.00</w:t>
            </w:r>
          </w:p>
        </w:tc>
      </w:tr>
      <w:tr w:rsidR="00B17064" w:rsidRPr="00956B8A" w14:paraId="002684F7" w14:textId="77777777" w:rsidTr="00705DCF">
        <w:trPr>
          <w:trHeight w:val="417"/>
        </w:trPr>
        <w:tc>
          <w:tcPr>
            <w:tcW w:w="6947" w:type="dxa"/>
          </w:tcPr>
          <w:p w14:paraId="0EA04006" w14:textId="77777777" w:rsidR="00B17064" w:rsidRPr="00956B8A" w:rsidRDefault="00000000" w:rsidP="00042C32">
            <w:pPr>
              <w:pStyle w:val="TableParagraph"/>
              <w:spacing w:before="2"/>
              <w:ind w:left="266" w:right="306"/>
              <w:jc w:val="both"/>
              <w:rPr>
                <w:rFonts w:ascii="Arial" w:hAnsi="Arial" w:cs="Arial"/>
              </w:rPr>
            </w:pPr>
            <w:r w:rsidRPr="00956B8A">
              <w:rPr>
                <w:rFonts w:ascii="Arial" w:hAnsi="Arial" w:cs="Arial"/>
              </w:rPr>
              <w:t>Armonización</w:t>
            </w:r>
            <w:r w:rsidRPr="00956B8A">
              <w:rPr>
                <w:rFonts w:ascii="Arial" w:hAnsi="Arial" w:cs="Arial"/>
                <w:spacing w:val="-10"/>
              </w:rPr>
              <w:t xml:space="preserve"> </w:t>
            </w:r>
            <w:r w:rsidRPr="00956B8A">
              <w:rPr>
                <w:rFonts w:ascii="Arial" w:hAnsi="Arial" w:cs="Arial"/>
                <w:spacing w:val="-2"/>
              </w:rPr>
              <w:t>Contable</w:t>
            </w:r>
          </w:p>
        </w:tc>
        <w:tc>
          <w:tcPr>
            <w:tcW w:w="2603" w:type="dxa"/>
            <w:vAlign w:val="center"/>
          </w:tcPr>
          <w:p w14:paraId="34C4E233" w14:textId="77777777" w:rsidR="00B17064" w:rsidRPr="00956B8A" w:rsidRDefault="00000000" w:rsidP="00705DCF">
            <w:pPr>
              <w:pStyle w:val="TableParagraph"/>
              <w:spacing w:before="2"/>
              <w:ind w:left="266" w:right="306"/>
              <w:jc w:val="right"/>
              <w:rPr>
                <w:rFonts w:ascii="Arial" w:hAnsi="Arial" w:cs="Arial"/>
              </w:rPr>
            </w:pPr>
            <w:r w:rsidRPr="00956B8A">
              <w:rPr>
                <w:rFonts w:ascii="Arial" w:hAnsi="Arial" w:cs="Arial"/>
                <w:spacing w:val="-2"/>
              </w:rPr>
              <w:t>3,371,379.00</w:t>
            </w:r>
          </w:p>
        </w:tc>
      </w:tr>
      <w:tr w:rsidR="00B17064" w:rsidRPr="00956B8A" w14:paraId="253C8F4F" w14:textId="77777777" w:rsidTr="00705DCF">
        <w:trPr>
          <w:trHeight w:val="381"/>
        </w:trPr>
        <w:tc>
          <w:tcPr>
            <w:tcW w:w="6947" w:type="dxa"/>
          </w:tcPr>
          <w:p w14:paraId="60C7A150" w14:textId="77777777" w:rsidR="00B17064" w:rsidRPr="00956B8A" w:rsidRDefault="00000000" w:rsidP="00042C32">
            <w:pPr>
              <w:pStyle w:val="TableParagraph"/>
              <w:ind w:left="266" w:right="306"/>
              <w:jc w:val="both"/>
              <w:rPr>
                <w:rFonts w:ascii="Arial" w:hAnsi="Arial" w:cs="Arial"/>
                <w:b/>
              </w:rPr>
            </w:pPr>
            <w:r w:rsidRPr="00956B8A">
              <w:rPr>
                <w:rFonts w:ascii="Arial" w:hAnsi="Arial" w:cs="Arial"/>
                <w:b/>
              </w:rPr>
              <w:t>RAMO</w:t>
            </w:r>
            <w:r w:rsidRPr="00956B8A">
              <w:rPr>
                <w:rFonts w:ascii="Arial" w:hAnsi="Arial" w:cs="Arial"/>
                <w:b/>
                <w:spacing w:val="-4"/>
              </w:rPr>
              <w:t xml:space="preserve"> </w:t>
            </w:r>
            <w:r w:rsidRPr="00956B8A">
              <w:rPr>
                <w:rFonts w:ascii="Arial" w:hAnsi="Arial" w:cs="Arial"/>
                <w:b/>
              </w:rPr>
              <w:t>36</w:t>
            </w:r>
            <w:r w:rsidRPr="00956B8A">
              <w:rPr>
                <w:rFonts w:ascii="Arial" w:hAnsi="Arial" w:cs="Arial"/>
                <w:b/>
                <w:spacing w:val="-3"/>
              </w:rPr>
              <w:t xml:space="preserve"> </w:t>
            </w:r>
            <w:r w:rsidRPr="00956B8A">
              <w:rPr>
                <w:rFonts w:ascii="Arial" w:hAnsi="Arial" w:cs="Arial"/>
                <w:b/>
              </w:rPr>
              <w:t>PROVISIONES</w:t>
            </w:r>
            <w:r w:rsidRPr="00956B8A">
              <w:rPr>
                <w:rFonts w:ascii="Arial" w:hAnsi="Arial" w:cs="Arial"/>
                <w:b/>
                <w:spacing w:val="-3"/>
              </w:rPr>
              <w:t xml:space="preserve"> </w:t>
            </w:r>
            <w:r w:rsidRPr="00956B8A">
              <w:rPr>
                <w:rFonts w:ascii="Arial" w:hAnsi="Arial" w:cs="Arial"/>
                <w:b/>
              </w:rPr>
              <w:t>SALARIALES</w:t>
            </w:r>
            <w:r w:rsidRPr="00956B8A">
              <w:rPr>
                <w:rFonts w:ascii="Arial" w:hAnsi="Arial" w:cs="Arial"/>
                <w:b/>
                <w:spacing w:val="-4"/>
              </w:rPr>
              <w:t xml:space="preserve"> </w:t>
            </w:r>
            <w:r w:rsidRPr="00956B8A">
              <w:rPr>
                <w:rFonts w:ascii="Arial" w:hAnsi="Arial" w:cs="Arial"/>
                <w:b/>
              </w:rPr>
              <w:t>Y</w:t>
            </w:r>
            <w:r w:rsidRPr="00956B8A">
              <w:rPr>
                <w:rFonts w:ascii="Arial" w:hAnsi="Arial" w:cs="Arial"/>
                <w:b/>
                <w:spacing w:val="-2"/>
              </w:rPr>
              <w:t xml:space="preserve"> ECONÓMICAS</w:t>
            </w:r>
          </w:p>
        </w:tc>
        <w:tc>
          <w:tcPr>
            <w:tcW w:w="2603" w:type="dxa"/>
            <w:vAlign w:val="center"/>
          </w:tcPr>
          <w:p w14:paraId="658472FF" w14:textId="77777777" w:rsidR="00B17064" w:rsidRPr="00956B8A" w:rsidRDefault="00000000" w:rsidP="00705DCF">
            <w:pPr>
              <w:pStyle w:val="TableParagraph"/>
              <w:ind w:left="266" w:right="306"/>
              <w:jc w:val="right"/>
              <w:rPr>
                <w:rFonts w:ascii="Arial" w:hAnsi="Arial" w:cs="Arial"/>
                <w:b/>
              </w:rPr>
            </w:pPr>
            <w:r w:rsidRPr="00956B8A">
              <w:rPr>
                <w:rFonts w:ascii="Arial" w:hAnsi="Arial" w:cs="Arial"/>
                <w:b/>
                <w:spacing w:val="-2"/>
              </w:rPr>
              <w:t>33,685,191.00</w:t>
            </w:r>
          </w:p>
        </w:tc>
      </w:tr>
      <w:tr w:rsidR="00B17064" w:rsidRPr="00956B8A" w14:paraId="0F78085B" w14:textId="77777777" w:rsidTr="00705DCF">
        <w:trPr>
          <w:trHeight w:val="530"/>
        </w:trPr>
        <w:tc>
          <w:tcPr>
            <w:tcW w:w="6947" w:type="dxa"/>
          </w:tcPr>
          <w:p w14:paraId="1F52880B" w14:textId="77777777" w:rsidR="00B17064" w:rsidRPr="00956B8A" w:rsidRDefault="00000000" w:rsidP="00042C32">
            <w:pPr>
              <w:pStyle w:val="TableParagraph"/>
              <w:ind w:left="266" w:right="306"/>
              <w:jc w:val="both"/>
              <w:rPr>
                <w:rFonts w:ascii="Arial" w:hAnsi="Arial" w:cs="Arial"/>
              </w:rPr>
            </w:pPr>
            <w:r w:rsidRPr="00956B8A">
              <w:rPr>
                <w:rFonts w:ascii="Arial" w:hAnsi="Arial" w:cs="Arial"/>
              </w:rPr>
              <w:t>Fondo</w:t>
            </w:r>
            <w:r w:rsidRPr="00956B8A">
              <w:rPr>
                <w:rFonts w:ascii="Arial" w:hAnsi="Arial" w:cs="Arial"/>
                <w:spacing w:val="-6"/>
              </w:rPr>
              <w:t xml:space="preserve"> </w:t>
            </w:r>
            <w:r w:rsidRPr="00956B8A">
              <w:rPr>
                <w:rFonts w:ascii="Arial" w:hAnsi="Arial" w:cs="Arial"/>
              </w:rPr>
              <w:t>para</w:t>
            </w:r>
            <w:r w:rsidRPr="00956B8A">
              <w:rPr>
                <w:rFonts w:ascii="Arial" w:hAnsi="Arial" w:cs="Arial"/>
                <w:spacing w:val="-6"/>
              </w:rPr>
              <w:t xml:space="preserve"> </w:t>
            </w:r>
            <w:r w:rsidRPr="00956B8A">
              <w:rPr>
                <w:rFonts w:ascii="Arial" w:hAnsi="Arial" w:cs="Arial"/>
              </w:rPr>
              <w:t>el</w:t>
            </w:r>
            <w:r w:rsidRPr="00956B8A">
              <w:rPr>
                <w:rFonts w:ascii="Arial" w:hAnsi="Arial" w:cs="Arial"/>
                <w:spacing w:val="-6"/>
              </w:rPr>
              <w:t xml:space="preserve"> </w:t>
            </w:r>
            <w:r w:rsidRPr="00956B8A">
              <w:rPr>
                <w:rFonts w:ascii="Arial" w:hAnsi="Arial" w:cs="Arial"/>
              </w:rPr>
              <w:t>Fortalecimiento</w:t>
            </w:r>
            <w:r w:rsidRPr="00956B8A">
              <w:rPr>
                <w:rFonts w:ascii="Arial" w:hAnsi="Arial" w:cs="Arial"/>
                <w:spacing w:val="-6"/>
              </w:rPr>
              <w:t xml:space="preserve"> </w:t>
            </w:r>
            <w:r w:rsidRPr="00956B8A">
              <w:rPr>
                <w:rFonts w:ascii="Arial" w:hAnsi="Arial" w:cs="Arial"/>
              </w:rPr>
              <w:t>de</w:t>
            </w:r>
            <w:r w:rsidRPr="00956B8A">
              <w:rPr>
                <w:rFonts w:ascii="Arial" w:hAnsi="Arial" w:cs="Arial"/>
                <w:spacing w:val="-6"/>
              </w:rPr>
              <w:t xml:space="preserve"> </w:t>
            </w:r>
            <w:r w:rsidRPr="00956B8A">
              <w:rPr>
                <w:rFonts w:ascii="Arial" w:hAnsi="Arial" w:cs="Arial"/>
              </w:rPr>
              <w:t>las</w:t>
            </w:r>
            <w:r w:rsidRPr="00956B8A">
              <w:rPr>
                <w:rFonts w:ascii="Arial" w:hAnsi="Arial" w:cs="Arial"/>
                <w:spacing w:val="-5"/>
              </w:rPr>
              <w:t xml:space="preserve"> </w:t>
            </w:r>
            <w:r w:rsidRPr="00956B8A">
              <w:rPr>
                <w:rFonts w:ascii="Arial" w:hAnsi="Arial" w:cs="Arial"/>
              </w:rPr>
              <w:t>Instituciones</w:t>
            </w:r>
            <w:r w:rsidRPr="00956B8A">
              <w:rPr>
                <w:rFonts w:ascii="Arial" w:hAnsi="Arial" w:cs="Arial"/>
                <w:spacing w:val="-5"/>
              </w:rPr>
              <w:t xml:space="preserve"> </w:t>
            </w:r>
            <w:r w:rsidRPr="00956B8A">
              <w:rPr>
                <w:rFonts w:ascii="Arial" w:hAnsi="Arial" w:cs="Arial"/>
              </w:rPr>
              <w:t>de</w:t>
            </w:r>
            <w:r w:rsidRPr="00956B8A">
              <w:rPr>
                <w:rFonts w:ascii="Arial" w:hAnsi="Arial" w:cs="Arial"/>
                <w:spacing w:val="-6"/>
              </w:rPr>
              <w:t xml:space="preserve"> </w:t>
            </w:r>
            <w:r w:rsidRPr="00956B8A">
              <w:rPr>
                <w:rFonts w:ascii="Arial" w:hAnsi="Arial" w:cs="Arial"/>
              </w:rPr>
              <w:t xml:space="preserve">Seguridad </w:t>
            </w:r>
            <w:r w:rsidRPr="00956B8A">
              <w:rPr>
                <w:rFonts w:ascii="Arial" w:hAnsi="Arial" w:cs="Arial"/>
                <w:spacing w:val="-2"/>
              </w:rPr>
              <w:t>Pública</w:t>
            </w:r>
          </w:p>
        </w:tc>
        <w:tc>
          <w:tcPr>
            <w:tcW w:w="2603" w:type="dxa"/>
            <w:vAlign w:val="center"/>
          </w:tcPr>
          <w:p w14:paraId="3C39C645" w14:textId="77777777" w:rsidR="00B17064" w:rsidRPr="00956B8A" w:rsidRDefault="00000000" w:rsidP="00705DCF">
            <w:pPr>
              <w:pStyle w:val="TableParagraph"/>
              <w:ind w:left="266" w:right="306"/>
              <w:jc w:val="right"/>
              <w:rPr>
                <w:rFonts w:ascii="Arial" w:hAnsi="Arial" w:cs="Arial"/>
              </w:rPr>
            </w:pPr>
            <w:r w:rsidRPr="00956B8A">
              <w:rPr>
                <w:rFonts w:ascii="Arial" w:hAnsi="Arial" w:cs="Arial"/>
                <w:spacing w:val="-2"/>
              </w:rPr>
              <w:t>33,685,191.00</w:t>
            </w:r>
          </w:p>
        </w:tc>
      </w:tr>
      <w:tr w:rsidR="00B17064" w:rsidRPr="00956B8A" w14:paraId="7428C919" w14:textId="77777777" w:rsidTr="00705DCF">
        <w:trPr>
          <w:trHeight w:val="448"/>
        </w:trPr>
        <w:tc>
          <w:tcPr>
            <w:tcW w:w="6947" w:type="dxa"/>
          </w:tcPr>
          <w:p w14:paraId="0AE542E2" w14:textId="77777777" w:rsidR="00B17064" w:rsidRPr="00956B8A" w:rsidRDefault="00000000" w:rsidP="00042C32">
            <w:pPr>
              <w:pStyle w:val="TableParagraph"/>
              <w:ind w:left="266" w:right="306"/>
              <w:jc w:val="both"/>
              <w:rPr>
                <w:rFonts w:ascii="Arial" w:hAnsi="Arial" w:cs="Arial"/>
                <w:b/>
              </w:rPr>
            </w:pPr>
            <w:r w:rsidRPr="00956B8A">
              <w:rPr>
                <w:rFonts w:ascii="Arial" w:hAnsi="Arial" w:cs="Arial"/>
                <w:b/>
              </w:rPr>
              <w:t>RAMO</w:t>
            </w:r>
            <w:r w:rsidRPr="00956B8A">
              <w:rPr>
                <w:rFonts w:ascii="Arial" w:hAnsi="Arial" w:cs="Arial"/>
                <w:b/>
                <w:spacing w:val="-2"/>
              </w:rPr>
              <w:t xml:space="preserve"> </w:t>
            </w:r>
            <w:r w:rsidRPr="00956B8A">
              <w:rPr>
                <w:rFonts w:ascii="Arial" w:hAnsi="Arial" w:cs="Arial"/>
                <w:b/>
              </w:rPr>
              <w:t>47</w:t>
            </w:r>
            <w:r w:rsidRPr="00956B8A">
              <w:rPr>
                <w:rFonts w:ascii="Arial" w:hAnsi="Arial" w:cs="Arial"/>
                <w:b/>
                <w:spacing w:val="-3"/>
              </w:rPr>
              <w:t xml:space="preserve"> </w:t>
            </w:r>
            <w:r w:rsidRPr="00956B8A">
              <w:rPr>
                <w:rFonts w:ascii="Arial" w:hAnsi="Arial" w:cs="Arial"/>
                <w:b/>
              </w:rPr>
              <w:t>ENTIDADES</w:t>
            </w:r>
            <w:r w:rsidRPr="00956B8A">
              <w:rPr>
                <w:rFonts w:ascii="Arial" w:hAnsi="Arial" w:cs="Arial"/>
                <w:b/>
                <w:spacing w:val="-3"/>
              </w:rPr>
              <w:t xml:space="preserve"> </w:t>
            </w:r>
            <w:r w:rsidRPr="00956B8A">
              <w:rPr>
                <w:rFonts w:ascii="Arial" w:hAnsi="Arial" w:cs="Arial"/>
                <w:b/>
              </w:rPr>
              <w:t>NO</w:t>
            </w:r>
            <w:r w:rsidRPr="00956B8A">
              <w:rPr>
                <w:rFonts w:ascii="Arial" w:hAnsi="Arial" w:cs="Arial"/>
                <w:b/>
                <w:spacing w:val="-1"/>
              </w:rPr>
              <w:t xml:space="preserve"> </w:t>
            </w:r>
            <w:r w:rsidRPr="00956B8A">
              <w:rPr>
                <w:rFonts w:ascii="Arial" w:hAnsi="Arial" w:cs="Arial"/>
                <w:b/>
                <w:spacing w:val="-2"/>
              </w:rPr>
              <w:t>SECTORIZADAS</w:t>
            </w:r>
          </w:p>
        </w:tc>
        <w:tc>
          <w:tcPr>
            <w:tcW w:w="2603" w:type="dxa"/>
            <w:vAlign w:val="center"/>
          </w:tcPr>
          <w:p w14:paraId="184397F1" w14:textId="77777777" w:rsidR="00B17064" w:rsidRPr="00956B8A" w:rsidRDefault="00000000" w:rsidP="00705DCF">
            <w:pPr>
              <w:pStyle w:val="TableParagraph"/>
              <w:ind w:left="266" w:right="306"/>
              <w:jc w:val="right"/>
              <w:rPr>
                <w:rFonts w:ascii="Arial" w:hAnsi="Arial" w:cs="Arial"/>
                <w:b/>
              </w:rPr>
            </w:pPr>
            <w:r w:rsidRPr="00956B8A">
              <w:rPr>
                <w:rFonts w:ascii="Arial" w:hAnsi="Arial" w:cs="Arial"/>
                <w:b/>
                <w:spacing w:val="-2"/>
              </w:rPr>
              <w:t>2,811,153,710.00</w:t>
            </w:r>
          </w:p>
        </w:tc>
      </w:tr>
      <w:tr w:rsidR="00B17064" w:rsidRPr="00956B8A" w14:paraId="7ED25E26" w14:textId="77777777" w:rsidTr="00705DCF">
        <w:trPr>
          <w:trHeight w:val="575"/>
        </w:trPr>
        <w:tc>
          <w:tcPr>
            <w:tcW w:w="6947" w:type="dxa"/>
          </w:tcPr>
          <w:p w14:paraId="5BB7A809" w14:textId="77777777" w:rsidR="00B17064" w:rsidRPr="00956B8A" w:rsidRDefault="00000000" w:rsidP="00042C32">
            <w:pPr>
              <w:pStyle w:val="TableParagraph"/>
              <w:ind w:left="266" w:right="306"/>
              <w:jc w:val="both"/>
              <w:rPr>
                <w:rFonts w:ascii="Arial" w:hAnsi="Arial" w:cs="Arial"/>
              </w:rPr>
            </w:pPr>
            <w:r w:rsidRPr="00956B8A">
              <w:rPr>
                <w:rFonts w:ascii="Arial" w:hAnsi="Arial" w:cs="Arial"/>
              </w:rPr>
              <w:t>Programa</w:t>
            </w:r>
            <w:r w:rsidRPr="00956B8A">
              <w:rPr>
                <w:rFonts w:ascii="Arial" w:hAnsi="Arial" w:cs="Arial"/>
                <w:spacing w:val="-6"/>
              </w:rPr>
              <w:t xml:space="preserve"> </w:t>
            </w:r>
            <w:r w:rsidRPr="00956B8A">
              <w:rPr>
                <w:rFonts w:ascii="Arial" w:hAnsi="Arial" w:cs="Arial"/>
              </w:rPr>
              <w:t>para</w:t>
            </w:r>
            <w:r w:rsidRPr="00956B8A">
              <w:rPr>
                <w:rFonts w:ascii="Arial" w:hAnsi="Arial" w:cs="Arial"/>
                <w:spacing w:val="-6"/>
              </w:rPr>
              <w:t xml:space="preserve"> </w:t>
            </w:r>
            <w:r w:rsidRPr="00956B8A">
              <w:rPr>
                <w:rFonts w:ascii="Arial" w:hAnsi="Arial" w:cs="Arial"/>
              </w:rPr>
              <w:t>el</w:t>
            </w:r>
            <w:r w:rsidRPr="00956B8A">
              <w:rPr>
                <w:rFonts w:ascii="Arial" w:hAnsi="Arial" w:cs="Arial"/>
                <w:spacing w:val="-6"/>
              </w:rPr>
              <w:t xml:space="preserve"> </w:t>
            </w:r>
            <w:r w:rsidRPr="00956B8A">
              <w:rPr>
                <w:rFonts w:ascii="Arial" w:hAnsi="Arial" w:cs="Arial"/>
              </w:rPr>
              <w:t>Adelanto,</w:t>
            </w:r>
            <w:r w:rsidRPr="00956B8A">
              <w:rPr>
                <w:rFonts w:ascii="Arial" w:hAnsi="Arial" w:cs="Arial"/>
                <w:spacing w:val="-4"/>
              </w:rPr>
              <w:t xml:space="preserve"> </w:t>
            </w:r>
            <w:r w:rsidRPr="00956B8A">
              <w:rPr>
                <w:rFonts w:ascii="Arial" w:hAnsi="Arial" w:cs="Arial"/>
              </w:rPr>
              <w:t>Bienestar</w:t>
            </w:r>
            <w:r w:rsidRPr="00956B8A">
              <w:rPr>
                <w:rFonts w:ascii="Arial" w:hAnsi="Arial" w:cs="Arial"/>
                <w:spacing w:val="-5"/>
              </w:rPr>
              <w:t xml:space="preserve"> </w:t>
            </w:r>
            <w:r w:rsidRPr="00956B8A">
              <w:rPr>
                <w:rFonts w:ascii="Arial" w:hAnsi="Arial" w:cs="Arial"/>
              </w:rPr>
              <w:t>e</w:t>
            </w:r>
            <w:r w:rsidRPr="00956B8A">
              <w:rPr>
                <w:rFonts w:ascii="Arial" w:hAnsi="Arial" w:cs="Arial"/>
                <w:spacing w:val="-6"/>
              </w:rPr>
              <w:t xml:space="preserve"> </w:t>
            </w:r>
            <w:r w:rsidRPr="00956B8A">
              <w:rPr>
                <w:rFonts w:ascii="Arial" w:hAnsi="Arial" w:cs="Arial"/>
              </w:rPr>
              <w:t>Igualdad</w:t>
            </w:r>
            <w:r w:rsidRPr="00956B8A">
              <w:rPr>
                <w:rFonts w:ascii="Arial" w:hAnsi="Arial" w:cs="Arial"/>
                <w:spacing w:val="-6"/>
              </w:rPr>
              <w:t xml:space="preserve"> </w:t>
            </w:r>
            <w:r w:rsidRPr="00956B8A">
              <w:rPr>
                <w:rFonts w:ascii="Arial" w:hAnsi="Arial" w:cs="Arial"/>
              </w:rPr>
              <w:t>de</w:t>
            </w:r>
            <w:r w:rsidRPr="00956B8A">
              <w:rPr>
                <w:rFonts w:ascii="Arial" w:hAnsi="Arial" w:cs="Arial"/>
                <w:spacing w:val="-6"/>
              </w:rPr>
              <w:t xml:space="preserve"> </w:t>
            </w:r>
            <w:r w:rsidRPr="00956B8A">
              <w:rPr>
                <w:rFonts w:ascii="Arial" w:hAnsi="Arial" w:cs="Arial"/>
              </w:rPr>
              <w:t>las</w:t>
            </w:r>
            <w:r w:rsidRPr="00956B8A">
              <w:rPr>
                <w:rFonts w:ascii="Arial" w:hAnsi="Arial" w:cs="Arial"/>
                <w:spacing w:val="-5"/>
              </w:rPr>
              <w:t xml:space="preserve"> </w:t>
            </w:r>
            <w:r w:rsidRPr="00956B8A">
              <w:rPr>
                <w:rFonts w:ascii="Arial" w:hAnsi="Arial" w:cs="Arial"/>
              </w:rPr>
              <w:t xml:space="preserve">Mujeres </w:t>
            </w:r>
            <w:r w:rsidRPr="00956B8A">
              <w:rPr>
                <w:rFonts w:ascii="Arial" w:hAnsi="Arial" w:cs="Arial"/>
                <w:spacing w:val="-2"/>
              </w:rPr>
              <w:t>(PROABIM)</w:t>
            </w:r>
          </w:p>
        </w:tc>
        <w:tc>
          <w:tcPr>
            <w:tcW w:w="2603" w:type="dxa"/>
            <w:vAlign w:val="center"/>
          </w:tcPr>
          <w:p w14:paraId="2FB64719" w14:textId="77777777" w:rsidR="00B17064" w:rsidRPr="00956B8A" w:rsidRDefault="00000000" w:rsidP="00705DCF">
            <w:pPr>
              <w:pStyle w:val="TableParagraph"/>
              <w:ind w:left="266" w:right="306"/>
              <w:jc w:val="right"/>
              <w:rPr>
                <w:rFonts w:ascii="Arial" w:hAnsi="Arial" w:cs="Arial"/>
              </w:rPr>
            </w:pPr>
            <w:r w:rsidRPr="00956B8A">
              <w:rPr>
                <w:rFonts w:ascii="Arial" w:hAnsi="Arial" w:cs="Arial"/>
                <w:spacing w:val="-2"/>
              </w:rPr>
              <w:t>48,296,054.00</w:t>
            </w:r>
          </w:p>
        </w:tc>
      </w:tr>
      <w:tr w:rsidR="00B17064" w:rsidRPr="00956B8A" w14:paraId="1BEC4F78" w14:textId="77777777" w:rsidTr="00705DCF">
        <w:trPr>
          <w:trHeight w:val="293"/>
        </w:trPr>
        <w:tc>
          <w:tcPr>
            <w:tcW w:w="6947" w:type="dxa"/>
          </w:tcPr>
          <w:p w14:paraId="6772D05D" w14:textId="77777777" w:rsidR="00B17064" w:rsidRPr="00956B8A" w:rsidRDefault="00000000" w:rsidP="00042C32">
            <w:pPr>
              <w:pStyle w:val="TableParagraph"/>
              <w:ind w:left="266" w:right="306"/>
              <w:jc w:val="both"/>
              <w:rPr>
                <w:rFonts w:ascii="Arial" w:hAnsi="Arial" w:cs="Arial"/>
              </w:rPr>
            </w:pPr>
            <w:r w:rsidRPr="00956B8A">
              <w:rPr>
                <w:rFonts w:ascii="Arial" w:hAnsi="Arial" w:cs="Arial"/>
              </w:rPr>
              <w:t>Fondo</w:t>
            </w:r>
            <w:r w:rsidRPr="00956B8A">
              <w:rPr>
                <w:rFonts w:ascii="Arial" w:hAnsi="Arial" w:cs="Arial"/>
                <w:spacing w:val="-4"/>
              </w:rPr>
              <w:t xml:space="preserve"> </w:t>
            </w:r>
            <w:r w:rsidRPr="00956B8A">
              <w:rPr>
                <w:rFonts w:ascii="Arial" w:hAnsi="Arial" w:cs="Arial"/>
              </w:rPr>
              <w:t>para</w:t>
            </w:r>
            <w:r w:rsidRPr="00956B8A">
              <w:rPr>
                <w:rFonts w:ascii="Arial" w:hAnsi="Arial" w:cs="Arial"/>
                <w:spacing w:val="-3"/>
              </w:rPr>
              <w:t xml:space="preserve"> </w:t>
            </w:r>
            <w:r w:rsidRPr="00956B8A">
              <w:rPr>
                <w:rFonts w:ascii="Arial" w:hAnsi="Arial" w:cs="Arial"/>
              </w:rPr>
              <w:t>el</w:t>
            </w:r>
            <w:r w:rsidRPr="00956B8A">
              <w:rPr>
                <w:rFonts w:ascii="Arial" w:hAnsi="Arial" w:cs="Arial"/>
                <w:spacing w:val="-4"/>
              </w:rPr>
              <w:t xml:space="preserve"> </w:t>
            </w:r>
            <w:r w:rsidRPr="00956B8A">
              <w:rPr>
                <w:rFonts w:ascii="Arial" w:hAnsi="Arial" w:cs="Arial"/>
              </w:rPr>
              <w:t>Bienestar y</w:t>
            </w:r>
            <w:r w:rsidRPr="00956B8A">
              <w:rPr>
                <w:rFonts w:ascii="Arial" w:hAnsi="Arial" w:cs="Arial"/>
                <w:spacing w:val="-3"/>
              </w:rPr>
              <w:t xml:space="preserve"> </w:t>
            </w:r>
            <w:r w:rsidRPr="00956B8A">
              <w:rPr>
                <w:rFonts w:ascii="Arial" w:hAnsi="Arial" w:cs="Arial"/>
              </w:rPr>
              <w:t>el</w:t>
            </w:r>
            <w:r w:rsidRPr="00956B8A">
              <w:rPr>
                <w:rFonts w:ascii="Arial" w:hAnsi="Arial" w:cs="Arial"/>
                <w:spacing w:val="-3"/>
              </w:rPr>
              <w:t xml:space="preserve"> </w:t>
            </w:r>
            <w:r w:rsidRPr="00956B8A">
              <w:rPr>
                <w:rFonts w:ascii="Arial" w:hAnsi="Arial" w:cs="Arial"/>
              </w:rPr>
              <w:t>Avance</w:t>
            </w:r>
            <w:r w:rsidRPr="00956B8A">
              <w:rPr>
                <w:rFonts w:ascii="Arial" w:hAnsi="Arial" w:cs="Arial"/>
                <w:spacing w:val="-3"/>
              </w:rPr>
              <w:t xml:space="preserve"> </w:t>
            </w:r>
            <w:r w:rsidRPr="00956B8A">
              <w:rPr>
                <w:rFonts w:ascii="Arial" w:hAnsi="Arial" w:cs="Arial"/>
              </w:rPr>
              <w:t>de</w:t>
            </w:r>
            <w:r w:rsidRPr="00956B8A">
              <w:rPr>
                <w:rFonts w:ascii="Arial" w:hAnsi="Arial" w:cs="Arial"/>
                <w:spacing w:val="-4"/>
              </w:rPr>
              <w:t xml:space="preserve"> </w:t>
            </w:r>
            <w:r w:rsidRPr="00956B8A">
              <w:rPr>
                <w:rFonts w:ascii="Arial" w:hAnsi="Arial" w:cs="Arial"/>
              </w:rPr>
              <w:t>las</w:t>
            </w:r>
            <w:r w:rsidRPr="00956B8A">
              <w:rPr>
                <w:rFonts w:ascii="Arial" w:hAnsi="Arial" w:cs="Arial"/>
                <w:spacing w:val="-2"/>
              </w:rPr>
              <w:t xml:space="preserve"> </w:t>
            </w:r>
            <w:r w:rsidRPr="00956B8A">
              <w:rPr>
                <w:rFonts w:ascii="Arial" w:hAnsi="Arial" w:cs="Arial"/>
              </w:rPr>
              <w:t>Mujeres</w:t>
            </w:r>
            <w:r w:rsidRPr="00956B8A">
              <w:rPr>
                <w:rFonts w:ascii="Arial" w:hAnsi="Arial" w:cs="Arial"/>
                <w:spacing w:val="-2"/>
              </w:rPr>
              <w:t xml:space="preserve"> (FOBAM)</w:t>
            </w:r>
          </w:p>
        </w:tc>
        <w:tc>
          <w:tcPr>
            <w:tcW w:w="2603" w:type="dxa"/>
            <w:vAlign w:val="center"/>
          </w:tcPr>
          <w:p w14:paraId="3AB063AA" w14:textId="77777777" w:rsidR="00B17064" w:rsidRPr="00956B8A" w:rsidRDefault="00000000" w:rsidP="00705DCF">
            <w:pPr>
              <w:pStyle w:val="TableParagraph"/>
              <w:ind w:left="266" w:right="306"/>
              <w:jc w:val="right"/>
              <w:rPr>
                <w:rFonts w:ascii="Arial" w:hAnsi="Arial" w:cs="Arial"/>
              </w:rPr>
            </w:pPr>
            <w:r w:rsidRPr="00956B8A">
              <w:rPr>
                <w:rFonts w:ascii="Arial" w:hAnsi="Arial" w:cs="Arial"/>
                <w:spacing w:val="-2"/>
              </w:rPr>
              <w:t>3,429,450.00</w:t>
            </w:r>
          </w:p>
        </w:tc>
      </w:tr>
      <w:tr w:rsidR="00B17064" w:rsidRPr="00956B8A" w14:paraId="7A8D95C4" w14:textId="77777777" w:rsidTr="00705DCF">
        <w:trPr>
          <w:trHeight w:val="575"/>
        </w:trPr>
        <w:tc>
          <w:tcPr>
            <w:tcW w:w="6947" w:type="dxa"/>
          </w:tcPr>
          <w:p w14:paraId="53B178D9" w14:textId="77777777" w:rsidR="00B17064" w:rsidRPr="00956B8A" w:rsidRDefault="00000000" w:rsidP="00042C32">
            <w:pPr>
              <w:pStyle w:val="TableParagraph"/>
              <w:ind w:left="266" w:right="306"/>
              <w:jc w:val="both"/>
              <w:rPr>
                <w:rFonts w:ascii="Arial" w:hAnsi="Arial" w:cs="Arial"/>
              </w:rPr>
            </w:pPr>
            <w:r w:rsidRPr="00956B8A">
              <w:rPr>
                <w:rFonts w:ascii="Arial" w:hAnsi="Arial" w:cs="Arial"/>
              </w:rPr>
              <w:t>IMSS-BIENESTAR</w:t>
            </w:r>
            <w:r w:rsidRPr="00956B8A">
              <w:rPr>
                <w:rFonts w:ascii="Arial" w:hAnsi="Arial" w:cs="Arial"/>
                <w:spacing w:val="38"/>
              </w:rPr>
              <w:t xml:space="preserve"> </w:t>
            </w:r>
            <w:r w:rsidRPr="00956B8A">
              <w:rPr>
                <w:rFonts w:ascii="Arial" w:hAnsi="Arial" w:cs="Arial"/>
              </w:rPr>
              <w:t>Prestación</w:t>
            </w:r>
            <w:r w:rsidRPr="00956B8A">
              <w:rPr>
                <w:rFonts w:ascii="Arial" w:hAnsi="Arial" w:cs="Arial"/>
                <w:spacing w:val="38"/>
              </w:rPr>
              <w:t xml:space="preserve"> </w:t>
            </w:r>
            <w:r w:rsidRPr="00956B8A">
              <w:rPr>
                <w:rFonts w:ascii="Arial" w:hAnsi="Arial" w:cs="Arial"/>
              </w:rPr>
              <w:t>Gratuita</w:t>
            </w:r>
            <w:r w:rsidRPr="00956B8A">
              <w:rPr>
                <w:rFonts w:ascii="Arial" w:hAnsi="Arial" w:cs="Arial"/>
                <w:spacing w:val="38"/>
              </w:rPr>
              <w:t xml:space="preserve"> </w:t>
            </w:r>
            <w:r w:rsidRPr="00956B8A">
              <w:rPr>
                <w:rFonts w:ascii="Arial" w:hAnsi="Arial" w:cs="Arial"/>
              </w:rPr>
              <w:t>de</w:t>
            </w:r>
            <w:r w:rsidRPr="00956B8A">
              <w:rPr>
                <w:rFonts w:ascii="Arial" w:hAnsi="Arial" w:cs="Arial"/>
                <w:spacing w:val="38"/>
              </w:rPr>
              <w:t xml:space="preserve"> </w:t>
            </w:r>
            <w:r w:rsidRPr="00956B8A">
              <w:rPr>
                <w:rFonts w:ascii="Arial" w:hAnsi="Arial" w:cs="Arial"/>
              </w:rPr>
              <w:t>Servicios</w:t>
            </w:r>
            <w:r w:rsidRPr="00956B8A">
              <w:rPr>
                <w:rFonts w:ascii="Arial" w:hAnsi="Arial" w:cs="Arial"/>
                <w:spacing w:val="39"/>
              </w:rPr>
              <w:t xml:space="preserve"> </w:t>
            </w:r>
            <w:r w:rsidRPr="00956B8A">
              <w:rPr>
                <w:rFonts w:ascii="Arial" w:hAnsi="Arial" w:cs="Arial"/>
              </w:rPr>
              <w:t>de</w:t>
            </w:r>
            <w:r w:rsidRPr="00956B8A">
              <w:rPr>
                <w:rFonts w:ascii="Arial" w:hAnsi="Arial" w:cs="Arial"/>
                <w:spacing w:val="38"/>
              </w:rPr>
              <w:t xml:space="preserve"> </w:t>
            </w:r>
            <w:r w:rsidRPr="00956B8A">
              <w:rPr>
                <w:rFonts w:ascii="Arial" w:hAnsi="Arial" w:cs="Arial"/>
              </w:rPr>
              <w:t>Salud, Medicamentos y demás Insumos Asociados</w:t>
            </w:r>
          </w:p>
        </w:tc>
        <w:tc>
          <w:tcPr>
            <w:tcW w:w="2603" w:type="dxa"/>
            <w:vAlign w:val="center"/>
          </w:tcPr>
          <w:p w14:paraId="5A75F6E5" w14:textId="77777777" w:rsidR="00B17064" w:rsidRPr="00956B8A" w:rsidRDefault="00000000" w:rsidP="00705DCF">
            <w:pPr>
              <w:pStyle w:val="TableParagraph"/>
              <w:ind w:left="266" w:right="306"/>
              <w:jc w:val="right"/>
              <w:rPr>
                <w:rFonts w:ascii="Arial" w:hAnsi="Arial" w:cs="Arial"/>
              </w:rPr>
            </w:pPr>
            <w:r w:rsidRPr="00956B8A">
              <w:rPr>
                <w:rFonts w:ascii="Arial" w:hAnsi="Arial" w:cs="Arial"/>
                <w:spacing w:val="-2"/>
              </w:rPr>
              <w:t>2,759,428,206.00</w:t>
            </w:r>
          </w:p>
        </w:tc>
      </w:tr>
      <w:tr w:rsidR="00B17064" w:rsidRPr="00956B8A" w14:paraId="50446B3A" w14:textId="77777777" w:rsidTr="00705DCF">
        <w:trPr>
          <w:trHeight w:val="410"/>
        </w:trPr>
        <w:tc>
          <w:tcPr>
            <w:tcW w:w="6947" w:type="dxa"/>
          </w:tcPr>
          <w:p w14:paraId="24B77398" w14:textId="77777777" w:rsidR="00B17064" w:rsidRPr="00956B8A" w:rsidRDefault="00000000" w:rsidP="00042C32">
            <w:pPr>
              <w:pStyle w:val="TableParagraph"/>
              <w:spacing w:before="2"/>
              <w:ind w:left="266" w:right="306"/>
              <w:jc w:val="both"/>
              <w:rPr>
                <w:rFonts w:ascii="Arial" w:hAnsi="Arial" w:cs="Arial"/>
                <w:b/>
              </w:rPr>
            </w:pPr>
            <w:r w:rsidRPr="00956B8A">
              <w:rPr>
                <w:rFonts w:ascii="Arial" w:hAnsi="Arial" w:cs="Arial"/>
                <w:b/>
              </w:rPr>
              <w:t>RAMO</w:t>
            </w:r>
            <w:r w:rsidRPr="00956B8A">
              <w:rPr>
                <w:rFonts w:ascii="Arial" w:hAnsi="Arial" w:cs="Arial"/>
                <w:b/>
                <w:spacing w:val="-1"/>
              </w:rPr>
              <w:t xml:space="preserve"> </w:t>
            </w:r>
            <w:r w:rsidRPr="00956B8A">
              <w:rPr>
                <w:rFonts w:ascii="Arial" w:hAnsi="Arial" w:cs="Arial"/>
                <w:b/>
              </w:rPr>
              <w:t>48</w:t>
            </w:r>
            <w:r w:rsidRPr="00956B8A">
              <w:rPr>
                <w:rFonts w:ascii="Arial" w:hAnsi="Arial" w:cs="Arial"/>
                <w:b/>
                <w:spacing w:val="-2"/>
              </w:rPr>
              <w:t xml:space="preserve"> CULTURA</w:t>
            </w:r>
          </w:p>
        </w:tc>
        <w:tc>
          <w:tcPr>
            <w:tcW w:w="2603" w:type="dxa"/>
            <w:vAlign w:val="center"/>
          </w:tcPr>
          <w:p w14:paraId="2CDA5D92" w14:textId="77777777" w:rsidR="00B17064" w:rsidRPr="00956B8A" w:rsidRDefault="00000000" w:rsidP="00705DCF">
            <w:pPr>
              <w:pStyle w:val="TableParagraph"/>
              <w:spacing w:before="2"/>
              <w:ind w:left="266" w:right="306"/>
              <w:jc w:val="right"/>
              <w:rPr>
                <w:rFonts w:ascii="Arial" w:hAnsi="Arial" w:cs="Arial"/>
                <w:b/>
              </w:rPr>
            </w:pPr>
            <w:r w:rsidRPr="00956B8A">
              <w:rPr>
                <w:rFonts w:ascii="Arial" w:hAnsi="Arial" w:cs="Arial"/>
                <w:b/>
                <w:spacing w:val="-2"/>
              </w:rPr>
              <w:t>57,897,325.00</w:t>
            </w:r>
          </w:p>
        </w:tc>
      </w:tr>
      <w:tr w:rsidR="00B17064" w:rsidRPr="00956B8A" w14:paraId="6FEB8448" w14:textId="77777777" w:rsidTr="00705DCF">
        <w:trPr>
          <w:trHeight w:val="412"/>
        </w:trPr>
        <w:tc>
          <w:tcPr>
            <w:tcW w:w="6947" w:type="dxa"/>
          </w:tcPr>
          <w:p w14:paraId="6BD26AF5" w14:textId="77777777" w:rsidR="00B17064" w:rsidRPr="00956B8A" w:rsidRDefault="00000000" w:rsidP="00042C32">
            <w:pPr>
              <w:pStyle w:val="TableParagraph"/>
              <w:ind w:left="266" w:right="306"/>
              <w:jc w:val="both"/>
              <w:rPr>
                <w:rFonts w:ascii="Arial" w:hAnsi="Arial" w:cs="Arial"/>
              </w:rPr>
            </w:pPr>
            <w:r w:rsidRPr="00956B8A">
              <w:rPr>
                <w:rFonts w:ascii="Arial" w:hAnsi="Arial" w:cs="Arial"/>
              </w:rPr>
              <w:t>Programa</w:t>
            </w:r>
            <w:r w:rsidRPr="00956B8A">
              <w:rPr>
                <w:rFonts w:ascii="Arial" w:hAnsi="Arial" w:cs="Arial"/>
                <w:spacing w:val="-6"/>
              </w:rPr>
              <w:t xml:space="preserve"> </w:t>
            </w:r>
            <w:r w:rsidRPr="00956B8A">
              <w:rPr>
                <w:rFonts w:ascii="Arial" w:hAnsi="Arial" w:cs="Arial"/>
              </w:rPr>
              <w:t>Nacional</w:t>
            </w:r>
            <w:r w:rsidRPr="00956B8A">
              <w:rPr>
                <w:rFonts w:ascii="Arial" w:hAnsi="Arial" w:cs="Arial"/>
                <w:spacing w:val="-6"/>
              </w:rPr>
              <w:t xml:space="preserve"> </w:t>
            </w:r>
            <w:r w:rsidRPr="00956B8A">
              <w:rPr>
                <w:rFonts w:ascii="Arial" w:hAnsi="Arial" w:cs="Arial"/>
              </w:rPr>
              <w:t>de</w:t>
            </w:r>
            <w:r w:rsidRPr="00956B8A">
              <w:rPr>
                <w:rFonts w:ascii="Arial" w:hAnsi="Arial" w:cs="Arial"/>
                <w:spacing w:val="-6"/>
              </w:rPr>
              <w:t xml:space="preserve"> </w:t>
            </w:r>
            <w:r w:rsidRPr="00956B8A">
              <w:rPr>
                <w:rFonts w:ascii="Arial" w:hAnsi="Arial" w:cs="Arial"/>
              </w:rPr>
              <w:t>Reconstrucción</w:t>
            </w:r>
            <w:r w:rsidRPr="00956B8A">
              <w:rPr>
                <w:rFonts w:ascii="Arial" w:hAnsi="Arial" w:cs="Arial"/>
                <w:spacing w:val="-6"/>
              </w:rPr>
              <w:t xml:space="preserve"> </w:t>
            </w:r>
            <w:r w:rsidRPr="00956B8A">
              <w:rPr>
                <w:rFonts w:ascii="Arial" w:hAnsi="Arial" w:cs="Arial"/>
                <w:spacing w:val="-4"/>
              </w:rPr>
              <w:t>(PNR)</w:t>
            </w:r>
          </w:p>
        </w:tc>
        <w:tc>
          <w:tcPr>
            <w:tcW w:w="2603" w:type="dxa"/>
            <w:vAlign w:val="center"/>
          </w:tcPr>
          <w:p w14:paraId="025E1F83" w14:textId="77777777" w:rsidR="00B17064" w:rsidRPr="00956B8A" w:rsidRDefault="00000000" w:rsidP="00705DCF">
            <w:pPr>
              <w:pStyle w:val="TableParagraph"/>
              <w:ind w:left="266" w:right="306"/>
              <w:jc w:val="right"/>
              <w:rPr>
                <w:rFonts w:ascii="Arial" w:hAnsi="Arial" w:cs="Arial"/>
              </w:rPr>
            </w:pPr>
            <w:r w:rsidRPr="00956B8A">
              <w:rPr>
                <w:rFonts w:ascii="Arial" w:hAnsi="Arial" w:cs="Arial"/>
                <w:spacing w:val="-2"/>
              </w:rPr>
              <w:t>57,897,325.00</w:t>
            </w:r>
          </w:p>
        </w:tc>
      </w:tr>
      <w:tr w:rsidR="00B17064" w:rsidRPr="00956B8A" w14:paraId="535A1E92" w14:textId="77777777" w:rsidTr="00705DCF">
        <w:trPr>
          <w:trHeight w:val="277"/>
        </w:trPr>
        <w:tc>
          <w:tcPr>
            <w:tcW w:w="6947" w:type="dxa"/>
            <w:vAlign w:val="center"/>
          </w:tcPr>
          <w:p w14:paraId="393EB7FE" w14:textId="77777777" w:rsidR="00B17064" w:rsidRPr="00956B8A" w:rsidRDefault="00000000" w:rsidP="00705DCF">
            <w:pPr>
              <w:pStyle w:val="TableParagraph"/>
              <w:ind w:left="266" w:right="306"/>
              <w:jc w:val="center"/>
              <w:rPr>
                <w:rFonts w:ascii="Arial" w:hAnsi="Arial" w:cs="Arial"/>
                <w:b/>
              </w:rPr>
            </w:pPr>
            <w:r w:rsidRPr="00956B8A">
              <w:rPr>
                <w:rFonts w:ascii="Arial" w:hAnsi="Arial" w:cs="Arial"/>
                <w:b/>
                <w:spacing w:val="-2"/>
              </w:rPr>
              <w:t>Total</w:t>
            </w:r>
          </w:p>
        </w:tc>
        <w:tc>
          <w:tcPr>
            <w:tcW w:w="2603" w:type="dxa"/>
            <w:vAlign w:val="center"/>
          </w:tcPr>
          <w:p w14:paraId="3625632A" w14:textId="77777777" w:rsidR="00B17064" w:rsidRPr="00956B8A" w:rsidRDefault="00000000" w:rsidP="00705DCF">
            <w:pPr>
              <w:pStyle w:val="TableParagraph"/>
              <w:ind w:left="266" w:right="306"/>
              <w:jc w:val="right"/>
              <w:rPr>
                <w:rFonts w:ascii="Arial" w:hAnsi="Arial" w:cs="Arial"/>
                <w:b/>
              </w:rPr>
            </w:pPr>
            <w:r w:rsidRPr="00956B8A">
              <w:rPr>
                <w:rFonts w:ascii="Arial" w:hAnsi="Arial" w:cs="Arial"/>
                <w:b/>
                <w:spacing w:val="-2"/>
              </w:rPr>
              <w:t>$3,083,242,888.00</w:t>
            </w:r>
          </w:p>
        </w:tc>
      </w:tr>
    </w:tbl>
    <w:p w14:paraId="4353987C" w14:textId="77777777" w:rsidR="00B17064" w:rsidRPr="00956B8A" w:rsidRDefault="00B17064" w:rsidP="00042C32">
      <w:pPr>
        <w:pStyle w:val="TableParagraph"/>
        <w:ind w:left="266" w:right="306"/>
        <w:jc w:val="both"/>
        <w:rPr>
          <w:rFonts w:ascii="Arial" w:hAnsi="Arial" w:cs="Arial"/>
          <w:b/>
        </w:rPr>
        <w:sectPr w:rsidR="00B17064" w:rsidRPr="00956B8A" w:rsidSect="00B83709">
          <w:headerReference w:type="default" r:id="rId22"/>
          <w:footerReference w:type="default" r:id="rId23"/>
          <w:pgSz w:w="12240" w:h="15840"/>
          <w:pgMar w:top="2262" w:right="1480" w:bottom="1162" w:left="1520" w:header="629" w:footer="1043" w:gutter="0"/>
          <w:pgNumType w:start="1"/>
          <w:cols w:space="720"/>
        </w:sectPr>
      </w:pPr>
    </w:p>
    <w:p w14:paraId="308F115C" w14:textId="77777777" w:rsidR="00B17064" w:rsidRPr="00956B8A" w:rsidRDefault="00000000" w:rsidP="00560F07">
      <w:pPr>
        <w:ind w:right="26"/>
        <w:jc w:val="both"/>
        <w:rPr>
          <w:rFonts w:ascii="Arial" w:hAnsi="Arial" w:cs="Arial"/>
          <w:b/>
        </w:rPr>
      </w:pPr>
      <w:r w:rsidRPr="00956B8A">
        <w:rPr>
          <w:rFonts w:ascii="Arial" w:hAnsi="Arial" w:cs="Arial"/>
          <w:b/>
        </w:rPr>
        <w:lastRenderedPageBreak/>
        <w:t>Anexo</w:t>
      </w:r>
      <w:r w:rsidRPr="00956B8A">
        <w:rPr>
          <w:rFonts w:ascii="Arial" w:hAnsi="Arial" w:cs="Arial"/>
          <w:b/>
          <w:spacing w:val="-1"/>
        </w:rPr>
        <w:t xml:space="preserve"> </w:t>
      </w:r>
      <w:r w:rsidRPr="00956B8A">
        <w:rPr>
          <w:rFonts w:ascii="Arial" w:hAnsi="Arial" w:cs="Arial"/>
          <w:b/>
        </w:rPr>
        <w:t>3.</w:t>
      </w:r>
      <w:r w:rsidRPr="00956B8A">
        <w:rPr>
          <w:rFonts w:ascii="Arial" w:hAnsi="Arial" w:cs="Arial"/>
          <w:b/>
          <w:spacing w:val="-2"/>
        </w:rPr>
        <w:t xml:space="preserve"> </w:t>
      </w:r>
      <w:r w:rsidRPr="00956B8A">
        <w:rPr>
          <w:rFonts w:ascii="Arial" w:hAnsi="Arial" w:cs="Arial"/>
          <w:b/>
        </w:rPr>
        <w:t>Transferencias,</w:t>
      </w:r>
      <w:r w:rsidRPr="00956B8A">
        <w:rPr>
          <w:rFonts w:ascii="Arial" w:hAnsi="Arial" w:cs="Arial"/>
          <w:b/>
          <w:spacing w:val="-2"/>
        </w:rPr>
        <w:t xml:space="preserve"> </w:t>
      </w:r>
      <w:r w:rsidRPr="00956B8A">
        <w:rPr>
          <w:rFonts w:ascii="Arial" w:hAnsi="Arial" w:cs="Arial"/>
          <w:b/>
        </w:rPr>
        <w:t>Asignaciones,</w:t>
      </w:r>
      <w:r w:rsidRPr="00956B8A">
        <w:rPr>
          <w:rFonts w:ascii="Arial" w:hAnsi="Arial" w:cs="Arial"/>
          <w:b/>
          <w:spacing w:val="-2"/>
        </w:rPr>
        <w:t xml:space="preserve"> </w:t>
      </w:r>
      <w:r w:rsidRPr="00956B8A">
        <w:rPr>
          <w:rFonts w:ascii="Arial" w:hAnsi="Arial" w:cs="Arial"/>
          <w:b/>
        </w:rPr>
        <w:t>Subsidios</w:t>
      </w:r>
      <w:r w:rsidRPr="00956B8A">
        <w:rPr>
          <w:rFonts w:ascii="Arial" w:hAnsi="Arial" w:cs="Arial"/>
          <w:b/>
          <w:spacing w:val="-2"/>
        </w:rPr>
        <w:t xml:space="preserve"> </w:t>
      </w:r>
      <w:r w:rsidRPr="00956B8A">
        <w:rPr>
          <w:rFonts w:ascii="Arial" w:hAnsi="Arial" w:cs="Arial"/>
          <w:b/>
        </w:rPr>
        <w:t>y</w:t>
      </w:r>
      <w:r w:rsidRPr="00956B8A">
        <w:rPr>
          <w:rFonts w:ascii="Arial" w:hAnsi="Arial" w:cs="Arial"/>
          <w:b/>
          <w:spacing w:val="-2"/>
        </w:rPr>
        <w:t xml:space="preserve"> </w:t>
      </w:r>
      <w:r w:rsidRPr="00956B8A">
        <w:rPr>
          <w:rFonts w:ascii="Arial" w:hAnsi="Arial" w:cs="Arial"/>
          <w:b/>
        </w:rPr>
        <w:t>Subvenciones,</w:t>
      </w:r>
      <w:r w:rsidRPr="00956B8A">
        <w:rPr>
          <w:rFonts w:ascii="Arial" w:hAnsi="Arial" w:cs="Arial"/>
          <w:b/>
          <w:spacing w:val="-2"/>
        </w:rPr>
        <w:t xml:space="preserve"> </w:t>
      </w:r>
      <w:r w:rsidRPr="00956B8A">
        <w:rPr>
          <w:rFonts w:ascii="Arial" w:hAnsi="Arial" w:cs="Arial"/>
          <w:b/>
        </w:rPr>
        <w:t>Pensiones</w:t>
      </w:r>
      <w:r w:rsidRPr="00956B8A">
        <w:rPr>
          <w:rFonts w:ascii="Arial" w:hAnsi="Arial" w:cs="Arial"/>
          <w:b/>
          <w:spacing w:val="-2"/>
        </w:rPr>
        <w:t xml:space="preserve"> </w:t>
      </w:r>
      <w:r w:rsidRPr="00956B8A">
        <w:rPr>
          <w:rFonts w:ascii="Arial" w:hAnsi="Arial" w:cs="Arial"/>
          <w:b/>
        </w:rPr>
        <w:t xml:space="preserve">y </w:t>
      </w:r>
      <w:r w:rsidRPr="00956B8A">
        <w:rPr>
          <w:rFonts w:ascii="Arial" w:hAnsi="Arial" w:cs="Arial"/>
          <w:b/>
          <w:spacing w:val="-2"/>
        </w:rPr>
        <w:t>Jubilaciones</w:t>
      </w:r>
    </w:p>
    <w:p w14:paraId="7B99D3EE" w14:textId="77777777" w:rsidR="00B17064" w:rsidRPr="00956B8A" w:rsidRDefault="00B17064" w:rsidP="00042C32">
      <w:pPr>
        <w:pStyle w:val="Textoindependiente"/>
        <w:spacing w:before="2"/>
        <w:ind w:left="266" w:right="306"/>
        <w:jc w:val="both"/>
        <w:rPr>
          <w:rFonts w:ascii="Arial" w:hAnsi="Arial" w:cs="Arial"/>
          <w:b/>
          <w:sz w:val="22"/>
          <w:szCs w:val="22"/>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0"/>
        <w:gridCol w:w="2302"/>
      </w:tblGrid>
      <w:tr w:rsidR="00B17064" w:rsidRPr="00560F07" w14:paraId="3CD1CD32" w14:textId="77777777" w:rsidTr="00560F07">
        <w:trPr>
          <w:trHeight w:val="256"/>
        </w:trPr>
        <w:tc>
          <w:tcPr>
            <w:tcW w:w="9642" w:type="dxa"/>
            <w:gridSpan w:val="2"/>
            <w:tcBorders>
              <w:top w:val="nil"/>
              <w:left w:val="nil"/>
              <w:right w:val="nil"/>
            </w:tcBorders>
            <w:vAlign w:val="center"/>
          </w:tcPr>
          <w:p w14:paraId="576445AC" w14:textId="77777777" w:rsidR="00B17064" w:rsidRPr="00560F07" w:rsidRDefault="00000000" w:rsidP="00560F07">
            <w:pPr>
              <w:pStyle w:val="TableParagraph"/>
              <w:ind w:left="266" w:right="306"/>
              <w:jc w:val="center"/>
              <w:rPr>
                <w:rFonts w:ascii="Arial" w:hAnsi="Arial" w:cs="Arial"/>
                <w:sz w:val="21"/>
                <w:szCs w:val="21"/>
              </w:rPr>
            </w:pPr>
            <w:r w:rsidRPr="00560F07">
              <w:rPr>
                <w:rFonts w:ascii="Arial" w:hAnsi="Arial" w:cs="Arial"/>
                <w:spacing w:val="-2"/>
                <w:sz w:val="21"/>
                <w:szCs w:val="21"/>
              </w:rPr>
              <w:t>(Pesos)</w:t>
            </w:r>
          </w:p>
        </w:tc>
      </w:tr>
      <w:tr w:rsidR="00B17064" w:rsidRPr="00560F07" w14:paraId="2F1C15A7" w14:textId="77777777" w:rsidTr="00560F07">
        <w:trPr>
          <w:trHeight w:val="263"/>
        </w:trPr>
        <w:tc>
          <w:tcPr>
            <w:tcW w:w="7340" w:type="dxa"/>
            <w:shd w:val="clear" w:color="auto" w:fill="D9D9D9"/>
            <w:vAlign w:val="center"/>
          </w:tcPr>
          <w:p w14:paraId="57B9DEB7" w14:textId="77777777" w:rsidR="00B17064" w:rsidRPr="00560F07" w:rsidRDefault="00000000" w:rsidP="00560F07">
            <w:pPr>
              <w:pStyle w:val="TableParagraph"/>
              <w:ind w:left="266" w:right="306"/>
              <w:jc w:val="center"/>
              <w:rPr>
                <w:rFonts w:ascii="Arial" w:hAnsi="Arial" w:cs="Arial"/>
                <w:b/>
                <w:sz w:val="21"/>
                <w:szCs w:val="21"/>
              </w:rPr>
            </w:pPr>
            <w:r w:rsidRPr="00560F07">
              <w:rPr>
                <w:rFonts w:ascii="Arial" w:hAnsi="Arial" w:cs="Arial"/>
                <w:b/>
                <w:spacing w:val="-2"/>
                <w:sz w:val="21"/>
                <w:szCs w:val="21"/>
              </w:rPr>
              <w:t>Concepto</w:t>
            </w:r>
          </w:p>
        </w:tc>
        <w:tc>
          <w:tcPr>
            <w:tcW w:w="2302" w:type="dxa"/>
            <w:shd w:val="clear" w:color="auto" w:fill="D9D9D9"/>
          </w:tcPr>
          <w:p w14:paraId="10A1ED5F" w14:textId="77777777" w:rsidR="00B17064" w:rsidRPr="00560F07" w:rsidRDefault="00000000" w:rsidP="00042C32">
            <w:pPr>
              <w:pStyle w:val="TableParagraph"/>
              <w:ind w:left="266" w:right="306"/>
              <w:jc w:val="both"/>
              <w:rPr>
                <w:rFonts w:ascii="Arial" w:hAnsi="Arial" w:cs="Arial"/>
                <w:b/>
                <w:sz w:val="21"/>
                <w:szCs w:val="21"/>
              </w:rPr>
            </w:pPr>
            <w:r w:rsidRPr="00560F07">
              <w:rPr>
                <w:rFonts w:ascii="Arial" w:hAnsi="Arial" w:cs="Arial"/>
                <w:b/>
                <w:spacing w:val="-2"/>
                <w:sz w:val="21"/>
                <w:szCs w:val="21"/>
              </w:rPr>
              <w:t>Importe</w:t>
            </w:r>
          </w:p>
        </w:tc>
      </w:tr>
      <w:tr w:rsidR="00B17064" w:rsidRPr="00560F07" w14:paraId="1AA702D0" w14:textId="77777777">
        <w:trPr>
          <w:trHeight w:val="277"/>
        </w:trPr>
        <w:tc>
          <w:tcPr>
            <w:tcW w:w="7340" w:type="dxa"/>
          </w:tcPr>
          <w:p w14:paraId="63776DB9" w14:textId="77777777" w:rsidR="00B17064" w:rsidRPr="00560F07" w:rsidRDefault="00000000" w:rsidP="00042C32">
            <w:pPr>
              <w:pStyle w:val="TableParagraph"/>
              <w:ind w:left="266" w:right="306"/>
              <w:jc w:val="both"/>
              <w:rPr>
                <w:rFonts w:ascii="Arial" w:hAnsi="Arial" w:cs="Arial"/>
                <w:b/>
                <w:sz w:val="21"/>
                <w:szCs w:val="21"/>
              </w:rPr>
            </w:pPr>
            <w:r w:rsidRPr="00560F07">
              <w:rPr>
                <w:rFonts w:ascii="Arial" w:hAnsi="Arial" w:cs="Arial"/>
                <w:b/>
                <w:sz w:val="21"/>
                <w:szCs w:val="21"/>
              </w:rPr>
              <w:t>RAMO</w:t>
            </w:r>
            <w:r w:rsidRPr="00560F07">
              <w:rPr>
                <w:rFonts w:ascii="Arial" w:hAnsi="Arial" w:cs="Arial"/>
                <w:b/>
                <w:spacing w:val="-1"/>
                <w:sz w:val="21"/>
                <w:szCs w:val="21"/>
              </w:rPr>
              <w:t xml:space="preserve"> </w:t>
            </w:r>
            <w:r w:rsidRPr="00560F07">
              <w:rPr>
                <w:rFonts w:ascii="Arial" w:hAnsi="Arial" w:cs="Arial"/>
                <w:b/>
                <w:sz w:val="21"/>
                <w:szCs w:val="21"/>
              </w:rPr>
              <w:t>11</w:t>
            </w:r>
            <w:r w:rsidRPr="00560F07">
              <w:rPr>
                <w:rFonts w:ascii="Arial" w:hAnsi="Arial" w:cs="Arial"/>
                <w:b/>
                <w:spacing w:val="-2"/>
                <w:sz w:val="21"/>
                <w:szCs w:val="21"/>
              </w:rPr>
              <w:t xml:space="preserve"> EDUCACIÓN</w:t>
            </w:r>
          </w:p>
        </w:tc>
        <w:tc>
          <w:tcPr>
            <w:tcW w:w="2302" w:type="dxa"/>
          </w:tcPr>
          <w:p w14:paraId="77B94C0A" w14:textId="77777777" w:rsidR="00B17064" w:rsidRPr="00560F07" w:rsidRDefault="00B17064" w:rsidP="00042C32">
            <w:pPr>
              <w:pStyle w:val="TableParagraph"/>
              <w:ind w:left="266" w:right="306"/>
              <w:jc w:val="both"/>
              <w:rPr>
                <w:rFonts w:ascii="Arial" w:hAnsi="Arial" w:cs="Arial"/>
                <w:sz w:val="21"/>
                <w:szCs w:val="21"/>
              </w:rPr>
            </w:pPr>
          </w:p>
        </w:tc>
      </w:tr>
      <w:tr w:rsidR="00B17064" w:rsidRPr="00560F07" w14:paraId="0347BCF3" w14:textId="77777777" w:rsidTr="00560F07">
        <w:trPr>
          <w:trHeight w:val="285"/>
        </w:trPr>
        <w:tc>
          <w:tcPr>
            <w:tcW w:w="7340" w:type="dxa"/>
          </w:tcPr>
          <w:p w14:paraId="14239DB0" w14:textId="77777777" w:rsidR="00B17064" w:rsidRPr="00560F07" w:rsidRDefault="00000000" w:rsidP="00042C32">
            <w:pPr>
              <w:pStyle w:val="TableParagraph"/>
              <w:ind w:left="266" w:right="306"/>
              <w:jc w:val="both"/>
              <w:rPr>
                <w:rFonts w:ascii="Arial" w:hAnsi="Arial" w:cs="Arial"/>
                <w:b/>
                <w:sz w:val="21"/>
                <w:szCs w:val="21"/>
              </w:rPr>
            </w:pPr>
            <w:r w:rsidRPr="00560F07">
              <w:rPr>
                <w:rFonts w:ascii="Arial" w:hAnsi="Arial" w:cs="Arial"/>
                <w:b/>
                <w:sz w:val="21"/>
                <w:szCs w:val="21"/>
              </w:rPr>
              <w:t>Subsidio</w:t>
            </w:r>
            <w:r w:rsidRPr="00560F07">
              <w:rPr>
                <w:rFonts w:ascii="Arial" w:hAnsi="Arial" w:cs="Arial"/>
                <w:b/>
                <w:spacing w:val="-3"/>
                <w:sz w:val="21"/>
                <w:szCs w:val="21"/>
              </w:rPr>
              <w:t xml:space="preserve"> </w:t>
            </w:r>
            <w:r w:rsidRPr="00560F07">
              <w:rPr>
                <w:rFonts w:ascii="Arial" w:hAnsi="Arial" w:cs="Arial"/>
                <w:b/>
                <w:sz w:val="21"/>
                <w:szCs w:val="21"/>
              </w:rPr>
              <w:t>a</w:t>
            </w:r>
            <w:r w:rsidRPr="00560F07">
              <w:rPr>
                <w:rFonts w:ascii="Arial" w:hAnsi="Arial" w:cs="Arial"/>
                <w:b/>
                <w:spacing w:val="-3"/>
                <w:sz w:val="21"/>
                <w:szCs w:val="21"/>
              </w:rPr>
              <w:t xml:space="preserve"> </w:t>
            </w:r>
            <w:r w:rsidRPr="00560F07">
              <w:rPr>
                <w:rFonts w:ascii="Arial" w:hAnsi="Arial" w:cs="Arial"/>
                <w:b/>
                <w:sz w:val="21"/>
                <w:szCs w:val="21"/>
              </w:rPr>
              <w:t>Nivel</w:t>
            </w:r>
            <w:r w:rsidRPr="00560F07">
              <w:rPr>
                <w:rFonts w:ascii="Arial" w:hAnsi="Arial" w:cs="Arial"/>
                <w:b/>
                <w:spacing w:val="-1"/>
                <w:sz w:val="21"/>
                <w:szCs w:val="21"/>
              </w:rPr>
              <w:t xml:space="preserve"> </w:t>
            </w:r>
            <w:r w:rsidRPr="00560F07">
              <w:rPr>
                <w:rFonts w:ascii="Arial" w:hAnsi="Arial" w:cs="Arial"/>
                <w:b/>
                <w:spacing w:val="-2"/>
                <w:sz w:val="21"/>
                <w:szCs w:val="21"/>
              </w:rPr>
              <w:t>Bachillerato</w:t>
            </w:r>
          </w:p>
        </w:tc>
        <w:tc>
          <w:tcPr>
            <w:tcW w:w="2302" w:type="dxa"/>
            <w:vAlign w:val="center"/>
          </w:tcPr>
          <w:p w14:paraId="35651E4A" w14:textId="77777777" w:rsidR="00B17064" w:rsidRPr="00560F07" w:rsidRDefault="00000000" w:rsidP="00560F07">
            <w:pPr>
              <w:pStyle w:val="TableParagraph"/>
              <w:ind w:left="266" w:right="306"/>
              <w:jc w:val="right"/>
              <w:rPr>
                <w:rFonts w:ascii="Arial" w:hAnsi="Arial" w:cs="Arial"/>
                <w:b/>
                <w:sz w:val="21"/>
                <w:szCs w:val="21"/>
              </w:rPr>
            </w:pPr>
            <w:r w:rsidRPr="00560F07">
              <w:rPr>
                <w:rFonts w:ascii="Arial" w:hAnsi="Arial" w:cs="Arial"/>
                <w:b/>
                <w:spacing w:val="-2"/>
                <w:sz w:val="21"/>
                <w:szCs w:val="21"/>
              </w:rPr>
              <w:t>1,209,169,023.00</w:t>
            </w:r>
          </w:p>
        </w:tc>
      </w:tr>
      <w:tr w:rsidR="00B17064" w:rsidRPr="00560F07" w14:paraId="3E444677" w14:textId="77777777" w:rsidTr="005D5E3A">
        <w:trPr>
          <w:trHeight w:val="374"/>
        </w:trPr>
        <w:tc>
          <w:tcPr>
            <w:tcW w:w="7340" w:type="dxa"/>
          </w:tcPr>
          <w:p w14:paraId="7228755D" w14:textId="77777777" w:rsidR="00B17064" w:rsidRPr="00560F07" w:rsidRDefault="00000000" w:rsidP="00042C32">
            <w:pPr>
              <w:pStyle w:val="TableParagraph"/>
              <w:ind w:left="266" w:right="306"/>
              <w:jc w:val="both"/>
              <w:rPr>
                <w:rFonts w:ascii="Arial" w:hAnsi="Arial" w:cs="Arial"/>
                <w:sz w:val="21"/>
                <w:szCs w:val="21"/>
              </w:rPr>
            </w:pPr>
            <w:r w:rsidRPr="00560F07">
              <w:rPr>
                <w:rFonts w:ascii="Arial" w:hAnsi="Arial" w:cs="Arial"/>
                <w:sz w:val="21"/>
                <w:szCs w:val="21"/>
              </w:rPr>
              <w:t>Colegio</w:t>
            </w:r>
            <w:r w:rsidRPr="00560F07">
              <w:rPr>
                <w:rFonts w:ascii="Arial" w:hAnsi="Arial" w:cs="Arial"/>
                <w:spacing w:val="-6"/>
                <w:sz w:val="21"/>
                <w:szCs w:val="21"/>
              </w:rPr>
              <w:t xml:space="preserve"> </w:t>
            </w:r>
            <w:r w:rsidRPr="00560F07">
              <w:rPr>
                <w:rFonts w:ascii="Arial" w:hAnsi="Arial" w:cs="Arial"/>
                <w:sz w:val="21"/>
                <w:szCs w:val="21"/>
              </w:rPr>
              <w:t>de</w:t>
            </w:r>
            <w:r w:rsidRPr="00560F07">
              <w:rPr>
                <w:rFonts w:ascii="Arial" w:hAnsi="Arial" w:cs="Arial"/>
                <w:spacing w:val="-6"/>
                <w:sz w:val="21"/>
                <w:szCs w:val="21"/>
              </w:rPr>
              <w:t xml:space="preserve"> </w:t>
            </w:r>
            <w:r w:rsidRPr="00560F07">
              <w:rPr>
                <w:rFonts w:ascii="Arial" w:hAnsi="Arial" w:cs="Arial"/>
                <w:sz w:val="21"/>
                <w:szCs w:val="21"/>
              </w:rPr>
              <w:t>Estudios</w:t>
            </w:r>
            <w:r w:rsidRPr="00560F07">
              <w:rPr>
                <w:rFonts w:ascii="Arial" w:hAnsi="Arial" w:cs="Arial"/>
                <w:spacing w:val="-3"/>
                <w:sz w:val="21"/>
                <w:szCs w:val="21"/>
              </w:rPr>
              <w:t xml:space="preserve"> </w:t>
            </w:r>
            <w:r w:rsidRPr="00560F07">
              <w:rPr>
                <w:rFonts w:ascii="Arial" w:hAnsi="Arial" w:cs="Arial"/>
                <w:sz w:val="21"/>
                <w:szCs w:val="21"/>
              </w:rPr>
              <w:t>Científicos</w:t>
            </w:r>
            <w:r w:rsidRPr="00560F07">
              <w:rPr>
                <w:rFonts w:ascii="Arial" w:hAnsi="Arial" w:cs="Arial"/>
                <w:spacing w:val="-5"/>
                <w:sz w:val="21"/>
                <w:szCs w:val="21"/>
              </w:rPr>
              <w:t xml:space="preserve"> </w:t>
            </w:r>
            <w:r w:rsidRPr="00560F07">
              <w:rPr>
                <w:rFonts w:ascii="Arial" w:hAnsi="Arial" w:cs="Arial"/>
                <w:sz w:val="21"/>
                <w:szCs w:val="21"/>
              </w:rPr>
              <w:t>y</w:t>
            </w:r>
            <w:r w:rsidRPr="00560F07">
              <w:rPr>
                <w:rFonts w:ascii="Arial" w:hAnsi="Arial" w:cs="Arial"/>
                <w:spacing w:val="-7"/>
                <w:sz w:val="21"/>
                <w:szCs w:val="21"/>
              </w:rPr>
              <w:t xml:space="preserve"> </w:t>
            </w:r>
            <w:r w:rsidRPr="00560F07">
              <w:rPr>
                <w:rFonts w:ascii="Arial" w:hAnsi="Arial" w:cs="Arial"/>
                <w:sz w:val="21"/>
                <w:szCs w:val="21"/>
              </w:rPr>
              <w:t>Tecnológicos</w:t>
            </w:r>
            <w:r w:rsidRPr="00560F07">
              <w:rPr>
                <w:rFonts w:ascii="Arial" w:hAnsi="Arial" w:cs="Arial"/>
                <w:spacing w:val="-5"/>
                <w:sz w:val="21"/>
                <w:szCs w:val="21"/>
              </w:rPr>
              <w:t xml:space="preserve"> </w:t>
            </w:r>
            <w:r w:rsidRPr="00560F07">
              <w:rPr>
                <w:rFonts w:ascii="Arial" w:hAnsi="Arial" w:cs="Arial"/>
                <w:sz w:val="21"/>
                <w:szCs w:val="21"/>
              </w:rPr>
              <w:t>del</w:t>
            </w:r>
            <w:r w:rsidRPr="00560F07">
              <w:rPr>
                <w:rFonts w:ascii="Arial" w:hAnsi="Arial" w:cs="Arial"/>
                <w:spacing w:val="-6"/>
                <w:sz w:val="21"/>
                <w:szCs w:val="21"/>
              </w:rPr>
              <w:t xml:space="preserve"> </w:t>
            </w:r>
            <w:r w:rsidRPr="00560F07">
              <w:rPr>
                <w:rFonts w:ascii="Arial" w:hAnsi="Arial" w:cs="Arial"/>
                <w:sz w:val="21"/>
                <w:szCs w:val="21"/>
              </w:rPr>
              <w:t>Estado</w:t>
            </w:r>
            <w:r w:rsidRPr="00560F07">
              <w:rPr>
                <w:rFonts w:ascii="Arial" w:hAnsi="Arial" w:cs="Arial"/>
                <w:spacing w:val="-6"/>
                <w:sz w:val="21"/>
                <w:szCs w:val="21"/>
              </w:rPr>
              <w:t xml:space="preserve"> </w:t>
            </w:r>
            <w:r w:rsidRPr="00560F07">
              <w:rPr>
                <w:rFonts w:ascii="Arial" w:hAnsi="Arial" w:cs="Arial"/>
                <w:sz w:val="21"/>
                <w:szCs w:val="21"/>
              </w:rPr>
              <w:t xml:space="preserve">de </w:t>
            </w:r>
            <w:r w:rsidRPr="00560F07">
              <w:rPr>
                <w:rFonts w:ascii="Arial" w:hAnsi="Arial" w:cs="Arial"/>
                <w:spacing w:val="-2"/>
                <w:sz w:val="21"/>
                <w:szCs w:val="21"/>
              </w:rPr>
              <w:t>Oaxaca</w:t>
            </w:r>
          </w:p>
        </w:tc>
        <w:tc>
          <w:tcPr>
            <w:tcW w:w="2302" w:type="dxa"/>
            <w:vAlign w:val="center"/>
          </w:tcPr>
          <w:p w14:paraId="152B6EBF" w14:textId="77777777" w:rsidR="00B17064" w:rsidRPr="00560F07" w:rsidRDefault="00000000" w:rsidP="00560F07">
            <w:pPr>
              <w:pStyle w:val="TableParagraph"/>
              <w:ind w:left="266" w:right="306"/>
              <w:jc w:val="right"/>
              <w:rPr>
                <w:rFonts w:ascii="Arial" w:hAnsi="Arial" w:cs="Arial"/>
                <w:sz w:val="21"/>
                <w:szCs w:val="21"/>
              </w:rPr>
            </w:pPr>
            <w:r w:rsidRPr="00560F07">
              <w:rPr>
                <w:rFonts w:ascii="Arial" w:hAnsi="Arial" w:cs="Arial"/>
                <w:spacing w:val="-2"/>
                <w:sz w:val="21"/>
                <w:szCs w:val="21"/>
              </w:rPr>
              <w:t>493,163,924.00</w:t>
            </w:r>
          </w:p>
        </w:tc>
      </w:tr>
      <w:tr w:rsidR="00B17064" w:rsidRPr="00560F07" w14:paraId="670C496D" w14:textId="77777777" w:rsidTr="00560F07">
        <w:trPr>
          <w:trHeight w:val="304"/>
        </w:trPr>
        <w:tc>
          <w:tcPr>
            <w:tcW w:w="7340" w:type="dxa"/>
          </w:tcPr>
          <w:p w14:paraId="5C501C18" w14:textId="77777777" w:rsidR="00B17064" w:rsidRPr="00560F07" w:rsidRDefault="00000000" w:rsidP="00042C32">
            <w:pPr>
              <w:pStyle w:val="TableParagraph"/>
              <w:ind w:left="266" w:right="306"/>
              <w:jc w:val="both"/>
              <w:rPr>
                <w:rFonts w:ascii="Arial" w:hAnsi="Arial" w:cs="Arial"/>
                <w:sz w:val="21"/>
                <w:szCs w:val="21"/>
              </w:rPr>
            </w:pPr>
            <w:r w:rsidRPr="00560F07">
              <w:rPr>
                <w:rFonts w:ascii="Arial" w:hAnsi="Arial" w:cs="Arial"/>
                <w:sz w:val="21"/>
                <w:szCs w:val="21"/>
              </w:rPr>
              <w:t>Colegio</w:t>
            </w:r>
            <w:r w:rsidRPr="00560F07">
              <w:rPr>
                <w:rFonts w:ascii="Arial" w:hAnsi="Arial" w:cs="Arial"/>
                <w:spacing w:val="-7"/>
                <w:sz w:val="21"/>
                <w:szCs w:val="21"/>
              </w:rPr>
              <w:t xml:space="preserve"> </w:t>
            </w:r>
            <w:r w:rsidRPr="00560F07">
              <w:rPr>
                <w:rFonts w:ascii="Arial" w:hAnsi="Arial" w:cs="Arial"/>
                <w:sz w:val="21"/>
                <w:szCs w:val="21"/>
              </w:rPr>
              <w:t>de</w:t>
            </w:r>
            <w:r w:rsidRPr="00560F07">
              <w:rPr>
                <w:rFonts w:ascii="Arial" w:hAnsi="Arial" w:cs="Arial"/>
                <w:spacing w:val="-4"/>
                <w:sz w:val="21"/>
                <w:szCs w:val="21"/>
              </w:rPr>
              <w:t xml:space="preserve"> </w:t>
            </w:r>
            <w:r w:rsidRPr="00560F07">
              <w:rPr>
                <w:rFonts w:ascii="Arial" w:hAnsi="Arial" w:cs="Arial"/>
                <w:sz w:val="21"/>
                <w:szCs w:val="21"/>
              </w:rPr>
              <w:t>Bachilleres</w:t>
            </w:r>
            <w:r w:rsidRPr="00560F07">
              <w:rPr>
                <w:rFonts w:ascii="Arial" w:hAnsi="Arial" w:cs="Arial"/>
                <w:spacing w:val="-3"/>
                <w:sz w:val="21"/>
                <w:szCs w:val="21"/>
              </w:rPr>
              <w:t xml:space="preserve"> </w:t>
            </w:r>
            <w:r w:rsidRPr="00560F07">
              <w:rPr>
                <w:rFonts w:ascii="Arial" w:hAnsi="Arial" w:cs="Arial"/>
                <w:sz w:val="21"/>
                <w:szCs w:val="21"/>
              </w:rPr>
              <w:t>del</w:t>
            </w:r>
            <w:r w:rsidRPr="00560F07">
              <w:rPr>
                <w:rFonts w:ascii="Arial" w:hAnsi="Arial" w:cs="Arial"/>
                <w:spacing w:val="-4"/>
                <w:sz w:val="21"/>
                <w:szCs w:val="21"/>
              </w:rPr>
              <w:t xml:space="preserve"> </w:t>
            </w:r>
            <w:r w:rsidRPr="00560F07">
              <w:rPr>
                <w:rFonts w:ascii="Arial" w:hAnsi="Arial" w:cs="Arial"/>
                <w:sz w:val="21"/>
                <w:szCs w:val="21"/>
              </w:rPr>
              <w:t>Estado</w:t>
            </w:r>
            <w:r w:rsidRPr="00560F07">
              <w:rPr>
                <w:rFonts w:ascii="Arial" w:hAnsi="Arial" w:cs="Arial"/>
                <w:spacing w:val="-4"/>
                <w:sz w:val="21"/>
                <w:szCs w:val="21"/>
              </w:rPr>
              <w:t xml:space="preserve"> </w:t>
            </w:r>
            <w:r w:rsidRPr="00560F07">
              <w:rPr>
                <w:rFonts w:ascii="Arial" w:hAnsi="Arial" w:cs="Arial"/>
                <w:sz w:val="21"/>
                <w:szCs w:val="21"/>
              </w:rPr>
              <w:t>de</w:t>
            </w:r>
            <w:r w:rsidRPr="00560F07">
              <w:rPr>
                <w:rFonts w:ascii="Arial" w:hAnsi="Arial" w:cs="Arial"/>
                <w:spacing w:val="-4"/>
                <w:sz w:val="21"/>
                <w:szCs w:val="21"/>
              </w:rPr>
              <w:t xml:space="preserve"> </w:t>
            </w:r>
            <w:r w:rsidRPr="00560F07">
              <w:rPr>
                <w:rFonts w:ascii="Arial" w:hAnsi="Arial" w:cs="Arial"/>
                <w:spacing w:val="-2"/>
                <w:sz w:val="21"/>
                <w:szCs w:val="21"/>
              </w:rPr>
              <w:t>Oaxaca</w:t>
            </w:r>
          </w:p>
        </w:tc>
        <w:tc>
          <w:tcPr>
            <w:tcW w:w="2302" w:type="dxa"/>
            <w:vAlign w:val="center"/>
          </w:tcPr>
          <w:p w14:paraId="0852AEE5" w14:textId="77777777" w:rsidR="00B17064" w:rsidRPr="00560F07" w:rsidRDefault="00000000" w:rsidP="00560F07">
            <w:pPr>
              <w:pStyle w:val="TableParagraph"/>
              <w:ind w:left="266" w:right="306"/>
              <w:jc w:val="right"/>
              <w:rPr>
                <w:rFonts w:ascii="Arial" w:hAnsi="Arial" w:cs="Arial"/>
                <w:sz w:val="21"/>
                <w:szCs w:val="21"/>
              </w:rPr>
            </w:pPr>
            <w:r w:rsidRPr="00560F07">
              <w:rPr>
                <w:rFonts w:ascii="Arial" w:hAnsi="Arial" w:cs="Arial"/>
                <w:spacing w:val="-2"/>
                <w:sz w:val="21"/>
                <w:szCs w:val="21"/>
              </w:rPr>
              <w:t>676,435,553.00</w:t>
            </w:r>
          </w:p>
        </w:tc>
      </w:tr>
      <w:tr w:rsidR="00B17064" w:rsidRPr="00560F07" w14:paraId="4FEAB0E2" w14:textId="77777777" w:rsidTr="00560F07">
        <w:trPr>
          <w:trHeight w:val="290"/>
        </w:trPr>
        <w:tc>
          <w:tcPr>
            <w:tcW w:w="7340" w:type="dxa"/>
          </w:tcPr>
          <w:p w14:paraId="5D69CA50" w14:textId="77777777" w:rsidR="00B17064" w:rsidRPr="00560F07" w:rsidRDefault="00000000" w:rsidP="00042C32">
            <w:pPr>
              <w:pStyle w:val="TableParagraph"/>
              <w:ind w:left="266" w:right="306"/>
              <w:jc w:val="both"/>
              <w:rPr>
                <w:rFonts w:ascii="Arial" w:hAnsi="Arial" w:cs="Arial"/>
                <w:sz w:val="21"/>
                <w:szCs w:val="21"/>
              </w:rPr>
            </w:pPr>
            <w:r w:rsidRPr="00560F07">
              <w:rPr>
                <w:rFonts w:ascii="Arial" w:hAnsi="Arial" w:cs="Arial"/>
                <w:sz w:val="21"/>
                <w:szCs w:val="21"/>
              </w:rPr>
              <w:t>Telebachillerato</w:t>
            </w:r>
            <w:r w:rsidRPr="00560F07">
              <w:rPr>
                <w:rFonts w:ascii="Arial" w:hAnsi="Arial" w:cs="Arial"/>
                <w:spacing w:val="-6"/>
                <w:sz w:val="21"/>
                <w:szCs w:val="21"/>
              </w:rPr>
              <w:t xml:space="preserve"> </w:t>
            </w:r>
            <w:r w:rsidRPr="00560F07">
              <w:rPr>
                <w:rFonts w:ascii="Arial" w:hAnsi="Arial" w:cs="Arial"/>
                <w:sz w:val="21"/>
                <w:szCs w:val="21"/>
              </w:rPr>
              <w:t>Comunitario</w:t>
            </w:r>
            <w:r w:rsidRPr="00560F07">
              <w:rPr>
                <w:rFonts w:ascii="Arial" w:hAnsi="Arial" w:cs="Arial"/>
                <w:spacing w:val="-7"/>
                <w:sz w:val="21"/>
                <w:szCs w:val="21"/>
              </w:rPr>
              <w:t xml:space="preserve"> </w:t>
            </w:r>
            <w:r w:rsidRPr="00560F07">
              <w:rPr>
                <w:rFonts w:ascii="Arial" w:hAnsi="Arial" w:cs="Arial"/>
                <w:sz w:val="21"/>
                <w:szCs w:val="21"/>
              </w:rPr>
              <w:t>del</w:t>
            </w:r>
            <w:r w:rsidRPr="00560F07">
              <w:rPr>
                <w:rFonts w:ascii="Arial" w:hAnsi="Arial" w:cs="Arial"/>
                <w:spacing w:val="-6"/>
                <w:sz w:val="21"/>
                <w:szCs w:val="21"/>
              </w:rPr>
              <w:t xml:space="preserve"> </w:t>
            </w:r>
            <w:r w:rsidRPr="00560F07">
              <w:rPr>
                <w:rFonts w:ascii="Arial" w:hAnsi="Arial" w:cs="Arial"/>
                <w:sz w:val="21"/>
                <w:szCs w:val="21"/>
              </w:rPr>
              <w:t>Estado</w:t>
            </w:r>
            <w:r w:rsidRPr="00560F07">
              <w:rPr>
                <w:rFonts w:ascii="Arial" w:hAnsi="Arial" w:cs="Arial"/>
                <w:spacing w:val="-6"/>
                <w:sz w:val="21"/>
                <w:szCs w:val="21"/>
              </w:rPr>
              <w:t xml:space="preserve"> </w:t>
            </w:r>
            <w:r w:rsidRPr="00560F07">
              <w:rPr>
                <w:rFonts w:ascii="Arial" w:hAnsi="Arial" w:cs="Arial"/>
                <w:sz w:val="21"/>
                <w:szCs w:val="21"/>
              </w:rPr>
              <w:t>de</w:t>
            </w:r>
            <w:r w:rsidRPr="00560F07">
              <w:rPr>
                <w:rFonts w:ascii="Arial" w:hAnsi="Arial" w:cs="Arial"/>
                <w:spacing w:val="-5"/>
                <w:sz w:val="21"/>
                <w:szCs w:val="21"/>
              </w:rPr>
              <w:t xml:space="preserve"> </w:t>
            </w:r>
            <w:r w:rsidRPr="00560F07">
              <w:rPr>
                <w:rFonts w:ascii="Arial" w:hAnsi="Arial" w:cs="Arial"/>
                <w:spacing w:val="-2"/>
                <w:sz w:val="21"/>
                <w:szCs w:val="21"/>
              </w:rPr>
              <w:t>Oaxaca</w:t>
            </w:r>
          </w:p>
        </w:tc>
        <w:tc>
          <w:tcPr>
            <w:tcW w:w="2302" w:type="dxa"/>
            <w:vAlign w:val="center"/>
          </w:tcPr>
          <w:p w14:paraId="3E835899" w14:textId="77777777" w:rsidR="00B17064" w:rsidRPr="00560F07" w:rsidRDefault="00000000" w:rsidP="00560F07">
            <w:pPr>
              <w:pStyle w:val="TableParagraph"/>
              <w:ind w:left="266" w:right="306"/>
              <w:jc w:val="right"/>
              <w:rPr>
                <w:rFonts w:ascii="Arial" w:hAnsi="Arial" w:cs="Arial"/>
                <w:sz w:val="21"/>
                <w:szCs w:val="21"/>
              </w:rPr>
            </w:pPr>
            <w:r w:rsidRPr="00560F07">
              <w:rPr>
                <w:rFonts w:ascii="Arial" w:hAnsi="Arial" w:cs="Arial"/>
                <w:spacing w:val="-2"/>
                <w:sz w:val="21"/>
                <w:szCs w:val="21"/>
              </w:rPr>
              <w:t>39,569,546.00</w:t>
            </w:r>
          </w:p>
        </w:tc>
      </w:tr>
      <w:tr w:rsidR="00B17064" w:rsidRPr="00560F07" w14:paraId="217E9173" w14:textId="77777777" w:rsidTr="00560F07">
        <w:trPr>
          <w:trHeight w:val="275"/>
        </w:trPr>
        <w:tc>
          <w:tcPr>
            <w:tcW w:w="7340" w:type="dxa"/>
          </w:tcPr>
          <w:p w14:paraId="7990BCFE" w14:textId="77777777" w:rsidR="00B17064" w:rsidRPr="00560F07" w:rsidRDefault="00000000" w:rsidP="00042C32">
            <w:pPr>
              <w:pStyle w:val="TableParagraph"/>
              <w:ind w:left="266" w:right="306"/>
              <w:jc w:val="both"/>
              <w:rPr>
                <w:rFonts w:ascii="Arial" w:hAnsi="Arial" w:cs="Arial"/>
                <w:b/>
                <w:sz w:val="21"/>
                <w:szCs w:val="21"/>
              </w:rPr>
            </w:pPr>
            <w:r w:rsidRPr="00560F07">
              <w:rPr>
                <w:rFonts w:ascii="Arial" w:hAnsi="Arial" w:cs="Arial"/>
                <w:b/>
                <w:sz w:val="21"/>
                <w:szCs w:val="21"/>
              </w:rPr>
              <w:t>Subsidio</w:t>
            </w:r>
            <w:r w:rsidRPr="00560F07">
              <w:rPr>
                <w:rFonts w:ascii="Arial" w:hAnsi="Arial" w:cs="Arial"/>
                <w:b/>
                <w:spacing w:val="-3"/>
                <w:sz w:val="21"/>
                <w:szCs w:val="21"/>
              </w:rPr>
              <w:t xml:space="preserve"> </w:t>
            </w:r>
            <w:r w:rsidRPr="00560F07">
              <w:rPr>
                <w:rFonts w:ascii="Arial" w:hAnsi="Arial" w:cs="Arial"/>
                <w:b/>
                <w:sz w:val="21"/>
                <w:szCs w:val="21"/>
              </w:rPr>
              <w:t>a</w:t>
            </w:r>
            <w:r w:rsidRPr="00560F07">
              <w:rPr>
                <w:rFonts w:ascii="Arial" w:hAnsi="Arial" w:cs="Arial"/>
                <w:b/>
                <w:spacing w:val="-2"/>
                <w:sz w:val="21"/>
                <w:szCs w:val="21"/>
              </w:rPr>
              <w:t xml:space="preserve"> Universidades</w:t>
            </w:r>
          </w:p>
        </w:tc>
        <w:tc>
          <w:tcPr>
            <w:tcW w:w="2302" w:type="dxa"/>
            <w:vAlign w:val="center"/>
          </w:tcPr>
          <w:p w14:paraId="40AF55E2" w14:textId="77777777" w:rsidR="00B17064" w:rsidRPr="00560F07" w:rsidRDefault="00000000" w:rsidP="00560F07">
            <w:pPr>
              <w:pStyle w:val="TableParagraph"/>
              <w:ind w:left="266" w:right="306"/>
              <w:jc w:val="right"/>
              <w:rPr>
                <w:rFonts w:ascii="Arial" w:hAnsi="Arial" w:cs="Arial"/>
                <w:b/>
                <w:sz w:val="21"/>
                <w:szCs w:val="21"/>
              </w:rPr>
            </w:pPr>
            <w:r w:rsidRPr="00560F07">
              <w:rPr>
                <w:rFonts w:ascii="Arial" w:hAnsi="Arial" w:cs="Arial"/>
                <w:b/>
                <w:spacing w:val="-2"/>
                <w:sz w:val="21"/>
                <w:szCs w:val="21"/>
              </w:rPr>
              <w:t>1,716,445,865.00</w:t>
            </w:r>
          </w:p>
        </w:tc>
      </w:tr>
      <w:tr w:rsidR="00B17064" w:rsidRPr="00560F07" w14:paraId="75F62C07" w14:textId="77777777" w:rsidTr="00560F07">
        <w:trPr>
          <w:trHeight w:val="287"/>
        </w:trPr>
        <w:tc>
          <w:tcPr>
            <w:tcW w:w="7340" w:type="dxa"/>
          </w:tcPr>
          <w:p w14:paraId="0F9EB429" w14:textId="77777777" w:rsidR="00B17064" w:rsidRPr="00560F07" w:rsidRDefault="00000000" w:rsidP="00042C32">
            <w:pPr>
              <w:pStyle w:val="TableParagraph"/>
              <w:ind w:left="266" w:right="306"/>
              <w:jc w:val="both"/>
              <w:rPr>
                <w:rFonts w:ascii="Arial" w:hAnsi="Arial" w:cs="Arial"/>
                <w:sz w:val="21"/>
                <w:szCs w:val="21"/>
              </w:rPr>
            </w:pPr>
            <w:r w:rsidRPr="00560F07">
              <w:rPr>
                <w:rFonts w:ascii="Arial" w:hAnsi="Arial" w:cs="Arial"/>
                <w:sz w:val="21"/>
                <w:szCs w:val="21"/>
              </w:rPr>
              <w:t>Universidad</w:t>
            </w:r>
            <w:r w:rsidRPr="00560F07">
              <w:rPr>
                <w:rFonts w:ascii="Arial" w:hAnsi="Arial" w:cs="Arial"/>
                <w:spacing w:val="-6"/>
                <w:sz w:val="21"/>
                <w:szCs w:val="21"/>
              </w:rPr>
              <w:t xml:space="preserve"> </w:t>
            </w:r>
            <w:r w:rsidRPr="00560F07">
              <w:rPr>
                <w:rFonts w:ascii="Arial" w:hAnsi="Arial" w:cs="Arial"/>
                <w:sz w:val="21"/>
                <w:szCs w:val="21"/>
              </w:rPr>
              <w:t>Autónoma</w:t>
            </w:r>
            <w:r w:rsidRPr="00560F07">
              <w:rPr>
                <w:rFonts w:ascii="Arial" w:hAnsi="Arial" w:cs="Arial"/>
                <w:spacing w:val="-5"/>
                <w:sz w:val="21"/>
                <w:szCs w:val="21"/>
              </w:rPr>
              <w:t xml:space="preserve"> </w:t>
            </w:r>
            <w:r w:rsidRPr="00560F07">
              <w:rPr>
                <w:rFonts w:ascii="Arial" w:hAnsi="Arial" w:cs="Arial"/>
                <w:sz w:val="21"/>
                <w:szCs w:val="21"/>
              </w:rPr>
              <w:t>Benito</w:t>
            </w:r>
            <w:r w:rsidRPr="00560F07">
              <w:rPr>
                <w:rFonts w:ascii="Arial" w:hAnsi="Arial" w:cs="Arial"/>
                <w:spacing w:val="-6"/>
                <w:sz w:val="21"/>
                <w:szCs w:val="21"/>
              </w:rPr>
              <w:t xml:space="preserve"> </w:t>
            </w:r>
            <w:r w:rsidRPr="00560F07">
              <w:rPr>
                <w:rFonts w:ascii="Arial" w:hAnsi="Arial" w:cs="Arial"/>
                <w:sz w:val="21"/>
                <w:szCs w:val="21"/>
              </w:rPr>
              <w:t>Juárez</w:t>
            </w:r>
            <w:r w:rsidRPr="00560F07">
              <w:rPr>
                <w:rFonts w:ascii="Arial" w:hAnsi="Arial" w:cs="Arial"/>
                <w:spacing w:val="-4"/>
                <w:sz w:val="21"/>
                <w:szCs w:val="21"/>
              </w:rPr>
              <w:t xml:space="preserve"> </w:t>
            </w:r>
            <w:r w:rsidRPr="00560F07">
              <w:rPr>
                <w:rFonts w:ascii="Arial" w:hAnsi="Arial" w:cs="Arial"/>
                <w:sz w:val="21"/>
                <w:szCs w:val="21"/>
              </w:rPr>
              <w:t>de</w:t>
            </w:r>
            <w:r w:rsidRPr="00560F07">
              <w:rPr>
                <w:rFonts w:ascii="Arial" w:hAnsi="Arial" w:cs="Arial"/>
                <w:spacing w:val="-5"/>
                <w:sz w:val="21"/>
                <w:szCs w:val="21"/>
              </w:rPr>
              <w:t xml:space="preserve"> </w:t>
            </w:r>
            <w:r w:rsidRPr="00560F07">
              <w:rPr>
                <w:rFonts w:ascii="Arial" w:hAnsi="Arial" w:cs="Arial"/>
                <w:spacing w:val="-2"/>
                <w:sz w:val="21"/>
                <w:szCs w:val="21"/>
              </w:rPr>
              <w:t>Oaxaca</w:t>
            </w:r>
          </w:p>
        </w:tc>
        <w:tc>
          <w:tcPr>
            <w:tcW w:w="2302" w:type="dxa"/>
            <w:vAlign w:val="center"/>
          </w:tcPr>
          <w:p w14:paraId="56723207" w14:textId="77777777" w:rsidR="00B17064" w:rsidRPr="00560F07" w:rsidRDefault="00000000" w:rsidP="00560F07">
            <w:pPr>
              <w:pStyle w:val="TableParagraph"/>
              <w:ind w:left="266" w:right="306"/>
              <w:jc w:val="right"/>
              <w:rPr>
                <w:rFonts w:ascii="Arial" w:hAnsi="Arial" w:cs="Arial"/>
                <w:sz w:val="21"/>
                <w:szCs w:val="21"/>
              </w:rPr>
            </w:pPr>
            <w:r w:rsidRPr="00560F07">
              <w:rPr>
                <w:rFonts w:ascii="Arial" w:hAnsi="Arial" w:cs="Arial"/>
                <w:spacing w:val="-2"/>
                <w:sz w:val="21"/>
                <w:szCs w:val="21"/>
              </w:rPr>
              <w:t>1,205,931,894.00</w:t>
            </w:r>
          </w:p>
        </w:tc>
      </w:tr>
      <w:tr w:rsidR="00B17064" w:rsidRPr="00560F07" w14:paraId="3A909835" w14:textId="77777777" w:rsidTr="00560F07">
        <w:trPr>
          <w:trHeight w:val="292"/>
        </w:trPr>
        <w:tc>
          <w:tcPr>
            <w:tcW w:w="7340" w:type="dxa"/>
          </w:tcPr>
          <w:p w14:paraId="0004018E" w14:textId="77777777" w:rsidR="00B17064" w:rsidRPr="00560F07" w:rsidRDefault="00000000" w:rsidP="00042C32">
            <w:pPr>
              <w:pStyle w:val="TableParagraph"/>
              <w:ind w:left="266" w:right="306"/>
              <w:jc w:val="both"/>
              <w:rPr>
                <w:rFonts w:ascii="Arial" w:hAnsi="Arial" w:cs="Arial"/>
                <w:sz w:val="21"/>
                <w:szCs w:val="21"/>
              </w:rPr>
            </w:pPr>
            <w:r w:rsidRPr="00560F07">
              <w:rPr>
                <w:rFonts w:ascii="Arial" w:hAnsi="Arial" w:cs="Arial"/>
                <w:sz w:val="21"/>
                <w:szCs w:val="21"/>
              </w:rPr>
              <w:t>Universidad</w:t>
            </w:r>
            <w:r w:rsidRPr="00560F07">
              <w:rPr>
                <w:rFonts w:ascii="Arial" w:hAnsi="Arial" w:cs="Arial"/>
                <w:spacing w:val="-6"/>
                <w:sz w:val="21"/>
                <w:szCs w:val="21"/>
              </w:rPr>
              <w:t xml:space="preserve"> </w:t>
            </w:r>
            <w:r w:rsidRPr="00560F07">
              <w:rPr>
                <w:rFonts w:ascii="Arial" w:hAnsi="Arial" w:cs="Arial"/>
                <w:sz w:val="21"/>
                <w:szCs w:val="21"/>
              </w:rPr>
              <w:t>Autónoma</w:t>
            </w:r>
            <w:r w:rsidRPr="00560F07">
              <w:rPr>
                <w:rFonts w:ascii="Arial" w:hAnsi="Arial" w:cs="Arial"/>
                <w:spacing w:val="-5"/>
                <w:sz w:val="21"/>
                <w:szCs w:val="21"/>
              </w:rPr>
              <w:t xml:space="preserve"> </w:t>
            </w:r>
            <w:r w:rsidRPr="00560F07">
              <w:rPr>
                <w:rFonts w:ascii="Arial" w:hAnsi="Arial" w:cs="Arial"/>
                <w:sz w:val="21"/>
                <w:szCs w:val="21"/>
              </w:rPr>
              <w:t>Comunal</w:t>
            </w:r>
            <w:r w:rsidRPr="00560F07">
              <w:rPr>
                <w:rFonts w:ascii="Arial" w:hAnsi="Arial" w:cs="Arial"/>
                <w:spacing w:val="-5"/>
                <w:sz w:val="21"/>
                <w:szCs w:val="21"/>
              </w:rPr>
              <w:t xml:space="preserve"> </w:t>
            </w:r>
            <w:r w:rsidRPr="00560F07">
              <w:rPr>
                <w:rFonts w:ascii="Arial" w:hAnsi="Arial" w:cs="Arial"/>
                <w:sz w:val="21"/>
                <w:szCs w:val="21"/>
              </w:rPr>
              <w:t>de</w:t>
            </w:r>
            <w:r w:rsidRPr="00560F07">
              <w:rPr>
                <w:rFonts w:ascii="Arial" w:hAnsi="Arial" w:cs="Arial"/>
                <w:spacing w:val="-5"/>
                <w:sz w:val="21"/>
                <w:szCs w:val="21"/>
              </w:rPr>
              <w:t xml:space="preserve"> </w:t>
            </w:r>
            <w:r w:rsidRPr="00560F07">
              <w:rPr>
                <w:rFonts w:ascii="Arial" w:hAnsi="Arial" w:cs="Arial"/>
                <w:spacing w:val="-2"/>
                <w:sz w:val="21"/>
                <w:szCs w:val="21"/>
              </w:rPr>
              <w:t>Oaxaca</w:t>
            </w:r>
          </w:p>
        </w:tc>
        <w:tc>
          <w:tcPr>
            <w:tcW w:w="2302" w:type="dxa"/>
            <w:vAlign w:val="center"/>
          </w:tcPr>
          <w:p w14:paraId="34BC658D" w14:textId="77777777" w:rsidR="00B17064" w:rsidRPr="00560F07" w:rsidRDefault="00000000" w:rsidP="00560F07">
            <w:pPr>
              <w:pStyle w:val="TableParagraph"/>
              <w:ind w:left="266" w:right="306"/>
              <w:jc w:val="right"/>
              <w:rPr>
                <w:rFonts w:ascii="Arial" w:hAnsi="Arial" w:cs="Arial"/>
                <w:sz w:val="21"/>
                <w:szCs w:val="21"/>
              </w:rPr>
            </w:pPr>
            <w:r w:rsidRPr="00560F07">
              <w:rPr>
                <w:rFonts w:ascii="Arial" w:hAnsi="Arial" w:cs="Arial"/>
                <w:spacing w:val="-2"/>
                <w:sz w:val="21"/>
                <w:szCs w:val="21"/>
              </w:rPr>
              <w:t>2,033,120.00</w:t>
            </w:r>
          </w:p>
        </w:tc>
      </w:tr>
      <w:tr w:rsidR="00B17064" w:rsidRPr="00560F07" w14:paraId="225BF313" w14:textId="77777777" w:rsidTr="00560F07">
        <w:trPr>
          <w:trHeight w:val="285"/>
        </w:trPr>
        <w:tc>
          <w:tcPr>
            <w:tcW w:w="7340" w:type="dxa"/>
          </w:tcPr>
          <w:p w14:paraId="582C0394" w14:textId="77777777" w:rsidR="00B17064" w:rsidRPr="00560F07" w:rsidRDefault="00000000" w:rsidP="00042C32">
            <w:pPr>
              <w:pStyle w:val="TableParagraph"/>
              <w:ind w:left="266" w:right="306"/>
              <w:jc w:val="both"/>
              <w:rPr>
                <w:rFonts w:ascii="Arial" w:hAnsi="Arial" w:cs="Arial"/>
                <w:sz w:val="21"/>
                <w:szCs w:val="21"/>
              </w:rPr>
            </w:pPr>
            <w:r w:rsidRPr="00560F07">
              <w:rPr>
                <w:rFonts w:ascii="Arial" w:hAnsi="Arial" w:cs="Arial"/>
                <w:sz w:val="21"/>
                <w:szCs w:val="21"/>
              </w:rPr>
              <w:t>Universidad</w:t>
            </w:r>
            <w:r w:rsidRPr="00560F07">
              <w:rPr>
                <w:rFonts w:ascii="Arial" w:hAnsi="Arial" w:cs="Arial"/>
                <w:spacing w:val="-6"/>
                <w:sz w:val="21"/>
                <w:szCs w:val="21"/>
              </w:rPr>
              <w:t xml:space="preserve"> </w:t>
            </w:r>
            <w:r w:rsidRPr="00560F07">
              <w:rPr>
                <w:rFonts w:ascii="Arial" w:hAnsi="Arial" w:cs="Arial"/>
                <w:sz w:val="21"/>
                <w:szCs w:val="21"/>
              </w:rPr>
              <w:t>del</w:t>
            </w:r>
            <w:r w:rsidRPr="00560F07">
              <w:rPr>
                <w:rFonts w:ascii="Arial" w:hAnsi="Arial" w:cs="Arial"/>
                <w:spacing w:val="-5"/>
                <w:sz w:val="21"/>
                <w:szCs w:val="21"/>
              </w:rPr>
              <w:t xml:space="preserve"> Mar</w:t>
            </w:r>
          </w:p>
        </w:tc>
        <w:tc>
          <w:tcPr>
            <w:tcW w:w="2302" w:type="dxa"/>
            <w:vAlign w:val="center"/>
          </w:tcPr>
          <w:p w14:paraId="2B923084" w14:textId="77777777" w:rsidR="00B17064" w:rsidRPr="00560F07" w:rsidRDefault="00000000" w:rsidP="00560F07">
            <w:pPr>
              <w:pStyle w:val="TableParagraph"/>
              <w:ind w:left="266" w:right="306"/>
              <w:jc w:val="right"/>
              <w:rPr>
                <w:rFonts w:ascii="Arial" w:hAnsi="Arial" w:cs="Arial"/>
                <w:sz w:val="21"/>
                <w:szCs w:val="21"/>
              </w:rPr>
            </w:pPr>
            <w:r w:rsidRPr="00560F07">
              <w:rPr>
                <w:rFonts w:ascii="Arial" w:hAnsi="Arial" w:cs="Arial"/>
                <w:spacing w:val="-2"/>
                <w:sz w:val="21"/>
                <w:szCs w:val="21"/>
              </w:rPr>
              <w:t>90,982,777.00</w:t>
            </w:r>
          </w:p>
        </w:tc>
      </w:tr>
      <w:tr w:rsidR="00B17064" w:rsidRPr="00560F07" w14:paraId="55F8B96E" w14:textId="77777777" w:rsidTr="00560F07">
        <w:trPr>
          <w:trHeight w:val="290"/>
        </w:trPr>
        <w:tc>
          <w:tcPr>
            <w:tcW w:w="7340" w:type="dxa"/>
          </w:tcPr>
          <w:p w14:paraId="3C88DF71" w14:textId="77777777" w:rsidR="00B17064" w:rsidRPr="00560F07" w:rsidRDefault="00000000" w:rsidP="00042C32">
            <w:pPr>
              <w:pStyle w:val="TableParagraph"/>
              <w:ind w:left="266" w:right="306"/>
              <w:jc w:val="both"/>
              <w:rPr>
                <w:rFonts w:ascii="Arial" w:hAnsi="Arial" w:cs="Arial"/>
                <w:sz w:val="21"/>
                <w:szCs w:val="21"/>
              </w:rPr>
            </w:pPr>
            <w:r w:rsidRPr="00560F07">
              <w:rPr>
                <w:rFonts w:ascii="Arial" w:hAnsi="Arial" w:cs="Arial"/>
                <w:sz w:val="21"/>
                <w:szCs w:val="21"/>
              </w:rPr>
              <w:t>Universidad</w:t>
            </w:r>
            <w:r w:rsidRPr="00560F07">
              <w:rPr>
                <w:rFonts w:ascii="Arial" w:hAnsi="Arial" w:cs="Arial"/>
                <w:spacing w:val="-7"/>
                <w:sz w:val="21"/>
                <w:szCs w:val="21"/>
              </w:rPr>
              <w:t xml:space="preserve"> </w:t>
            </w:r>
            <w:r w:rsidRPr="00560F07">
              <w:rPr>
                <w:rFonts w:ascii="Arial" w:hAnsi="Arial" w:cs="Arial"/>
                <w:sz w:val="21"/>
                <w:szCs w:val="21"/>
              </w:rPr>
              <w:t>Tecnológica</w:t>
            </w:r>
            <w:r w:rsidRPr="00560F07">
              <w:rPr>
                <w:rFonts w:ascii="Arial" w:hAnsi="Arial" w:cs="Arial"/>
                <w:spacing w:val="-5"/>
                <w:sz w:val="21"/>
                <w:szCs w:val="21"/>
              </w:rPr>
              <w:t xml:space="preserve"> </w:t>
            </w:r>
            <w:r w:rsidRPr="00560F07">
              <w:rPr>
                <w:rFonts w:ascii="Arial" w:hAnsi="Arial" w:cs="Arial"/>
                <w:sz w:val="21"/>
                <w:szCs w:val="21"/>
              </w:rPr>
              <w:t>de</w:t>
            </w:r>
            <w:r w:rsidRPr="00560F07">
              <w:rPr>
                <w:rFonts w:ascii="Arial" w:hAnsi="Arial" w:cs="Arial"/>
                <w:spacing w:val="-5"/>
                <w:sz w:val="21"/>
                <w:szCs w:val="21"/>
              </w:rPr>
              <w:t xml:space="preserve"> </w:t>
            </w:r>
            <w:r w:rsidRPr="00560F07">
              <w:rPr>
                <w:rFonts w:ascii="Arial" w:hAnsi="Arial" w:cs="Arial"/>
                <w:sz w:val="21"/>
                <w:szCs w:val="21"/>
              </w:rPr>
              <w:t>la</w:t>
            </w:r>
            <w:r w:rsidRPr="00560F07">
              <w:rPr>
                <w:rFonts w:ascii="Arial" w:hAnsi="Arial" w:cs="Arial"/>
                <w:spacing w:val="-4"/>
                <w:sz w:val="21"/>
                <w:szCs w:val="21"/>
              </w:rPr>
              <w:t xml:space="preserve"> </w:t>
            </w:r>
            <w:r w:rsidRPr="00560F07">
              <w:rPr>
                <w:rFonts w:ascii="Arial" w:hAnsi="Arial" w:cs="Arial"/>
                <w:spacing w:val="-2"/>
                <w:sz w:val="21"/>
                <w:szCs w:val="21"/>
              </w:rPr>
              <w:t>Mixteca</w:t>
            </w:r>
          </w:p>
        </w:tc>
        <w:tc>
          <w:tcPr>
            <w:tcW w:w="2302" w:type="dxa"/>
            <w:vAlign w:val="center"/>
          </w:tcPr>
          <w:p w14:paraId="69F0CD16" w14:textId="77777777" w:rsidR="00B17064" w:rsidRPr="00560F07" w:rsidRDefault="00000000" w:rsidP="00560F07">
            <w:pPr>
              <w:pStyle w:val="TableParagraph"/>
              <w:ind w:left="266" w:right="306"/>
              <w:jc w:val="right"/>
              <w:rPr>
                <w:rFonts w:ascii="Arial" w:hAnsi="Arial" w:cs="Arial"/>
                <w:sz w:val="21"/>
                <w:szCs w:val="21"/>
              </w:rPr>
            </w:pPr>
            <w:r w:rsidRPr="00560F07">
              <w:rPr>
                <w:rFonts w:ascii="Arial" w:hAnsi="Arial" w:cs="Arial"/>
                <w:spacing w:val="-2"/>
                <w:sz w:val="21"/>
                <w:szCs w:val="21"/>
              </w:rPr>
              <w:t>85,510,137.00</w:t>
            </w:r>
          </w:p>
        </w:tc>
      </w:tr>
      <w:tr w:rsidR="00B17064" w:rsidRPr="00560F07" w14:paraId="3880F5BE" w14:textId="77777777" w:rsidTr="00560F07">
        <w:trPr>
          <w:trHeight w:val="285"/>
        </w:trPr>
        <w:tc>
          <w:tcPr>
            <w:tcW w:w="7340" w:type="dxa"/>
          </w:tcPr>
          <w:p w14:paraId="41EE9524" w14:textId="77777777" w:rsidR="00B17064" w:rsidRPr="00560F07" w:rsidRDefault="00000000" w:rsidP="00042C32">
            <w:pPr>
              <w:pStyle w:val="TableParagraph"/>
              <w:ind w:left="266" w:right="306"/>
              <w:jc w:val="both"/>
              <w:rPr>
                <w:rFonts w:ascii="Arial" w:hAnsi="Arial" w:cs="Arial"/>
                <w:sz w:val="21"/>
                <w:szCs w:val="21"/>
              </w:rPr>
            </w:pPr>
            <w:r w:rsidRPr="00560F07">
              <w:rPr>
                <w:rFonts w:ascii="Arial" w:hAnsi="Arial" w:cs="Arial"/>
                <w:sz w:val="21"/>
                <w:szCs w:val="21"/>
              </w:rPr>
              <w:t>Universidad</w:t>
            </w:r>
            <w:r w:rsidRPr="00560F07">
              <w:rPr>
                <w:rFonts w:ascii="Arial" w:hAnsi="Arial" w:cs="Arial"/>
                <w:spacing w:val="-6"/>
                <w:sz w:val="21"/>
                <w:szCs w:val="21"/>
              </w:rPr>
              <w:t xml:space="preserve"> </w:t>
            </w:r>
            <w:r w:rsidRPr="00560F07">
              <w:rPr>
                <w:rFonts w:ascii="Arial" w:hAnsi="Arial" w:cs="Arial"/>
                <w:sz w:val="21"/>
                <w:szCs w:val="21"/>
              </w:rPr>
              <w:t>del</w:t>
            </w:r>
            <w:r w:rsidRPr="00560F07">
              <w:rPr>
                <w:rFonts w:ascii="Arial" w:hAnsi="Arial" w:cs="Arial"/>
                <w:spacing w:val="-5"/>
                <w:sz w:val="21"/>
                <w:szCs w:val="21"/>
              </w:rPr>
              <w:t xml:space="preserve"> </w:t>
            </w:r>
            <w:r w:rsidRPr="00560F07">
              <w:rPr>
                <w:rFonts w:ascii="Arial" w:hAnsi="Arial" w:cs="Arial"/>
                <w:spacing w:val="-2"/>
                <w:sz w:val="21"/>
                <w:szCs w:val="21"/>
              </w:rPr>
              <w:t>Istmo</w:t>
            </w:r>
          </w:p>
        </w:tc>
        <w:tc>
          <w:tcPr>
            <w:tcW w:w="2302" w:type="dxa"/>
            <w:vAlign w:val="center"/>
          </w:tcPr>
          <w:p w14:paraId="78DC5A4B" w14:textId="77777777" w:rsidR="00B17064" w:rsidRPr="00560F07" w:rsidRDefault="00000000" w:rsidP="00560F07">
            <w:pPr>
              <w:pStyle w:val="TableParagraph"/>
              <w:ind w:left="266" w:right="306"/>
              <w:jc w:val="right"/>
              <w:rPr>
                <w:rFonts w:ascii="Arial" w:hAnsi="Arial" w:cs="Arial"/>
                <w:sz w:val="21"/>
                <w:szCs w:val="21"/>
              </w:rPr>
            </w:pPr>
            <w:r w:rsidRPr="00560F07">
              <w:rPr>
                <w:rFonts w:ascii="Arial" w:hAnsi="Arial" w:cs="Arial"/>
                <w:spacing w:val="-2"/>
                <w:sz w:val="21"/>
                <w:szCs w:val="21"/>
              </w:rPr>
              <w:t>23,389,625.00</w:t>
            </w:r>
          </w:p>
        </w:tc>
      </w:tr>
      <w:tr w:rsidR="00B17064" w:rsidRPr="00560F07" w14:paraId="6EDD7BC4" w14:textId="77777777" w:rsidTr="00560F07">
        <w:trPr>
          <w:trHeight w:val="290"/>
        </w:trPr>
        <w:tc>
          <w:tcPr>
            <w:tcW w:w="7340" w:type="dxa"/>
          </w:tcPr>
          <w:p w14:paraId="466055A9" w14:textId="77777777" w:rsidR="00B17064" w:rsidRPr="00560F07" w:rsidRDefault="00000000" w:rsidP="00042C32">
            <w:pPr>
              <w:pStyle w:val="TableParagraph"/>
              <w:ind w:left="266" w:right="306"/>
              <w:jc w:val="both"/>
              <w:rPr>
                <w:rFonts w:ascii="Arial" w:hAnsi="Arial" w:cs="Arial"/>
                <w:sz w:val="21"/>
                <w:szCs w:val="21"/>
              </w:rPr>
            </w:pPr>
            <w:r w:rsidRPr="00560F07">
              <w:rPr>
                <w:rFonts w:ascii="Arial" w:hAnsi="Arial" w:cs="Arial"/>
                <w:sz w:val="21"/>
                <w:szCs w:val="21"/>
              </w:rPr>
              <w:t>Universidad</w:t>
            </w:r>
            <w:r w:rsidRPr="00560F07">
              <w:rPr>
                <w:rFonts w:ascii="Arial" w:hAnsi="Arial" w:cs="Arial"/>
                <w:spacing w:val="-8"/>
                <w:sz w:val="21"/>
                <w:szCs w:val="21"/>
              </w:rPr>
              <w:t xml:space="preserve"> </w:t>
            </w:r>
            <w:r w:rsidRPr="00560F07">
              <w:rPr>
                <w:rFonts w:ascii="Arial" w:hAnsi="Arial" w:cs="Arial"/>
                <w:sz w:val="21"/>
                <w:szCs w:val="21"/>
              </w:rPr>
              <w:t>del</w:t>
            </w:r>
            <w:r w:rsidRPr="00560F07">
              <w:rPr>
                <w:rFonts w:ascii="Arial" w:hAnsi="Arial" w:cs="Arial"/>
                <w:spacing w:val="-5"/>
                <w:sz w:val="21"/>
                <w:szCs w:val="21"/>
              </w:rPr>
              <w:t xml:space="preserve"> </w:t>
            </w:r>
            <w:r w:rsidRPr="00560F07">
              <w:rPr>
                <w:rFonts w:ascii="Arial" w:hAnsi="Arial" w:cs="Arial"/>
                <w:spacing w:val="-2"/>
                <w:sz w:val="21"/>
                <w:szCs w:val="21"/>
              </w:rPr>
              <w:t>Papaloapan</w:t>
            </w:r>
          </w:p>
        </w:tc>
        <w:tc>
          <w:tcPr>
            <w:tcW w:w="2302" w:type="dxa"/>
            <w:vAlign w:val="center"/>
          </w:tcPr>
          <w:p w14:paraId="78C313DA" w14:textId="77777777" w:rsidR="00B17064" w:rsidRPr="00560F07" w:rsidRDefault="00000000" w:rsidP="00560F07">
            <w:pPr>
              <w:pStyle w:val="TableParagraph"/>
              <w:ind w:left="266" w:right="306"/>
              <w:jc w:val="right"/>
              <w:rPr>
                <w:rFonts w:ascii="Arial" w:hAnsi="Arial" w:cs="Arial"/>
                <w:sz w:val="21"/>
                <w:szCs w:val="21"/>
              </w:rPr>
            </w:pPr>
            <w:r w:rsidRPr="00560F07">
              <w:rPr>
                <w:rFonts w:ascii="Arial" w:hAnsi="Arial" w:cs="Arial"/>
                <w:spacing w:val="-2"/>
                <w:sz w:val="21"/>
                <w:szCs w:val="21"/>
              </w:rPr>
              <w:t>13,829,089.00</w:t>
            </w:r>
          </w:p>
        </w:tc>
      </w:tr>
      <w:tr w:rsidR="00B17064" w:rsidRPr="00560F07" w14:paraId="1735741F" w14:textId="77777777" w:rsidTr="00560F07">
        <w:trPr>
          <w:trHeight w:val="282"/>
        </w:trPr>
        <w:tc>
          <w:tcPr>
            <w:tcW w:w="7340" w:type="dxa"/>
          </w:tcPr>
          <w:p w14:paraId="41E20BDC" w14:textId="77777777" w:rsidR="00B17064" w:rsidRPr="00560F07" w:rsidRDefault="00000000" w:rsidP="00042C32">
            <w:pPr>
              <w:pStyle w:val="TableParagraph"/>
              <w:ind w:left="266" w:right="306"/>
              <w:jc w:val="both"/>
              <w:rPr>
                <w:rFonts w:ascii="Arial" w:hAnsi="Arial" w:cs="Arial"/>
                <w:sz w:val="21"/>
                <w:szCs w:val="21"/>
              </w:rPr>
            </w:pPr>
            <w:r w:rsidRPr="00560F07">
              <w:rPr>
                <w:rFonts w:ascii="Arial" w:hAnsi="Arial" w:cs="Arial"/>
                <w:sz w:val="21"/>
                <w:szCs w:val="21"/>
              </w:rPr>
              <w:t>Universidad</w:t>
            </w:r>
            <w:r w:rsidRPr="00560F07">
              <w:rPr>
                <w:rFonts w:ascii="Arial" w:hAnsi="Arial" w:cs="Arial"/>
                <w:spacing w:val="-5"/>
                <w:sz w:val="21"/>
                <w:szCs w:val="21"/>
              </w:rPr>
              <w:t xml:space="preserve"> </w:t>
            </w:r>
            <w:r w:rsidRPr="00560F07">
              <w:rPr>
                <w:rFonts w:ascii="Arial" w:hAnsi="Arial" w:cs="Arial"/>
                <w:sz w:val="21"/>
                <w:szCs w:val="21"/>
              </w:rPr>
              <w:t>de</w:t>
            </w:r>
            <w:r w:rsidRPr="00560F07">
              <w:rPr>
                <w:rFonts w:ascii="Arial" w:hAnsi="Arial" w:cs="Arial"/>
                <w:spacing w:val="-4"/>
                <w:sz w:val="21"/>
                <w:szCs w:val="21"/>
              </w:rPr>
              <w:t xml:space="preserve"> </w:t>
            </w:r>
            <w:r w:rsidRPr="00560F07">
              <w:rPr>
                <w:rFonts w:ascii="Arial" w:hAnsi="Arial" w:cs="Arial"/>
                <w:sz w:val="21"/>
                <w:szCs w:val="21"/>
              </w:rPr>
              <w:t>la</w:t>
            </w:r>
            <w:r w:rsidRPr="00560F07">
              <w:rPr>
                <w:rFonts w:ascii="Arial" w:hAnsi="Arial" w:cs="Arial"/>
                <w:spacing w:val="-5"/>
                <w:sz w:val="21"/>
                <w:szCs w:val="21"/>
              </w:rPr>
              <w:t xml:space="preserve"> </w:t>
            </w:r>
            <w:r w:rsidRPr="00560F07">
              <w:rPr>
                <w:rFonts w:ascii="Arial" w:hAnsi="Arial" w:cs="Arial"/>
                <w:sz w:val="21"/>
                <w:szCs w:val="21"/>
              </w:rPr>
              <w:t>Sierra</w:t>
            </w:r>
            <w:r w:rsidRPr="00560F07">
              <w:rPr>
                <w:rFonts w:ascii="Arial" w:hAnsi="Arial" w:cs="Arial"/>
                <w:spacing w:val="-2"/>
                <w:sz w:val="21"/>
                <w:szCs w:val="21"/>
              </w:rPr>
              <w:t xml:space="preserve"> Juárez</w:t>
            </w:r>
          </w:p>
        </w:tc>
        <w:tc>
          <w:tcPr>
            <w:tcW w:w="2302" w:type="dxa"/>
            <w:vAlign w:val="center"/>
          </w:tcPr>
          <w:p w14:paraId="17EDC1EE" w14:textId="77777777" w:rsidR="00B17064" w:rsidRPr="00560F07" w:rsidRDefault="00000000" w:rsidP="00560F07">
            <w:pPr>
              <w:pStyle w:val="TableParagraph"/>
              <w:ind w:left="266" w:right="306"/>
              <w:jc w:val="right"/>
              <w:rPr>
                <w:rFonts w:ascii="Arial" w:hAnsi="Arial" w:cs="Arial"/>
                <w:sz w:val="21"/>
                <w:szCs w:val="21"/>
              </w:rPr>
            </w:pPr>
            <w:r w:rsidRPr="00560F07">
              <w:rPr>
                <w:rFonts w:ascii="Arial" w:hAnsi="Arial" w:cs="Arial"/>
                <w:spacing w:val="-2"/>
                <w:sz w:val="21"/>
                <w:szCs w:val="21"/>
              </w:rPr>
              <w:t>10,845,293.00</w:t>
            </w:r>
          </w:p>
        </w:tc>
      </w:tr>
      <w:tr w:rsidR="00B17064" w:rsidRPr="00560F07" w14:paraId="79F39FFC" w14:textId="77777777" w:rsidTr="00560F07">
        <w:trPr>
          <w:trHeight w:val="287"/>
        </w:trPr>
        <w:tc>
          <w:tcPr>
            <w:tcW w:w="7340" w:type="dxa"/>
          </w:tcPr>
          <w:p w14:paraId="78B486A0" w14:textId="77777777" w:rsidR="00B17064" w:rsidRPr="00560F07" w:rsidRDefault="00000000" w:rsidP="00042C32">
            <w:pPr>
              <w:pStyle w:val="TableParagraph"/>
              <w:ind w:left="266" w:right="306"/>
              <w:jc w:val="both"/>
              <w:rPr>
                <w:rFonts w:ascii="Arial" w:hAnsi="Arial" w:cs="Arial"/>
                <w:sz w:val="21"/>
                <w:szCs w:val="21"/>
              </w:rPr>
            </w:pPr>
            <w:r w:rsidRPr="00560F07">
              <w:rPr>
                <w:rFonts w:ascii="Arial" w:hAnsi="Arial" w:cs="Arial"/>
                <w:sz w:val="21"/>
                <w:szCs w:val="21"/>
              </w:rPr>
              <w:t>Universidad</w:t>
            </w:r>
            <w:r w:rsidRPr="00560F07">
              <w:rPr>
                <w:rFonts w:ascii="Arial" w:hAnsi="Arial" w:cs="Arial"/>
                <w:spacing w:val="-5"/>
                <w:sz w:val="21"/>
                <w:szCs w:val="21"/>
              </w:rPr>
              <w:t xml:space="preserve"> </w:t>
            </w:r>
            <w:r w:rsidRPr="00560F07">
              <w:rPr>
                <w:rFonts w:ascii="Arial" w:hAnsi="Arial" w:cs="Arial"/>
                <w:sz w:val="21"/>
                <w:szCs w:val="21"/>
              </w:rPr>
              <w:t>de</w:t>
            </w:r>
            <w:r w:rsidRPr="00560F07">
              <w:rPr>
                <w:rFonts w:ascii="Arial" w:hAnsi="Arial" w:cs="Arial"/>
                <w:spacing w:val="-4"/>
                <w:sz w:val="21"/>
                <w:szCs w:val="21"/>
              </w:rPr>
              <w:t xml:space="preserve"> </w:t>
            </w:r>
            <w:r w:rsidRPr="00560F07">
              <w:rPr>
                <w:rFonts w:ascii="Arial" w:hAnsi="Arial" w:cs="Arial"/>
                <w:sz w:val="21"/>
                <w:szCs w:val="21"/>
              </w:rPr>
              <w:t>la</w:t>
            </w:r>
            <w:r w:rsidRPr="00560F07">
              <w:rPr>
                <w:rFonts w:ascii="Arial" w:hAnsi="Arial" w:cs="Arial"/>
                <w:spacing w:val="-5"/>
                <w:sz w:val="21"/>
                <w:szCs w:val="21"/>
              </w:rPr>
              <w:t xml:space="preserve"> </w:t>
            </w:r>
            <w:r w:rsidRPr="00560F07">
              <w:rPr>
                <w:rFonts w:ascii="Arial" w:hAnsi="Arial" w:cs="Arial"/>
                <w:sz w:val="21"/>
                <w:szCs w:val="21"/>
              </w:rPr>
              <w:t>Sierra</w:t>
            </w:r>
            <w:r w:rsidRPr="00560F07">
              <w:rPr>
                <w:rFonts w:ascii="Arial" w:hAnsi="Arial" w:cs="Arial"/>
                <w:spacing w:val="-2"/>
                <w:sz w:val="21"/>
                <w:szCs w:val="21"/>
              </w:rPr>
              <w:t xml:space="preserve"> </w:t>
            </w:r>
            <w:r w:rsidRPr="00560F07">
              <w:rPr>
                <w:rFonts w:ascii="Arial" w:hAnsi="Arial" w:cs="Arial"/>
                <w:spacing w:val="-5"/>
                <w:sz w:val="21"/>
                <w:szCs w:val="21"/>
              </w:rPr>
              <w:t>Sur</w:t>
            </w:r>
          </w:p>
        </w:tc>
        <w:tc>
          <w:tcPr>
            <w:tcW w:w="2302" w:type="dxa"/>
            <w:vAlign w:val="center"/>
          </w:tcPr>
          <w:p w14:paraId="409D9F43" w14:textId="77777777" w:rsidR="00B17064" w:rsidRPr="00560F07" w:rsidRDefault="00000000" w:rsidP="00560F07">
            <w:pPr>
              <w:pStyle w:val="TableParagraph"/>
              <w:ind w:left="266" w:right="306"/>
              <w:jc w:val="right"/>
              <w:rPr>
                <w:rFonts w:ascii="Arial" w:hAnsi="Arial" w:cs="Arial"/>
                <w:sz w:val="21"/>
                <w:szCs w:val="21"/>
              </w:rPr>
            </w:pPr>
            <w:r w:rsidRPr="00560F07">
              <w:rPr>
                <w:rFonts w:ascii="Arial" w:hAnsi="Arial" w:cs="Arial"/>
                <w:spacing w:val="-2"/>
                <w:sz w:val="21"/>
                <w:szCs w:val="21"/>
              </w:rPr>
              <w:t>21,046,629.00</w:t>
            </w:r>
          </w:p>
        </w:tc>
      </w:tr>
      <w:tr w:rsidR="00B17064" w:rsidRPr="00560F07" w14:paraId="48DD1BC6" w14:textId="77777777" w:rsidTr="00560F07">
        <w:trPr>
          <w:trHeight w:val="273"/>
        </w:trPr>
        <w:tc>
          <w:tcPr>
            <w:tcW w:w="7340" w:type="dxa"/>
          </w:tcPr>
          <w:p w14:paraId="124D6DCD" w14:textId="77777777" w:rsidR="00B17064" w:rsidRPr="00560F07" w:rsidRDefault="00000000" w:rsidP="00042C32">
            <w:pPr>
              <w:pStyle w:val="TableParagraph"/>
              <w:ind w:left="266" w:right="306"/>
              <w:jc w:val="both"/>
              <w:rPr>
                <w:rFonts w:ascii="Arial" w:hAnsi="Arial" w:cs="Arial"/>
                <w:sz w:val="21"/>
                <w:szCs w:val="21"/>
              </w:rPr>
            </w:pPr>
            <w:r w:rsidRPr="00560F07">
              <w:rPr>
                <w:rFonts w:ascii="Arial" w:hAnsi="Arial" w:cs="Arial"/>
                <w:sz w:val="21"/>
                <w:szCs w:val="21"/>
              </w:rPr>
              <w:t>Universidad</w:t>
            </w:r>
            <w:r w:rsidRPr="00560F07">
              <w:rPr>
                <w:rFonts w:ascii="Arial" w:hAnsi="Arial" w:cs="Arial"/>
                <w:spacing w:val="-4"/>
                <w:sz w:val="21"/>
                <w:szCs w:val="21"/>
              </w:rPr>
              <w:t xml:space="preserve"> </w:t>
            </w:r>
            <w:r w:rsidRPr="00560F07">
              <w:rPr>
                <w:rFonts w:ascii="Arial" w:hAnsi="Arial" w:cs="Arial"/>
                <w:sz w:val="21"/>
                <w:szCs w:val="21"/>
              </w:rPr>
              <w:t>de</w:t>
            </w:r>
            <w:r w:rsidRPr="00560F07">
              <w:rPr>
                <w:rFonts w:ascii="Arial" w:hAnsi="Arial" w:cs="Arial"/>
                <w:spacing w:val="-4"/>
                <w:sz w:val="21"/>
                <w:szCs w:val="21"/>
              </w:rPr>
              <w:t xml:space="preserve"> </w:t>
            </w:r>
            <w:r w:rsidRPr="00560F07">
              <w:rPr>
                <w:rFonts w:ascii="Arial" w:hAnsi="Arial" w:cs="Arial"/>
                <w:sz w:val="21"/>
                <w:szCs w:val="21"/>
              </w:rPr>
              <w:t>la</w:t>
            </w:r>
            <w:r w:rsidRPr="00560F07">
              <w:rPr>
                <w:rFonts w:ascii="Arial" w:hAnsi="Arial" w:cs="Arial"/>
                <w:spacing w:val="-4"/>
                <w:sz w:val="21"/>
                <w:szCs w:val="21"/>
              </w:rPr>
              <w:t xml:space="preserve"> </w:t>
            </w:r>
            <w:r w:rsidRPr="00560F07">
              <w:rPr>
                <w:rFonts w:ascii="Arial" w:hAnsi="Arial" w:cs="Arial"/>
                <w:spacing w:val="-2"/>
                <w:sz w:val="21"/>
                <w:szCs w:val="21"/>
              </w:rPr>
              <w:t>Cañada</w:t>
            </w:r>
          </w:p>
        </w:tc>
        <w:tc>
          <w:tcPr>
            <w:tcW w:w="2302" w:type="dxa"/>
            <w:vAlign w:val="center"/>
          </w:tcPr>
          <w:p w14:paraId="3F7A10A3" w14:textId="77777777" w:rsidR="00B17064" w:rsidRPr="00560F07" w:rsidRDefault="00000000" w:rsidP="00560F07">
            <w:pPr>
              <w:pStyle w:val="TableParagraph"/>
              <w:ind w:left="266" w:right="306"/>
              <w:jc w:val="right"/>
              <w:rPr>
                <w:rFonts w:ascii="Arial" w:hAnsi="Arial" w:cs="Arial"/>
                <w:sz w:val="21"/>
                <w:szCs w:val="21"/>
              </w:rPr>
            </w:pPr>
            <w:r w:rsidRPr="00560F07">
              <w:rPr>
                <w:rFonts w:ascii="Arial" w:hAnsi="Arial" w:cs="Arial"/>
                <w:spacing w:val="-2"/>
                <w:sz w:val="21"/>
                <w:szCs w:val="21"/>
              </w:rPr>
              <w:t>10,845,293.00</w:t>
            </w:r>
          </w:p>
        </w:tc>
      </w:tr>
      <w:tr w:rsidR="00B17064" w:rsidRPr="00560F07" w14:paraId="74D35BA5" w14:textId="77777777" w:rsidTr="00560F07">
        <w:trPr>
          <w:trHeight w:val="285"/>
        </w:trPr>
        <w:tc>
          <w:tcPr>
            <w:tcW w:w="7340" w:type="dxa"/>
          </w:tcPr>
          <w:p w14:paraId="657F5D9C" w14:textId="77777777" w:rsidR="00B17064" w:rsidRPr="00560F07" w:rsidRDefault="00000000" w:rsidP="00042C32">
            <w:pPr>
              <w:pStyle w:val="TableParagraph"/>
              <w:ind w:left="266" w:right="306"/>
              <w:jc w:val="both"/>
              <w:rPr>
                <w:rFonts w:ascii="Arial" w:hAnsi="Arial" w:cs="Arial"/>
                <w:sz w:val="21"/>
                <w:szCs w:val="21"/>
              </w:rPr>
            </w:pPr>
            <w:r w:rsidRPr="00560F07">
              <w:rPr>
                <w:rFonts w:ascii="Arial" w:hAnsi="Arial" w:cs="Arial"/>
                <w:sz w:val="21"/>
                <w:szCs w:val="21"/>
              </w:rPr>
              <w:t>Universidad</w:t>
            </w:r>
            <w:r w:rsidRPr="00560F07">
              <w:rPr>
                <w:rFonts w:ascii="Arial" w:hAnsi="Arial" w:cs="Arial"/>
                <w:spacing w:val="-7"/>
                <w:sz w:val="21"/>
                <w:szCs w:val="21"/>
              </w:rPr>
              <w:t xml:space="preserve"> </w:t>
            </w:r>
            <w:r w:rsidRPr="00560F07">
              <w:rPr>
                <w:rFonts w:ascii="Arial" w:hAnsi="Arial" w:cs="Arial"/>
                <w:sz w:val="21"/>
                <w:szCs w:val="21"/>
              </w:rPr>
              <w:t>Tecnológica</w:t>
            </w:r>
            <w:r w:rsidRPr="00560F07">
              <w:rPr>
                <w:rFonts w:ascii="Arial" w:hAnsi="Arial" w:cs="Arial"/>
                <w:spacing w:val="-5"/>
                <w:sz w:val="21"/>
                <w:szCs w:val="21"/>
              </w:rPr>
              <w:t xml:space="preserve"> </w:t>
            </w:r>
            <w:r w:rsidRPr="00560F07">
              <w:rPr>
                <w:rFonts w:ascii="Arial" w:hAnsi="Arial" w:cs="Arial"/>
                <w:sz w:val="21"/>
                <w:szCs w:val="21"/>
              </w:rPr>
              <w:t>de</w:t>
            </w:r>
            <w:r w:rsidRPr="00560F07">
              <w:rPr>
                <w:rFonts w:ascii="Arial" w:hAnsi="Arial" w:cs="Arial"/>
                <w:spacing w:val="-4"/>
                <w:sz w:val="21"/>
                <w:szCs w:val="21"/>
              </w:rPr>
              <w:t xml:space="preserve"> </w:t>
            </w:r>
            <w:r w:rsidRPr="00560F07">
              <w:rPr>
                <w:rFonts w:ascii="Arial" w:hAnsi="Arial" w:cs="Arial"/>
                <w:sz w:val="21"/>
                <w:szCs w:val="21"/>
              </w:rPr>
              <w:t>los</w:t>
            </w:r>
            <w:r w:rsidRPr="00560F07">
              <w:rPr>
                <w:rFonts w:ascii="Arial" w:hAnsi="Arial" w:cs="Arial"/>
                <w:spacing w:val="-4"/>
                <w:sz w:val="21"/>
                <w:szCs w:val="21"/>
              </w:rPr>
              <w:t xml:space="preserve"> </w:t>
            </w:r>
            <w:r w:rsidRPr="00560F07">
              <w:rPr>
                <w:rFonts w:ascii="Arial" w:hAnsi="Arial" w:cs="Arial"/>
                <w:sz w:val="21"/>
                <w:szCs w:val="21"/>
              </w:rPr>
              <w:t>Valles</w:t>
            </w:r>
            <w:r w:rsidRPr="00560F07">
              <w:rPr>
                <w:rFonts w:ascii="Arial" w:hAnsi="Arial" w:cs="Arial"/>
                <w:spacing w:val="-3"/>
                <w:sz w:val="21"/>
                <w:szCs w:val="21"/>
              </w:rPr>
              <w:t xml:space="preserve"> </w:t>
            </w:r>
            <w:r w:rsidRPr="00560F07">
              <w:rPr>
                <w:rFonts w:ascii="Arial" w:hAnsi="Arial" w:cs="Arial"/>
                <w:sz w:val="21"/>
                <w:szCs w:val="21"/>
              </w:rPr>
              <w:t>Centrales</w:t>
            </w:r>
            <w:r w:rsidRPr="00560F07">
              <w:rPr>
                <w:rFonts w:ascii="Arial" w:hAnsi="Arial" w:cs="Arial"/>
                <w:spacing w:val="-4"/>
                <w:sz w:val="21"/>
                <w:szCs w:val="21"/>
              </w:rPr>
              <w:t xml:space="preserve"> </w:t>
            </w:r>
            <w:r w:rsidRPr="00560F07">
              <w:rPr>
                <w:rFonts w:ascii="Arial" w:hAnsi="Arial" w:cs="Arial"/>
                <w:sz w:val="21"/>
                <w:szCs w:val="21"/>
              </w:rPr>
              <w:t>de</w:t>
            </w:r>
            <w:r w:rsidRPr="00560F07">
              <w:rPr>
                <w:rFonts w:ascii="Arial" w:hAnsi="Arial" w:cs="Arial"/>
                <w:spacing w:val="1"/>
                <w:sz w:val="21"/>
                <w:szCs w:val="21"/>
              </w:rPr>
              <w:t xml:space="preserve"> </w:t>
            </w:r>
            <w:r w:rsidRPr="00560F07">
              <w:rPr>
                <w:rFonts w:ascii="Arial" w:hAnsi="Arial" w:cs="Arial"/>
                <w:spacing w:val="-2"/>
                <w:sz w:val="21"/>
                <w:szCs w:val="21"/>
              </w:rPr>
              <w:t>Oaxaca</w:t>
            </w:r>
          </w:p>
        </w:tc>
        <w:tc>
          <w:tcPr>
            <w:tcW w:w="2302" w:type="dxa"/>
            <w:vAlign w:val="center"/>
          </w:tcPr>
          <w:p w14:paraId="62370BFA" w14:textId="77777777" w:rsidR="00B17064" w:rsidRPr="00560F07" w:rsidRDefault="00000000" w:rsidP="00560F07">
            <w:pPr>
              <w:pStyle w:val="TableParagraph"/>
              <w:ind w:left="266" w:right="306"/>
              <w:jc w:val="right"/>
              <w:rPr>
                <w:rFonts w:ascii="Arial" w:hAnsi="Arial" w:cs="Arial"/>
                <w:sz w:val="21"/>
                <w:szCs w:val="21"/>
              </w:rPr>
            </w:pPr>
            <w:r w:rsidRPr="00560F07">
              <w:rPr>
                <w:rFonts w:ascii="Arial" w:hAnsi="Arial" w:cs="Arial"/>
                <w:spacing w:val="-2"/>
                <w:sz w:val="21"/>
                <w:szCs w:val="21"/>
              </w:rPr>
              <w:t>23,882,962.00</w:t>
            </w:r>
          </w:p>
        </w:tc>
      </w:tr>
      <w:tr w:rsidR="00B17064" w:rsidRPr="00560F07" w14:paraId="588CB229" w14:textId="77777777" w:rsidTr="00560F07">
        <w:trPr>
          <w:trHeight w:val="287"/>
        </w:trPr>
        <w:tc>
          <w:tcPr>
            <w:tcW w:w="7340" w:type="dxa"/>
          </w:tcPr>
          <w:p w14:paraId="6B6FC35F" w14:textId="77777777" w:rsidR="00B17064" w:rsidRPr="00560F07" w:rsidRDefault="00000000" w:rsidP="00042C32">
            <w:pPr>
              <w:pStyle w:val="TableParagraph"/>
              <w:ind w:left="266" w:right="306"/>
              <w:jc w:val="both"/>
              <w:rPr>
                <w:rFonts w:ascii="Arial" w:hAnsi="Arial" w:cs="Arial"/>
                <w:sz w:val="21"/>
                <w:szCs w:val="21"/>
              </w:rPr>
            </w:pPr>
            <w:r w:rsidRPr="00560F07">
              <w:rPr>
                <w:rFonts w:ascii="Arial" w:hAnsi="Arial" w:cs="Arial"/>
                <w:sz w:val="21"/>
                <w:szCs w:val="21"/>
              </w:rPr>
              <w:t>Universidad</w:t>
            </w:r>
            <w:r w:rsidRPr="00560F07">
              <w:rPr>
                <w:rFonts w:ascii="Arial" w:hAnsi="Arial" w:cs="Arial"/>
                <w:spacing w:val="-7"/>
                <w:sz w:val="21"/>
                <w:szCs w:val="21"/>
              </w:rPr>
              <w:t xml:space="preserve"> </w:t>
            </w:r>
            <w:r w:rsidRPr="00560F07">
              <w:rPr>
                <w:rFonts w:ascii="Arial" w:hAnsi="Arial" w:cs="Arial"/>
                <w:sz w:val="21"/>
                <w:szCs w:val="21"/>
              </w:rPr>
              <w:t>Tecnológica</w:t>
            </w:r>
            <w:r w:rsidRPr="00560F07">
              <w:rPr>
                <w:rFonts w:ascii="Arial" w:hAnsi="Arial" w:cs="Arial"/>
                <w:spacing w:val="-4"/>
                <w:sz w:val="21"/>
                <w:szCs w:val="21"/>
              </w:rPr>
              <w:t xml:space="preserve"> </w:t>
            </w:r>
            <w:r w:rsidRPr="00560F07">
              <w:rPr>
                <w:rFonts w:ascii="Arial" w:hAnsi="Arial" w:cs="Arial"/>
                <w:sz w:val="21"/>
                <w:szCs w:val="21"/>
              </w:rPr>
              <w:t>de</w:t>
            </w:r>
            <w:r w:rsidRPr="00560F07">
              <w:rPr>
                <w:rFonts w:ascii="Arial" w:hAnsi="Arial" w:cs="Arial"/>
                <w:spacing w:val="-4"/>
                <w:sz w:val="21"/>
                <w:szCs w:val="21"/>
              </w:rPr>
              <w:t xml:space="preserve"> </w:t>
            </w:r>
            <w:r w:rsidRPr="00560F07">
              <w:rPr>
                <w:rFonts w:ascii="Arial" w:hAnsi="Arial" w:cs="Arial"/>
                <w:sz w:val="21"/>
                <w:szCs w:val="21"/>
              </w:rPr>
              <w:t>la</w:t>
            </w:r>
            <w:r w:rsidRPr="00560F07">
              <w:rPr>
                <w:rFonts w:ascii="Arial" w:hAnsi="Arial" w:cs="Arial"/>
                <w:spacing w:val="-5"/>
                <w:sz w:val="21"/>
                <w:szCs w:val="21"/>
              </w:rPr>
              <w:t xml:space="preserve"> </w:t>
            </w:r>
            <w:r w:rsidRPr="00560F07">
              <w:rPr>
                <w:rFonts w:ascii="Arial" w:hAnsi="Arial" w:cs="Arial"/>
                <w:sz w:val="21"/>
                <w:szCs w:val="21"/>
              </w:rPr>
              <w:t>Sierra</w:t>
            </w:r>
            <w:r w:rsidRPr="00560F07">
              <w:rPr>
                <w:rFonts w:ascii="Arial" w:hAnsi="Arial" w:cs="Arial"/>
                <w:spacing w:val="-4"/>
                <w:sz w:val="21"/>
                <w:szCs w:val="21"/>
              </w:rPr>
              <w:t xml:space="preserve"> </w:t>
            </w:r>
            <w:r w:rsidRPr="00560F07">
              <w:rPr>
                <w:rFonts w:ascii="Arial" w:hAnsi="Arial" w:cs="Arial"/>
                <w:sz w:val="21"/>
                <w:szCs w:val="21"/>
              </w:rPr>
              <w:t>Sur</w:t>
            </w:r>
            <w:r w:rsidRPr="00560F07">
              <w:rPr>
                <w:rFonts w:ascii="Arial" w:hAnsi="Arial" w:cs="Arial"/>
                <w:spacing w:val="-3"/>
                <w:sz w:val="21"/>
                <w:szCs w:val="21"/>
              </w:rPr>
              <w:t xml:space="preserve"> </w:t>
            </w:r>
            <w:r w:rsidRPr="00560F07">
              <w:rPr>
                <w:rFonts w:ascii="Arial" w:hAnsi="Arial" w:cs="Arial"/>
                <w:sz w:val="21"/>
                <w:szCs w:val="21"/>
              </w:rPr>
              <w:t>de</w:t>
            </w:r>
            <w:r w:rsidRPr="00560F07">
              <w:rPr>
                <w:rFonts w:ascii="Arial" w:hAnsi="Arial" w:cs="Arial"/>
                <w:spacing w:val="-4"/>
                <w:sz w:val="21"/>
                <w:szCs w:val="21"/>
              </w:rPr>
              <w:t xml:space="preserve"> </w:t>
            </w:r>
            <w:r w:rsidRPr="00560F07">
              <w:rPr>
                <w:rFonts w:ascii="Arial" w:hAnsi="Arial" w:cs="Arial"/>
                <w:spacing w:val="-2"/>
                <w:sz w:val="21"/>
                <w:szCs w:val="21"/>
              </w:rPr>
              <w:t>Oaxaca</w:t>
            </w:r>
          </w:p>
        </w:tc>
        <w:tc>
          <w:tcPr>
            <w:tcW w:w="2302" w:type="dxa"/>
            <w:vAlign w:val="center"/>
          </w:tcPr>
          <w:p w14:paraId="39A70C39" w14:textId="77777777" w:rsidR="00B17064" w:rsidRPr="00560F07" w:rsidRDefault="00000000" w:rsidP="00560F07">
            <w:pPr>
              <w:pStyle w:val="TableParagraph"/>
              <w:ind w:left="266" w:right="306"/>
              <w:jc w:val="right"/>
              <w:rPr>
                <w:rFonts w:ascii="Arial" w:hAnsi="Arial" w:cs="Arial"/>
                <w:sz w:val="21"/>
                <w:szCs w:val="21"/>
              </w:rPr>
            </w:pPr>
            <w:r w:rsidRPr="00560F07">
              <w:rPr>
                <w:rFonts w:ascii="Arial" w:hAnsi="Arial" w:cs="Arial"/>
                <w:spacing w:val="-2"/>
                <w:sz w:val="21"/>
                <w:szCs w:val="21"/>
              </w:rPr>
              <w:t>8,448,631.00</w:t>
            </w:r>
          </w:p>
        </w:tc>
      </w:tr>
      <w:tr w:rsidR="00B17064" w:rsidRPr="00560F07" w14:paraId="51823767" w14:textId="77777777" w:rsidTr="00560F07">
        <w:trPr>
          <w:trHeight w:val="282"/>
        </w:trPr>
        <w:tc>
          <w:tcPr>
            <w:tcW w:w="7340" w:type="dxa"/>
          </w:tcPr>
          <w:p w14:paraId="289BA55D" w14:textId="77777777" w:rsidR="00B17064" w:rsidRPr="00560F07" w:rsidRDefault="00000000" w:rsidP="00042C32">
            <w:pPr>
              <w:pStyle w:val="TableParagraph"/>
              <w:spacing w:before="2"/>
              <w:ind w:left="266" w:right="306"/>
              <w:jc w:val="both"/>
              <w:rPr>
                <w:rFonts w:ascii="Arial" w:hAnsi="Arial" w:cs="Arial"/>
                <w:sz w:val="21"/>
                <w:szCs w:val="21"/>
              </w:rPr>
            </w:pPr>
            <w:r w:rsidRPr="00560F07">
              <w:rPr>
                <w:rFonts w:ascii="Arial" w:hAnsi="Arial" w:cs="Arial"/>
                <w:sz w:val="21"/>
                <w:szCs w:val="21"/>
              </w:rPr>
              <w:t>Universidad</w:t>
            </w:r>
            <w:r w:rsidRPr="00560F07">
              <w:rPr>
                <w:rFonts w:ascii="Arial" w:hAnsi="Arial" w:cs="Arial"/>
                <w:spacing w:val="-9"/>
                <w:sz w:val="21"/>
                <w:szCs w:val="21"/>
              </w:rPr>
              <w:t xml:space="preserve"> </w:t>
            </w:r>
            <w:r w:rsidRPr="00560F07">
              <w:rPr>
                <w:rFonts w:ascii="Arial" w:hAnsi="Arial" w:cs="Arial"/>
                <w:sz w:val="21"/>
                <w:szCs w:val="21"/>
              </w:rPr>
              <w:t>Intercultural</w:t>
            </w:r>
            <w:r w:rsidRPr="00560F07">
              <w:rPr>
                <w:rFonts w:ascii="Arial" w:hAnsi="Arial" w:cs="Arial"/>
                <w:spacing w:val="-7"/>
                <w:sz w:val="21"/>
                <w:szCs w:val="21"/>
              </w:rPr>
              <w:t xml:space="preserve"> </w:t>
            </w:r>
            <w:r w:rsidRPr="00560F07">
              <w:rPr>
                <w:rFonts w:ascii="Arial" w:hAnsi="Arial" w:cs="Arial"/>
                <w:sz w:val="21"/>
                <w:szCs w:val="21"/>
              </w:rPr>
              <w:t>del</w:t>
            </w:r>
            <w:r w:rsidRPr="00560F07">
              <w:rPr>
                <w:rFonts w:ascii="Arial" w:hAnsi="Arial" w:cs="Arial"/>
                <w:spacing w:val="-7"/>
                <w:sz w:val="21"/>
                <w:szCs w:val="21"/>
              </w:rPr>
              <w:t xml:space="preserve"> </w:t>
            </w:r>
            <w:r w:rsidRPr="00560F07">
              <w:rPr>
                <w:rFonts w:ascii="Arial" w:hAnsi="Arial" w:cs="Arial"/>
                <w:spacing w:val="-2"/>
                <w:sz w:val="21"/>
                <w:szCs w:val="21"/>
              </w:rPr>
              <w:t>Pueblo</w:t>
            </w:r>
          </w:p>
        </w:tc>
        <w:tc>
          <w:tcPr>
            <w:tcW w:w="2302" w:type="dxa"/>
            <w:vAlign w:val="center"/>
          </w:tcPr>
          <w:p w14:paraId="7623ABC9" w14:textId="77777777" w:rsidR="00B17064" w:rsidRPr="00560F07" w:rsidRDefault="00000000" w:rsidP="00560F07">
            <w:pPr>
              <w:pStyle w:val="TableParagraph"/>
              <w:spacing w:before="2"/>
              <w:ind w:left="266" w:right="306"/>
              <w:jc w:val="right"/>
              <w:rPr>
                <w:rFonts w:ascii="Arial" w:hAnsi="Arial" w:cs="Arial"/>
                <w:sz w:val="21"/>
                <w:szCs w:val="21"/>
              </w:rPr>
            </w:pPr>
            <w:r w:rsidRPr="00560F07">
              <w:rPr>
                <w:rFonts w:ascii="Arial" w:hAnsi="Arial" w:cs="Arial"/>
                <w:spacing w:val="-2"/>
                <w:sz w:val="21"/>
                <w:szCs w:val="21"/>
              </w:rPr>
              <w:t>3,000,000.00</w:t>
            </w:r>
          </w:p>
        </w:tc>
      </w:tr>
      <w:tr w:rsidR="00B17064" w:rsidRPr="00560F07" w14:paraId="772F7842" w14:textId="77777777" w:rsidTr="00560F07">
        <w:trPr>
          <w:trHeight w:val="381"/>
        </w:trPr>
        <w:tc>
          <w:tcPr>
            <w:tcW w:w="7340" w:type="dxa"/>
          </w:tcPr>
          <w:p w14:paraId="0B944E27" w14:textId="77777777" w:rsidR="00B17064" w:rsidRPr="00560F07" w:rsidRDefault="00000000" w:rsidP="00042C32">
            <w:pPr>
              <w:pStyle w:val="TableParagraph"/>
              <w:spacing w:before="2"/>
              <w:ind w:left="266" w:right="306"/>
              <w:jc w:val="both"/>
              <w:rPr>
                <w:rFonts w:ascii="Arial" w:hAnsi="Arial" w:cs="Arial"/>
                <w:sz w:val="21"/>
                <w:szCs w:val="21"/>
              </w:rPr>
            </w:pPr>
            <w:r w:rsidRPr="00560F07">
              <w:rPr>
                <w:rFonts w:ascii="Arial" w:hAnsi="Arial" w:cs="Arial"/>
                <w:sz w:val="21"/>
                <w:szCs w:val="21"/>
              </w:rPr>
              <w:t>Colegio</w:t>
            </w:r>
            <w:r w:rsidRPr="00560F07">
              <w:rPr>
                <w:rFonts w:ascii="Arial" w:hAnsi="Arial" w:cs="Arial"/>
                <w:spacing w:val="-7"/>
                <w:sz w:val="21"/>
                <w:szCs w:val="21"/>
              </w:rPr>
              <w:t xml:space="preserve"> </w:t>
            </w:r>
            <w:r w:rsidRPr="00560F07">
              <w:rPr>
                <w:rFonts w:ascii="Arial" w:hAnsi="Arial" w:cs="Arial"/>
                <w:sz w:val="21"/>
                <w:szCs w:val="21"/>
              </w:rPr>
              <w:t>Superior</w:t>
            </w:r>
            <w:r w:rsidRPr="00560F07">
              <w:rPr>
                <w:rFonts w:ascii="Arial" w:hAnsi="Arial" w:cs="Arial"/>
                <w:spacing w:val="-4"/>
                <w:sz w:val="21"/>
                <w:szCs w:val="21"/>
              </w:rPr>
              <w:t xml:space="preserve"> </w:t>
            </w:r>
            <w:r w:rsidRPr="00560F07">
              <w:rPr>
                <w:rFonts w:ascii="Arial" w:hAnsi="Arial" w:cs="Arial"/>
                <w:sz w:val="21"/>
                <w:szCs w:val="21"/>
              </w:rPr>
              <w:t>para</w:t>
            </w:r>
            <w:r w:rsidRPr="00560F07">
              <w:rPr>
                <w:rFonts w:ascii="Arial" w:hAnsi="Arial" w:cs="Arial"/>
                <w:spacing w:val="-5"/>
                <w:sz w:val="21"/>
                <w:szCs w:val="21"/>
              </w:rPr>
              <w:t xml:space="preserve"> </w:t>
            </w:r>
            <w:r w:rsidRPr="00560F07">
              <w:rPr>
                <w:rFonts w:ascii="Arial" w:hAnsi="Arial" w:cs="Arial"/>
                <w:sz w:val="21"/>
                <w:szCs w:val="21"/>
              </w:rPr>
              <w:t>la</w:t>
            </w:r>
            <w:r w:rsidRPr="00560F07">
              <w:rPr>
                <w:rFonts w:ascii="Arial" w:hAnsi="Arial" w:cs="Arial"/>
                <w:spacing w:val="-5"/>
                <w:sz w:val="21"/>
                <w:szCs w:val="21"/>
              </w:rPr>
              <w:t xml:space="preserve"> </w:t>
            </w:r>
            <w:r w:rsidRPr="00560F07">
              <w:rPr>
                <w:rFonts w:ascii="Arial" w:hAnsi="Arial" w:cs="Arial"/>
                <w:sz w:val="21"/>
                <w:szCs w:val="21"/>
              </w:rPr>
              <w:t>Educación</w:t>
            </w:r>
            <w:r w:rsidRPr="00560F07">
              <w:rPr>
                <w:rFonts w:ascii="Arial" w:hAnsi="Arial" w:cs="Arial"/>
                <w:spacing w:val="-4"/>
                <w:sz w:val="21"/>
                <w:szCs w:val="21"/>
              </w:rPr>
              <w:t xml:space="preserve"> </w:t>
            </w:r>
            <w:r w:rsidRPr="00560F07">
              <w:rPr>
                <w:rFonts w:ascii="Arial" w:hAnsi="Arial" w:cs="Arial"/>
                <w:sz w:val="21"/>
                <w:szCs w:val="21"/>
              </w:rPr>
              <w:t>Integral</w:t>
            </w:r>
            <w:r w:rsidRPr="00560F07">
              <w:rPr>
                <w:rFonts w:ascii="Arial" w:hAnsi="Arial" w:cs="Arial"/>
                <w:spacing w:val="-5"/>
                <w:sz w:val="21"/>
                <w:szCs w:val="21"/>
              </w:rPr>
              <w:t xml:space="preserve"> </w:t>
            </w:r>
            <w:r w:rsidRPr="00560F07">
              <w:rPr>
                <w:rFonts w:ascii="Arial" w:hAnsi="Arial" w:cs="Arial"/>
                <w:sz w:val="21"/>
                <w:szCs w:val="21"/>
              </w:rPr>
              <w:t>Intercultural</w:t>
            </w:r>
            <w:r w:rsidRPr="00560F07">
              <w:rPr>
                <w:rFonts w:ascii="Arial" w:hAnsi="Arial" w:cs="Arial"/>
                <w:spacing w:val="-5"/>
                <w:sz w:val="21"/>
                <w:szCs w:val="21"/>
              </w:rPr>
              <w:t xml:space="preserve"> </w:t>
            </w:r>
            <w:r w:rsidRPr="00560F07">
              <w:rPr>
                <w:rFonts w:ascii="Arial" w:hAnsi="Arial" w:cs="Arial"/>
                <w:sz w:val="21"/>
                <w:szCs w:val="21"/>
              </w:rPr>
              <w:t>de</w:t>
            </w:r>
            <w:r w:rsidRPr="00560F07">
              <w:rPr>
                <w:rFonts w:ascii="Arial" w:hAnsi="Arial" w:cs="Arial"/>
                <w:spacing w:val="-4"/>
                <w:sz w:val="21"/>
                <w:szCs w:val="21"/>
              </w:rPr>
              <w:t xml:space="preserve"> </w:t>
            </w:r>
            <w:r w:rsidRPr="00560F07">
              <w:rPr>
                <w:rFonts w:ascii="Arial" w:hAnsi="Arial" w:cs="Arial"/>
                <w:spacing w:val="-2"/>
                <w:sz w:val="21"/>
                <w:szCs w:val="21"/>
              </w:rPr>
              <w:t>Oaxaca</w:t>
            </w:r>
          </w:p>
        </w:tc>
        <w:tc>
          <w:tcPr>
            <w:tcW w:w="2302" w:type="dxa"/>
            <w:vAlign w:val="center"/>
          </w:tcPr>
          <w:p w14:paraId="5386D894" w14:textId="77777777" w:rsidR="00B17064" w:rsidRPr="00560F07" w:rsidRDefault="00000000" w:rsidP="00560F07">
            <w:pPr>
              <w:pStyle w:val="TableParagraph"/>
              <w:spacing w:before="2"/>
              <w:ind w:left="266" w:right="306"/>
              <w:jc w:val="right"/>
              <w:rPr>
                <w:rFonts w:ascii="Arial" w:hAnsi="Arial" w:cs="Arial"/>
                <w:sz w:val="21"/>
                <w:szCs w:val="21"/>
              </w:rPr>
            </w:pPr>
            <w:r w:rsidRPr="00560F07">
              <w:rPr>
                <w:rFonts w:ascii="Arial" w:hAnsi="Arial" w:cs="Arial"/>
                <w:spacing w:val="-2"/>
                <w:sz w:val="21"/>
                <w:szCs w:val="21"/>
              </w:rPr>
              <w:t>213,021,715.00</w:t>
            </w:r>
          </w:p>
        </w:tc>
      </w:tr>
      <w:tr w:rsidR="00B17064" w:rsidRPr="00560F07" w14:paraId="73561DD4" w14:textId="77777777" w:rsidTr="00560F07">
        <w:trPr>
          <w:trHeight w:val="527"/>
        </w:trPr>
        <w:tc>
          <w:tcPr>
            <w:tcW w:w="7340" w:type="dxa"/>
          </w:tcPr>
          <w:p w14:paraId="73257BA7" w14:textId="77777777" w:rsidR="00B17064" w:rsidRPr="00560F07" w:rsidRDefault="00000000" w:rsidP="00042C32">
            <w:pPr>
              <w:pStyle w:val="TableParagraph"/>
              <w:ind w:left="266" w:right="306"/>
              <w:jc w:val="both"/>
              <w:rPr>
                <w:rFonts w:ascii="Arial" w:hAnsi="Arial" w:cs="Arial"/>
                <w:sz w:val="21"/>
                <w:szCs w:val="21"/>
              </w:rPr>
            </w:pPr>
            <w:r w:rsidRPr="00560F07">
              <w:rPr>
                <w:rFonts w:ascii="Arial" w:hAnsi="Arial" w:cs="Arial"/>
                <w:sz w:val="21"/>
                <w:szCs w:val="21"/>
              </w:rPr>
              <w:t>Centro</w:t>
            </w:r>
            <w:r w:rsidRPr="00560F07">
              <w:rPr>
                <w:rFonts w:ascii="Arial" w:hAnsi="Arial" w:cs="Arial"/>
                <w:spacing w:val="-5"/>
                <w:sz w:val="21"/>
                <w:szCs w:val="21"/>
              </w:rPr>
              <w:t xml:space="preserve"> </w:t>
            </w:r>
            <w:r w:rsidRPr="00560F07">
              <w:rPr>
                <w:rFonts w:ascii="Arial" w:hAnsi="Arial" w:cs="Arial"/>
                <w:sz w:val="21"/>
                <w:szCs w:val="21"/>
              </w:rPr>
              <w:t>de</w:t>
            </w:r>
            <w:r w:rsidRPr="00560F07">
              <w:rPr>
                <w:rFonts w:ascii="Arial" w:hAnsi="Arial" w:cs="Arial"/>
                <w:spacing w:val="-4"/>
                <w:sz w:val="21"/>
                <w:szCs w:val="21"/>
              </w:rPr>
              <w:t xml:space="preserve"> </w:t>
            </w:r>
            <w:r w:rsidRPr="00560F07">
              <w:rPr>
                <w:rFonts w:ascii="Arial" w:hAnsi="Arial" w:cs="Arial"/>
                <w:sz w:val="21"/>
                <w:szCs w:val="21"/>
              </w:rPr>
              <w:t>Capacitación</w:t>
            </w:r>
            <w:r w:rsidRPr="00560F07">
              <w:rPr>
                <w:rFonts w:ascii="Arial" w:hAnsi="Arial" w:cs="Arial"/>
                <w:spacing w:val="-3"/>
                <w:sz w:val="21"/>
                <w:szCs w:val="21"/>
              </w:rPr>
              <w:t xml:space="preserve"> </w:t>
            </w:r>
            <w:r w:rsidRPr="00560F07">
              <w:rPr>
                <w:rFonts w:ascii="Arial" w:hAnsi="Arial" w:cs="Arial"/>
                <w:sz w:val="21"/>
                <w:szCs w:val="21"/>
              </w:rPr>
              <w:t>Musical</w:t>
            </w:r>
            <w:r w:rsidRPr="00560F07">
              <w:rPr>
                <w:rFonts w:ascii="Arial" w:hAnsi="Arial" w:cs="Arial"/>
                <w:spacing w:val="-5"/>
                <w:sz w:val="21"/>
                <w:szCs w:val="21"/>
              </w:rPr>
              <w:t xml:space="preserve"> </w:t>
            </w:r>
            <w:r w:rsidRPr="00560F07">
              <w:rPr>
                <w:rFonts w:ascii="Arial" w:hAnsi="Arial" w:cs="Arial"/>
                <w:sz w:val="21"/>
                <w:szCs w:val="21"/>
              </w:rPr>
              <w:t>y</w:t>
            </w:r>
            <w:r w:rsidRPr="00560F07">
              <w:rPr>
                <w:rFonts w:ascii="Arial" w:hAnsi="Arial" w:cs="Arial"/>
                <w:spacing w:val="-4"/>
                <w:sz w:val="21"/>
                <w:szCs w:val="21"/>
              </w:rPr>
              <w:t xml:space="preserve"> </w:t>
            </w:r>
            <w:r w:rsidRPr="00560F07">
              <w:rPr>
                <w:rFonts w:ascii="Arial" w:hAnsi="Arial" w:cs="Arial"/>
                <w:sz w:val="21"/>
                <w:szCs w:val="21"/>
              </w:rPr>
              <w:t>Desarrollo</w:t>
            </w:r>
            <w:r w:rsidRPr="00560F07">
              <w:rPr>
                <w:rFonts w:ascii="Arial" w:hAnsi="Arial" w:cs="Arial"/>
                <w:spacing w:val="-5"/>
                <w:sz w:val="21"/>
                <w:szCs w:val="21"/>
              </w:rPr>
              <w:t xml:space="preserve"> </w:t>
            </w:r>
            <w:r w:rsidRPr="00560F07">
              <w:rPr>
                <w:rFonts w:ascii="Arial" w:hAnsi="Arial" w:cs="Arial"/>
                <w:sz w:val="21"/>
                <w:szCs w:val="21"/>
              </w:rPr>
              <w:t>de</w:t>
            </w:r>
            <w:r w:rsidRPr="00560F07">
              <w:rPr>
                <w:rFonts w:ascii="Arial" w:hAnsi="Arial" w:cs="Arial"/>
                <w:spacing w:val="-3"/>
                <w:sz w:val="21"/>
                <w:szCs w:val="21"/>
              </w:rPr>
              <w:t xml:space="preserve"> </w:t>
            </w:r>
            <w:r w:rsidRPr="00560F07">
              <w:rPr>
                <w:rFonts w:ascii="Arial" w:hAnsi="Arial" w:cs="Arial"/>
                <w:sz w:val="21"/>
                <w:szCs w:val="21"/>
              </w:rPr>
              <w:t>la</w:t>
            </w:r>
            <w:r w:rsidRPr="00560F07">
              <w:rPr>
                <w:rFonts w:ascii="Arial" w:hAnsi="Arial" w:cs="Arial"/>
                <w:spacing w:val="-5"/>
                <w:sz w:val="21"/>
                <w:szCs w:val="21"/>
              </w:rPr>
              <w:t xml:space="preserve"> </w:t>
            </w:r>
            <w:r w:rsidRPr="00560F07">
              <w:rPr>
                <w:rFonts w:ascii="Arial" w:hAnsi="Arial" w:cs="Arial"/>
                <w:sz w:val="21"/>
                <w:szCs w:val="21"/>
              </w:rPr>
              <w:t>Cultura</w:t>
            </w:r>
            <w:r w:rsidRPr="00560F07">
              <w:rPr>
                <w:rFonts w:ascii="Arial" w:hAnsi="Arial" w:cs="Arial"/>
                <w:spacing w:val="-5"/>
                <w:sz w:val="21"/>
                <w:szCs w:val="21"/>
              </w:rPr>
              <w:t xml:space="preserve"> </w:t>
            </w:r>
            <w:r w:rsidRPr="00560F07">
              <w:rPr>
                <w:rFonts w:ascii="Arial" w:hAnsi="Arial" w:cs="Arial"/>
                <w:sz w:val="21"/>
                <w:szCs w:val="21"/>
              </w:rPr>
              <w:t>Mixe</w:t>
            </w:r>
            <w:r w:rsidRPr="00560F07">
              <w:rPr>
                <w:rFonts w:ascii="Arial" w:hAnsi="Arial" w:cs="Arial"/>
                <w:spacing w:val="-6"/>
                <w:sz w:val="21"/>
                <w:szCs w:val="21"/>
              </w:rPr>
              <w:t xml:space="preserve"> </w:t>
            </w:r>
            <w:r w:rsidRPr="00560F07">
              <w:rPr>
                <w:rFonts w:ascii="Arial" w:hAnsi="Arial" w:cs="Arial"/>
                <w:sz w:val="21"/>
                <w:szCs w:val="21"/>
              </w:rPr>
              <w:t>del Estado de Oaxaca (CECAM)</w:t>
            </w:r>
          </w:p>
        </w:tc>
        <w:tc>
          <w:tcPr>
            <w:tcW w:w="2302" w:type="dxa"/>
            <w:vAlign w:val="center"/>
          </w:tcPr>
          <w:p w14:paraId="0005A34B" w14:textId="77777777" w:rsidR="00B17064" w:rsidRPr="00560F07" w:rsidRDefault="00000000" w:rsidP="00560F07">
            <w:pPr>
              <w:pStyle w:val="TableParagraph"/>
              <w:ind w:left="266" w:right="306"/>
              <w:jc w:val="right"/>
              <w:rPr>
                <w:rFonts w:ascii="Arial" w:hAnsi="Arial" w:cs="Arial"/>
                <w:sz w:val="21"/>
                <w:szCs w:val="21"/>
              </w:rPr>
            </w:pPr>
            <w:r w:rsidRPr="00560F07">
              <w:rPr>
                <w:rFonts w:ascii="Arial" w:hAnsi="Arial" w:cs="Arial"/>
                <w:spacing w:val="-2"/>
                <w:sz w:val="21"/>
                <w:szCs w:val="21"/>
              </w:rPr>
              <w:t>3,678,700.00</w:t>
            </w:r>
          </w:p>
        </w:tc>
      </w:tr>
      <w:tr w:rsidR="00B17064" w:rsidRPr="00560F07" w14:paraId="1E1CD765" w14:textId="77777777" w:rsidTr="00560F07">
        <w:trPr>
          <w:trHeight w:val="265"/>
        </w:trPr>
        <w:tc>
          <w:tcPr>
            <w:tcW w:w="7340" w:type="dxa"/>
          </w:tcPr>
          <w:p w14:paraId="49C346F3" w14:textId="77777777" w:rsidR="00B17064" w:rsidRPr="00560F07" w:rsidRDefault="00000000" w:rsidP="00042C32">
            <w:pPr>
              <w:pStyle w:val="TableParagraph"/>
              <w:spacing w:before="2"/>
              <w:ind w:left="266" w:right="306"/>
              <w:jc w:val="both"/>
              <w:rPr>
                <w:rFonts w:ascii="Arial" w:hAnsi="Arial" w:cs="Arial"/>
                <w:b/>
                <w:sz w:val="21"/>
                <w:szCs w:val="21"/>
              </w:rPr>
            </w:pPr>
            <w:r w:rsidRPr="00560F07">
              <w:rPr>
                <w:rFonts w:ascii="Arial" w:hAnsi="Arial" w:cs="Arial"/>
                <w:b/>
                <w:sz w:val="21"/>
                <w:szCs w:val="21"/>
              </w:rPr>
              <w:t>Subsidio</w:t>
            </w:r>
            <w:r w:rsidRPr="00560F07">
              <w:rPr>
                <w:rFonts w:ascii="Arial" w:hAnsi="Arial" w:cs="Arial"/>
                <w:b/>
                <w:spacing w:val="-4"/>
                <w:sz w:val="21"/>
                <w:szCs w:val="21"/>
              </w:rPr>
              <w:t xml:space="preserve"> </w:t>
            </w:r>
            <w:r w:rsidRPr="00560F07">
              <w:rPr>
                <w:rFonts w:ascii="Arial" w:hAnsi="Arial" w:cs="Arial"/>
                <w:b/>
                <w:spacing w:val="-2"/>
                <w:sz w:val="21"/>
                <w:szCs w:val="21"/>
              </w:rPr>
              <w:t>Politécnica</w:t>
            </w:r>
          </w:p>
        </w:tc>
        <w:tc>
          <w:tcPr>
            <w:tcW w:w="2302" w:type="dxa"/>
            <w:vAlign w:val="center"/>
          </w:tcPr>
          <w:p w14:paraId="6385C67F" w14:textId="77777777" w:rsidR="00B17064" w:rsidRPr="00560F07" w:rsidRDefault="00000000" w:rsidP="00560F07">
            <w:pPr>
              <w:pStyle w:val="TableParagraph"/>
              <w:spacing w:before="2"/>
              <w:ind w:left="266" w:right="306"/>
              <w:jc w:val="right"/>
              <w:rPr>
                <w:rFonts w:ascii="Arial" w:hAnsi="Arial" w:cs="Arial"/>
                <w:b/>
                <w:sz w:val="21"/>
                <w:szCs w:val="21"/>
              </w:rPr>
            </w:pPr>
            <w:r w:rsidRPr="00560F07">
              <w:rPr>
                <w:rFonts w:ascii="Arial" w:hAnsi="Arial" w:cs="Arial"/>
                <w:b/>
                <w:spacing w:val="-2"/>
                <w:sz w:val="21"/>
                <w:szCs w:val="21"/>
              </w:rPr>
              <w:t>18,405,815.00</w:t>
            </w:r>
          </w:p>
        </w:tc>
      </w:tr>
      <w:tr w:rsidR="00B17064" w:rsidRPr="00560F07" w14:paraId="58C99F8E" w14:textId="77777777" w:rsidTr="00560F07">
        <w:trPr>
          <w:trHeight w:val="285"/>
        </w:trPr>
        <w:tc>
          <w:tcPr>
            <w:tcW w:w="7340" w:type="dxa"/>
          </w:tcPr>
          <w:p w14:paraId="53800EB0" w14:textId="77777777" w:rsidR="00B17064" w:rsidRPr="00560F07" w:rsidRDefault="00000000" w:rsidP="00042C32">
            <w:pPr>
              <w:pStyle w:val="TableParagraph"/>
              <w:ind w:left="266" w:right="306"/>
              <w:jc w:val="both"/>
              <w:rPr>
                <w:rFonts w:ascii="Arial" w:hAnsi="Arial" w:cs="Arial"/>
                <w:sz w:val="21"/>
                <w:szCs w:val="21"/>
              </w:rPr>
            </w:pPr>
            <w:r w:rsidRPr="00560F07">
              <w:rPr>
                <w:rFonts w:ascii="Arial" w:hAnsi="Arial" w:cs="Arial"/>
                <w:sz w:val="21"/>
                <w:szCs w:val="21"/>
              </w:rPr>
              <w:t>Universidad</w:t>
            </w:r>
            <w:r w:rsidRPr="00560F07">
              <w:rPr>
                <w:rFonts w:ascii="Arial" w:hAnsi="Arial" w:cs="Arial"/>
                <w:spacing w:val="-9"/>
                <w:sz w:val="21"/>
                <w:szCs w:val="21"/>
              </w:rPr>
              <w:t xml:space="preserve"> </w:t>
            </w:r>
            <w:r w:rsidRPr="00560F07">
              <w:rPr>
                <w:rFonts w:ascii="Arial" w:hAnsi="Arial" w:cs="Arial"/>
                <w:sz w:val="21"/>
                <w:szCs w:val="21"/>
              </w:rPr>
              <w:t>Politécnica</w:t>
            </w:r>
            <w:r w:rsidRPr="00560F07">
              <w:rPr>
                <w:rFonts w:ascii="Arial" w:hAnsi="Arial" w:cs="Arial"/>
                <w:spacing w:val="-4"/>
                <w:sz w:val="21"/>
                <w:szCs w:val="21"/>
              </w:rPr>
              <w:t xml:space="preserve"> </w:t>
            </w:r>
            <w:r w:rsidRPr="00560F07">
              <w:rPr>
                <w:rFonts w:ascii="Arial" w:hAnsi="Arial" w:cs="Arial"/>
                <w:sz w:val="21"/>
                <w:szCs w:val="21"/>
              </w:rPr>
              <w:t>de</w:t>
            </w:r>
            <w:r w:rsidRPr="00560F07">
              <w:rPr>
                <w:rFonts w:ascii="Arial" w:hAnsi="Arial" w:cs="Arial"/>
                <w:spacing w:val="-6"/>
                <w:sz w:val="21"/>
                <w:szCs w:val="21"/>
              </w:rPr>
              <w:t xml:space="preserve"> </w:t>
            </w:r>
            <w:r w:rsidRPr="00560F07">
              <w:rPr>
                <w:rFonts w:ascii="Arial" w:hAnsi="Arial" w:cs="Arial"/>
                <w:sz w:val="21"/>
                <w:szCs w:val="21"/>
              </w:rPr>
              <w:t>Nochixtlán</w:t>
            </w:r>
            <w:r w:rsidRPr="00560F07">
              <w:rPr>
                <w:rFonts w:ascii="Arial" w:hAnsi="Arial" w:cs="Arial"/>
                <w:spacing w:val="-7"/>
                <w:sz w:val="21"/>
                <w:szCs w:val="21"/>
              </w:rPr>
              <w:t xml:space="preserve"> </w:t>
            </w:r>
            <w:r w:rsidRPr="00560F07">
              <w:rPr>
                <w:rFonts w:ascii="Arial" w:hAnsi="Arial" w:cs="Arial"/>
                <w:sz w:val="21"/>
                <w:szCs w:val="21"/>
              </w:rPr>
              <w:t>Abraham</w:t>
            </w:r>
            <w:r w:rsidRPr="00560F07">
              <w:rPr>
                <w:rFonts w:ascii="Arial" w:hAnsi="Arial" w:cs="Arial"/>
                <w:spacing w:val="-2"/>
                <w:sz w:val="21"/>
                <w:szCs w:val="21"/>
              </w:rPr>
              <w:t xml:space="preserve"> Castellanos</w:t>
            </w:r>
          </w:p>
        </w:tc>
        <w:tc>
          <w:tcPr>
            <w:tcW w:w="2302" w:type="dxa"/>
            <w:vAlign w:val="center"/>
          </w:tcPr>
          <w:p w14:paraId="72C05D56" w14:textId="77777777" w:rsidR="00B17064" w:rsidRPr="00560F07" w:rsidRDefault="00000000" w:rsidP="00560F07">
            <w:pPr>
              <w:pStyle w:val="TableParagraph"/>
              <w:ind w:left="266" w:right="306"/>
              <w:jc w:val="right"/>
              <w:rPr>
                <w:rFonts w:ascii="Arial" w:hAnsi="Arial" w:cs="Arial"/>
                <w:sz w:val="21"/>
                <w:szCs w:val="21"/>
              </w:rPr>
            </w:pPr>
            <w:r w:rsidRPr="00560F07">
              <w:rPr>
                <w:rFonts w:ascii="Arial" w:hAnsi="Arial" w:cs="Arial"/>
                <w:spacing w:val="-2"/>
                <w:sz w:val="21"/>
                <w:szCs w:val="21"/>
              </w:rPr>
              <w:t>5,943,141.00</w:t>
            </w:r>
          </w:p>
        </w:tc>
      </w:tr>
      <w:tr w:rsidR="00B17064" w:rsidRPr="00560F07" w14:paraId="51CD30D7" w14:textId="77777777" w:rsidTr="00560F07">
        <w:trPr>
          <w:trHeight w:val="323"/>
        </w:trPr>
        <w:tc>
          <w:tcPr>
            <w:tcW w:w="7340" w:type="dxa"/>
          </w:tcPr>
          <w:p w14:paraId="49FAF968" w14:textId="77777777" w:rsidR="00B17064" w:rsidRPr="00560F07" w:rsidRDefault="00000000" w:rsidP="00042C32">
            <w:pPr>
              <w:pStyle w:val="TableParagraph"/>
              <w:ind w:left="266" w:right="306"/>
              <w:jc w:val="both"/>
              <w:rPr>
                <w:rFonts w:ascii="Arial" w:hAnsi="Arial" w:cs="Arial"/>
                <w:sz w:val="21"/>
                <w:szCs w:val="21"/>
              </w:rPr>
            </w:pPr>
            <w:proofErr w:type="spellStart"/>
            <w:r w:rsidRPr="00560F07">
              <w:rPr>
                <w:rFonts w:ascii="Arial" w:hAnsi="Arial" w:cs="Arial"/>
                <w:sz w:val="21"/>
                <w:szCs w:val="21"/>
              </w:rPr>
              <w:t>Afrouniversidad</w:t>
            </w:r>
            <w:proofErr w:type="spellEnd"/>
            <w:r w:rsidRPr="00560F07">
              <w:rPr>
                <w:rFonts w:ascii="Arial" w:hAnsi="Arial" w:cs="Arial"/>
                <w:spacing w:val="-9"/>
                <w:sz w:val="21"/>
                <w:szCs w:val="21"/>
              </w:rPr>
              <w:t xml:space="preserve"> </w:t>
            </w:r>
            <w:r w:rsidRPr="00560F07">
              <w:rPr>
                <w:rFonts w:ascii="Arial" w:hAnsi="Arial" w:cs="Arial"/>
                <w:sz w:val="21"/>
                <w:szCs w:val="21"/>
              </w:rPr>
              <w:t>Politécnica</w:t>
            </w:r>
            <w:r w:rsidRPr="00560F07">
              <w:rPr>
                <w:rFonts w:ascii="Arial" w:hAnsi="Arial" w:cs="Arial"/>
                <w:spacing w:val="-8"/>
                <w:sz w:val="21"/>
                <w:szCs w:val="21"/>
              </w:rPr>
              <w:t xml:space="preserve"> </w:t>
            </w:r>
            <w:r w:rsidRPr="00560F07">
              <w:rPr>
                <w:rFonts w:ascii="Arial" w:hAnsi="Arial" w:cs="Arial"/>
                <w:spacing w:val="-2"/>
                <w:sz w:val="21"/>
                <w:szCs w:val="21"/>
              </w:rPr>
              <w:t>Intercultural</w:t>
            </w:r>
          </w:p>
        </w:tc>
        <w:tc>
          <w:tcPr>
            <w:tcW w:w="2302" w:type="dxa"/>
            <w:vAlign w:val="center"/>
          </w:tcPr>
          <w:p w14:paraId="3C3ED70F" w14:textId="77777777" w:rsidR="00B17064" w:rsidRPr="00560F07" w:rsidRDefault="00000000" w:rsidP="00560F07">
            <w:pPr>
              <w:pStyle w:val="TableParagraph"/>
              <w:ind w:left="266" w:right="306"/>
              <w:jc w:val="right"/>
              <w:rPr>
                <w:rFonts w:ascii="Arial" w:hAnsi="Arial" w:cs="Arial"/>
                <w:sz w:val="21"/>
                <w:szCs w:val="21"/>
              </w:rPr>
            </w:pPr>
            <w:r w:rsidRPr="00560F07">
              <w:rPr>
                <w:rFonts w:ascii="Arial" w:hAnsi="Arial" w:cs="Arial"/>
                <w:spacing w:val="-2"/>
                <w:sz w:val="21"/>
                <w:szCs w:val="21"/>
              </w:rPr>
              <w:t>6,231,337.00</w:t>
            </w:r>
          </w:p>
        </w:tc>
      </w:tr>
      <w:tr w:rsidR="00B17064" w:rsidRPr="00560F07" w14:paraId="3950A7B8" w14:textId="77777777" w:rsidTr="00560F07">
        <w:trPr>
          <w:trHeight w:val="285"/>
        </w:trPr>
        <w:tc>
          <w:tcPr>
            <w:tcW w:w="7340" w:type="dxa"/>
          </w:tcPr>
          <w:p w14:paraId="47D79281" w14:textId="77777777" w:rsidR="00B17064" w:rsidRPr="00560F07" w:rsidRDefault="00000000" w:rsidP="00042C32">
            <w:pPr>
              <w:pStyle w:val="TableParagraph"/>
              <w:ind w:left="266" w:right="306"/>
              <w:jc w:val="both"/>
              <w:rPr>
                <w:rFonts w:ascii="Arial" w:hAnsi="Arial" w:cs="Arial"/>
                <w:sz w:val="21"/>
                <w:szCs w:val="21"/>
              </w:rPr>
            </w:pPr>
            <w:proofErr w:type="spellStart"/>
            <w:r w:rsidRPr="00560F07">
              <w:rPr>
                <w:rFonts w:ascii="Arial" w:hAnsi="Arial" w:cs="Arial"/>
                <w:sz w:val="21"/>
                <w:szCs w:val="21"/>
              </w:rPr>
              <w:t>Afrouniversidad</w:t>
            </w:r>
            <w:proofErr w:type="spellEnd"/>
            <w:r w:rsidRPr="00560F07">
              <w:rPr>
                <w:rFonts w:ascii="Arial" w:hAnsi="Arial" w:cs="Arial"/>
                <w:spacing w:val="-7"/>
                <w:sz w:val="21"/>
                <w:szCs w:val="21"/>
              </w:rPr>
              <w:t xml:space="preserve"> </w:t>
            </w:r>
            <w:r w:rsidRPr="00560F07">
              <w:rPr>
                <w:rFonts w:ascii="Arial" w:hAnsi="Arial" w:cs="Arial"/>
                <w:sz w:val="21"/>
                <w:szCs w:val="21"/>
              </w:rPr>
              <w:t>Politécnica</w:t>
            </w:r>
            <w:r w:rsidRPr="00560F07">
              <w:rPr>
                <w:rFonts w:ascii="Arial" w:hAnsi="Arial" w:cs="Arial"/>
                <w:spacing w:val="-4"/>
                <w:sz w:val="21"/>
                <w:szCs w:val="21"/>
              </w:rPr>
              <w:t xml:space="preserve"> </w:t>
            </w:r>
            <w:r w:rsidRPr="00560F07">
              <w:rPr>
                <w:rFonts w:ascii="Arial" w:hAnsi="Arial" w:cs="Arial"/>
                <w:sz w:val="21"/>
                <w:szCs w:val="21"/>
              </w:rPr>
              <w:t>y</w:t>
            </w:r>
            <w:r w:rsidRPr="00560F07">
              <w:rPr>
                <w:rFonts w:ascii="Arial" w:hAnsi="Arial" w:cs="Arial"/>
                <w:spacing w:val="-4"/>
                <w:sz w:val="21"/>
                <w:szCs w:val="21"/>
              </w:rPr>
              <w:t xml:space="preserve"> </w:t>
            </w:r>
            <w:r w:rsidRPr="00560F07">
              <w:rPr>
                <w:rFonts w:ascii="Arial" w:hAnsi="Arial" w:cs="Arial"/>
                <w:sz w:val="21"/>
                <w:szCs w:val="21"/>
              </w:rPr>
              <w:t>Tecnológica</w:t>
            </w:r>
            <w:r w:rsidRPr="00560F07">
              <w:rPr>
                <w:rFonts w:ascii="Arial" w:hAnsi="Arial" w:cs="Arial"/>
                <w:spacing w:val="-4"/>
                <w:sz w:val="21"/>
                <w:szCs w:val="21"/>
              </w:rPr>
              <w:t xml:space="preserve"> </w:t>
            </w:r>
            <w:r w:rsidRPr="00560F07">
              <w:rPr>
                <w:rFonts w:ascii="Arial" w:hAnsi="Arial" w:cs="Arial"/>
                <w:sz w:val="21"/>
                <w:szCs w:val="21"/>
              </w:rPr>
              <w:t>del</w:t>
            </w:r>
            <w:r w:rsidRPr="00560F07">
              <w:rPr>
                <w:rFonts w:ascii="Arial" w:hAnsi="Arial" w:cs="Arial"/>
                <w:spacing w:val="-5"/>
                <w:sz w:val="21"/>
                <w:szCs w:val="21"/>
              </w:rPr>
              <w:t xml:space="preserve"> </w:t>
            </w:r>
            <w:r w:rsidRPr="00560F07">
              <w:rPr>
                <w:rFonts w:ascii="Arial" w:hAnsi="Arial" w:cs="Arial"/>
                <w:sz w:val="21"/>
                <w:szCs w:val="21"/>
              </w:rPr>
              <w:t>Istmo</w:t>
            </w:r>
            <w:r w:rsidRPr="00560F07">
              <w:rPr>
                <w:rFonts w:ascii="Arial" w:hAnsi="Arial" w:cs="Arial"/>
                <w:spacing w:val="-4"/>
                <w:sz w:val="21"/>
                <w:szCs w:val="21"/>
              </w:rPr>
              <w:t xml:space="preserve"> </w:t>
            </w:r>
            <w:r w:rsidRPr="00560F07">
              <w:rPr>
                <w:rFonts w:ascii="Arial" w:hAnsi="Arial" w:cs="Arial"/>
                <w:sz w:val="21"/>
                <w:szCs w:val="21"/>
              </w:rPr>
              <w:t>de</w:t>
            </w:r>
            <w:r w:rsidRPr="00560F07">
              <w:rPr>
                <w:rFonts w:ascii="Arial" w:hAnsi="Arial" w:cs="Arial"/>
                <w:spacing w:val="-4"/>
                <w:sz w:val="21"/>
                <w:szCs w:val="21"/>
              </w:rPr>
              <w:t xml:space="preserve"> </w:t>
            </w:r>
            <w:r w:rsidRPr="00560F07">
              <w:rPr>
                <w:rFonts w:ascii="Arial" w:hAnsi="Arial" w:cs="Arial"/>
                <w:spacing w:val="-2"/>
                <w:sz w:val="21"/>
                <w:szCs w:val="21"/>
              </w:rPr>
              <w:t>Tehuantepec</w:t>
            </w:r>
          </w:p>
        </w:tc>
        <w:tc>
          <w:tcPr>
            <w:tcW w:w="2302" w:type="dxa"/>
            <w:vAlign w:val="center"/>
          </w:tcPr>
          <w:p w14:paraId="341C3602" w14:textId="77777777" w:rsidR="00B17064" w:rsidRPr="00560F07" w:rsidRDefault="00000000" w:rsidP="00560F07">
            <w:pPr>
              <w:pStyle w:val="TableParagraph"/>
              <w:ind w:left="266" w:right="306"/>
              <w:jc w:val="right"/>
              <w:rPr>
                <w:rFonts w:ascii="Arial" w:hAnsi="Arial" w:cs="Arial"/>
                <w:sz w:val="21"/>
                <w:szCs w:val="21"/>
              </w:rPr>
            </w:pPr>
            <w:r w:rsidRPr="00560F07">
              <w:rPr>
                <w:rFonts w:ascii="Arial" w:hAnsi="Arial" w:cs="Arial"/>
                <w:spacing w:val="-2"/>
                <w:sz w:val="21"/>
                <w:szCs w:val="21"/>
              </w:rPr>
              <w:t>6,231,337.00</w:t>
            </w:r>
          </w:p>
        </w:tc>
      </w:tr>
      <w:tr w:rsidR="00B17064" w:rsidRPr="00560F07" w14:paraId="6810BC5D" w14:textId="77777777" w:rsidTr="00560F07">
        <w:trPr>
          <w:trHeight w:val="275"/>
        </w:trPr>
        <w:tc>
          <w:tcPr>
            <w:tcW w:w="7340" w:type="dxa"/>
          </w:tcPr>
          <w:p w14:paraId="663F1223" w14:textId="77777777" w:rsidR="00B17064" w:rsidRPr="00560F07" w:rsidRDefault="00000000" w:rsidP="00042C32">
            <w:pPr>
              <w:pStyle w:val="TableParagraph"/>
              <w:ind w:left="266" w:right="306"/>
              <w:jc w:val="both"/>
              <w:rPr>
                <w:rFonts w:ascii="Arial" w:hAnsi="Arial" w:cs="Arial"/>
                <w:b/>
                <w:sz w:val="21"/>
                <w:szCs w:val="21"/>
              </w:rPr>
            </w:pPr>
            <w:r w:rsidRPr="00560F07">
              <w:rPr>
                <w:rFonts w:ascii="Arial" w:hAnsi="Arial" w:cs="Arial"/>
                <w:b/>
                <w:sz w:val="21"/>
                <w:szCs w:val="21"/>
              </w:rPr>
              <w:t>Subsidio</w:t>
            </w:r>
            <w:r w:rsidRPr="00560F07">
              <w:rPr>
                <w:rFonts w:ascii="Arial" w:hAnsi="Arial" w:cs="Arial"/>
                <w:b/>
                <w:spacing w:val="-5"/>
                <w:sz w:val="21"/>
                <w:szCs w:val="21"/>
              </w:rPr>
              <w:t xml:space="preserve"> </w:t>
            </w:r>
            <w:r w:rsidRPr="00560F07">
              <w:rPr>
                <w:rFonts w:ascii="Arial" w:hAnsi="Arial" w:cs="Arial"/>
                <w:b/>
                <w:sz w:val="21"/>
                <w:szCs w:val="21"/>
              </w:rPr>
              <w:t>a</w:t>
            </w:r>
            <w:r w:rsidRPr="00560F07">
              <w:rPr>
                <w:rFonts w:ascii="Arial" w:hAnsi="Arial" w:cs="Arial"/>
                <w:b/>
                <w:spacing w:val="-4"/>
                <w:sz w:val="21"/>
                <w:szCs w:val="21"/>
              </w:rPr>
              <w:t xml:space="preserve"> </w:t>
            </w:r>
            <w:r w:rsidRPr="00560F07">
              <w:rPr>
                <w:rFonts w:ascii="Arial" w:hAnsi="Arial" w:cs="Arial"/>
                <w:b/>
                <w:sz w:val="21"/>
                <w:szCs w:val="21"/>
              </w:rPr>
              <w:t>Institutos</w:t>
            </w:r>
            <w:r w:rsidRPr="00560F07">
              <w:rPr>
                <w:rFonts w:ascii="Arial" w:hAnsi="Arial" w:cs="Arial"/>
                <w:b/>
                <w:spacing w:val="-5"/>
                <w:sz w:val="21"/>
                <w:szCs w:val="21"/>
              </w:rPr>
              <w:t xml:space="preserve"> </w:t>
            </w:r>
            <w:r w:rsidRPr="00560F07">
              <w:rPr>
                <w:rFonts w:ascii="Arial" w:hAnsi="Arial" w:cs="Arial"/>
                <w:b/>
                <w:spacing w:val="-2"/>
                <w:sz w:val="21"/>
                <w:szCs w:val="21"/>
              </w:rPr>
              <w:t>Tecnológicos</w:t>
            </w:r>
          </w:p>
        </w:tc>
        <w:tc>
          <w:tcPr>
            <w:tcW w:w="2302" w:type="dxa"/>
            <w:vAlign w:val="center"/>
          </w:tcPr>
          <w:p w14:paraId="1CA7AFD2" w14:textId="77777777" w:rsidR="00B17064" w:rsidRPr="00560F07" w:rsidRDefault="00000000" w:rsidP="00560F07">
            <w:pPr>
              <w:pStyle w:val="TableParagraph"/>
              <w:ind w:left="266" w:right="306"/>
              <w:jc w:val="right"/>
              <w:rPr>
                <w:rFonts w:ascii="Arial" w:hAnsi="Arial" w:cs="Arial"/>
                <w:b/>
                <w:sz w:val="21"/>
                <w:szCs w:val="21"/>
              </w:rPr>
            </w:pPr>
            <w:r w:rsidRPr="00560F07">
              <w:rPr>
                <w:rFonts w:ascii="Arial" w:hAnsi="Arial" w:cs="Arial"/>
                <w:b/>
                <w:spacing w:val="-2"/>
                <w:sz w:val="21"/>
                <w:szCs w:val="21"/>
              </w:rPr>
              <w:t>35,624,075.00</w:t>
            </w:r>
          </w:p>
        </w:tc>
      </w:tr>
      <w:tr w:rsidR="00B17064" w:rsidRPr="00560F07" w14:paraId="758C0EF0" w14:textId="77777777" w:rsidTr="00560F07">
        <w:trPr>
          <w:trHeight w:val="292"/>
        </w:trPr>
        <w:tc>
          <w:tcPr>
            <w:tcW w:w="7340" w:type="dxa"/>
          </w:tcPr>
          <w:p w14:paraId="65173B03" w14:textId="77777777" w:rsidR="00B17064" w:rsidRPr="00560F07" w:rsidRDefault="00000000" w:rsidP="00042C32">
            <w:pPr>
              <w:pStyle w:val="TableParagraph"/>
              <w:spacing w:before="2"/>
              <w:ind w:left="266" w:right="306"/>
              <w:jc w:val="both"/>
              <w:rPr>
                <w:rFonts w:ascii="Arial" w:hAnsi="Arial" w:cs="Arial"/>
                <w:sz w:val="21"/>
                <w:szCs w:val="21"/>
              </w:rPr>
            </w:pPr>
            <w:r w:rsidRPr="00560F07">
              <w:rPr>
                <w:rFonts w:ascii="Arial" w:hAnsi="Arial" w:cs="Arial"/>
                <w:sz w:val="21"/>
                <w:szCs w:val="21"/>
              </w:rPr>
              <w:t>Instituto</w:t>
            </w:r>
            <w:r w:rsidRPr="00560F07">
              <w:rPr>
                <w:rFonts w:ascii="Arial" w:hAnsi="Arial" w:cs="Arial"/>
                <w:spacing w:val="-7"/>
                <w:sz w:val="21"/>
                <w:szCs w:val="21"/>
              </w:rPr>
              <w:t xml:space="preserve"> </w:t>
            </w:r>
            <w:r w:rsidRPr="00560F07">
              <w:rPr>
                <w:rFonts w:ascii="Arial" w:hAnsi="Arial" w:cs="Arial"/>
                <w:sz w:val="21"/>
                <w:szCs w:val="21"/>
              </w:rPr>
              <w:t>Tecnológico</w:t>
            </w:r>
            <w:r w:rsidRPr="00560F07">
              <w:rPr>
                <w:rFonts w:ascii="Arial" w:hAnsi="Arial" w:cs="Arial"/>
                <w:spacing w:val="-4"/>
                <w:sz w:val="21"/>
                <w:szCs w:val="21"/>
              </w:rPr>
              <w:t xml:space="preserve"> </w:t>
            </w:r>
            <w:r w:rsidRPr="00560F07">
              <w:rPr>
                <w:rFonts w:ascii="Arial" w:hAnsi="Arial" w:cs="Arial"/>
                <w:sz w:val="21"/>
                <w:szCs w:val="21"/>
              </w:rPr>
              <w:t>Superior</w:t>
            </w:r>
            <w:r w:rsidRPr="00560F07">
              <w:rPr>
                <w:rFonts w:ascii="Arial" w:hAnsi="Arial" w:cs="Arial"/>
                <w:spacing w:val="-4"/>
                <w:sz w:val="21"/>
                <w:szCs w:val="21"/>
              </w:rPr>
              <w:t xml:space="preserve"> </w:t>
            </w:r>
            <w:r w:rsidRPr="00560F07">
              <w:rPr>
                <w:rFonts w:ascii="Arial" w:hAnsi="Arial" w:cs="Arial"/>
                <w:sz w:val="21"/>
                <w:szCs w:val="21"/>
              </w:rPr>
              <w:t>de</w:t>
            </w:r>
            <w:r w:rsidRPr="00560F07">
              <w:rPr>
                <w:rFonts w:ascii="Arial" w:hAnsi="Arial" w:cs="Arial"/>
                <w:spacing w:val="-4"/>
                <w:sz w:val="21"/>
                <w:szCs w:val="21"/>
              </w:rPr>
              <w:t xml:space="preserve"> </w:t>
            </w:r>
            <w:r w:rsidRPr="00560F07">
              <w:rPr>
                <w:rFonts w:ascii="Arial" w:hAnsi="Arial" w:cs="Arial"/>
                <w:sz w:val="21"/>
                <w:szCs w:val="21"/>
              </w:rPr>
              <w:t>San</w:t>
            </w:r>
            <w:r w:rsidRPr="00560F07">
              <w:rPr>
                <w:rFonts w:ascii="Arial" w:hAnsi="Arial" w:cs="Arial"/>
                <w:spacing w:val="-5"/>
                <w:sz w:val="21"/>
                <w:szCs w:val="21"/>
              </w:rPr>
              <w:t xml:space="preserve"> </w:t>
            </w:r>
            <w:r w:rsidRPr="00560F07">
              <w:rPr>
                <w:rFonts w:ascii="Arial" w:hAnsi="Arial" w:cs="Arial"/>
                <w:sz w:val="21"/>
                <w:szCs w:val="21"/>
              </w:rPr>
              <w:t>Miguel</w:t>
            </w:r>
            <w:r w:rsidRPr="00560F07">
              <w:rPr>
                <w:rFonts w:ascii="Arial" w:hAnsi="Arial" w:cs="Arial"/>
                <w:spacing w:val="-4"/>
                <w:sz w:val="21"/>
                <w:szCs w:val="21"/>
              </w:rPr>
              <w:t xml:space="preserve"> </w:t>
            </w:r>
            <w:r w:rsidRPr="00560F07">
              <w:rPr>
                <w:rFonts w:ascii="Arial" w:hAnsi="Arial" w:cs="Arial"/>
                <w:sz w:val="21"/>
                <w:szCs w:val="21"/>
              </w:rPr>
              <w:t>el</w:t>
            </w:r>
            <w:r w:rsidRPr="00560F07">
              <w:rPr>
                <w:rFonts w:ascii="Arial" w:hAnsi="Arial" w:cs="Arial"/>
                <w:spacing w:val="-4"/>
                <w:sz w:val="21"/>
                <w:szCs w:val="21"/>
              </w:rPr>
              <w:t xml:space="preserve"> </w:t>
            </w:r>
            <w:r w:rsidRPr="00560F07">
              <w:rPr>
                <w:rFonts w:ascii="Arial" w:hAnsi="Arial" w:cs="Arial"/>
                <w:spacing w:val="-2"/>
                <w:sz w:val="21"/>
                <w:szCs w:val="21"/>
              </w:rPr>
              <w:t>Grande</w:t>
            </w:r>
          </w:p>
        </w:tc>
        <w:tc>
          <w:tcPr>
            <w:tcW w:w="2302" w:type="dxa"/>
            <w:vAlign w:val="center"/>
          </w:tcPr>
          <w:p w14:paraId="473FCC43" w14:textId="77777777" w:rsidR="00B17064" w:rsidRPr="00560F07" w:rsidRDefault="00000000" w:rsidP="00560F07">
            <w:pPr>
              <w:pStyle w:val="TableParagraph"/>
              <w:spacing w:before="2"/>
              <w:ind w:left="266" w:right="306"/>
              <w:jc w:val="right"/>
              <w:rPr>
                <w:rFonts w:ascii="Arial" w:hAnsi="Arial" w:cs="Arial"/>
                <w:sz w:val="21"/>
                <w:szCs w:val="21"/>
              </w:rPr>
            </w:pPr>
            <w:r w:rsidRPr="00560F07">
              <w:rPr>
                <w:rFonts w:ascii="Arial" w:hAnsi="Arial" w:cs="Arial"/>
                <w:spacing w:val="-2"/>
                <w:sz w:val="21"/>
                <w:szCs w:val="21"/>
              </w:rPr>
              <w:t>17,742,466.00</w:t>
            </w:r>
          </w:p>
        </w:tc>
      </w:tr>
      <w:tr w:rsidR="00B17064" w:rsidRPr="00560F07" w14:paraId="59B3C450" w14:textId="77777777" w:rsidTr="00560F07">
        <w:trPr>
          <w:trHeight w:val="285"/>
        </w:trPr>
        <w:tc>
          <w:tcPr>
            <w:tcW w:w="7340" w:type="dxa"/>
          </w:tcPr>
          <w:p w14:paraId="1925FCE9" w14:textId="77777777" w:rsidR="00B17064" w:rsidRPr="00560F07" w:rsidRDefault="00000000" w:rsidP="00042C32">
            <w:pPr>
              <w:pStyle w:val="TableParagraph"/>
              <w:ind w:left="266" w:right="306"/>
              <w:jc w:val="both"/>
              <w:rPr>
                <w:rFonts w:ascii="Arial" w:hAnsi="Arial" w:cs="Arial"/>
                <w:sz w:val="21"/>
                <w:szCs w:val="21"/>
              </w:rPr>
            </w:pPr>
            <w:r w:rsidRPr="00560F07">
              <w:rPr>
                <w:rFonts w:ascii="Arial" w:hAnsi="Arial" w:cs="Arial"/>
                <w:sz w:val="21"/>
                <w:szCs w:val="21"/>
              </w:rPr>
              <w:t>Instituto</w:t>
            </w:r>
            <w:r w:rsidRPr="00560F07">
              <w:rPr>
                <w:rFonts w:ascii="Arial" w:hAnsi="Arial" w:cs="Arial"/>
                <w:spacing w:val="-6"/>
                <w:sz w:val="21"/>
                <w:szCs w:val="21"/>
              </w:rPr>
              <w:t xml:space="preserve"> </w:t>
            </w:r>
            <w:r w:rsidRPr="00560F07">
              <w:rPr>
                <w:rFonts w:ascii="Arial" w:hAnsi="Arial" w:cs="Arial"/>
                <w:sz w:val="21"/>
                <w:szCs w:val="21"/>
              </w:rPr>
              <w:t>Tecnológico</w:t>
            </w:r>
            <w:r w:rsidRPr="00560F07">
              <w:rPr>
                <w:rFonts w:ascii="Arial" w:hAnsi="Arial" w:cs="Arial"/>
                <w:spacing w:val="-6"/>
                <w:sz w:val="21"/>
                <w:szCs w:val="21"/>
              </w:rPr>
              <w:t xml:space="preserve"> </w:t>
            </w:r>
            <w:r w:rsidRPr="00560F07">
              <w:rPr>
                <w:rFonts w:ascii="Arial" w:hAnsi="Arial" w:cs="Arial"/>
                <w:sz w:val="21"/>
                <w:szCs w:val="21"/>
              </w:rPr>
              <w:t>Superior</w:t>
            </w:r>
            <w:r w:rsidRPr="00560F07">
              <w:rPr>
                <w:rFonts w:ascii="Arial" w:hAnsi="Arial" w:cs="Arial"/>
                <w:spacing w:val="-5"/>
                <w:sz w:val="21"/>
                <w:szCs w:val="21"/>
              </w:rPr>
              <w:t xml:space="preserve"> </w:t>
            </w:r>
            <w:r w:rsidRPr="00560F07">
              <w:rPr>
                <w:rFonts w:ascii="Arial" w:hAnsi="Arial" w:cs="Arial"/>
                <w:sz w:val="21"/>
                <w:szCs w:val="21"/>
              </w:rPr>
              <w:t>de</w:t>
            </w:r>
            <w:r w:rsidRPr="00560F07">
              <w:rPr>
                <w:rFonts w:ascii="Arial" w:hAnsi="Arial" w:cs="Arial"/>
                <w:spacing w:val="-5"/>
                <w:sz w:val="21"/>
                <w:szCs w:val="21"/>
              </w:rPr>
              <w:t xml:space="preserve"> </w:t>
            </w:r>
            <w:r w:rsidRPr="00560F07">
              <w:rPr>
                <w:rFonts w:ascii="Arial" w:hAnsi="Arial" w:cs="Arial"/>
                <w:spacing w:val="-2"/>
                <w:sz w:val="21"/>
                <w:szCs w:val="21"/>
              </w:rPr>
              <w:t>Teposcolula</w:t>
            </w:r>
          </w:p>
        </w:tc>
        <w:tc>
          <w:tcPr>
            <w:tcW w:w="2302" w:type="dxa"/>
            <w:vAlign w:val="center"/>
          </w:tcPr>
          <w:p w14:paraId="61642386" w14:textId="77777777" w:rsidR="00B17064" w:rsidRPr="00560F07" w:rsidRDefault="00000000" w:rsidP="00560F07">
            <w:pPr>
              <w:pStyle w:val="TableParagraph"/>
              <w:ind w:left="266" w:right="306"/>
              <w:jc w:val="right"/>
              <w:rPr>
                <w:rFonts w:ascii="Arial" w:hAnsi="Arial" w:cs="Arial"/>
                <w:sz w:val="21"/>
                <w:szCs w:val="21"/>
              </w:rPr>
            </w:pPr>
            <w:r w:rsidRPr="00560F07">
              <w:rPr>
                <w:rFonts w:ascii="Arial" w:hAnsi="Arial" w:cs="Arial"/>
                <w:spacing w:val="-2"/>
                <w:sz w:val="21"/>
                <w:szCs w:val="21"/>
              </w:rPr>
              <w:t>17,881,609.00</w:t>
            </w:r>
          </w:p>
        </w:tc>
      </w:tr>
      <w:tr w:rsidR="00B17064" w:rsidRPr="00560F07" w14:paraId="64232288" w14:textId="77777777" w:rsidTr="00560F07">
        <w:trPr>
          <w:trHeight w:val="290"/>
        </w:trPr>
        <w:tc>
          <w:tcPr>
            <w:tcW w:w="7340" w:type="dxa"/>
          </w:tcPr>
          <w:p w14:paraId="607F1BD5" w14:textId="77777777" w:rsidR="00B17064" w:rsidRPr="00560F07" w:rsidRDefault="00000000" w:rsidP="00042C32">
            <w:pPr>
              <w:pStyle w:val="TableParagraph"/>
              <w:ind w:left="266" w:right="306"/>
              <w:jc w:val="both"/>
              <w:rPr>
                <w:rFonts w:ascii="Arial" w:hAnsi="Arial" w:cs="Arial"/>
                <w:b/>
                <w:sz w:val="21"/>
                <w:szCs w:val="21"/>
              </w:rPr>
            </w:pPr>
            <w:r w:rsidRPr="00560F07">
              <w:rPr>
                <w:rFonts w:ascii="Arial" w:hAnsi="Arial" w:cs="Arial"/>
                <w:b/>
                <w:sz w:val="21"/>
                <w:szCs w:val="21"/>
              </w:rPr>
              <w:t>Subsidio</w:t>
            </w:r>
            <w:r w:rsidRPr="00560F07">
              <w:rPr>
                <w:rFonts w:ascii="Arial" w:hAnsi="Arial" w:cs="Arial"/>
                <w:b/>
                <w:spacing w:val="-5"/>
                <w:sz w:val="21"/>
                <w:szCs w:val="21"/>
              </w:rPr>
              <w:t xml:space="preserve"> </w:t>
            </w:r>
            <w:r w:rsidRPr="00560F07">
              <w:rPr>
                <w:rFonts w:ascii="Arial" w:hAnsi="Arial" w:cs="Arial"/>
                <w:b/>
                <w:sz w:val="21"/>
                <w:szCs w:val="21"/>
              </w:rPr>
              <w:t>Capacitación</w:t>
            </w:r>
            <w:r w:rsidRPr="00560F07">
              <w:rPr>
                <w:rFonts w:ascii="Arial" w:hAnsi="Arial" w:cs="Arial"/>
                <w:b/>
                <w:spacing w:val="-3"/>
                <w:sz w:val="21"/>
                <w:szCs w:val="21"/>
              </w:rPr>
              <w:t xml:space="preserve"> </w:t>
            </w:r>
            <w:r w:rsidRPr="00560F07">
              <w:rPr>
                <w:rFonts w:ascii="Arial" w:hAnsi="Arial" w:cs="Arial"/>
                <w:b/>
                <w:sz w:val="21"/>
                <w:szCs w:val="21"/>
              </w:rPr>
              <w:t>para</w:t>
            </w:r>
            <w:r w:rsidRPr="00560F07">
              <w:rPr>
                <w:rFonts w:ascii="Arial" w:hAnsi="Arial" w:cs="Arial"/>
                <w:b/>
                <w:spacing w:val="-5"/>
                <w:sz w:val="21"/>
                <w:szCs w:val="21"/>
              </w:rPr>
              <w:t xml:space="preserve"> </w:t>
            </w:r>
            <w:r w:rsidRPr="00560F07">
              <w:rPr>
                <w:rFonts w:ascii="Arial" w:hAnsi="Arial" w:cs="Arial"/>
                <w:b/>
                <w:sz w:val="21"/>
                <w:szCs w:val="21"/>
              </w:rPr>
              <w:t>el</w:t>
            </w:r>
            <w:r w:rsidRPr="00560F07">
              <w:rPr>
                <w:rFonts w:ascii="Arial" w:hAnsi="Arial" w:cs="Arial"/>
                <w:b/>
                <w:spacing w:val="-4"/>
                <w:sz w:val="21"/>
                <w:szCs w:val="21"/>
              </w:rPr>
              <w:t xml:space="preserve"> </w:t>
            </w:r>
            <w:r w:rsidRPr="00560F07">
              <w:rPr>
                <w:rFonts w:ascii="Arial" w:hAnsi="Arial" w:cs="Arial"/>
                <w:b/>
                <w:spacing w:val="-2"/>
                <w:sz w:val="21"/>
                <w:szCs w:val="21"/>
              </w:rPr>
              <w:t>Trabajo</w:t>
            </w:r>
          </w:p>
        </w:tc>
        <w:tc>
          <w:tcPr>
            <w:tcW w:w="2302" w:type="dxa"/>
            <w:vAlign w:val="center"/>
          </w:tcPr>
          <w:p w14:paraId="075BB45E" w14:textId="77777777" w:rsidR="00B17064" w:rsidRPr="00560F07" w:rsidRDefault="00000000" w:rsidP="00560F07">
            <w:pPr>
              <w:pStyle w:val="TableParagraph"/>
              <w:ind w:left="266" w:right="306"/>
              <w:jc w:val="right"/>
              <w:rPr>
                <w:rFonts w:ascii="Arial" w:hAnsi="Arial" w:cs="Arial"/>
                <w:b/>
                <w:sz w:val="21"/>
                <w:szCs w:val="21"/>
              </w:rPr>
            </w:pPr>
            <w:r w:rsidRPr="00560F07">
              <w:rPr>
                <w:rFonts w:ascii="Arial" w:hAnsi="Arial" w:cs="Arial"/>
                <w:b/>
                <w:spacing w:val="-2"/>
                <w:sz w:val="21"/>
                <w:szCs w:val="21"/>
              </w:rPr>
              <w:t>64,316,537.00</w:t>
            </w:r>
          </w:p>
        </w:tc>
      </w:tr>
      <w:tr w:rsidR="00B17064" w:rsidRPr="00560F07" w14:paraId="7943C1B6" w14:textId="77777777" w:rsidTr="00560F07">
        <w:trPr>
          <w:trHeight w:val="527"/>
        </w:trPr>
        <w:tc>
          <w:tcPr>
            <w:tcW w:w="7340" w:type="dxa"/>
          </w:tcPr>
          <w:p w14:paraId="32F0B7F0" w14:textId="77777777" w:rsidR="00B17064" w:rsidRPr="00560F07" w:rsidRDefault="00000000" w:rsidP="00042C32">
            <w:pPr>
              <w:pStyle w:val="TableParagraph"/>
              <w:ind w:left="266" w:right="306"/>
              <w:jc w:val="both"/>
              <w:rPr>
                <w:rFonts w:ascii="Arial" w:hAnsi="Arial" w:cs="Arial"/>
                <w:sz w:val="21"/>
                <w:szCs w:val="21"/>
              </w:rPr>
            </w:pPr>
            <w:r w:rsidRPr="00560F07">
              <w:rPr>
                <w:rFonts w:ascii="Arial" w:hAnsi="Arial" w:cs="Arial"/>
                <w:sz w:val="21"/>
                <w:szCs w:val="21"/>
              </w:rPr>
              <w:t>Instituto</w:t>
            </w:r>
            <w:r w:rsidRPr="00560F07">
              <w:rPr>
                <w:rFonts w:ascii="Arial" w:hAnsi="Arial" w:cs="Arial"/>
                <w:spacing w:val="-5"/>
                <w:sz w:val="21"/>
                <w:szCs w:val="21"/>
              </w:rPr>
              <w:t xml:space="preserve"> </w:t>
            </w:r>
            <w:r w:rsidRPr="00560F07">
              <w:rPr>
                <w:rFonts w:ascii="Arial" w:hAnsi="Arial" w:cs="Arial"/>
                <w:sz w:val="21"/>
                <w:szCs w:val="21"/>
              </w:rPr>
              <w:t>de</w:t>
            </w:r>
            <w:r w:rsidRPr="00560F07">
              <w:rPr>
                <w:rFonts w:ascii="Arial" w:hAnsi="Arial" w:cs="Arial"/>
                <w:spacing w:val="-5"/>
                <w:sz w:val="21"/>
                <w:szCs w:val="21"/>
              </w:rPr>
              <w:t xml:space="preserve"> </w:t>
            </w:r>
            <w:r w:rsidRPr="00560F07">
              <w:rPr>
                <w:rFonts w:ascii="Arial" w:hAnsi="Arial" w:cs="Arial"/>
                <w:sz w:val="21"/>
                <w:szCs w:val="21"/>
              </w:rPr>
              <w:t>Capacitación</w:t>
            </w:r>
            <w:r w:rsidRPr="00560F07">
              <w:rPr>
                <w:rFonts w:ascii="Arial" w:hAnsi="Arial" w:cs="Arial"/>
                <w:spacing w:val="-5"/>
                <w:sz w:val="21"/>
                <w:szCs w:val="21"/>
              </w:rPr>
              <w:t xml:space="preserve"> </w:t>
            </w:r>
            <w:r w:rsidRPr="00560F07">
              <w:rPr>
                <w:rFonts w:ascii="Arial" w:hAnsi="Arial" w:cs="Arial"/>
                <w:sz w:val="21"/>
                <w:szCs w:val="21"/>
              </w:rPr>
              <w:t>y</w:t>
            </w:r>
            <w:r w:rsidRPr="00560F07">
              <w:rPr>
                <w:rFonts w:ascii="Arial" w:hAnsi="Arial" w:cs="Arial"/>
                <w:spacing w:val="-5"/>
                <w:sz w:val="21"/>
                <w:szCs w:val="21"/>
              </w:rPr>
              <w:t xml:space="preserve"> </w:t>
            </w:r>
            <w:r w:rsidRPr="00560F07">
              <w:rPr>
                <w:rFonts w:ascii="Arial" w:hAnsi="Arial" w:cs="Arial"/>
                <w:sz w:val="21"/>
                <w:szCs w:val="21"/>
              </w:rPr>
              <w:t>Productividad</w:t>
            </w:r>
            <w:r w:rsidRPr="00560F07">
              <w:rPr>
                <w:rFonts w:ascii="Arial" w:hAnsi="Arial" w:cs="Arial"/>
                <w:spacing w:val="-5"/>
                <w:sz w:val="21"/>
                <w:szCs w:val="21"/>
              </w:rPr>
              <w:t xml:space="preserve"> </w:t>
            </w:r>
            <w:r w:rsidRPr="00560F07">
              <w:rPr>
                <w:rFonts w:ascii="Arial" w:hAnsi="Arial" w:cs="Arial"/>
                <w:sz w:val="21"/>
                <w:szCs w:val="21"/>
              </w:rPr>
              <w:t>para</w:t>
            </w:r>
            <w:r w:rsidRPr="00560F07">
              <w:rPr>
                <w:rFonts w:ascii="Arial" w:hAnsi="Arial" w:cs="Arial"/>
                <w:spacing w:val="-5"/>
                <w:sz w:val="21"/>
                <w:szCs w:val="21"/>
              </w:rPr>
              <w:t xml:space="preserve"> </w:t>
            </w:r>
            <w:r w:rsidRPr="00560F07">
              <w:rPr>
                <w:rFonts w:ascii="Arial" w:hAnsi="Arial" w:cs="Arial"/>
                <w:sz w:val="21"/>
                <w:szCs w:val="21"/>
              </w:rPr>
              <w:t>el</w:t>
            </w:r>
            <w:r w:rsidRPr="00560F07">
              <w:rPr>
                <w:rFonts w:ascii="Arial" w:hAnsi="Arial" w:cs="Arial"/>
                <w:spacing w:val="-5"/>
                <w:sz w:val="21"/>
                <w:szCs w:val="21"/>
              </w:rPr>
              <w:t xml:space="preserve"> </w:t>
            </w:r>
            <w:r w:rsidRPr="00560F07">
              <w:rPr>
                <w:rFonts w:ascii="Arial" w:hAnsi="Arial" w:cs="Arial"/>
                <w:sz w:val="21"/>
                <w:szCs w:val="21"/>
              </w:rPr>
              <w:t>Trabajo</w:t>
            </w:r>
            <w:r w:rsidRPr="00560F07">
              <w:rPr>
                <w:rFonts w:ascii="Arial" w:hAnsi="Arial" w:cs="Arial"/>
                <w:spacing w:val="-5"/>
                <w:sz w:val="21"/>
                <w:szCs w:val="21"/>
              </w:rPr>
              <w:t xml:space="preserve"> </w:t>
            </w:r>
            <w:r w:rsidRPr="00560F07">
              <w:rPr>
                <w:rFonts w:ascii="Arial" w:hAnsi="Arial" w:cs="Arial"/>
                <w:sz w:val="21"/>
                <w:szCs w:val="21"/>
              </w:rPr>
              <w:t>del</w:t>
            </w:r>
            <w:r w:rsidRPr="00560F07">
              <w:rPr>
                <w:rFonts w:ascii="Arial" w:hAnsi="Arial" w:cs="Arial"/>
                <w:spacing w:val="-5"/>
                <w:sz w:val="21"/>
                <w:szCs w:val="21"/>
              </w:rPr>
              <w:t xml:space="preserve"> </w:t>
            </w:r>
            <w:r w:rsidRPr="00560F07">
              <w:rPr>
                <w:rFonts w:ascii="Arial" w:hAnsi="Arial" w:cs="Arial"/>
                <w:sz w:val="21"/>
                <w:szCs w:val="21"/>
              </w:rPr>
              <w:t>Estado de Oaxaca</w:t>
            </w:r>
          </w:p>
        </w:tc>
        <w:tc>
          <w:tcPr>
            <w:tcW w:w="2302" w:type="dxa"/>
            <w:vAlign w:val="center"/>
          </w:tcPr>
          <w:p w14:paraId="57CD47AE" w14:textId="77777777" w:rsidR="00B17064" w:rsidRPr="00560F07" w:rsidRDefault="00000000" w:rsidP="00560F07">
            <w:pPr>
              <w:pStyle w:val="TableParagraph"/>
              <w:ind w:left="266" w:right="306"/>
              <w:jc w:val="right"/>
              <w:rPr>
                <w:rFonts w:ascii="Arial" w:hAnsi="Arial" w:cs="Arial"/>
                <w:sz w:val="21"/>
                <w:szCs w:val="21"/>
              </w:rPr>
            </w:pPr>
            <w:r w:rsidRPr="00560F07">
              <w:rPr>
                <w:rFonts w:ascii="Arial" w:hAnsi="Arial" w:cs="Arial"/>
                <w:spacing w:val="-2"/>
                <w:sz w:val="21"/>
                <w:szCs w:val="21"/>
              </w:rPr>
              <w:t>64,316,537.00</w:t>
            </w:r>
          </w:p>
        </w:tc>
      </w:tr>
      <w:tr w:rsidR="00B17064" w:rsidRPr="00560F07" w14:paraId="147845E2" w14:textId="77777777" w:rsidTr="00560F07">
        <w:trPr>
          <w:trHeight w:val="277"/>
        </w:trPr>
        <w:tc>
          <w:tcPr>
            <w:tcW w:w="7340" w:type="dxa"/>
          </w:tcPr>
          <w:p w14:paraId="376B6BB6" w14:textId="77777777" w:rsidR="00B17064" w:rsidRPr="00560F07" w:rsidRDefault="00000000" w:rsidP="00560F07">
            <w:pPr>
              <w:pStyle w:val="TableParagraph"/>
              <w:spacing w:before="6"/>
              <w:ind w:left="266" w:right="306"/>
              <w:jc w:val="center"/>
              <w:rPr>
                <w:rFonts w:ascii="Arial" w:hAnsi="Arial" w:cs="Arial"/>
                <w:b/>
                <w:sz w:val="21"/>
                <w:szCs w:val="21"/>
              </w:rPr>
            </w:pPr>
            <w:r w:rsidRPr="00560F07">
              <w:rPr>
                <w:rFonts w:ascii="Arial" w:hAnsi="Arial" w:cs="Arial"/>
                <w:b/>
                <w:spacing w:val="-2"/>
                <w:sz w:val="21"/>
                <w:szCs w:val="21"/>
              </w:rPr>
              <w:t>Total</w:t>
            </w:r>
          </w:p>
        </w:tc>
        <w:tc>
          <w:tcPr>
            <w:tcW w:w="2302" w:type="dxa"/>
            <w:vAlign w:val="center"/>
          </w:tcPr>
          <w:p w14:paraId="2F10040D" w14:textId="77777777" w:rsidR="00B17064" w:rsidRPr="00560F07" w:rsidRDefault="00000000" w:rsidP="00560F07">
            <w:pPr>
              <w:pStyle w:val="TableParagraph"/>
              <w:spacing w:before="6"/>
              <w:ind w:left="266" w:right="306"/>
              <w:jc w:val="right"/>
              <w:rPr>
                <w:rFonts w:ascii="Arial" w:hAnsi="Arial" w:cs="Arial"/>
                <w:b/>
                <w:sz w:val="21"/>
                <w:szCs w:val="21"/>
              </w:rPr>
            </w:pPr>
            <w:r w:rsidRPr="00560F07">
              <w:rPr>
                <w:rFonts w:ascii="Arial" w:hAnsi="Arial" w:cs="Arial"/>
                <w:b/>
                <w:spacing w:val="-2"/>
                <w:sz w:val="21"/>
                <w:szCs w:val="21"/>
              </w:rPr>
              <w:t>$3,043,961,315.00</w:t>
            </w:r>
          </w:p>
        </w:tc>
      </w:tr>
    </w:tbl>
    <w:p w14:paraId="651DBCCD" w14:textId="77777777" w:rsidR="00B17064" w:rsidRPr="00956B8A" w:rsidRDefault="00B17064" w:rsidP="00042C32">
      <w:pPr>
        <w:pStyle w:val="TableParagraph"/>
        <w:ind w:left="266" w:right="306"/>
        <w:jc w:val="both"/>
        <w:rPr>
          <w:rFonts w:ascii="Arial" w:hAnsi="Arial" w:cs="Arial"/>
          <w:b/>
        </w:rPr>
        <w:sectPr w:rsidR="00B17064" w:rsidRPr="00956B8A" w:rsidSect="00B83709">
          <w:pgSz w:w="12240" w:h="15840"/>
          <w:pgMar w:top="2262" w:right="1480" w:bottom="1162" w:left="1520" w:header="629" w:footer="1043" w:gutter="0"/>
          <w:cols w:space="720"/>
        </w:sectPr>
      </w:pPr>
    </w:p>
    <w:p w14:paraId="40E0EC2C" w14:textId="77777777" w:rsidR="00B17064" w:rsidRPr="00956B8A" w:rsidRDefault="00B17064" w:rsidP="00042C32">
      <w:pPr>
        <w:pStyle w:val="Textoindependiente"/>
        <w:ind w:left="266" w:right="306"/>
        <w:jc w:val="both"/>
        <w:rPr>
          <w:rFonts w:ascii="Arial" w:hAnsi="Arial" w:cs="Arial"/>
          <w:b/>
          <w:sz w:val="22"/>
          <w:szCs w:val="22"/>
        </w:rPr>
      </w:pPr>
    </w:p>
    <w:p w14:paraId="67F89AA1" w14:textId="725FB3D4" w:rsidR="00B17064" w:rsidRPr="00956B8A" w:rsidRDefault="00000000" w:rsidP="007A6F7B">
      <w:pPr>
        <w:ind w:left="266" w:right="306"/>
        <w:jc w:val="center"/>
        <w:rPr>
          <w:rFonts w:ascii="Arial" w:hAnsi="Arial" w:cs="Arial"/>
          <w:b/>
        </w:rPr>
      </w:pPr>
      <w:r w:rsidRPr="00956B8A">
        <w:rPr>
          <w:rFonts w:ascii="Arial" w:hAnsi="Arial" w:cs="Arial"/>
          <w:b/>
        </w:rPr>
        <w:t>Anexo</w:t>
      </w:r>
      <w:r w:rsidRPr="00956B8A">
        <w:rPr>
          <w:rFonts w:ascii="Arial" w:hAnsi="Arial" w:cs="Arial"/>
          <w:b/>
          <w:spacing w:val="-6"/>
        </w:rPr>
        <w:t xml:space="preserve"> </w:t>
      </w:r>
      <w:r w:rsidRPr="00956B8A">
        <w:rPr>
          <w:rFonts w:ascii="Arial" w:hAnsi="Arial" w:cs="Arial"/>
          <w:b/>
        </w:rPr>
        <w:t>4.</w:t>
      </w:r>
      <w:r w:rsidRPr="00956B8A">
        <w:rPr>
          <w:rFonts w:ascii="Arial" w:hAnsi="Arial" w:cs="Arial"/>
          <w:b/>
          <w:spacing w:val="-7"/>
        </w:rPr>
        <w:t xml:space="preserve"> </w:t>
      </w:r>
      <w:r w:rsidRPr="00956B8A">
        <w:rPr>
          <w:rFonts w:ascii="Arial" w:hAnsi="Arial" w:cs="Arial"/>
          <w:b/>
        </w:rPr>
        <w:t>Calendario</w:t>
      </w:r>
      <w:r w:rsidRPr="00956B8A">
        <w:rPr>
          <w:rFonts w:ascii="Arial" w:hAnsi="Arial" w:cs="Arial"/>
          <w:b/>
          <w:spacing w:val="-10"/>
        </w:rPr>
        <w:t xml:space="preserve"> </w:t>
      </w:r>
      <w:r w:rsidRPr="00956B8A">
        <w:rPr>
          <w:rFonts w:ascii="Arial" w:hAnsi="Arial" w:cs="Arial"/>
          <w:b/>
        </w:rPr>
        <w:t>de</w:t>
      </w:r>
      <w:r w:rsidRPr="00956B8A">
        <w:rPr>
          <w:rFonts w:ascii="Arial" w:hAnsi="Arial" w:cs="Arial"/>
          <w:b/>
          <w:spacing w:val="-4"/>
        </w:rPr>
        <w:t xml:space="preserve"> </w:t>
      </w:r>
      <w:r w:rsidRPr="00956B8A">
        <w:rPr>
          <w:rFonts w:ascii="Arial" w:hAnsi="Arial" w:cs="Arial"/>
          <w:b/>
          <w:spacing w:val="-2"/>
        </w:rPr>
        <w:t>Ingresos</w:t>
      </w:r>
    </w:p>
    <w:p w14:paraId="633125B0" w14:textId="77777777" w:rsidR="00B17064" w:rsidRPr="00956B8A" w:rsidRDefault="00000000" w:rsidP="007A6F7B">
      <w:pPr>
        <w:ind w:left="266" w:right="306"/>
        <w:jc w:val="center"/>
        <w:rPr>
          <w:rFonts w:ascii="Arial" w:hAnsi="Arial" w:cs="Arial"/>
          <w:b/>
        </w:rPr>
      </w:pPr>
      <w:r w:rsidRPr="00956B8A">
        <w:rPr>
          <w:rFonts w:ascii="Arial" w:hAnsi="Arial" w:cs="Arial"/>
          <w:b/>
          <w:spacing w:val="-2"/>
        </w:rPr>
        <w:t>(Pesos)</w:t>
      </w:r>
    </w:p>
    <w:p w14:paraId="6F7FBBC8" w14:textId="77777777" w:rsidR="00B17064" w:rsidRPr="00956B8A" w:rsidRDefault="00B17064" w:rsidP="00042C32">
      <w:pPr>
        <w:pStyle w:val="Textoindependiente"/>
        <w:spacing w:before="2"/>
        <w:ind w:left="266" w:right="306"/>
        <w:jc w:val="both"/>
        <w:rPr>
          <w:rFonts w:ascii="Arial" w:hAnsi="Arial" w:cs="Arial"/>
          <w:b/>
          <w:sz w:val="22"/>
          <w:szCs w:val="22"/>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638BE349" w14:textId="77777777">
        <w:trPr>
          <w:trHeight w:val="698"/>
        </w:trPr>
        <w:tc>
          <w:tcPr>
            <w:tcW w:w="2552" w:type="dxa"/>
            <w:shd w:val="clear" w:color="auto" w:fill="BEBEBE"/>
          </w:tcPr>
          <w:p w14:paraId="1253E89C" w14:textId="77777777" w:rsidR="00B17064" w:rsidRPr="007A6F7B" w:rsidRDefault="00B17064" w:rsidP="00042C32">
            <w:pPr>
              <w:pStyle w:val="TableParagraph"/>
              <w:ind w:left="266" w:right="306"/>
              <w:jc w:val="both"/>
              <w:rPr>
                <w:rFonts w:ascii="Arial" w:hAnsi="Arial" w:cs="Arial"/>
                <w:b/>
                <w:sz w:val="10"/>
                <w:szCs w:val="10"/>
              </w:rPr>
            </w:pPr>
          </w:p>
          <w:p w14:paraId="380F7360" w14:textId="77777777" w:rsidR="00B17064" w:rsidRPr="007A6F7B" w:rsidRDefault="00B17064" w:rsidP="00042C32">
            <w:pPr>
              <w:pStyle w:val="TableParagraph"/>
              <w:spacing w:before="5"/>
              <w:ind w:left="266" w:right="306"/>
              <w:jc w:val="both"/>
              <w:rPr>
                <w:rFonts w:ascii="Arial" w:hAnsi="Arial" w:cs="Arial"/>
                <w:b/>
                <w:sz w:val="10"/>
                <w:szCs w:val="10"/>
              </w:rPr>
            </w:pPr>
          </w:p>
          <w:p w14:paraId="43CA076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CONCEPTOS</w:t>
            </w:r>
          </w:p>
        </w:tc>
        <w:tc>
          <w:tcPr>
            <w:tcW w:w="1561" w:type="dxa"/>
            <w:shd w:val="clear" w:color="auto" w:fill="BEBEBE"/>
          </w:tcPr>
          <w:p w14:paraId="388A2ED1" w14:textId="77777777" w:rsidR="00B17064" w:rsidRPr="007A6F7B" w:rsidRDefault="00B17064" w:rsidP="00042C32">
            <w:pPr>
              <w:pStyle w:val="TableParagraph"/>
              <w:ind w:left="266" w:right="306"/>
              <w:jc w:val="both"/>
              <w:rPr>
                <w:rFonts w:ascii="Arial" w:hAnsi="Arial" w:cs="Arial"/>
                <w:b/>
                <w:sz w:val="10"/>
                <w:szCs w:val="10"/>
              </w:rPr>
            </w:pPr>
          </w:p>
          <w:p w14:paraId="2832D734" w14:textId="77777777" w:rsidR="00B17064" w:rsidRPr="007A6F7B" w:rsidRDefault="00B17064" w:rsidP="00042C32">
            <w:pPr>
              <w:pStyle w:val="TableParagraph"/>
              <w:spacing w:before="5"/>
              <w:ind w:left="266" w:right="306"/>
              <w:jc w:val="both"/>
              <w:rPr>
                <w:rFonts w:ascii="Arial" w:hAnsi="Arial" w:cs="Arial"/>
                <w:b/>
                <w:sz w:val="10"/>
                <w:szCs w:val="10"/>
              </w:rPr>
            </w:pPr>
          </w:p>
          <w:p w14:paraId="4176A01C"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Anual</w:t>
            </w:r>
          </w:p>
        </w:tc>
        <w:tc>
          <w:tcPr>
            <w:tcW w:w="1076" w:type="dxa"/>
            <w:shd w:val="clear" w:color="auto" w:fill="BEBEBE"/>
          </w:tcPr>
          <w:p w14:paraId="7EE9312D" w14:textId="77777777" w:rsidR="00B17064" w:rsidRPr="007A6F7B" w:rsidRDefault="00B17064" w:rsidP="00042C32">
            <w:pPr>
              <w:pStyle w:val="TableParagraph"/>
              <w:ind w:left="266" w:right="306"/>
              <w:jc w:val="both"/>
              <w:rPr>
                <w:rFonts w:ascii="Arial" w:hAnsi="Arial" w:cs="Arial"/>
                <w:b/>
                <w:sz w:val="10"/>
                <w:szCs w:val="10"/>
              </w:rPr>
            </w:pPr>
          </w:p>
          <w:p w14:paraId="531097D6" w14:textId="77777777" w:rsidR="00B17064" w:rsidRPr="007A6F7B" w:rsidRDefault="00B17064" w:rsidP="00042C32">
            <w:pPr>
              <w:pStyle w:val="TableParagraph"/>
              <w:spacing w:before="5"/>
              <w:ind w:left="266" w:right="306"/>
              <w:jc w:val="both"/>
              <w:rPr>
                <w:rFonts w:ascii="Arial" w:hAnsi="Arial" w:cs="Arial"/>
                <w:b/>
                <w:sz w:val="10"/>
                <w:szCs w:val="10"/>
              </w:rPr>
            </w:pPr>
          </w:p>
          <w:p w14:paraId="3E9DDCC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Enero</w:t>
            </w:r>
          </w:p>
        </w:tc>
        <w:tc>
          <w:tcPr>
            <w:tcW w:w="1141" w:type="dxa"/>
            <w:shd w:val="clear" w:color="auto" w:fill="BEBEBE"/>
          </w:tcPr>
          <w:p w14:paraId="492AED85" w14:textId="77777777" w:rsidR="00B17064" w:rsidRPr="007A6F7B" w:rsidRDefault="00B17064" w:rsidP="00042C32">
            <w:pPr>
              <w:pStyle w:val="TableParagraph"/>
              <w:ind w:left="266" w:right="306"/>
              <w:jc w:val="both"/>
              <w:rPr>
                <w:rFonts w:ascii="Arial" w:hAnsi="Arial" w:cs="Arial"/>
                <w:b/>
                <w:sz w:val="10"/>
                <w:szCs w:val="10"/>
              </w:rPr>
            </w:pPr>
          </w:p>
          <w:p w14:paraId="0EE6E880" w14:textId="77777777" w:rsidR="00B17064" w:rsidRPr="007A6F7B" w:rsidRDefault="00B17064" w:rsidP="00042C32">
            <w:pPr>
              <w:pStyle w:val="TableParagraph"/>
              <w:spacing w:before="5"/>
              <w:ind w:left="266" w:right="306"/>
              <w:jc w:val="both"/>
              <w:rPr>
                <w:rFonts w:ascii="Arial" w:hAnsi="Arial" w:cs="Arial"/>
                <w:b/>
                <w:sz w:val="10"/>
                <w:szCs w:val="10"/>
              </w:rPr>
            </w:pPr>
          </w:p>
          <w:p w14:paraId="4B72408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Febrero</w:t>
            </w:r>
          </w:p>
        </w:tc>
        <w:tc>
          <w:tcPr>
            <w:tcW w:w="1076" w:type="dxa"/>
            <w:shd w:val="clear" w:color="auto" w:fill="BEBEBE"/>
          </w:tcPr>
          <w:p w14:paraId="79226690" w14:textId="77777777" w:rsidR="00B17064" w:rsidRPr="007A6F7B" w:rsidRDefault="00B17064" w:rsidP="00042C32">
            <w:pPr>
              <w:pStyle w:val="TableParagraph"/>
              <w:ind w:left="266" w:right="306"/>
              <w:jc w:val="both"/>
              <w:rPr>
                <w:rFonts w:ascii="Arial" w:hAnsi="Arial" w:cs="Arial"/>
                <w:b/>
                <w:sz w:val="10"/>
                <w:szCs w:val="10"/>
              </w:rPr>
            </w:pPr>
          </w:p>
          <w:p w14:paraId="37C59541" w14:textId="77777777" w:rsidR="00B17064" w:rsidRPr="007A6F7B" w:rsidRDefault="00B17064" w:rsidP="00042C32">
            <w:pPr>
              <w:pStyle w:val="TableParagraph"/>
              <w:spacing w:before="5"/>
              <w:ind w:left="266" w:right="306"/>
              <w:jc w:val="both"/>
              <w:rPr>
                <w:rFonts w:ascii="Arial" w:hAnsi="Arial" w:cs="Arial"/>
                <w:b/>
                <w:sz w:val="10"/>
                <w:szCs w:val="10"/>
              </w:rPr>
            </w:pPr>
          </w:p>
          <w:p w14:paraId="31FBAAA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Marzo</w:t>
            </w:r>
          </w:p>
        </w:tc>
        <w:tc>
          <w:tcPr>
            <w:tcW w:w="1076" w:type="dxa"/>
            <w:shd w:val="clear" w:color="auto" w:fill="BEBEBE"/>
          </w:tcPr>
          <w:p w14:paraId="1ECF239C" w14:textId="77777777" w:rsidR="00B17064" w:rsidRPr="007A6F7B" w:rsidRDefault="00B17064" w:rsidP="00042C32">
            <w:pPr>
              <w:pStyle w:val="TableParagraph"/>
              <w:ind w:left="266" w:right="306"/>
              <w:jc w:val="both"/>
              <w:rPr>
                <w:rFonts w:ascii="Arial" w:hAnsi="Arial" w:cs="Arial"/>
                <w:b/>
                <w:sz w:val="10"/>
                <w:szCs w:val="10"/>
              </w:rPr>
            </w:pPr>
          </w:p>
          <w:p w14:paraId="0B95E813" w14:textId="77777777" w:rsidR="00B17064" w:rsidRPr="007A6F7B" w:rsidRDefault="00B17064" w:rsidP="00042C32">
            <w:pPr>
              <w:pStyle w:val="TableParagraph"/>
              <w:spacing w:before="5"/>
              <w:ind w:left="266" w:right="306"/>
              <w:jc w:val="both"/>
              <w:rPr>
                <w:rFonts w:ascii="Arial" w:hAnsi="Arial" w:cs="Arial"/>
                <w:b/>
                <w:sz w:val="10"/>
                <w:szCs w:val="10"/>
              </w:rPr>
            </w:pPr>
          </w:p>
          <w:p w14:paraId="10F4D08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Abril</w:t>
            </w:r>
          </w:p>
        </w:tc>
        <w:tc>
          <w:tcPr>
            <w:tcW w:w="1076" w:type="dxa"/>
            <w:shd w:val="clear" w:color="auto" w:fill="BEBEBE"/>
          </w:tcPr>
          <w:p w14:paraId="1AF1C582" w14:textId="77777777" w:rsidR="00B17064" w:rsidRPr="007A6F7B" w:rsidRDefault="00B17064" w:rsidP="00042C32">
            <w:pPr>
              <w:pStyle w:val="TableParagraph"/>
              <w:ind w:left="266" w:right="306"/>
              <w:jc w:val="both"/>
              <w:rPr>
                <w:rFonts w:ascii="Arial" w:hAnsi="Arial" w:cs="Arial"/>
                <w:b/>
                <w:sz w:val="10"/>
                <w:szCs w:val="10"/>
              </w:rPr>
            </w:pPr>
          </w:p>
          <w:p w14:paraId="4832D19C" w14:textId="77777777" w:rsidR="00B17064" w:rsidRPr="007A6F7B" w:rsidRDefault="00B17064" w:rsidP="00042C32">
            <w:pPr>
              <w:pStyle w:val="TableParagraph"/>
              <w:spacing w:before="5"/>
              <w:ind w:left="266" w:right="306"/>
              <w:jc w:val="both"/>
              <w:rPr>
                <w:rFonts w:ascii="Arial" w:hAnsi="Arial" w:cs="Arial"/>
                <w:b/>
                <w:sz w:val="10"/>
                <w:szCs w:val="10"/>
              </w:rPr>
            </w:pPr>
          </w:p>
          <w:p w14:paraId="60A02F2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Mayo</w:t>
            </w:r>
          </w:p>
        </w:tc>
        <w:tc>
          <w:tcPr>
            <w:tcW w:w="1141" w:type="dxa"/>
            <w:shd w:val="clear" w:color="auto" w:fill="BEBEBE"/>
          </w:tcPr>
          <w:p w14:paraId="7C3DD111" w14:textId="77777777" w:rsidR="00B17064" w:rsidRPr="007A6F7B" w:rsidRDefault="00B17064" w:rsidP="00042C32">
            <w:pPr>
              <w:pStyle w:val="TableParagraph"/>
              <w:ind w:left="266" w:right="306"/>
              <w:jc w:val="both"/>
              <w:rPr>
                <w:rFonts w:ascii="Arial" w:hAnsi="Arial" w:cs="Arial"/>
                <w:b/>
                <w:sz w:val="10"/>
                <w:szCs w:val="10"/>
              </w:rPr>
            </w:pPr>
          </w:p>
          <w:p w14:paraId="6A8A7A93" w14:textId="77777777" w:rsidR="00B17064" w:rsidRPr="007A6F7B" w:rsidRDefault="00B17064" w:rsidP="00042C32">
            <w:pPr>
              <w:pStyle w:val="TableParagraph"/>
              <w:spacing w:before="5"/>
              <w:ind w:left="266" w:right="306"/>
              <w:jc w:val="both"/>
              <w:rPr>
                <w:rFonts w:ascii="Arial" w:hAnsi="Arial" w:cs="Arial"/>
                <w:b/>
                <w:sz w:val="10"/>
                <w:szCs w:val="10"/>
              </w:rPr>
            </w:pPr>
          </w:p>
          <w:p w14:paraId="5D8D4DE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Junio</w:t>
            </w:r>
          </w:p>
        </w:tc>
        <w:tc>
          <w:tcPr>
            <w:tcW w:w="1077" w:type="dxa"/>
            <w:shd w:val="clear" w:color="auto" w:fill="BEBEBE"/>
          </w:tcPr>
          <w:p w14:paraId="10F2F529" w14:textId="77777777" w:rsidR="00B17064" w:rsidRPr="007A6F7B" w:rsidRDefault="00B17064" w:rsidP="00042C32">
            <w:pPr>
              <w:pStyle w:val="TableParagraph"/>
              <w:ind w:left="266" w:right="306"/>
              <w:jc w:val="both"/>
              <w:rPr>
                <w:rFonts w:ascii="Arial" w:hAnsi="Arial" w:cs="Arial"/>
                <w:b/>
                <w:sz w:val="10"/>
                <w:szCs w:val="10"/>
              </w:rPr>
            </w:pPr>
          </w:p>
          <w:p w14:paraId="53B3CFA1" w14:textId="77777777" w:rsidR="00B17064" w:rsidRPr="007A6F7B" w:rsidRDefault="00B17064" w:rsidP="00042C32">
            <w:pPr>
              <w:pStyle w:val="TableParagraph"/>
              <w:spacing w:before="5"/>
              <w:ind w:left="266" w:right="306"/>
              <w:jc w:val="both"/>
              <w:rPr>
                <w:rFonts w:ascii="Arial" w:hAnsi="Arial" w:cs="Arial"/>
                <w:b/>
                <w:sz w:val="10"/>
                <w:szCs w:val="10"/>
              </w:rPr>
            </w:pPr>
          </w:p>
          <w:p w14:paraId="343133F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Julio</w:t>
            </w:r>
          </w:p>
        </w:tc>
        <w:tc>
          <w:tcPr>
            <w:tcW w:w="1076" w:type="dxa"/>
            <w:shd w:val="clear" w:color="auto" w:fill="BEBEBE"/>
          </w:tcPr>
          <w:p w14:paraId="5EA495AD" w14:textId="77777777" w:rsidR="00B17064" w:rsidRPr="007A6F7B" w:rsidRDefault="00B17064" w:rsidP="00042C32">
            <w:pPr>
              <w:pStyle w:val="TableParagraph"/>
              <w:ind w:left="266" w:right="306"/>
              <w:jc w:val="both"/>
              <w:rPr>
                <w:rFonts w:ascii="Arial" w:hAnsi="Arial" w:cs="Arial"/>
                <w:b/>
                <w:sz w:val="10"/>
                <w:szCs w:val="10"/>
              </w:rPr>
            </w:pPr>
          </w:p>
          <w:p w14:paraId="6B0EF818" w14:textId="77777777" w:rsidR="00B17064" w:rsidRPr="007A6F7B" w:rsidRDefault="00B17064" w:rsidP="00042C32">
            <w:pPr>
              <w:pStyle w:val="TableParagraph"/>
              <w:spacing w:before="5"/>
              <w:ind w:left="266" w:right="306"/>
              <w:jc w:val="both"/>
              <w:rPr>
                <w:rFonts w:ascii="Arial" w:hAnsi="Arial" w:cs="Arial"/>
                <w:b/>
                <w:sz w:val="10"/>
                <w:szCs w:val="10"/>
              </w:rPr>
            </w:pPr>
          </w:p>
          <w:p w14:paraId="3850A04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Agosto</w:t>
            </w:r>
          </w:p>
        </w:tc>
        <w:tc>
          <w:tcPr>
            <w:tcW w:w="1076" w:type="dxa"/>
            <w:shd w:val="clear" w:color="auto" w:fill="BEBEBE"/>
          </w:tcPr>
          <w:p w14:paraId="0821FC32" w14:textId="77777777" w:rsidR="00B17064" w:rsidRPr="007A6F7B" w:rsidRDefault="00B17064" w:rsidP="00042C32">
            <w:pPr>
              <w:pStyle w:val="TableParagraph"/>
              <w:ind w:left="266" w:right="306"/>
              <w:jc w:val="both"/>
              <w:rPr>
                <w:rFonts w:ascii="Arial" w:hAnsi="Arial" w:cs="Arial"/>
                <w:b/>
                <w:sz w:val="10"/>
                <w:szCs w:val="10"/>
              </w:rPr>
            </w:pPr>
          </w:p>
          <w:p w14:paraId="1AD4BE51" w14:textId="77777777" w:rsidR="00B17064" w:rsidRPr="007A6F7B" w:rsidRDefault="00B17064" w:rsidP="00042C32">
            <w:pPr>
              <w:pStyle w:val="TableParagraph"/>
              <w:spacing w:before="5"/>
              <w:ind w:left="266" w:right="306"/>
              <w:jc w:val="both"/>
              <w:rPr>
                <w:rFonts w:ascii="Arial" w:hAnsi="Arial" w:cs="Arial"/>
                <w:b/>
                <w:sz w:val="10"/>
                <w:szCs w:val="10"/>
              </w:rPr>
            </w:pPr>
          </w:p>
          <w:p w14:paraId="6E95ED1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Septiembre</w:t>
            </w:r>
          </w:p>
        </w:tc>
        <w:tc>
          <w:tcPr>
            <w:tcW w:w="1076" w:type="dxa"/>
            <w:shd w:val="clear" w:color="auto" w:fill="BEBEBE"/>
          </w:tcPr>
          <w:p w14:paraId="08B53FA9" w14:textId="77777777" w:rsidR="00B17064" w:rsidRPr="007A6F7B" w:rsidRDefault="00B17064" w:rsidP="00042C32">
            <w:pPr>
              <w:pStyle w:val="TableParagraph"/>
              <w:ind w:left="266" w:right="306"/>
              <w:jc w:val="both"/>
              <w:rPr>
                <w:rFonts w:ascii="Arial" w:hAnsi="Arial" w:cs="Arial"/>
                <w:b/>
                <w:sz w:val="10"/>
                <w:szCs w:val="10"/>
              </w:rPr>
            </w:pPr>
          </w:p>
          <w:p w14:paraId="2C57E1C8" w14:textId="77777777" w:rsidR="00B17064" w:rsidRPr="007A6F7B" w:rsidRDefault="00B17064" w:rsidP="00042C32">
            <w:pPr>
              <w:pStyle w:val="TableParagraph"/>
              <w:spacing w:before="5"/>
              <w:ind w:left="266" w:right="306"/>
              <w:jc w:val="both"/>
              <w:rPr>
                <w:rFonts w:ascii="Arial" w:hAnsi="Arial" w:cs="Arial"/>
                <w:b/>
                <w:sz w:val="10"/>
                <w:szCs w:val="10"/>
              </w:rPr>
            </w:pPr>
          </w:p>
          <w:p w14:paraId="427D6FA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Octubre</w:t>
            </w:r>
          </w:p>
        </w:tc>
        <w:tc>
          <w:tcPr>
            <w:tcW w:w="1076" w:type="dxa"/>
            <w:shd w:val="clear" w:color="auto" w:fill="BEBEBE"/>
          </w:tcPr>
          <w:p w14:paraId="613123C5" w14:textId="77777777" w:rsidR="00B17064" w:rsidRPr="007A6F7B" w:rsidRDefault="00B17064" w:rsidP="00042C32">
            <w:pPr>
              <w:pStyle w:val="TableParagraph"/>
              <w:ind w:left="266" w:right="306"/>
              <w:jc w:val="both"/>
              <w:rPr>
                <w:rFonts w:ascii="Arial" w:hAnsi="Arial" w:cs="Arial"/>
                <w:b/>
                <w:sz w:val="10"/>
                <w:szCs w:val="10"/>
              </w:rPr>
            </w:pPr>
          </w:p>
          <w:p w14:paraId="35362F0F" w14:textId="77777777" w:rsidR="00B17064" w:rsidRPr="007A6F7B" w:rsidRDefault="00B17064" w:rsidP="00042C32">
            <w:pPr>
              <w:pStyle w:val="TableParagraph"/>
              <w:spacing w:before="5"/>
              <w:ind w:left="266" w:right="306"/>
              <w:jc w:val="both"/>
              <w:rPr>
                <w:rFonts w:ascii="Arial" w:hAnsi="Arial" w:cs="Arial"/>
                <w:b/>
                <w:sz w:val="10"/>
                <w:szCs w:val="10"/>
              </w:rPr>
            </w:pPr>
          </w:p>
          <w:p w14:paraId="7AB81AE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Noviembre</w:t>
            </w:r>
          </w:p>
        </w:tc>
        <w:tc>
          <w:tcPr>
            <w:tcW w:w="1080" w:type="dxa"/>
            <w:shd w:val="clear" w:color="auto" w:fill="BEBEBE"/>
          </w:tcPr>
          <w:p w14:paraId="03ED0290" w14:textId="77777777" w:rsidR="00B17064" w:rsidRPr="007A6F7B" w:rsidRDefault="00B17064" w:rsidP="00042C32">
            <w:pPr>
              <w:pStyle w:val="TableParagraph"/>
              <w:ind w:left="266" w:right="306"/>
              <w:jc w:val="both"/>
              <w:rPr>
                <w:rFonts w:ascii="Arial" w:hAnsi="Arial" w:cs="Arial"/>
                <w:b/>
                <w:sz w:val="10"/>
                <w:szCs w:val="10"/>
              </w:rPr>
            </w:pPr>
          </w:p>
          <w:p w14:paraId="3687FE7E" w14:textId="77777777" w:rsidR="00B17064" w:rsidRPr="007A6F7B" w:rsidRDefault="00B17064" w:rsidP="00042C32">
            <w:pPr>
              <w:pStyle w:val="TableParagraph"/>
              <w:spacing w:before="5"/>
              <w:ind w:left="266" w:right="306"/>
              <w:jc w:val="both"/>
              <w:rPr>
                <w:rFonts w:ascii="Arial" w:hAnsi="Arial" w:cs="Arial"/>
                <w:b/>
                <w:sz w:val="10"/>
                <w:szCs w:val="10"/>
              </w:rPr>
            </w:pPr>
          </w:p>
          <w:p w14:paraId="1A3AF9B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Diciembre</w:t>
            </w:r>
          </w:p>
        </w:tc>
      </w:tr>
    </w:tbl>
    <w:p w14:paraId="089B4BA1" w14:textId="77777777" w:rsidR="00B17064" w:rsidRPr="007A6F7B" w:rsidRDefault="00B17064" w:rsidP="00042C32">
      <w:pPr>
        <w:pStyle w:val="Textoindependiente"/>
        <w:spacing w:before="4"/>
        <w:ind w:left="266" w:right="306"/>
        <w:jc w:val="both"/>
        <w:rPr>
          <w:rFonts w:ascii="Arial" w:hAnsi="Arial" w:cs="Arial"/>
          <w:b/>
          <w:sz w:val="10"/>
          <w:szCs w:val="10"/>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4E093CE0" w14:textId="77777777">
        <w:trPr>
          <w:trHeight w:val="479"/>
        </w:trPr>
        <w:tc>
          <w:tcPr>
            <w:tcW w:w="2552" w:type="dxa"/>
            <w:shd w:val="clear" w:color="auto" w:fill="E7E6E6"/>
          </w:tcPr>
          <w:p w14:paraId="48B10660" w14:textId="77777777" w:rsidR="00B17064" w:rsidRPr="007A6F7B" w:rsidRDefault="00B17064" w:rsidP="00042C32">
            <w:pPr>
              <w:pStyle w:val="TableParagraph"/>
              <w:spacing w:before="32"/>
              <w:ind w:left="266" w:right="306"/>
              <w:jc w:val="both"/>
              <w:rPr>
                <w:rFonts w:ascii="Arial" w:hAnsi="Arial" w:cs="Arial"/>
                <w:b/>
                <w:sz w:val="10"/>
                <w:szCs w:val="10"/>
              </w:rPr>
            </w:pPr>
          </w:p>
          <w:p w14:paraId="4A4E752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TOTAL</w:t>
            </w:r>
          </w:p>
        </w:tc>
        <w:tc>
          <w:tcPr>
            <w:tcW w:w="1561" w:type="dxa"/>
            <w:shd w:val="clear" w:color="auto" w:fill="E7E6E6"/>
          </w:tcPr>
          <w:p w14:paraId="3EF04E2D" w14:textId="77777777" w:rsidR="00B17064" w:rsidRPr="007A6F7B" w:rsidRDefault="00B17064" w:rsidP="00042C32">
            <w:pPr>
              <w:pStyle w:val="TableParagraph"/>
              <w:spacing w:before="32"/>
              <w:ind w:left="266" w:right="306"/>
              <w:jc w:val="both"/>
              <w:rPr>
                <w:rFonts w:ascii="Arial" w:hAnsi="Arial" w:cs="Arial"/>
                <w:b/>
                <w:sz w:val="10"/>
                <w:szCs w:val="10"/>
              </w:rPr>
            </w:pPr>
          </w:p>
          <w:p w14:paraId="23F3F05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103,000,967,838.00</w:t>
            </w:r>
          </w:p>
        </w:tc>
        <w:tc>
          <w:tcPr>
            <w:tcW w:w="1076" w:type="dxa"/>
            <w:shd w:val="clear" w:color="auto" w:fill="E7E6E6"/>
          </w:tcPr>
          <w:p w14:paraId="6058D55B" w14:textId="77777777" w:rsidR="00B17064" w:rsidRPr="007A6F7B" w:rsidRDefault="00B17064" w:rsidP="00B25F45">
            <w:pPr>
              <w:pStyle w:val="TableParagraph"/>
              <w:spacing w:before="102"/>
              <w:ind w:left="87" w:right="137"/>
              <w:jc w:val="both"/>
              <w:rPr>
                <w:rFonts w:ascii="Arial" w:hAnsi="Arial" w:cs="Arial"/>
                <w:b/>
                <w:sz w:val="10"/>
                <w:szCs w:val="10"/>
              </w:rPr>
            </w:pPr>
          </w:p>
          <w:p w14:paraId="4AFDFF64" w14:textId="77777777" w:rsidR="00B17064" w:rsidRPr="007A6F7B" w:rsidRDefault="00000000" w:rsidP="00B25F45">
            <w:pPr>
              <w:pStyle w:val="TableParagraph"/>
              <w:ind w:left="87" w:right="137"/>
              <w:jc w:val="both"/>
              <w:rPr>
                <w:rFonts w:ascii="Arial" w:hAnsi="Arial" w:cs="Arial"/>
                <w:b/>
                <w:sz w:val="10"/>
                <w:szCs w:val="10"/>
              </w:rPr>
            </w:pPr>
            <w:r w:rsidRPr="007A6F7B">
              <w:rPr>
                <w:rFonts w:ascii="Arial" w:hAnsi="Arial" w:cs="Arial"/>
                <w:b/>
                <w:spacing w:val="-2"/>
                <w:sz w:val="10"/>
                <w:szCs w:val="10"/>
              </w:rPr>
              <w:t>7,049,747,683.00</w:t>
            </w:r>
          </w:p>
        </w:tc>
        <w:tc>
          <w:tcPr>
            <w:tcW w:w="1141" w:type="dxa"/>
            <w:shd w:val="clear" w:color="auto" w:fill="E7E6E6"/>
          </w:tcPr>
          <w:p w14:paraId="0D3B786C" w14:textId="77777777" w:rsidR="00B17064" w:rsidRPr="007A6F7B" w:rsidRDefault="00B17064" w:rsidP="00B25F45">
            <w:pPr>
              <w:pStyle w:val="TableParagraph"/>
              <w:spacing w:before="102"/>
              <w:ind w:left="146" w:right="142"/>
              <w:jc w:val="both"/>
              <w:rPr>
                <w:rFonts w:ascii="Arial" w:hAnsi="Arial" w:cs="Arial"/>
                <w:b/>
                <w:sz w:val="10"/>
                <w:szCs w:val="10"/>
              </w:rPr>
            </w:pPr>
          </w:p>
          <w:p w14:paraId="3D877996" w14:textId="77777777" w:rsidR="00B17064" w:rsidRPr="007A6F7B" w:rsidRDefault="00000000" w:rsidP="00B25F45">
            <w:pPr>
              <w:pStyle w:val="TableParagraph"/>
              <w:ind w:left="146" w:right="142"/>
              <w:jc w:val="both"/>
              <w:rPr>
                <w:rFonts w:ascii="Arial" w:hAnsi="Arial" w:cs="Arial"/>
                <w:b/>
                <w:sz w:val="10"/>
                <w:szCs w:val="10"/>
              </w:rPr>
            </w:pPr>
            <w:r w:rsidRPr="007A6F7B">
              <w:rPr>
                <w:rFonts w:ascii="Arial" w:hAnsi="Arial" w:cs="Arial"/>
                <w:b/>
                <w:spacing w:val="-2"/>
                <w:sz w:val="10"/>
                <w:szCs w:val="10"/>
              </w:rPr>
              <w:t>10,474,997,905.00</w:t>
            </w:r>
          </w:p>
        </w:tc>
        <w:tc>
          <w:tcPr>
            <w:tcW w:w="1076" w:type="dxa"/>
            <w:shd w:val="clear" w:color="auto" w:fill="E7E6E6"/>
          </w:tcPr>
          <w:p w14:paraId="11504BBB" w14:textId="77777777" w:rsidR="00B17064" w:rsidRPr="007A6F7B" w:rsidRDefault="00B17064" w:rsidP="00042C32">
            <w:pPr>
              <w:pStyle w:val="TableParagraph"/>
              <w:spacing w:before="102"/>
              <w:ind w:left="266" w:right="306"/>
              <w:jc w:val="both"/>
              <w:rPr>
                <w:rFonts w:ascii="Arial" w:hAnsi="Arial" w:cs="Arial"/>
                <w:b/>
                <w:sz w:val="10"/>
                <w:szCs w:val="10"/>
              </w:rPr>
            </w:pPr>
          </w:p>
          <w:p w14:paraId="50760F6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8,793,951,563.00</w:t>
            </w:r>
          </w:p>
        </w:tc>
        <w:tc>
          <w:tcPr>
            <w:tcW w:w="1076" w:type="dxa"/>
            <w:shd w:val="clear" w:color="auto" w:fill="E7E6E6"/>
          </w:tcPr>
          <w:p w14:paraId="5C3A1E1D" w14:textId="77777777" w:rsidR="00B17064" w:rsidRPr="007A6F7B" w:rsidRDefault="00B17064" w:rsidP="00B25F45">
            <w:pPr>
              <w:pStyle w:val="TableParagraph"/>
              <w:tabs>
                <w:tab w:val="left" w:pos="900"/>
              </w:tabs>
              <w:spacing w:before="102"/>
              <w:ind w:left="191" w:right="165"/>
              <w:jc w:val="both"/>
              <w:rPr>
                <w:rFonts w:ascii="Arial" w:hAnsi="Arial" w:cs="Arial"/>
                <w:b/>
                <w:sz w:val="10"/>
                <w:szCs w:val="10"/>
              </w:rPr>
            </w:pPr>
          </w:p>
          <w:p w14:paraId="3CA218C0" w14:textId="77777777" w:rsidR="00B17064" w:rsidRPr="007A6F7B" w:rsidRDefault="00000000" w:rsidP="00B25F45">
            <w:pPr>
              <w:pStyle w:val="TableParagraph"/>
              <w:tabs>
                <w:tab w:val="left" w:pos="900"/>
              </w:tabs>
              <w:ind w:left="191" w:right="165"/>
              <w:jc w:val="both"/>
              <w:rPr>
                <w:rFonts w:ascii="Arial" w:hAnsi="Arial" w:cs="Arial"/>
                <w:b/>
                <w:sz w:val="10"/>
                <w:szCs w:val="10"/>
              </w:rPr>
            </w:pPr>
            <w:r w:rsidRPr="007A6F7B">
              <w:rPr>
                <w:rFonts w:ascii="Arial" w:hAnsi="Arial" w:cs="Arial"/>
                <w:b/>
                <w:spacing w:val="-2"/>
                <w:sz w:val="10"/>
                <w:szCs w:val="10"/>
              </w:rPr>
              <w:t>8,870,332,152.00</w:t>
            </w:r>
          </w:p>
        </w:tc>
        <w:tc>
          <w:tcPr>
            <w:tcW w:w="1076" w:type="dxa"/>
            <w:shd w:val="clear" w:color="auto" w:fill="E7E6E6"/>
          </w:tcPr>
          <w:p w14:paraId="319C4BE7" w14:textId="77777777" w:rsidR="00B17064" w:rsidRPr="007A6F7B" w:rsidRDefault="00B17064" w:rsidP="00042C32">
            <w:pPr>
              <w:pStyle w:val="TableParagraph"/>
              <w:spacing w:before="102"/>
              <w:ind w:left="266" w:right="306"/>
              <w:jc w:val="both"/>
              <w:rPr>
                <w:rFonts w:ascii="Arial" w:hAnsi="Arial" w:cs="Arial"/>
                <w:b/>
                <w:sz w:val="10"/>
                <w:szCs w:val="10"/>
              </w:rPr>
            </w:pPr>
          </w:p>
          <w:p w14:paraId="5418A1B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9,111,376,108.00</w:t>
            </w:r>
          </w:p>
        </w:tc>
        <w:tc>
          <w:tcPr>
            <w:tcW w:w="1141" w:type="dxa"/>
            <w:shd w:val="clear" w:color="auto" w:fill="E7E6E6"/>
          </w:tcPr>
          <w:p w14:paraId="5000467D" w14:textId="77777777" w:rsidR="00B17064" w:rsidRPr="007A6F7B" w:rsidRDefault="00B17064" w:rsidP="00042C32">
            <w:pPr>
              <w:pStyle w:val="TableParagraph"/>
              <w:spacing w:before="102"/>
              <w:ind w:left="266" w:right="306"/>
              <w:jc w:val="both"/>
              <w:rPr>
                <w:rFonts w:ascii="Arial" w:hAnsi="Arial" w:cs="Arial"/>
                <w:b/>
                <w:sz w:val="10"/>
                <w:szCs w:val="10"/>
              </w:rPr>
            </w:pPr>
          </w:p>
          <w:p w14:paraId="359D09E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11,645,700,169.00</w:t>
            </w:r>
          </w:p>
        </w:tc>
        <w:tc>
          <w:tcPr>
            <w:tcW w:w="1077" w:type="dxa"/>
            <w:shd w:val="clear" w:color="auto" w:fill="E7E6E6"/>
          </w:tcPr>
          <w:p w14:paraId="64925469" w14:textId="77777777" w:rsidR="00B17064" w:rsidRPr="007A6F7B" w:rsidRDefault="00B17064" w:rsidP="00042C32">
            <w:pPr>
              <w:pStyle w:val="TableParagraph"/>
              <w:spacing w:before="102"/>
              <w:ind w:left="266" w:right="306"/>
              <w:jc w:val="both"/>
              <w:rPr>
                <w:rFonts w:ascii="Arial" w:hAnsi="Arial" w:cs="Arial"/>
                <w:b/>
                <w:sz w:val="10"/>
                <w:szCs w:val="10"/>
              </w:rPr>
            </w:pPr>
          </w:p>
          <w:p w14:paraId="5CBD2A6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7,164,894,481.00</w:t>
            </w:r>
          </w:p>
        </w:tc>
        <w:tc>
          <w:tcPr>
            <w:tcW w:w="1076" w:type="dxa"/>
            <w:shd w:val="clear" w:color="auto" w:fill="E7E6E6"/>
          </w:tcPr>
          <w:p w14:paraId="60102DE5" w14:textId="77777777" w:rsidR="00B17064" w:rsidRPr="007A6F7B" w:rsidRDefault="00B17064" w:rsidP="00042C32">
            <w:pPr>
              <w:pStyle w:val="TableParagraph"/>
              <w:spacing w:before="102"/>
              <w:ind w:left="266" w:right="306"/>
              <w:jc w:val="both"/>
              <w:rPr>
                <w:rFonts w:ascii="Arial" w:hAnsi="Arial" w:cs="Arial"/>
                <w:b/>
                <w:sz w:val="10"/>
                <w:szCs w:val="10"/>
              </w:rPr>
            </w:pPr>
          </w:p>
          <w:p w14:paraId="67BD95C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8,774,262,761.00</w:t>
            </w:r>
          </w:p>
        </w:tc>
        <w:tc>
          <w:tcPr>
            <w:tcW w:w="1076" w:type="dxa"/>
            <w:shd w:val="clear" w:color="auto" w:fill="E7E6E6"/>
          </w:tcPr>
          <w:p w14:paraId="6F2839ED" w14:textId="77777777" w:rsidR="00B17064" w:rsidRPr="007A6F7B" w:rsidRDefault="00B17064" w:rsidP="00042C32">
            <w:pPr>
              <w:pStyle w:val="TableParagraph"/>
              <w:spacing w:before="102"/>
              <w:ind w:left="266" w:right="306"/>
              <w:jc w:val="both"/>
              <w:rPr>
                <w:rFonts w:ascii="Arial" w:hAnsi="Arial" w:cs="Arial"/>
                <w:b/>
                <w:sz w:val="10"/>
                <w:szCs w:val="10"/>
              </w:rPr>
            </w:pPr>
          </w:p>
          <w:p w14:paraId="7543273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9,421,623,970.00</w:t>
            </w:r>
          </w:p>
        </w:tc>
        <w:tc>
          <w:tcPr>
            <w:tcW w:w="1076" w:type="dxa"/>
            <w:shd w:val="clear" w:color="auto" w:fill="E7E6E6"/>
          </w:tcPr>
          <w:p w14:paraId="2C454FF7" w14:textId="77777777" w:rsidR="00B17064" w:rsidRPr="007A6F7B" w:rsidRDefault="00B17064" w:rsidP="00042C32">
            <w:pPr>
              <w:pStyle w:val="TableParagraph"/>
              <w:spacing w:before="102"/>
              <w:ind w:left="266" w:right="306"/>
              <w:jc w:val="both"/>
              <w:rPr>
                <w:rFonts w:ascii="Arial" w:hAnsi="Arial" w:cs="Arial"/>
                <w:b/>
                <w:sz w:val="10"/>
                <w:szCs w:val="10"/>
              </w:rPr>
            </w:pPr>
          </w:p>
          <w:p w14:paraId="7A19737E"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6,285,844,544.00</w:t>
            </w:r>
          </w:p>
        </w:tc>
        <w:tc>
          <w:tcPr>
            <w:tcW w:w="1076" w:type="dxa"/>
            <w:shd w:val="clear" w:color="auto" w:fill="E7E6E6"/>
          </w:tcPr>
          <w:p w14:paraId="3D70B4E4" w14:textId="77777777" w:rsidR="00B17064" w:rsidRPr="007A6F7B" w:rsidRDefault="00B17064" w:rsidP="00042C32">
            <w:pPr>
              <w:pStyle w:val="TableParagraph"/>
              <w:spacing w:before="102"/>
              <w:ind w:left="266" w:right="306"/>
              <w:jc w:val="both"/>
              <w:rPr>
                <w:rFonts w:ascii="Arial" w:hAnsi="Arial" w:cs="Arial"/>
                <w:b/>
                <w:sz w:val="10"/>
                <w:szCs w:val="10"/>
              </w:rPr>
            </w:pPr>
          </w:p>
          <w:p w14:paraId="27D85C1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6,794,599,998.00</w:t>
            </w:r>
          </w:p>
        </w:tc>
        <w:tc>
          <w:tcPr>
            <w:tcW w:w="1080" w:type="dxa"/>
            <w:shd w:val="clear" w:color="auto" w:fill="E7E6E6"/>
          </w:tcPr>
          <w:p w14:paraId="32514F85" w14:textId="77777777" w:rsidR="00B17064" w:rsidRPr="007A6F7B" w:rsidRDefault="00B17064" w:rsidP="00042C32">
            <w:pPr>
              <w:pStyle w:val="TableParagraph"/>
              <w:spacing w:before="102"/>
              <w:ind w:left="266" w:right="306"/>
              <w:jc w:val="both"/>
              <w:rPr>
                <w:rFonts w:ascii="Arial" w:hAnsi="Arial" w:cs="Arial"/>
                <w:b/>
                <w:sz w:val="10"/>
                <w:szCs w:val="10"/>
              </w:rPr>
            </w:pPr>
          </w:p>
          <w:p w14:paraId="74647C8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8,613,636,504.00</w:t>
            </w:r>
          </w:p>
        </w:tc>
      </w:tr>
    </w:tbl>
    <w:p w14:paraId="53713950" w14:textId="77777777" w:rsidR="00B17064" w:rsidRPr="007A6F7B" w:rsidRDefault="00B17064" w:rsidP="00042C32">
      <w:pPr>
        <w:pStyle w:val="Textoindependiente"/>
        <w:spacing w:before="7"/>
        <w:ind w:left="266" w:right="306"/>
        <w:jc w:val="both"/>
        <w:rPr>
          <w:rFonts w:ascii="Arial" w:hAnsi="Arial" w:cs="Arial"/>
          <w:b/>
          <w:sz w:val="10"/>
          <w:szCs w:val="10"/>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45817B94" w14:textId="77777777">
        <w:trPr>
          <w:trHeight w:val="551"/>
        </w:trPr>
        <w:tc>
          <w:tcPr>
            <w:tcW w:w="2552" w:type="dxa"/>
            <w:shd w:val="clear" w:color="auto" w:fill="E7E6E6"/>
          </w:tcPr>
          <w:p w14:paraId="39B08708" w14:textId="77777777" w:rsidR="00B17064" w:rsidRPr="007A6F7B" w:rsidRDefault="00B17064" w:rsidP="00042C32">
            <w:pPr>
              <w:pStyle w:val="TableParagraph"/>
              <w:spacing w:before="68"/>
              <w:ind w:left="266" w:right="306"/>
              <w:jc w:val="both"/>
              <w:rPr>
                <w:rFonts w:ascii="Arial" w:hAnsi="Arial" w:cs="Arial"/>
                <w:b/>
                <w:sz w:val="10"/>
                <w:szCs w:val="10"/>
              </w:rPr>
            </w:pPr>
          </w:p>
          <w:p w14:paraId="443916F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z w:val="10"/>
                <w:szCs w:val="10"/>
              </w:rPr>
              <w:t>INGRESOS</w:t>
            </w:r>
            <w:r w:rsidRPr="007A6F7B">
              <w:rPr>
                <w:rFonts w:ascii="Arial" w:hAnsi="Arial" w:cs="Arial"/>
                <w:b/>
                <w:spacing w:val="-2"/>
                <w:sz w:val="10"/>
                <w:szCs w:val="10"/>
              </w:rPr>
              <w:t xml:space="preserve"> </w:t>
            </w:r>
            <w:r w:rsidRPr="007A6F7B">
              <w:rPr>
                <w:rFonts w:ascii="Arial" w:hAnsi="Arial" w:cs="Arial"/>
                <w:b/>
                <w:sz w:val="10"/>
                <w:szCs w:val="10"/>
              </w:rPr>
              <w:t>DE</w:t>
            </w:r>
            <w:r w:rsidRPr="007A6F7B">
              <w:rPr>
                <w:rFonts w:ascii="Arial" w:hAnsi="Arial" w:cs="Arial"/>
                <w:b/>
                <w:spacing w:val="-2"/>
                <w:sz w:val="10"/>
                <w:szCs w:val="10"/>
              </w:rPr>
              <w:t xml:space="preserve"> GESTIÓN</w:t>
            </w:r>
          </w:p>
        </w:tc>
        <w:tc>
          <w:tcPr>
            <w:tcW w:w="1561" w:type="dxa"/>
            <w:shd w:val="clear" w:color="auto" w:fill="E7E6E6"/>
          </w:tcPr>
          <w:p w14:paraId="5D340D5A" w14:textId="77777777" w:rsidR="00B17064" w:rsidRPr="007A6F7B" w:rsidRDefault="00B17064" w:rsidP="00042C32">
            <w:pPr>
              <w:pStyle w:val="TableParagraph"/>
              <w:spacing w:before="68"/>
              <w:ind w:left="266" w:right="306"/>
              <w:jc w:val="both"/>
              <w:rPr>
                <w:rFonts w:ascii="Arial" w:hAnsi="Arial" w:cs="Arial"/>
                <w:b/>
                <w:sz w:val="10"/>
                <w:szCs w:val="10"/>
              </w:rPr>
            </w:pPr>
          </w:p>
          <w:p w14:paraId="30F111E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5,223,656,512.00</w:t>
            </w:r>
          </w:p>
        </w:tc>
        <w:tc>
          <w:tcPr>
            <w:tcW w:w="1076" w:type="dxa"/>
            <w:shd w:val="clear" w:color="auto" w:fill="E7E6E6"/>
          </w:tcPr>
          <w:p w14:paraId="2B49C84E" w14:textId="77777777" w:rsidR="00B17064" w:rsidRPr="007A6F7B" w:rsidRDefault="00B17064" w:rsidP="00B25F45">
            <w:pPr>
              <w:pStyle w:val="TableParagraph"/>
              <w:ind w:left="87" w:right="137"/>
              <w:jc w:val="both"/>
              <w:rPr>
                <w:rFonts w:ascii="Arial" w:hAnsi="Arial" w:cs="Arial"/>
                <w:b/>
                <w:sz w:val="10"/>
                <w:szCs w:val="10"/>
              </w:rPr>
            </w:pPr>
          </w:p>
          <w:p w14:paraId="489620F1" w14:textId="77777777" w:rsidR="00B17064" w:rsidRPr="007A6F7B" w:rsidRDefault="00B17064" w:rsidP="00B25F45">
            <w:pPr>
              <w:pStyle w:val="TableParagraph"/>
              <w:ind w:left="87" w:right="137"/>
              <w:jc w:val="both"/>
              <w:rPr>
                <w:rFonts w:ascii="Arial" w:hAnsi="Arial" w:cs="Arial"/>
                <w:b/>
                <w:sz w:val="10"/>
                <w:szCs w:val="10"/>
              </w:rPr>
            </w:pPr>
          </w:p>
          <w:p w14:paraId="427A97C4" w14:textId="77777777" w:rsidR="00B17064" w:rsidRPr="007A6F7B" w:rsidRDefault="00000000" w:rsidP="00B25F45">
            <w:pPr>
              <w:pStyle w:val="TableParagraph"/>
              <w:ind w:left="87" w:right="137"/>
              <w:jc w:val="both"/>
              <w:rPr>
                <w:rFonts w:ascii="Arial" w:hAnsi="Arial" w:cs="Arial"/>
                <w:b/>
                <w:sz w:val="10"/>
                <w:szCs w:val="10"/>
              </w:rPr>
            </w:pPr>
            <w:r w:rsidRPr="007A6F7B">
              <w:rPr>
                <w:rFonts w:ascii="Arial" w:hAnsi="Arial" w:cs="Arial"/>
                <w:b/>
                <w:spacing w:val="-2"/>
                <w:sz w:val="10"/>
                <w:szCs w:val="10"/>
              </w:rPr>
              <w:t>845,514,143.00</w:t>
            </w:r>
          </w:p>
        </w:tc>
        <w:tc>
          <w:tcPr>
            <w:tcW w:w="1141" w:type="dxa"/>
            <w:shd w:val="clear" w:color="auto" w:fill="E7E6E6"/>
          </w:tcPr>
          <w:p w14:paraId="741D085A" w14:textId="77777777" w:rsidR="00B17064" w:rsidRPr="007A6F7B" w:rsidRDefault="00B17064" w:rsidP="00042C32">
            <w:pPr>
              <w:pStyle w:val="TableParagraph"/>
              <w:ind w:left="266" w:right="306"/>
              <w:jc w:val="both"/>
              <w:rPr>
                <w:rFonts w:ascii="Arial" w:hAnsi="Arial" w:cs="Arial"/>
                <w:b/>
                <w:sz w:val="10"/>
                <w:szCs w:val="10"/>
              </w:rPr>
            </w:pPr>
          </w:p>
          <w:p w14:paraId="18D64FD8" w14:textId="77777777" w:rsidR="00B17064" w:rsidRPr="007A6F7B" w:rsidRDefault="00B17064" w:rsidP="00042C32">
            <w:pPr>
              <w:pStyle w:val="TableParagraph"/>
              <w:ind w:left="266" w:right="306"/>
              <w:jc w:val="both"/>
              <w:rPr>
                <w:rFonts w:ascii="Arial" w:hAnsi="Arial" w:cs="Arial"/>
                <w:b/>
                <w:sz w:val="10"/>
                <w:szCs w:val="10"/>
              </w:rPr>
            </w:pPr>
          </w:p>
          <w:p w14:paraId="70C1E1B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398,776,217.00</w:t>
            </w:r>
          </w:p>
        </w:tc>
        <w:tc>
          <w:tcPr>
            <w:tcW w:w="1076" w:type="dxa"/>
            <w:shd w:val="clear" w:color="auto" w:fill="E7E6E6"/>
          </w:tcPr>
          <w:p w14:paraId="58FD17EC" w14:textId="77777777" w:rsidR="00B17064" w:rsidRPr="007A6F7B" w:rsidRDefault="00B17064" w:rsidP="00042C32">
            <w:pPr>
              <w:pStyle w:val="TableParagraph"/>
              <w:ind w:left="266" w:right="306"/>
              <w:jc w:val="both"/>
              <w:rPr>
                <w:rFonts w:ascii="Arial" w:hAnsi="Arial" w:cs="Arial"/>
                <w:b/>
                <w:sz w:val="10"/>
                <w:szCs w:val="10"/>
              </w:rPr>
            </w:pPr>
          </w:p>
          <w:p w14:paraId="008BAF0D" w14:textId="77777777" w:rsidR="00B17064" w:rsidRPr="007A6F7B" w:rsidRDefault="00B17064" w:rsidP="00042C32">
            <w:pPr>
              <w:pStyle w:val="TableParagraph"/>
              <w:ind w:left="266" w:right="306"/>
              <w:jc w:val="both"/>
              <w:rPr>
                <w:rFonts w:ascii="Arial" w:hAnsi="Arial" w:cs="Arial"/>
                <w:b/>
                <w:sz w:val="10"/>
                <w:szCs w:val="10"/>
              </w:rPr>
            </w:pPr>
          </w:p>
          <w:p w14:paraId="09C731E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588,713,607.00</w:t>
            </w:r>
          </w:p>
        </w:tc>
        <w:tc>
          <w:tcPr>
            <w:tcW w:w="1076" w:type="dxa"/>
            <w:shd w:val="clear" w:color="auto" w:fill="E7E6E6"/>
          </w:tcPr>
          <w:p w14:paraId="39D357BF" w14:textId="77777777" w:rsidR="00B17064" w:rsidRPr="007A6F7B" w:rsidRDefault="00B17064" w:rsidP="00B25F45">
            <w:pPr>
              <w:pStyle w:val="TableParagraph"/>
              <w:ind w:left="191" w:right="165"/>
              <w:jc w:val="both"/>
              <w:rPr>
                <w:rFonts w:ascii="Arial" w:hAnsi="Arial" w:cs="Arial"/>
                <w:b/>
                <w:sz w:val="10"/>
                <w:szCs w:val="10"/>
              </w:rPr>
            </w:pPr>
          </w:p>
          <w:p w14:paraId="7BDA0905" w14:textId="77777777" w:rsidR="00B17064" w:rsidRPr="007A6F7B" w:rsidRDefault="00B17064" w:rsidP="00B25F45">
            <w:pPr>
              <w:pStyle w:val="TableParagraph"/>
              <w:ind w:left="191" w:right="165"/>
              <w:jc w:val="both"/>
              <w:rPr>
                <w:rFonts w:ascii="Arial" w:hAnsi="Arial" w:cs="Arial"/>
                <w:b/>
                <w:sz w:val="10"/>
                <w:szCs w:val="10"/>
              </w:rPr>
            </w:pPr>
          </w:p>
          <w:p w14:paraId="76990A09" w14:textId="77777777" w:rsidR="00B17064" w:rsidRPr="007A6F7B" w:rsidRDefault="00000000" w:rsidP="00B25F45">
            <w:pPr>
              <w:pStyle w:val="TableParagraph"/>
              <w:ind w:left="191" w:right="165"/>
              <w:jc w:val="both"/>
              <w:rPr>
                <w:rFonts w:ascii="Arial" w:hAnsi="Arial" w:cs="Arial"/>
                <w:b/>
                <w:sz w:val="10"/>
                <w:szCs w:val="10"/>
              </w:rPr>
            </w:pPr>
            <w:r w:rsidRPr="007A6F7B">
              <w:rPr>
                <w:rFonts w:ascii="Arial" w:hAnsi="Arial" w:cs="Arial"/>
                <w:b/>
                <w:spacing w:val="-2"/>
                <w:sz w:val="10"/>
                <w:szCs w:val="10"/>
              </w:rPr>
              <w:t>315,012,821.00</w:t>
            </w:r>
          </w:p>
        </w:tc>
        <w:tc>
          <w:tcPr>
            <w:tcW w:w="1076" w:type="dxa"/>
            <w:shd w:val="clear" w:color="auto" w:fill="E7E6E6"/>
          </w:tcPr>
          <w:p w14:paraId="6822F9F9" w14:textId="77777777" w:rsidR="00B17064" w:rsidRPr="007A6F7B" w:rsidRDefault="00B17064" w:rsidP="00B25F45">
            <w:pPr>
              <w:pStyle w:val="TableParagraph"/>
              <w:ind w:left="266" w:right="106"/>
              <w:jc w:val="both"/>
              <w:rPr>
                <w:rFonts w:ascii="Arial" w:hAnsi="Arial" w:cs="Arial"/>
                <w:b/>
                <w:sz w:val="10"/>
                <w:szCs w:val="10"/>
              </w:rPr>
            </w:pPr>
          </w:p>
          <w:p w14:paraId="20DCA54B" w14:textId="77777777" w:rsidR="00B17064" w:rsidRPr="007A6F7B" w:rsidRDefault="00B17064" w:rsidP="00B25F45">
            <w:pPr>
              <w:pStyle w:val="TableParagraph"/>
              <w:ind w:left="266" w:right="106"/>
              <w:jc w:val="both"/>
              <w:rPr>
                <w:rFonts w:ascii="Arial" w:hAnsi="Arial" w:cs="Arial"/>
                <w:b/>
                <w:sz w:val="10"/>
                <w:szCs w:val="10"/>
              </w:rPr>
            </w:pPr>
          </w:p>
          <w:p w14:paraId="4BBDEDEF" w14:textId="77777777" w:rsidR="00B17064" w:rsidRPr="007A6F7B" w:rsidRDefault="00000000" w:rsidP="00B25F45">
            <w:pPr>
              <w:pStyle w:val="TableParagraph"/>
              <w:ind w:left="266" w:right="106"/>
              <w:jc w:val="both"/>
              <w:rPr>
                <w:rFonts w:ascii="Arial" w:hAnsi="Arial" w:cs="Arial"/>
                <w:b/>
                <w:sz w:val="10"/>
                <w:szCs w:val="10"/>
              </w:rPr>
            </w:pPr>
            <w:r w:rsidRPr="007A6F7B">
              <w:rPr>
                <w:rFonts w:ascii="Arial" w:hAnsi="Arial" w:cs="Arial"/>
                <w:b/>
                <w:spacing w:val="-2"/>
                <w:sz w:val="10"/>
                <w:szCs w:val="10"/>
              </w:rPr>
              <w:t>528,247,227.00</w:t>
            </w:r>
          </w:p>
        </w:tc>
        <w:tc>
          <w:tcPr>
            <w:tcW w:w="1141" w:type="dxa"/>
            <w:shd w:val="clear" w:color="auto" w:fill="E7E6E6"/>
          </w:tcPr>
          <w:p w14:paraId="505DD2CC" w14:textId="77777777" w:rsidR="00B17064" w:rsidRPr="007A6F7B" w:rsidRDefault="00B17064" w:rsidP="00B25F45">
            <w:pPr>
              <w:pStyle w:val="TableParagraph"/>
              <w:ind w:left="266" w:right="121"/>
              <w:jc w:val="both"/>
              <w:rPr>
                <w:rFonts w:ascii="Arial" w:hAnsi="Arial" w:cs="Arial"/>
                <w:b/>
                <w:sz w:val="10"/>
                <w:szCs w:val="10"/>
              </w:rPr>
            </w:pPr>
          </w:p>
          <w:p w14:paraId="3A6CC84E" w14:textId="77777777" w:rsidR="00B17064" w:rsidRPr="007A6F7B" w:rsidRDefault="00B17064" w:rsidP="00B25F45">
            <w:pPr>
              <w:pStyle w:val="TableParagraph"/>
              <w:ind w:left="266" w:right="121"/>
              <w:jc w:val="both"/>
              <w:rPr>
                <w:rFonts w:ascii="Arial" w:hAnsi="Arial" w:cs="Arial"/>
                <w:b/>
                <w:sz w:val="10"/>
                <w:szCs w:val="10"/>
              </w:rPr>
            </w:pPr>
          </w:p>
          <w:p w14:paraId="7A4D3D43" w14:textId="77777777" w:rsidR="00B17064" w:rsidRPr="007A6F7B" w:rsidRDefault="00000000" w:rsidP="00B25F45">
            <w:pPr>
              <w:pStyle w:val="TableParagraph"/>
              <w:ind w:left="266" w:right="121"/>
              <w:jc w:val="both"/>
              <w:rPr>
                <w:rFonts w:ascii="Arial" w:hAnsi="Arial" w:cs="Arial"/>
                <w:b/>
                <w:sz w:val="10"/>
                <w:szCs w:val="10"/>
              </w:rPr>
            </w:pPr>
            <w:r w:rsidRPr="007A6F7B">
              <w:rPr>
                <w:rFonts w:ascii="Arial" w:hAnsi="Arial" w:cs="Arial"/>
                <w:b/>
                <w:spacing w:val="-2"/>
                <w:sz w:val="10"/>
                <w:szCs w:val="10"/>
              </w:rPr>
              <w:t>239,451,102.00</w:t>
            </w:r>
          </w:p>
        </w:tc>
        <w:tc>
          <w:tcPr>
            <w:tcW w:w="1077" w:type="dxa"/>
            <w:shd w:val="clear" w:color="auto" w:fill="E7E6E6"/>
          </w:tcPr>
          <w:p w14:paraId="003426E2" w14:textId="77777777" w:rsidR="00B17064" w:rsidRPr="007A6F7B" w:rsidRDefault="00B17064" w:rsidP="00B25F45">
            <w:pPr>
              <w:pStyle w:val="TableParagraph"/>
              <w:ind w:left="266" w:right="62"/>
              <w:jc w:val="both"/>
              <w:rPr>
                <w:rFonts w:ascii="Arial" w:hAnsi="Arial" w:cs="Arial"/>
                <w:b/>
                <w:sz w:val="10"/>
                <w:szCs w:val="10"/>
              </w:rPr>
            </w:pPr>
          </w:p>
          <w:p w14:paraId="6BC4632C" w14:textId="77777777" w:rsidR="00B17064" w:rsidRPr="007A6F7B" w:rsidRDefault="00B17064" w:rsidP="00B25F45">
            <w:pPr>
              <w:pStyle w:val="TableParagraph"/>
              <w:ind w:left="266" w:right="62"/>
              <w:jc w:val="both"/>
              <w:rPr>
                <w:rFonts w:ascii="Arial" w:hAnsi="Arial" w:cs="Arial"/>
                <w:b/>
                <w:sz w:val="10"/>
                <w:szCs w:val="10"/>
              </w:rPr>
            </w:pPr>
          </w:p>
          <w:p w14:paraId="681D7C3B" w14:textId="77777777" w:rsidR="00B17064" w:rsidRPr="007A6F7B" w:rsidRDefault="00000000" w:rsidP="00B25F45">
            <w:pPr>
              <w:pStyle w:val="TableParagraph"/>
              <w:ind w:left="266" w:right="62"/>
              <w:jc w:val="both"/>
              <w:rPr>
                <w:rFonts w:ascii="Arial" w:hAnsi="Arial" w:cs="Arial"/>
                <w:b/>
                <w:sz w:val="10"/>
                <w:szCs w:val="10"/>
              </w:rPr>
            </w:pPr>
            <w:r w:rsidRPr="007A6F7B">
              <w:rPr>
                <w:rFonts w:ascii="Arial" w:hAnsi="Arial" w:cs="Arial"/>
                <w:b/>
                <w:spacing w:val="-2"/>
                <w:sz w:val="10"/>
                <w:szCs w:val="10"/>
              </w:rPr>
              <w:t>578,240,008.00</w:t>
            </w:r>
          </w:p>
        </w:tc>
        <w:tc>
          <w:tcPr>
            <w:tcW w:w="1076" w:type="dxa"/>
            <w:shd w:val="clear" w:color="auto" w:fill="E7E6E6"/>
          </w:tcPr>
          <w:p w14:paraId="4E33C537" w14:textId="77777777" w:rsidR="00B17064" w:rsidRPr="007A6F7B" w:rsidRDefault="00B17064" w:rsidP="00B25F45">
            <w:pPr>
              <w:pStyle w:val="TableParagraph"/>
              <w:ind w:left="266" w:right="3"/>
              <w:jc w:val="both"/>
              <w:rPr>
                <w:rFonts w:ascii="Arial" w:hAnsi="Arial" w:cs="Arial"/>
                <w:b/>
                <w:sz w:val="10"/>
                <w:szCs w:val="10"/>
              </w:rPr>
            </w:pPr>
          </w:p>
          <w:p w14:paraId="3321AA65" w14:textId="77777777" w:rsidR="00B17064" w:rsidRPr="007A6F7B" w:rsidRDefault="00B17064" w:rsidP="00B25F45">
            <w:pPr>
              <w:pStyle w:val="TableParagraph"/>
              <w:ind w:left="266" w:right="3"/>
              <w:jc w:val="both"/>
              <w:rPr>
                <w:rFonts w:ascii="Arial" w:hAnsi="Arial" w:cs="Arial"/>
                <w:b/>
                <w:sz w:val="10"/>
                <w:szCs w:val="10"/>
              </w:rPr>
            </w:pPr>
          </w:p>
          <w:p w14:paraId="2D92AF3F" w14:textId="77777777" w:rsidR="00B17064" w:rsidRPr="007A6F7B" w:rsidRDefault="00000000" w:rsidP="00B25F45">
            <w:pPr>
              <w:pStyle w:val="TableParagraph"/>
              <w:ind w:left="266" w:right="3"/>
              <w:jc w:val="both"/>
              <w:rPr>
                <w:rFonts w:ascii="Arial" w:hAnsi="Arial" w:cs="Arial"/>
                <w:b/>
                <w:sz w:val="10"/>
                <w:szCs w:val="10"/>
              </w:rPr>
            </w:pPr>
            <w:r w:rsidRPr="007A6F7B">
              <w:rPr>
                <w:rFonts w:ascii="Arial" w:hAnsi="Arial" w:cs="Arial"/>
                <w:b/>
                <w:spacing w:val="-2"/>
                <w:sz w:val="10"/>
                <w:szCs w:val="10"/>
              </w:rPr>
              <w:t>271,078,608.00</w:t>
            </w:r>
          </w:p>
        </w:tc>
        <w:tc>
          <w:tcPr>
            <w:tcW w:w="1076" w:type="dxa"/>
            <w:shd w:val="clear" w:color="auto" w:fill="E7E6E6"/>
          </w:tcPr>
          <w:p w14:paraId="6F59D375" w14:textId="77777777" w:rsidR="00B17064" w:rsidRPr="007A6F7B" w:rsidRDefault="00B17064" w:rsidP="00B25F45">
            <w:pPr>
              <w:pStyle w:val="TableParagraph"/>
              <w:ind w:left="266" w:right="85"/>
              <w:jc w:val="both"/>
              <w:rPr>
                <w:rFonts w:ascii="Arial" w:hAnsi="Arial" w:cs="Arial"/>
                <w:b/>
                <w:sz w:val="10"/>
                <w:szCs w:val="10"/>
              </w:rPr>
            </w:pPr>
          </w:p>
          <w:p w14:paraId="64122BF5" w14:textId="77777777" w:rsidR="00B17064" w:rsidRPr="007A6F7B" w:rsidRDefault="00B17064" w:rsidP="00B25F45">
            <w:pPr>
              <w:pStyle w:val="TableParagraph"/>
              <w:ind w:left="266" w:right="85"/>
              <w:jc w:val="both"/>
              <w:rPr>
                <w:rFonts w:ascii="Arial" w:hAnsi="Arial" w:cs="Arial"/>
                <w:b/>
                <w:sz w:val="10"/>
                <w:szCs w:val="10"/>
              </w:rPr>
            </w:pPr>
          </w:p>
          <w:p w14:paraId="282D4AF8" w14:textId="77777777" w:rsidR="00B17064" w:rsidRPr="007A6F7B" w:rsidRDefault="00000000" w:rsidP="00B25F45">
            <w:pPr>
              <w:pStyle w:val="TableParagraph"/>
              <w:ind w:left="266" w:right="85"/>
              <w:jc w:val="both"/>
              <w:rPr>
                <w:rFonts w:ascii="Arial" w:hAnsi="Arial" w:cs="Arial"/>
                <w:b/>
                <w:sz w:val="10"/>
                <w:szCs w:val="10"/>
              </w:rPr>
            </w:pPr>
            <w:r w:rsidRPr="007A6F7B">
              <w:rPr>
                <w:rFonts w:ascii="Arial" w:hAnsi="Arial" w:cs="Arial"/>
                <w:b/>
                <w:spacing w:val="-2"/>
                <w:sz w:val="10"/>
                <w:szCs w:val="10"/>
              </w:rPr>
              <w:t>611,849,049.00</w:t>
            </w:r>
          </w:p>
        </w:tc>
        <w:tc>
          <w:tcPr>
            <w:tcW w:w="1076" w:type="dxa"/>
            <w:shd w:val="clear" w:color="auto" w:fill="E7E6E6"/>
          </w:tcPr>
          <w:p w14:paraId="6CA1D452" w14:textId="77777777" w:rsidR="00B17064" w:rsidRPr="007A6F7B" w:rsidRDefault="00B17064" w:rsidP="00B25F45">
            <w:pPr>
              <w:pStyle w:val="TableParagraph"/>
              <w:ind w:left="266" w:right="26"/>
              <w:jc w:val="both"/>
              <w:rPr>
                <w:rFonts w:ascii="Arial" w:hAnsi="Arial" w:cs="Arial"/>
                <w:b/>
                <w:sz w:val="10"/>
                <w:szCs w:val="10"/>
              </w:rPr>
            </w:pPr>
          </w:p>
          <w:p w14:paraId="175B51E4" w14:textId="77777777" w:rsidR="00B17064" w:rsidRPr="007A6F7B" w:rsidRDefault="00B17064" w:rsidP="00B25F45">
            <w:pPr>
              <w:pStyle w:val="TableParagraph"/>
              <w:ind w:left="266" w:right="26"/>
              <w:jc w:val="both"/>
              <w:rPr>
                <w:rFonts w:ascii="Arial" w:hAnsi="Arial" w:cs="Arial"/>
                <w:b/>
                <w:sz w:val="10"/>
                <w:szCs w:val="10"/>
              </w:rPr>
            </w:pPr>
          </w:p>
          <w:p w14:paraId="2561544C" w14:textId="77777777" w:rsidR="00B17064" w:rsidRPr="007A6F7B" w:rsidRDefault="00000000" w:rsidP="00B25F45">
            <w:pPr>
              <w:pStyle w:val="TableParagraph"/>
              <w:ind w:left="266" w:right="26"/>
              <w:jc w:val="both"/>
              <w:rPr>
                <w:rFonts w:ascii="Arial" w:hAnsi="Arial" w:cs="Arial"/>
                <w:b/>
                <w:sz w:val="10"/>
                <w:szCs w:val="10"/>
              </w:rPr>
            </w:pPr>
            <w:r w:rsidRPr="007A6F7B">
              <w:rPr>
                <w:rFonts w:ascii="Arial" w:hAnsi="Arial" w:cs="Arial"/>
                <w:b/>
                <w:spacing w:val="-2"/>
                <w:sz w:val="10"/>
                <w:szCs w:val="10"/>
              </w:rPr>
              <w:t>212,491,673.00</w:t>
            </w:r>
          </w:p>
        </w:tc>
        <w:tc>
          <w:tcPr>
            <w:tcW w:w="1076" w:type="dxa"/>
            <w:shd w:val="clear" w:color="auto" w:fill="E7E6E6"/>
          </w:tcPr>
          <w:p w14:paraId="21EBB17E" w14:textId="77777777" w:rsidR="00B17064" w:rsidRPr="007A6F7B" w:rsidRDefault="00B17064" w:rsidP="00B25F45">
            <w:pPr>
              <w:pStyle w:val="TableParagraph"/>
              <w:ind w:left="266" w:right="108"/>
              <w:jc w:val="both"/>
              <w:rPr>
                <w:rFonts w:ascii="Arial" w:hAnsi="Arial" w:cs="Arial"/>
                <w:b/>
                <w:sz w:val="10"/>
                <w:szCs w:val="10"/>
              </w:rPr>
            </w:pPr>
          </w:p>
          <w:p w14:paraId="6A04E5FE" w14:textId="77777777" w:rsidR="00B17064" w:rsidRPr="007A6F7B" w:rsidRDefault="00B17064" w:rsidP="00B25F45">
            <w:pPr>
              <w:pStyle w:val="TableParagraph"/>
              <w:ind w:left="266" w:right="108"/>
              <w:jc w:val="both"/>
              <w:rPr>
                <w:rFonts w:ascii="Arial" w:hAnsi="Arial" w:cs="Arial"/>
                <w:b/>
                <w:sz w:val="10"/>
                <w:szCs w:val="10"/>
              </w:rPr>
            </w:pPr>
          </w:p>
          <w:p w14:paraId="58F83C74" w14:textId="77777777" w:rsidR="00B17064" w:rsidRPr="007A6F7B" w:rsidRDefault="00000000" w:rsidP="00B25F45">
            <w:pPr>
              <w:pStyle w:val="TableParagraph"/>
              <w:ind w:left="266" w:right="108"/>
              <w:jc w:val="both"/>
              <w:rPr>
                <w:rFonts w:ascii="Arial" w:hAnsi="Arial" w:cs="Arial"/>
                <w:b/>
                <w:sz w:val="10"/>
                <w:szCs w:val="10"/>
              </w:rPr>
            </w:pPr>
            <w:r w:rsidRPr="007A6F7B">
              <w:rPr>
                <w:rFonts w:ascii="Arial" w:hAnsi="Arial" w:cs="Arial"/>
                <w:b/>
                <w:spacing w:val="-2"/>
                <w:sz w:val="10"/>
                <w:szCs w:val="10"/>
              </w:rPr>
              <w:t>429,747,090.00</w:t>
            </w:r>
          </w:p>
        </w:tc>
        <w:tc>
          <w:tcPr>
            <w:tcW w:w="1080" w:type="dxa"/>
            <w:shd w:val="clear" w:color="auto" w:fill="E7E6E6"/>
          </w:tcPr>
          <w:p w14:paraId="46341FA8" w14:textId="77777777" w:rsidR="00B17064" w:rsidRPr="007A6F7B" w:rsidRDefault="00B17064" w:rsidP="00B25F45">
            <w:pPr>
              <w:pStyle w:val="TableParagraph"/>
              <w:ind w:left="266" w:right="60"/>
              <w:jc w:val="both"/>
              <w:rPr>
                <w:rFonts w:ascii="Arial" w:hAnsi="Arial" w:cs="Arial"/>
                <w:b/>
                <w:sz w:val="10"/>
                <w:szCs w:val="10"/>
              </w:rPr>
            </w:pPr>
          </w:p>
          <w:p w14:paraId="58AF50FD" w14:textId="77777777" w:rsidR="00B17064" w:rsidRPr="007A6F7B" w:rsidRDefault="00B17064" w:rsidP="00B25F45">
            <w:pPr>
              <w:pStyle w:val="TableParagraph"/>
              <w:ind w:left="266" w:right="60"/>
              <w:jc w:val="both"/>
              <w:rPr>
                <w:rFonts w:ascii="Arial" w:hAnsi="Arial" w:cs="Arial"/>
                <w:b/>
                <w:sz w:val="10"/>
                <w:szCs w:val="10"/>
              </w:rPr>
            </w:pPr>
          </w:p>
          <w:p w14:paraId="58C2D565" w14:textId="77777777" w:rsidR="00B17064" w:rsidRPr="007A6F7B" w:rsidRDefault="00000000" w:rsidP="00B25F45">
            <w:pPr>
              <w:pStyle w:val="TableParagraph"/>
              <w:ind w:left="266" w:right="60"/>
              <w:jc w:val="both"/>
              <w:rPr>
                <w:rFonts w:ascii="Arial" w:hAnsi="Arial" w:cs="Arial"/>
                <w:b/>
                <w:sz w:val="10"/>
                <w:szCs w:val="10"/>
              </w:rPr>
            </w:pPr>
            <w:r w:rsidRPr="007A6F7B">
              <w:rPr>
                <w:rFonts w:ascii="Arial" w:hAnsi="Arial" w:cs="Arial"/>
                <w:b/>
                <w:spacing w:val="-2"/>
                <w:sz w:val="10"/>
                <w:szCs w:val="10"/>
              </w:rPr>
              <w:t>204,534,967.00</w:t>
            </w:r>
          </w:p>
        </w:tc>
      </w:tr>
    </w:tbl>
    <w:p w14:paraId="136EA839" w14:textId="77777777" w:rsidR="00B17064" w:rsidRPr="007A6F7B" w:rsidRDefault="00B17064" w:rsidP="00042C32">
      <w:pPr>
        <w:pStyle w:val="Textoindependiente"/>
        <w:ind w:left="266" w:right="306"/>
        <w:jc w:val="both"/>
        <w:rPr>
          <w:rFonts w:ascii="Arial" w:hAnsi="Arial" w:cs="Arial"/>
          <w:b/>
          <w:sz w:val="10"/>
          <w:szCs w:val="10"/>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5DA6D822" w14:textId="77777777">
        <w:trPr>
          <w:trHeight w:val="407"/>
        </w:trPr>
        <w:tc>
          <w:tcPr>
            <w:tcW w:w="2552" w:type="dxa"/>
          </w:tcPr>
          <w:p w14:paraId="173842D0" w14:textId="77777777" w:rsidR="00B17064" w:rsidRPr="007A6F7B" w:rsidRDefault="00000000" w:rsidP="00042C32">
            <w:pPr>
              <w:pStyle w:val="TableParagraph"/>
              <w:spacing w:before="134"/>
              <w:ind w:left="266" w:right="306"/>
              <w:jc w:val="both"/>
              <w:rPr>
                <w:rFonts w:ascii="Arial" w:hAnsi="Arial" w:cs="Arial"/>
                <w:b/>
                <w:sz w:val="10"/>
                <w:szCs w:val="10"/>
              </w:rPr>
            </w:pPr>
            <w:r w:rsidRPr="007A6F7B">
              <w:rPr>
                <w:rFonts w:ascii="Arial" w:hAnsi="Arial" w:cs="Arial"/>
                <w:b/>
                <w:spacing w:val="-2"/>
                <w:sz w:val="10"/>
                <w:szCs w:val="10"/>
              </w:rPr>
              <w:t>IMPUESTOS</w:t>
            </w:r>
          </w:p>
        </w:tc>
        <w:tc>
          <w:tcPr>
            <w:tcW w:w="1561" w:type="dxa"/>
          </w:tcPr>
          <w:p w14:paraId="6467F090" w14:textId="77777777" w:rsidR="00B17064" w:rsidRPr="007A6F7B" w:rsidRDefault="00000000" w:rsidP="00B25F45">
            <w:pPr>
              <w:pStyle w:val="TableParagraph"/>
              <w:tabs>
                <w:tab w:val="left" w:pos="1221"/>
              </w:tabs>
              <w:spacing w:before="134"/>
              <w:ind w:left="266" w:right="306"/>
              <w:jc w:val="both"/>
              <w:rPr>
                <w:rFonts w:ascii="Arial" w:hAnsi="Arial" w:cs="Arial"/>
                <w:b/>
                <w:sz w:val="10"/>
                <w:szCs w:val="10"/>
              </w:rPr>
            </w:pPr>
            <w:r w:rsidRPr="007A6F7B">
              <w:rPr>
                <w:rFonts w:ascii="Arial" w:hAnsi="Arial" w:cs="Arial"/>
                <w:b/>
                <w:spacing w:val="-2"/>
                <w:sz w:val="10"/>
                <w:szCs w:val="10"/>
              </w:rPr>
              <w:t>2,172,361,309.00</w:t>
            </w:r>
          </w:p>
        </w:tc>
        <w:tc>
          <w:tcPr>
            <w:tcW w:w="1076" w:type="dxa"/>
          </w:tcPr>
          <w:p w14:paraId="0284BDB3" w14:textId="77777777" w:rsidR="00B17064" w:rsidRPr="007A6F7B" w:rsidRDefault="00000000" w:rsidP="00B25F45">
            <w:pPr>
              <w:pStyle w:val="TableParagraph"/>
              <w:spacing w:before="134"/>
              <w:ind w:left="87" w:right="137"/>
              <w:jc w:val="both"/>
              <w:rPr>
                <w:rFonts w:ascii="Arial" w:hAnsi="Arial" w:cs="Arial"/>
                <w:b/>
                <w:sz w:val="10"/>
                <w:szCs w:val="10"/>
              </w:rPr>
            </w:pPr>
            <w:r w:rsidRPr="007A6F7B">
              <w:rPr>
                <w:rFonts w:ascii="Arial" w:hAnsi="Arial" w:cs="Arial"/>
                <w:b/>
                <w:spacing w:val="-2"/>
                <w:sz w:val="10"/>
                <w:szCs w:val="10"/>
              </w:rPr>
              <w:t>396,618,998.00</w:t>
            </w:r>
          </w:p>
        </w:tc>
        <w:tc>
          <w:tcPr>
            <w:tcW w:w="1141" w:type="dxa"/>
          </w:tcPr>
          <w:p w14:paraId="396E3965" w14:textId="77777777" w:rsidR="00B17064" w:rsidRPr="007A6F7B" w:rsidRDefault="00000000" w:rsidP="00B25F45">
            <w:pPr>
              <w:pStyle w:val="TableParagraph"/>
              <w:spacing w:before="134"/>
              <w:ind w:left="266" w:right="142"/>
              <w:jc w:val="both"/>
              <w:rPr>
                <w:rFonts w:ascii="Arial" w:hAnsi="Arial" w:cs="Arial"/>
                <w:b/>
                <w:sz w:val="10"/>
                <w:szCs w:val="10"/>
              </w:rPr>
            </w:pPr>
            <w:r w:rsidRPr="007A6F7B">
              <w:rPr>
                <w:rFonts w:ascii="Arial" w:hAnsi="Arial" w:cs="Arial"/>
                <w:b/>
                <w:spacing w:val="-2"/>
                <w:sz w:val="10"/>
                <w:szCs w:val="10"/>
              </w:rPr>
              <w:t>59,219,188.00</w:t>
            </w:r>
          </w:p>
        </w:tc>
        <w:tc>
          <w:tcPr>
            <w:tcW w:w="1076" w:type="dxa"/>
          </w:tcPr>
          <w:p w14:paraId="549CA877" w14:textId="77777777" w:rsidR="00B17064" w:rsidRPr="007A6F7B" w:rsidRDefault="00000000" w:rsidP="00B25F45">
            <w:pPr>
              <w:pStyle w:val="TableParagraph"/>
              <w:spacing w:before="134"/>
              <w:ind w:left="141" w:right="224"/>
              <w:jc w:val="both"/>
              <w:rPr>
                <w:rFonts w:ascii="Arial" w:hAnsi="Arial" w:cs="Arial"/>
                <w:b/>
                <w:sz w:val="10"/>
                <w:szCs w:val="10"/>
              </w:rPr>
            </w:pPr>
            <w:r w:rsidRPr="007A6F7B">
              <w:rPr>
                <w:rFonts w:ascii="Arial" w:hAnsi="Arial" w:cs="Arial"/>
                <w:b/>
                <w:spacing w:val="-2"/>
                <w:sz w:val="10"/>
                <w:szCs w:val="10"/>
              </w:rPr>
              <w:t>293,952,752.00</w:t>
            </w:r>
          </w:p>
        </w:tc>
        <w:tc>
          <w:tcPr>
            <w:tcW w:w="1076" w:type="dxa"/>
          </w:tcPr>
          <w:p w14:paraId="18F7C6BB" w14:textId="77777777" w:rsidR="00B17064" w:rsidRPr="007A6F7B" w:rsidRDefault="00000000" w:rsidP="00B25F45">
            <w:pPr>
              <w:pStyle w:val="TableParagraph"/>
              <w:spacing w:before="134"/>
              <w:ind w:left="191" w:right="165"/>
              <w:jc w:val="both"/>
              <w:rPr>
                <w:rFonts w:ascii="Arial" w:hAnsi="Arial" w:cs="Arial"/>
                <w:b/>
                <w:sz w:val="10"/>
                <w:szCs w:val="10"/>
              </w:rPr>
            </w:pPr>
            <w:r w:rsidRPr="007A6F7B">
              <w:rPr>
                <w:rFonts w:ascii="Arial" w:hAnsi="Arial" w:cs="Arial"/>
                <w:b/>
                <w:spacing w:val="-2"/>
                <w:sz w:val="10"/>
                <w:szCs w:val="10"/>
              </w:rPr>
              <w:t>50,465,460.00</w:t>
            </w:r>
          </w:p>
        </w:tc>
        <w:tc>
          <w:tcPr>
            <w:tcW w:w="1076" w:type="dxa"/>
          </w:tcPr>
          <w:p w14:paraId="748FC42E" w14:textId="77777777" w:rsidR="00B17064" w:rsidRPr="007A6F7B" w:rsidRDefault="00000000" w:rsidP="00B25F45">
            <w:pPr>
              <w:pStyle w:val="TableParagraph"/>
              <w:spacing w:before="134"/>
              <w:ind w:left="250" w:right="106"/>
              <w:jc w:val="both"/>
              <w:rPr>
                <w:rFonts w:ascii="Arial" w:hAnsi="Arial" w:cs="Arial"/>
                <w:b/>
                <w:sz w:val="10"/>
                <w:szCs w:val="10"/>
              </w:rPr>
            </w:pPr>
            <w:r w:rsidRPr="007A6F7B">
              <w:rPr>
                <w:rFonts w:ascii="Arial" w:hAnsi="Arial" w:cs="Arial"/>
                <w:b/>
                <w:spacing w:val="-2"/>
                <w:sz w:val="10"/>
                <w:szCs w:val="10"/>
              </w:rPr>
              <w:t>303,674,270.00</w:t>
            </w:r>
          </w:p>
        </w:tc>
        <w:tc>
          <w:tcPr>
            <w:tcW w:w="1141" w:type="dxa"/>
          </w:tcPr>
          <w:p w14:paraId="4A660728" w14:textId="77777777" w:rsidR="00B17064" w:rsidRPr="007A6F7B" w:rsidRDefault="00000000" w:rsidP="00B25F45">
            <w:pPr>
              <w:pStyle w:val="TableParagraph"/>
              <w:spacing w:before="134"/>
              <w:ind w:left="266" w:right="-21"/>
              <w:jc w:val="both"/>
              <w:rPr>
                <w:rFonts w:ascii="Arial" w:hAnsi="Arial" w:cs="Arial"/>
                <w:b/>
                <w:sz w:val="10"/>
                <w:szCs w:val="10"/>
              </w:rPr>
            </w:pPr>
            <w:r w:rsidRPr="007A6F7B">
              <w:rPr>
                <w:rFonts w:ascii="Arial" w:hAnsi="Arial" w:cs="Arial"/>
                <w:b/>
                <w:spacing w:val="-2"/>
                <w:sz w:val="10"/>
                <w:szCs w:val="10"/>
              </w:rPr>
              <w:t>40,121,180.00</w:t>
            </w:r>
          </w:p>
        </w:tc>
        <w:tc>
          <w:tcPr>
            <w:tcW w:w="1077" w:type="dxa"/>
          </w:tcPr>
          <w:p w14:paraId="472D597B" w14:textId="77777777" w:rsidR="00B17064" w:rsidRPr="007A6F7B" w:rsidRDefault="00000000" w:rsidP="00B25F45">
            <w:pPr>
              <w:pStyle w:val="TableParagraph"/>
              <w:spacing w:before="134"/>
              <w:ind w:left="266" w:right="62"/>
              <w:jc w:val="both"/>
              <w:rPr>
                <w:rFonts w:ascii="Arial" w:hAnsi="Arial" w:cs="Arial"/>
                <w:b/>
                <w:sz w:val="10"/>
                <w:szCs w:val="10"/>
              </w:rPr>
            </w:pPr>
            <w:r w:rsidRPr="007A6F7B">
              <w:rPr>
                <w:rFonts w:ascii="Arial" w:hAnsi="Arial" w:cs="Arial"/>
                <w:b/>
                <w:spacing w:val="-2"/>
                <w:sz w:val="10"/>
                <w:szCs w:val="10"/>
              </w:rPr>
              <w:t>323,894,941.00</w:t>
            </w:r>
          </w:p>
        </w:tc>
        <w:tc>
          <w:tcPr>
            <w:tcW w:w="1076" w:type="dxa"/>
          </w:tcPr>
          <w:p w14:paraId="31CE9641" w14:textId="77777777" w:rsidR="00B17064" w:rsidRPr="007A6F7B" w:rsidRDefault="00000000" w:rsidP="00B25F45">
            <w:pPr>
              <w:pStyle w:val="TableParagraph"/>
              <w:spacing w:before="134"/>
              <w:ind w:left="266" w:right="145"/>
              <w:jc w:val="both"/>
              <w:rPr>
                <w:rFonts w:ascii="Arial" w:hAnsi="Arial" w:cs="Arial"/>
                <w:b/>
                <w:sz w:val="10"/>
                <w:szCs w:val="10"/>
              </w:rPr>
            </w:pPr>
            <w:r w:rsidRPr="007A6F7B">
              <w:rPr>
                <w:rFonts w:ascii="Arial" w:hAnsi="Arial" w:cs="Arial"/>
                <w:b/>
                <w:spacing w:val="-2"/>
                <w:sz w:val="10"/>
                <w:szCs w:val="10"/>
              </w:rPr>
              <w:t>45,533,984.00</w:t>
            </w:r>
          </w:p>
        </w:tc>
        <w:tc>
          <w:tcPr>
            <w:tcW w:w="1076" w:type="dxa"/>
          </w:tcPr>
          <w:p w14:paraId="5D671BE5" w14:textId="77777777" w:rsidR="00B17064" w:rsidRPr="007A6F7B" w:rsidRDefault="00000000" w:rsidP="00B25F45">
            <w:pPr>
              <w:pStyle w:val="TableParagraph"/>
              <w:spacing w:before="134"/>
              <w:ind w:left="266" w:right="85"/>
              <w:jc w:val="both"/>
              <w:rPr>
                <w:rFonts w:ascii="Arial" w:hAnsi="Arial" w:cs="Arial"/>
                <w:b/>
                <w:sz w:val="10"/>
                <w:szCs w:val="10"/>
              </w:rPr>
            </w:pPr>
            <w:r w:rsidRPr="007A6F7B">
              <w:rPr>
                <w:rFonts w:ascii="Arial" w:hAnsi="Arial" w:cs="Arial"/>
                <w:b/>
                <w:spacing w:val="-2"/>
                <w:sz w:val="10"/>
                <w:szCs w:val="10"/>
              </w:rPr>
              <w:t>324,091,912.00</w:t>
            </w:r>
          </w:p>
        </w:tc>
        <w:tc>
          <w:tcPr>
            <w:tcW w:w="1076" w:type="dxa"/>
          </w:tcPr>
          <w:p w14:paraId="57A609B0" w14:textId="77777777" w:rsidR="00B17064" w:rsidRPr="007A6F7B" w:rsidRDefault="00000000" w:rsidP="00B25F45">
            <w:pPr>
              <w:pStyle w:val="TableParagraph"/>
              <w:spacing w:before="134"/>
              <w:ind w:left="266" w:right="167"/>
              <w:jc w:val="both"/>
              <w:rPr>
                <w:rFonts w:ascii="Arial" w:hAnsi="Arial" w:cs="Arial"/>
                <w:b/>
                <w:sz w:val="10"/>
                <w:szCs w:val="10"/>
              </w:rPr>
            </w:pPr>
            <w:r w:rsidRPr="007A6F7B">
              <w:rPr>
                <w:rFonts w:ascii="Arial" w:hAnsi="Arial" w:cs="Arial"/>
                <w:b/>
                <w:spacing w:val="-2"/>
                <w:sz w:val="10"/>
                <w:szCs w:val="10"/>
              </w:rPr>
              <w:t>31,574,876.00</w:t>
            </w:r>
          </w:p>
        </w:tc>
        <w:tc>
          <w:tcPr>
            <w:tcW w:w="1076" w:type="dxa"/>
          </w:tcPr>
          <w:p w14:paraId="17CE9B8D" w14:textId="77777777" w:rsidR="00B17064" w:rsidRPr="007A6F7B" w:rsidRDefault="00000000" w:rsidP="00B25F45">
            <w:pPr>
              <w:pStyle w:val="TableParagraph"/>
              <w:spacing w:before="134"/>
              <w:ind w:left="266" w:right="108"/>
              <w:jc w:val="both"/>
              <w:rPr>
                <w:rFonts w:ascii="Arial" w:hAnsi="Arial" w:cs="Arial"/>
                <w:b/>
                <w:sz w:val="10"/>
                <w:szCs w:val="10"/>
              </w:rPr>
            </w:pPr>
            <w:r w:rsidRPr="007A6F7B">
              <w:rPr>
                <w:rFonts w:ascii="Arial" w:hAnsi="Arial" w:cs="Arial"/>
                <w:b/>
                <w:spacing w:val="-2"/>
                <w:sz w:val="10"/>
                <w:szCs w:val="10"/>
              </w:rPr>
              <w:t>264,384,928.00</w:t>
            </w:r>
          </w:p>
        </w:tc>
        <w:tc>
          <w:tcPr>
            <w:tcW w:w="1080" w:type="dxa"/>
          </w:tcPr>
          <w:p w14:paraId="6C32384D" w14:textId="77777777" w:rsidR="00B17064" w:rsidRPr="007A6F7B" w:rsidRDefault="00000000" w:rsidP="00B25F45">
            <w:pPr>
              <w:pStyle w:val="TableParagraph"/>
              <w:spacing w:before="134"/>
              <w:ind w:left="165" w:right="202"/>
              <w:jc w:val="both"/>
              <w:rPr>
                <w:rFonts w:ascii="Arial" w:hAnsi="Arial" w:cs="Arial"/>
                <w:b/>
                <w:sz w:val="10"/>
                <w:szCs w:val="10"/>
              </w:rPr>
            </w:pPr>
            <w:r w:rsidRPr="007A6F7B">
              <w:rPr>
                <w:rFonts w:ascii="Arial" w:hAnsi="Arial" w:cs="Arial"/>
                <w:b/>
                <w:spacing w:val="-2"/>
                <w:sz w:val="10"/>
                <w:szCs w:val="10"/>
              </w:rPr>
              <w:t>38,828,820.00</w:t>
            </w:r>
          </w:p>
        </w:tc>
      </w:tr>
      <w:tr w:rsidR="00B17064" w:rsidRPr="007A6F7B" w14:paraId="5A6BDDB0" w14:textId="77777777">
        <w:trPr>
          <w:trHeight w:val="504"/>
        </w:trPr>
        <w:tc>
          <w:tcPr>
            <w:tcW w:w="2552" w:type="dxa"/>
          </w:tcPr>
          <w:p w14:paraId="64BE7B6C" w14:textId="77777777" w:rsidR="00B17064" w:rsidRPr="007A6F7B" w:rsidRDefault="00B17064" w:rsidP="00042C32">
            <w:pPr>
              <w:pStyle w:val="TableParagraph"/>
              <w:spacing w:before="47"/>
              <w:ind w:left="266" w:right="306"/>
              <w:jc w:val="both"/>
              <w:rPr>
                <w:rFonts w:ascii="Arial" w:hAnsi="Arial" w:cs="Arial"/>
                <w:b/>
                <w:sz w:val="10"/>
                <w:szCs w:val="10"/>
              </w:rPr>
            </w:pPr>
          </w:p>
          <w:p w14:paraId="7A91CDB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z w:val="10"/>
                <w:szCs w:val="10"/>
              </w:rPr>
              <w:t>Impuestos</w:t>
            </w:r>
            <w:r w:rsidRPr="007A6F7B">
              <w:rPr>
                <w:rFonts w:ascii="Arial" w:hAnsi="Arial" w:cs="Arial"/>
                <w:b/>
                <w:spacing w:val="-4"/>
                <w:sz w:val="10"/>
                <w:szCs w:val="10"/>
              </w:rPr>
              <w:t xml:space="preserve"> </w:t>
            </w:r>
            <w:r w:rsidRPr="007A6F7B">
              <w:rPr>
                <w:rFonts w:ascii="Arial" w:hAnsi="Arial" w:cs="Arial"/>
                <w:b/>
                <w:sz w:val="10"/>
                <w:szCs w:val="10"/>
              </w:rPr>
              <w:t>sobre</w:t>
            </w:r>
            <w:r w:rsidRPr="007A6F7B">
              <w:rPr>
                <w:rFonts w:ascii="Arial" w:hAnsi="Arial" w:cs="Arial"/>
                <w:b/>
                <w:spacing w:val="-3"/>
                <w:sz w:val="10"/>
                <w:szCs w:val="10"/>
              </w:rPr>
              <w:t xml:space="preserve"> </w:t>
            </w:r>
            <w:r w:rsidRPr="007A6F7B">
              <w:rPr>
                <w:rFonts w:ascii="Arial" w:hAnsi="Arial" w:cs="Arial"/>
                <w:b/>
                <w:sz w:val="10"/>
                <w:szCs w:val="10"/>
              </w:rPr>
              <w:t>los</w:t>
            </w:r>
            <w:r w:rsidRPr="007A6F7B">
              <w:rPr>
                <w:rFonts w:ascii="Arial" w:hAnsi="Arial" w:cs="Arial"/>
                <w:b/>
                <w:spacing w:val="-2"/>
                <w:sz w:val="10"/>
                <w:szCs w:val="10"/>
              </w:rPr>
              <w:t xml:space="preserve"> Ingresos</w:t>
            </w:r>
          </w:p>
        </w:tc>
        <w:tc>
          <w:tcPr>
            <w:tcW w:w="1561" w:type="dxa"/>
          </w:tcPr>
          <w:p w14:paraId="468E3D33" w14:textId="77777777" w:rsidR="00B17064" w:rsidRPr="007A6F7B" w:rsidRDefault="00B17064" w:rsidP="00B25F45">
            <w:pPr>
              <w:pStyle w:val="TableParagraph"/>
              <w:tabs>
                <w:tab w:val="left" w:pos="1221"/>
              </w:tabs>
              <w:spacing w:before="47"/>
              <w:ind w:left="266" w:right="306"/>
              <w:jc w:val="both"/>
              <w:rPr>
                <w:rFonts w:ascii="Arial" w:hAnsi="Arial" w:cs="Arial"/>
                <w:b/>
                <w:sz w:val="10"/>
                <w:szCs w:val="10"/>
              </w:rPr>
            </w:pPr>
          </w:p>
          <w:p w14:paraId="59CEA544" w14:textId="77777777" w:rsidR="00B17064" w:rsidRPr="007A6F7B" w:rsidRDefault="00000000" w:rsidP="00B25F45">
            <w:pPr>
              <w:pStyle w:val="TableParagraph"/>
              <w:tabs>
                <w:tab w:val="left" w:pos="1221"/>
              </w:tabs>
              <w:ind w:left="266" w:right="306"/>
              <w:jc w:val="both"/>
              <w:rPr>
                <w:rFonts w:ascii="Arial" w:hAnsi="Arial" w:cs="Arial"/>
                <w:b/>
                <w:sz w:val="10"/>
                <w:szCs w:val="10"/>
              </w:rPr>
            </w:pPr>
            <w:r w:rsidRPr="007A6F7B">
              <w:rPr>
                <w:rFonts w:ascii="Arial" w:hAnsi="Arial" w:cs="Arial"/>
                <w:b/>
                <w:spacing w:val="-2"/>
                <w:sz w:val="10"/>
                <w:szCs w:val="10"/>
              </w:rPr>
              <w:t>76,904,858.00</w:t>
            </w:r>
          </w:p>
        </w:tc>
        <w:tc>
          <w:tcPr>
            <w:tcW w:w="1076" w:type="dxa"/>
          </w:tcPr>
          <w:p w14:paraId="67A71670" w14:textId="77777777" w:rsidR="00B17064" w:rsidRPr="007A6F7B" w:rsidRDefault="00B17064" w:rsidP="00B25F45">
            <w:pPr>
              <w:pStyle w:val="TableParagraph"/>
              <w:spacing w:before="47"/>
              <w:ind w:left="87" w:right="137"/>
              <w:jc w:val="both"/>
              <w:rPr>
                <w:rFonts w:ascii="Arial" w:hAnsi="Arial" w:cs="Arial"/>
                <w:b/>
                <w:sz w:val="10"/>
                <w:szCs w:val="10"/>
              </w:rPr>
            </w:pPr>
          </w:p>
          <w:p w14:paraId="1014C6BE" w14:textId="77777777" w:rsidR="00B17064" w:rsidRPr="007A6F7B" w:rsidRDefault="00000000" w:rsidP="00B25F45">
            <w:pPr>
              <w:pStyle w:val="TableParagraph"/>
              <w:ind w:left="87" w:right="137"/>
              <w:jc w:val="both"/>
              <w:rPr>
                <w:rFonts w:ascii="Arial" w:hAnsi="Arial" w:cs="Arial"/>
                <w:b/>
                <w:sz w:val="10"/>
                <w:szCs w:val="10"/>
              </w:rPr>
            </w:pPr>
            <w:r w:rsidRPr="007A6F7B">
              <w:rPr>
                <w:rFonts w:ascii="Arial" w:hAnsi="Arial" w:cs="Arial"/>
                <w:b/>
                <w:spacing w:val="-2"/>
                <w:sz w:val="10"/>
                <w:szCs w:val="10"/>
              </w:rPr>
              <w:t>12,227,678.00</w:t>
            </w:r>
          </w:p>
        </w:tc>
        <w:tc>
          <w:tcPr>
            <w:tcW w:w="1141" w:type="dxa"/>
          </w:tcPr>
          <w:p w14:paraId="08192AC3" w14:textId="77777777" w:rsidR="00B17064" w:rsidRPr="007A6F7B" w:rsidRDefault="00B17064" w:rsidP="00B25F45">
            <w:pPr>
              <w:pStyle w:val="TableParagraph"/>
              <w:spacing w:before="47"/>
              <w:ind w:left="266" w:right="142"/>
              <w:jc w:val="both"/>
              <w:rPr>
                <w:rFonts w:ascii="Arial" w:hAnsi="Arial" w:cs="Arial"/>
                <w:b/>
                <w:sz w:val="10"/>
                <w:szCs w:val="10"/>
              </w:rPr>
            </w:pPr>
          </w:p>
          <w:p w14:paraId="488A361C" w14:textId="77777777" w:rsidR="00B17064" w:rsidRPr="007A6F7B" w:rsidRDefault="00000000" w:rsidP="00B25F45">
            <w:pPr>
              <w:pStyle w:val="TableParagraph"/>
              <w:ind w:left="266" w:right="142"/>
              <w:jc w:val="both"/>
              <w:rPr>
                <w:rFonts w:ascii="Arial" w:hAnsi="Arial" w:cs="Arial"/>
                <w:b/>
                <w:sz w:val="10"/>
                <w:szCs w:val="10"/>
              </w:rPr>
            </w:pPr>
            <w:r w:rsidRPr="007A6F7B">
              <w:rPr>
                <w:rFonts w:ascii="Arial" w:hAnsi="Arial" w:cs="Arial"/>
                <w:b/>
                <w:spacing w:val="-2"/>
                <w:sz w:val="10"/>
                <w:szCs w:val="10"/>
              </w:rPr>
              <w:t>4,241,298.00</w:t>
            </w:r>
          </w:p>
        </w:tc>
        <w:tc>
          <w:tcPr>
            <w:tcW w:w="1076" w:type="dxa"/>
          </w:tcPr>
          <w:p w14:paraId="794A9DA5" w14:textId="77777777" w:rsidR="00B17064" w:rsidRPr="007A6F7B" w:rsidRDefault="00B17064" w:rsidP="00B25F45">
            <w:pPr>
              <w:pStyle w:val="TableParagraph"/>
              <w:spacing w:before="47"/>
              <w:ind w:left="141" w:right="224"/>
              <w:jc w:val="both"/>
              <w:rPr>
                <w:rFonts w:ascii="Arial" w:hAnsi="Arial" w:cs="Arial"/>
                <w:b/>
                <w:sz w:val="10"/>
                <w:szCs w:val="10"/>
              </w:rPr>
            </w:pPr>
          </w:p>
          <w:p w14:paraId="3E8EBC1A" w14:textId="77777777" w:rsidR="00B17064" w:rsidRPr="007A6F7B" w:rsidRDefault="00000000" w:rsidP="00B25F45">
            <w:pPr>
              <w:pStyle w:val="TableParagraph"/>
              <w:ind w:left="141" w:right="224"/>
              <w:jc w:val="both"/>
              <w:rPr>
                <w:rFonts w:ascii="Arial" w:hAnsi="Arial" w:cs="Arial"/>
                <w:b/>
                <w:sz w:val="10"/>
                <w:szCs w:val="10"/>
              </w:rPr>
            </w:pPr>
            <w:r w:rsidRPr="007A6F7B">
              <w:rPr>
                <w:rFonts w:ascii="Arial" w:hAnsi="Arial" w:cs="Arial"/>
                <w:b/>
                <w:spacing w:val="-2"/>
                <w:sz w:val="10"/>
                <w:szCs w:val="10"/>
              </w:rPr>
              <w:t>9,843,674.00</w:t>
            </w:r>
          </w:p>
        </w:tc>
        <w:tc>
          <w:tcPr>
            <w:tcW w:w="1076" w:type="dxa"/>
          </w:tcPr>
          <w:p w14:paraId="04D30059" w14:textId="77777777" w:rsidR="00B17064" w:rsidRPr="007A6F7B" w:rsidRDefault="00B17064" w:rsidP="00B25F45">
            <w:pPr>
              <w:pStyle w:val="TableParagraph"/>
              <w:spacing w:before="47"/>
              <w:ind w:left="191" w:right="165"/>
              <w:jc w:val="both"/>
              <w:rPr>
                <w:rFonts w:ascii="Arial" w:hAnsi="Arial" w:cs="Arial"/>
                <w:b/>
                <w:sz w:val="10"/>
                <w:szCs w:val="10"/>
              </w:rPr>
            </w:pPr>
          </w:p>
          <w:p w14:paraId="2DC11413" w14:textId="77777777" w:rsidR="00B17064" w:rsidRPr="007A6F7B" w:rsidRDefault="00000000" w:rsidP="00B25F45">
            <w:pPr>
              <w:pStyle w:val="TableParagraph"/>
              <w:ind w:left="191" w:right="165"/>
              <w:jc w:val="both"/>
              <w:rPr>
                <w:rFonts w:ascii="Arial" w:hAnsi="Arial" w:cs="Arial"/>
                <w:b/>
                <w:sz w:val="10"/>
                <w:szCs w:val="10"/>
              </w:rPr>
            </w:pPr>
            <w:r w:rsidRPr="007A6F7B">
              <w:rPr>
                <w:rFonts w:ascii="Arial" w:hAnsi="Arial" w:cs="Arial"/>
                <w:b/>
                <w:spacing w:val="-2"/>
                <w:sz w:val="10"/>
                <w:szCs w:val="10"/>
              </w:rPr>
              <w:t>1,384,423.00</w:t>
            </w:r>
          </w:p>
        </w:tc>
        <w:tc>
          <w:tcPr>
            <w:tcW w:w="1076" w:type="dxa"/>
          </w:tcPr>
          <w:p w14:paraId="632BEA27" w14:textId="77777777" w:rsidR="00B17064" w:rsidRPr="007A6F7B" w:rsidRDefault="00B17064" w:rsidP="00B25F45">
            <w:pPr>
              <w:pStyle w:val="TableParagraph"/>
              <w:spacing w:before="47"/>
              <w:ind w:left="250" w:right="106"/>
              <w:jc w:val="both"/>
              <w:rPr>
                <w:rFonts w:ascii="Arial" w:hAnsi="Arial" w:cs="Arial"/>
                <w:b/>
                <w:sz w:val="10"/>
                <w:szCs w:val="10"/>
              </w:rPr>
            </w:pPr>
          </w:p>
          <w:p w14:paraId="26C2BE6D" w14:textId="77777777" w:rsidR="00B17064" w:rsidRPr="007A6F7B" w:rsidRDefault="00000000" w:rsidP="00B25F45">
            <w:pPr>
              <w:pStyle w:val="TableParagraph"/>
              <w:ind w:left="250" w:right="106"/>
              <w:jc w:val="both"/>
              <w:rPr>
                <w:rFonts w:ascii="Arial" w:hAnsi="Arial" w:cs="Arial"/>
                <w:b/>
                <w:sz w:val="10"/>
                <w:szCs w:val="10"/>
              </w:rPr>
            </w:pPr>
            <w:r w:rsidRPr="007A6F7B">
              <w:rPr>
                <w:rFonts w:ascii="Arial" w:hAnsi="Arial" w:cs="Arial"/>
                <w:b/>
                <w:spacing w:val="-2"/>
                <w:sz w:val="10"/>
                <w:szCs w:val="10"/>
              </w:rPr>
              <w:t>11,253,414.00</w:t>
            </w:r>
          </w:p>
        </w:tc>
        <w:tc>
          <w:tcPr>
            <w:tcW w:w="1141" w:type="dxa"/>
          </w:tcPr>
          <w:p w14:paraId="1810106D" w14:textId="77777777" w:rsidR="00B17064" w:rsidRPr="007A6F7B" w:rsidRDefault="00B17064" w:rsidP="00B25F45">
            <w:pPr>
              <w:pStyle w:val="TableParagraph"/>
              <w:spacing w:before="47"/>
              <w:ind w:left="266" w:right="-21"/>
              <w:jc w:val="both"/>
              <w:rPr>
                <w:rFonts w:ascii="Arial" w:hAnsi="Arial" w:cs="Arial"/>
                <w:b/>
                <w:sz w:val="10"/>
                <w:szCs w:val="10"/>
              </w:rPr>
            </w:pPr>
          </w:p>
          <w:p w14:paraId="3B52DB3F" w14:textId="77777777" w:rsidR="00B17064" w:rsidRPr="007A6F7B" w:rsidRDefault="00000000" w:rsidP="00B25F45">
            <w:pPr>
              <w:pStyle w:val="TableParagraph"/>
              <w:ind w:left="266" w:right="-21"/>
              <w:jc w:val="both"/>
              <w:rPr>
                <w:rFonts w:ascii="Arial" w:hAnsi="Arial" w:cs="Arial"/>
                <w:b/>
                <w:sz w:val="10"/>
                <w:szCs w:val="10"/>
              </w:rPr>
            </w:pPr>
            <w:r w:rsidRPr="007A6F7B">
              <w:rPr>
                <w:rFonts w:ascii="Arial" w:hAnsi="Arial" w:cs="Arial"/>
                <w:b/>
                <w:spacing w:val="-2"/>
                <w:sz w:val="10"/>
                <w:szCs w:val="10"/>
              </w:rPr>
              <w:t>1,599,425.00</w:t>
            </w:r>
          </w:p>
        </w:tc>
        <w:tc>
          <w:tcPr>
            <w:tcW w:w="1077" w:type="dxa"/>
          </w:tcPr>
          <w:p w14:paraId="74B1DBD2" w14:textId="77777777" w:rsidR="00B17064" w:rsidRPr="007A6F7B" w:rsidRDefault="00B17064" w:rsidP="00B25F45">
            <w:pPr>
              <w:pStyle w:val="TableParagraph"/>
              <w:spacing w:before="47"/>
              <w:ind w:left="266" w:right="62"/>
              <w:jc w:val="both"/>
              <w:rPr>
                <w:rFonts w:ascii="Arial" w:hAnsi="Arial" w:cs="Arial"/>
                <w:b/>
                <w:sz w:val="10"/>
                <w:szCs w:val="10"/>
              </w:rPr>
            </w:pPr>
          </w:p>
          <w:p w14:paraId="664B029E" w14:textId="77777777" w:rsidR="00B17064" w:rsidRPr="007A6F7B" w:rsidRDefault="00000000" w:rsidP="00B25F45">
            <w:pPr>
              <w:pStyle w:val="TableParagraph"/>
              <w:ind w:left="266" w:right="62"/>
              <w:jc w:val="both"/>
              <w:rPr>
                <w:rFonts w:ascii="Arial" w:hAnsi="Arial" w:cs="Arial"/>
                <w:b/>
                <w:sz w:val="10"/>
                <w:szCs w:val="10"/>
              </w:rPr>
            </w:pPr>
            <w:r w:rsidRPr="007A6F7B">
              <w:rPr>
                <w:rFonts w:ascii="Arial" w:hAnsi="Arial" w:cs="Arial"/>
                <w:b/>
                <w:spacing w:val="-2"/>
                <w:sz w:val="10"/>
                <w:szCs w:val="10"/>
              </w:rPr>
              <w:t>11,199,581.00</w:t>
            </w:r>
          </w:p>
        </w:tc>
        <w:tc>
          <w:tcPr>
            <w:tcW w:w="1076" w:type="dxa"/>
          </w:tcPr>
          <w:p w14:paraId="66B06700" w14:textId="77777777" w:rsidR="00B17064" w:rsidRPr="007A6F7B" w:rsidRDefault="00B17064" w:rsidP="00B25F45">
            <w:pPr>
              <w:pStyle w:val="TableParagraph"/>
              <w:spacing w:before="47"/>
              <w:ind w:left="266" w:right="145"/>
              <w:jc w:val="both"/>
              <w:rPr>
                <w:rFonts w:ascii="Arial" w:hAnsi="Arial" w:cs="Arial"/>
                <w:b/>
                <w:sz w:val="10"/>
                <w:szCs w:val="10"/>
              </w:rPr>
            </w:pPr>
          </w:p>
          <w:p w14:paraId="186C51A8" w14:textId="77777777" w:rsidR="00B17064" w:rsidRPr="007A6F7B" w:rsidRDefault="00000000" w:rsidP="00B25F45">
            <w:pPr>
              <w:pStyle w:val="TableParagraph"/>
              <w:ind w:left="266" w:right="145"/>
              <w:jc w:val="both"/>
              <w:rPr>
                <w:rFonts w:ascii="Arial" w:hAnsi="Arial" w:cs="Arial"/>
                <w:b/>
                <w:sz w:val="10"/>
                <w:szCs w:val="10"/>
              </w:rPr>
            </w:pPr>
            <w:r w:rsidRPr="007A6F7B">
              <w:rPr>
                <w:rFonts w:ascii="Arial" w:hAnsi="Arial" w:cs="Arial"/>
                <w:b/>
                <w:spacing w:val="-2"/>
                <w:sz w:val="10"/>
                <w:szCs w:val="10"/>
              </w:rPr>
              <w:t>1,321,823.00</w:t>
            </w:r>
          </w:p>
        </w:tc>
        <w:tc>
          <w:tcPr>
            <w:tcW w:w="1076" w:type="dxa"/>
          </w:tcPr>
          <w:p w14:paraId="0E8547AA" w14:textId="77777777" w:rsidR="00B17064" w:rsidRPr="007A6F7B" w:rsidRDefault="00B17064" w:rsidP="00B25F45">
            <w:pPr>
              <w:pStyle w:val="TableParagraph"/>
              <w:spacing w:before="47"/>
              <w:ind w:left="266" w:right="85"/>
              <w:jc w:val="both"/>
              <w:rPr>
                <w:rFonts w:ascii="Arial" w:hAnsi="Arial" w:cs="Arial"/>
                <w:b/>
                <w:sz w:val="10"/>
                <w:szCs w:val="10"/>
              </w:rPr>
            </w:pPr>
          </w:p>
          <w:p w14:paraId="2A1B0FFD" w14:textId="77777777" w:rsidR="00B17064" w:rsidRPr="007A6F7B" w:rsidRDefault="00000000" w:rsidP="00B25F45">
            <w:pPr>
              <w:pStyle w:val="TableParagraph"/>
              <w:ind w:left="266" w:right="85"/>
              <w:jc w:val="both"/>
              <w:rPr>
                <w:rFonts w:ascii="Arial" w:hAnsi="Arial" w:cs="Arial"/>
                <w:b/>
                <w:sz w:val="10"/>
                <w:szCs w:val="10"/>
              </w:rPr>
            </w:pPr>
            <w:r w:rsidRPr="007A6F7B">
              <w:rPr>
                <w:rFonts w:ascii="Arial" w:hAnsi="Arial" w:cs="Arial"/>
                <w:b/>
                <w:spacing w:val="-2"/>
                <w:sz w:val="10"/>
                <w:szCs w:val="10"/>
              </w:rPr>
              <w:t>12,232,294.00</w:t>
            </w:r>
          </w:p>
        </w:tc>
        <w:tc>
          <w:tcPr>
            <w:tcW w:w="1076" w:type="dxa"/>
          </w:tcPr>
          <w:p w14:paraId="6B411E78" w14:textId="77777777" w:rsidR="00B17064" w:rsidRPr="007A6F7B" w:rsidRDefault="00B17064" w:rsidP="00B25F45">
            <w:pPr>
              <w:pStyle w:val="TableParagraph"/>
              <w:spacing w:before="47"/>
              <w:ind w:left="266" w:right="167"/>
              <w:jc w:val="both"/>
              <w:rPr>
                <w:rFonts w:ascii="Arial" w:hAnsi="Arial" w:cs="Arial"/>
                <w:b/>
                <w:sz w:val="10"/>
                <w:szCs w:val="10"/>
              </w:rPr>
            </w:pPr>
          </w:p>
          <w:p w14:paraId="3C3ADF53" w14:textId="77777777" w:rsidR="00B17064" w:rsidRPr="007A6F7B" w:rsidRDefault="00000000" w:rsidP="00B25F45">
            <w:pPr>
              <w:pStyle w:val="TableParagraph"/>
              <w:ind w:left="266" w:right="167"/>
              <w:jc w:val="both"/>
              <w:rPr>
                <w:rFonts w:ascii="Arial" w:hAnsi="Arial" w:cs="Arial"/>
                <w:b/>
                <w:sz w:val="10"/>
                <w:szCs w:val="10"/>
              </w:rPr>
            </w:pPr>
            <w:r w:rsidRPr="007A6F7B">
              <w:rPr>
                <w:rFonts w:ascii="Arial" w:hAnsi="Arial" w:cs="Arial"/>
                <w:b/>
                <w:spacing w:val="-2"/>
                <w:sz w:val="10"/>
                <w:szCs w:val="10"/>
              </w:rPr>
              <w:t>816,794.00</w:t>
            </w:r>
          </w:p>
        </w:tc>
        <w:tc>
          <w:tcPr>
            <w:tcW w:w="1076" w:type="dxa"/>
          </w:tcPr>
          <w:p w14:paraId="39964533" w14:textId="77777777" w:rsidR="00B17064" w:rsidRPr="007A6F7B" w:rsidRDefault="00B17064" w:rsidP="00B25F45">
            <w:pPr>
              <w:pStyle w:val="TableParagraph"/>
              <w:spacing w:before="47"/>
              <w:ind w:left="266" w:right="108"/>
              <w:jc w:val="both"/>
              <w:rPr>
                <w:rFonts w:ascii="Arial" w:hAnsi="Arial" w:cs="Arial"/>
                <w:b/>
                <w:sz w:val="10"/>
                <w:szCs w:val="10"/>
              </w:rPr>
            </w:pPr>
          </w:p>
          <w:p w14:paraId="54E98B65" w14:textId="77777777" w:rsidR="00B17064" w:rsidRPr="007A6F7B" w:rsidRDefault="00000000" w:rsidP="00B25F45">
            <w:pPr>
              <w:pStyle w:val="TableParagraph"/>
              <w:ind w:left="266" w:right="108"/>
              <w:jc w:val="both"/>
              <w:rPr>
                <w:rFonts w:ascii="Arial" w:hAnsi="Arial" w:cs="Arial"/>
                <w:b/>
                <w:sz w:val="10"/>
                <w:szCs w:val="10"/>
              </w:rPr>
            </w:pPr>
            <w:r w:rsidRPr="007A6F7B">
              <w:rPr>
                <w:rFonts w:ascii="Arial" w:hAnsi="Arial" w:cs="Arial"/>
                <w:b/>
                <w:spacing w:val="-2"/>
                <w:sz w:val="10"/>
                <w:szCs w:val="10"/>
              </w:rPr>
              <w:t>9,549,254.00</w:t>
            </w:r>
          </w:p>
        </w:tc>
        <w:tc>
          <w:tcPr>
            <w:tcW w:w="1080" w:type="dxa"/>
          </w:tcPr>
          <w:p w14:paraId="1E9581AD" w14:textId="77777777" w:rsidR="00B17064" w:rsidRPr="007A6F7B" w:rsidRDefault="00B17064" w:rsidP="00B25F45">
            <w:pPr>
              <w:pStyle w:val="TableParagraph"/>
              <w:spacing w:before="47"/>
              <w:ind w:left="165" w:right="202"/>
              <w:jc w:val="both"/>
              <w:rPr>
                <w:rFonts w:ascii="Arial" w:hAnsi="Arial" w:cs="Arial"/>
                <w:b/>
                <w:sz w:val="10"/>
                <w:szCs w:val="10"/>
              </w:rPr>
            </w:pPr>
          </w:p>
          <w:p w14:paraId="689C9779" w14:textId="77777777" w:rsidR="00B17064" w:rsidRPr="007A6F7B" w:rsidRDefault="00000000" w:rsidP="00B25F45">
            <w:pPr>
              <w:pStyle w:val="TableParagraph"/>
              <w:ind w:left="165" w:right="202"/>
              <w:jc w:val="both"/>
              <w:rPr>
                <w:rFonts w:ascii="Arial" w:hAnsi="Arial" w:cs="Arial"/>
                <w:b/>
                <w:sz w:val="10"/>
                <w:szCs w:val="10"/>
              </w:rPr>
            </w:pPr>
            <w:r w:rsidRPr="007A6F7B">
              <w:rPr>
                <w:rFonts w:ascii="Arial" w:hAnsi="Arial" w:cs="Arial"/>
                <w:b/>
                <w:spacing w:val="-2"/>
                <w:sz w:val="10"/>
                <w:szCs w:val="10"/>
              </w:rPr>
              <w:t>1,235,200.00</w:t>
            </w:r>
          </w:p>
        </w:tc>
      </w:tr>
      <w:tr w:rsidR="00B17064" w:rsidRPr="007A6F7B" w14:paraId="24BE56F2" w14:textId="77777777">
        <w:trPr>
          <w:trHeight w:val="493"/>
        </w:trPr>
        <w:tc>
          <w:tcPr>
            <w:tcW w:w="2552" w:type="dxa"/>
          </w:tcPr>
          <w:p w14:paraId="772495E1" w14:textId="77777777" w:rsidR="00B17064" w:rsidRPr="007A6F7B" w:rsidRDefault="00000000" w:rsidP="00042C32">
            <w:pPr>
              <w:pStyle w:val="TableParagraph"/>
              <w:spacing w:before="110"/>
              <w:ind w:left="266" w:right="306"/>
              <w:jc w:val="both"/>
              <w:rPr>
                <w:rFonts w:ascii="Arial" w:hAnsi="Arial" w:cs="Arial"/>
                <w:sz w:val="10"/>
                <w:szCs w:val="10"/>
              </w:rPr>
            </w:pPr>
            <w:r w:rsidRPr="007A6F7B">
              <w:rPr>
                <w:rFonts w:ascii="Arial" w:hAnsi="Arial" w:cs="Arial"/>
                <w:sz w:val="10"/>
                <w:szCs w:val="10"/>
              </w:rPr>
              <w:t>Sobre</w:t>
            </w:r>
            <w:r w:rsidRPr="007A6F7B">
              <w:rPr>
                <w:rFonts w:ascii="Arial" w:hAnsi="Arial" w:cs="Arial"/>
                <w:spacing w:val="39"/>
                <w:sz w:val="10"/>
                <w:szCs w:val="10"/>
              </w:rPr>
              <w:t xml:space="preserve"> </w:t>
            </w:r>
            <w:r w:rsidRPr="007A6F7B">
              <w:rPr>
                <w:rFonts w:ascii="Arial" w:hAnsi="Arial" w:cs="Arial"/>
                <w:sz w:val="10"/>
                <w:szCs w:val="10"/>
              </w:rPr>
              <w:t>Rifas,</w:t>
            </w:r>
            <w:r w:rsidRPr="007A6F7B">
              <w:rPr>
                <w:rFonts w:ascii="Arial" w:hAnsi="Arial" w:cs="Arial"/>
                <w:spacing w:val="36"/>
                <w:sz w:val="10"/>
                <w:szCs w:val="10"/>
              </w:rPr>
              <w:t xml:space="preserve"> </w:t>
            </w:r>
            <w:r w:rsidRPr="007A6F7B">
              <w:rPr>
                <w:rFonts w:ascii="Arial" w:hAnsi="Arial" w:cs="Arial"/>
                <w:sz w:val="10"/>
                <w:szCs w:val="10"/>
              </w:rPr>
              <w:t>Loterías,</w:t>
            </w:r>
            <w:r w:rsidRPr="007A6F7B">
              <w:rPr>
                <w:rFonts w:ascii="Arial" w:hAnsi="Arial" w:cs="Arial"/>
                <w:spacing w:val="39"/>
                <w:sz w:val="10"/>
                <w:szCs w:val="10"/>
              </w:rPr>
              <w:t xml:space="preserve"> </w:t>
            </w:r>
            <w:r w:rsidRPr="007A6F7B">
              <w:rPr>
                <w:rFonts w:ascii="Arial" w:hAnsi="Arial" w:cs="Arial"/>
                <w:sz w:val="10"/>
                <w:szCs w:val="10"/>
              </w:rPr>
              <w:t>Sorteos</w:t>
            </w:r>
            <w:r w:rsidRPr="007A6F7B">
              <w:rPr>
                <w:rFonts w:ascii="Arial" w:hAnsi="Arial" w:cs="Arial"/>
                <w:spacing w:val="38"/>
                <w:sz w:val="10"/>
                <w:szCs w:val="10"/>
              </w:rPr>
              <w:t xml:space="preserve"> </w:t>
            </w:r>
            <w:r w:rsidRPr="007A6F7B">
              <w:rPr>
                <w:rFonts w:ascii="Arial" w:hAnsi="Arial" w:cs="Arial"/>
                <w:sz w:val="10"/>
                <w:szCs w:val="10"/>
              </w:rPr>
              <w:t>y</w:t>
            </w:r>
            <w:r w:rsidRPr="007A6F7B">
              <w:rPr>
                <w:rFonts w:ascii="Arial" w:hAnsi="Arial" w:cs="Arial"/>
                <w:spacing w:val="40"/>
                <w:sz w:val="10"/>
                <w:szCs w:val="10"/>
              </w:rPr>
              <w:t xml:space="preserve"> </w:t>
            </w:r>
            <w:r w:rsidRPr="007A6F7B">
              <w:rPr>
                <w:rFonts w:ascii="Arial" w:hAnsi="Arial" w:cs="Arial"/>
                <w:spacing w:val="-2"/>
                <w:sz w:val="10"/>
                <w:szCs w:val="10"/>
              </w:rPr>
              <w:t>Concursos</w:t>
            </w:r>
          </w:p>
        </w:tc>
        <w:tc>
          <w:tcPr>
            <w:tcW w:w="1561" w:type="dxa"/>
          </w:tcPr>
          <w:p w14:paraId="5196DCFC" w14:textId="77777777" w:rsidR="00B17064" w:rsidRPr="007A6F7B" w:rsidRDefault="00B17064" w:rsidP="00B25F45">
            <w:pPr>
              <w:pStyle w:val="TableParagraph"/>
              <w:tabs>
                <w:tab w:val="left" w:pos="1221"/>
              </w:tabs>
              <w:spacing w:before="39"/>
              <w:ind w:left="266" w:right="306"/>
              <w:jc w:val="both"/>
              <w:rPr>
                <w:rFonts w:ascii="Arial" w:hAnsi="Arial" w:cs="Arial"/>
                <w:b/>
                <w:sz w:val="10"/>
                <w:szCs w:val="10"/>
              </w:rPr>
            </w:pPr>
          </w:p>
          <w:p w14:paraId="23A8A051" w14:textId="77777777" w:rsidR="00B17064" w:rsidRPr="007A6F7B" w:rsidRDefault="00000000" w:rsidP="00B25F45">
            <w:pPr>
              <w:pStyle w:val="TableParagraph"/>
              <w:tabs>
                <w:tab w:val="left" w:pos="1221"/>
              </w:tabs>
              <w:ind w:left="266" w:right="306"/>
              <w:jc w:val="both"/>
              <w:rPr>
                <w:rFonts w:ascii="Arial" w:hAnsi="Arial" w:cs="Arial"/>
                <w:sz w:val="10"/>
                <w:szCs w:val="10"/>
              </w:rPr>
            </w:pPr>
            <w:r w:rsidRPr="007A6F7B">
              <w:rPr>
                <w:rFonts w:ascii="Arial" w:hAnsi="Arial" w:cs="Arial"/>
                <w:spacing w:val="-2"/>
                <w:sz w:val="10"/>
                <w:szCs w:val="10"/>
              </w:rPr>
              <w:t>6,315,993.00</w:t>
            </w:r>
          </w:p>
        </w:tc>
        <w:tc>
          <w:tcPr>
            <w:tcW w:w="1076" w:type="dxa"/>
          </w:tcPr>
          <w:p w14:paraId="171B0511" w14:textId="77777777" w:rsidR="00B17064" w:rsidRPr="007A6F7B" w:rsidRDefault="00B17064" w:rsidP="00B25F45">
            <w:pPr>
              <w:pStyle w:val="TableParagraph"/>
              <w:spacing w:before="39"/>
              <w:ind w:left="87" w:right="137"/>
              <w:jc w:val="both"/>
              <w:rPr>
                <w:rFonts w:ascii="Arial" w:hAnsi="Arial" w:cs="Arial"/>
                <w:b/>
                <w:sz w:val="10"/>
                <w:szCs w:val="10"/>
              </w:rPr>
            </w:pPr>
          </w:p>
          <w:p w14:paraId="029E1527" w14:textId="77777777" w:rsidR="00B17064" w:rsidRPr="007A6F7B" w:rsidRDefault="00000000" w:rsidP="00B25F45">
            <w:pPr>
              <w:pStyle w:val="TableParagraph"/>
              <w:ind w:left="87" w:right="137"/>
              <w:jc w:val="both"/>
              <w:rPr>
                <w:rFonts w:ascii="Arial" w:hAnsi="Arial" w:cs="Arial"/>
                <w:sz w:val="10"/>
                <w:szCs w:val="10"/>
              </w:rPr>
            </w:pPr>
            <w:r w:rsidRPr="007A6F7B">
              <w:rPr>
                <w:rFonts w:ascii="Arial" w:hAnsi="Arial" w:cs="Arial"/>
                <w:spacing w:val="-2"/>
                <w:sz w:val="10"/>
                <w:szCs w:val="10"/>
              </w:rPr>
              <w:t>289,870.00</w:t>
            </w:r>
          </w:p>
        </w:tc>
        <w:tc>
          <w:tcPr>
            <w:tcW w:w="1141" w:type="dxa"/>
          </w:tcPr>
          <w:p w14:paraId="059E2096" w14:textId="77777777" w:rsidR="00B17064" w:rsidRPr="007A6F7B" w:rsidRDefault="00B17064" w:rsidP="00B25F45">
            <w:pPr>
              <w:pStyle w:val="TableParagraph"/>
              <w:spacing w:before="39"/>
              <w:ind w:left="266" w:right="142"/>
              <w:jc w:val="both"/>
              <w:rPr>
                <w:rFonts w:ascii="Arial" w:hAnsi="Arial" w:cs="Arial"/>
                <w:b/>
                <w:sz w:val="10"/>
                <w:szCs w:val="10"/>
              </w:rPr>
            </w:pPr>
          </w:p>
          <w:p w14:paraId="1E54BC70" w14:textId="77777777" w:rsidR="00B17064" w:rsidRPr="007A6F7B" w:rsidRDefault="00000000" w:rsidP="00B25F45">
            <w:pPr>
              <w:pStyle w:val="TableParagraph"/>
              <w:ind w:left="266" w:right="142"/>
              <w:jc w:val="both"/>
              <w:rPr>
                <w:rFonts w:ascii="Arial" w:hAnsi="Arial" w:cs="Arial"/>
                <w:sz w:val="10"/>
                <w:szCs w:val="10"/>
              </w:rPr>
            </w:pPr>
            <w:r w:rsidRPr="007A6F7B">
              <w:rPr>
                <w:rFonts w:ascii="Arial" w:hAnsi="Arial" w:cs="Arial"/>
                <w:spacing w:val="-2"/>
                <w:sz w:val="10"/>
                <w:szCs w:val="10"/>
              </w:rPr>
              <w:t>3,241,108.00</w:t>
            </w:r>
          </w:p>
        </w:tc>
        <w:tc>
          <w:tcPr>
            <w:tcW w:w="1076" w:type="dxa"/>
          </w:tcPr>
          <w:p w14:paraId="33CDEA06" w14:textId="77777777" w:rsidR="00B17064" w:rsidRPr="007A6F7B" w:rsidRDefault="00B17064" w:rsidP="00B25F45">
            <w:pPr>
              <w:pStyle w:val="TableParagraph"/>
              <w:spacing w:before="39"/>
              <w:ind w:left="141" w:right="224"/>
              <w:jc w:val="both"/>
              <w:rPr>
                <w:rFonts w:ascii="Arial" w:hAnsi="Arial" w:cs="Arial"/>
                <w:b/>
                <w:sz w:val="10"/>
                <w:szCs w:val="10"/>
              </w:rPr>
            </w:pPr>
          </w:p>
          <w:p w14:paraId="7D97AE7F" w14:textId="77777777" w:rsidR="00B17064" w:rsidRPr="007A6F7B" w:rsidRDefault="00000000" w:rsidP="00B25F45">
            <w:pPr>
              <w:pStyle w:val="TableParagraph"/>
              <w:ind w:left="141" w:right="224"/>
              <w:jc w:val="both"/>
              <w:rPr>
                <w:rFonts w:ascii="Arial" w:hAnsi="Arial" w:cs="Arial"/>
                <w:sz w:val="10"/>
                <w:szCs w:val="10"/>
              </w:rPr>
            </w:pPr>
            <w:r w:rsidRPr="007A6F7B">
              <w:rPr>
                <w:rFonts w:ascii="Arial" w:hAnsi="Arial" w:cs="Arial"/>
                <w:spacing w:val="-2"/>
                <w:sz w:val="10"/>
                <w:szCs w:val="10"/>
              </w:rPr>
              <w:t>256,936.00</w:t>
            </w:r>
          </w:p>
        </w:tc>
        <w:tc>
          <w:tcPr>
            <w:tcW w:w="1076" w:type="dxa"/>
          </w:tcPr>
          <w:p w14:paraId="3F0E3D2E" w14:textId="77777777" w:rsidR="00B17064" w:rsidRPr="007A6F7B" w:rsidRDefault="00B17064" w:rsidP="00B25F45">
            <w:pPr>
              <w:pStyle w:val="TableParagraph"/>
              <w:spacing w:before="39"/>
              <w:ind w:left="191" w:right="165"/>
              <w:jc w:val="both"/>
              <w:rPr>
                <w:rFonts w:ascii="Arial" w:hAnsi="Arial" w:cs="Arial"/>
                <w:b/>
                <w:sz w:val="10"/>
                <w:szCs w:val="10"/>
              </w:rPr>
            </w:pPr>
          </w:p>
          <w:p w14:paraId="204DD352" w14:textId="77777777" w:rsidR="00B17064" w:rsidRPr="007A6F7B" w:rsidRDefault="00000000" w:rsidP="00B25F45">
            <w:pPr>
              <w:pStyle w:val="TableParagraph"/>
              <w:ind w:left="191" w:right="165"/>
              <w:jc w:val="both"/>
              <w:rPr>
                <w:rFonts w:ascii="Arial" w:hAnsi="Arial" w:cs="Arial"/>
                <w:sz w:val="10"/>
                <w:szCs w:val="10"/>
              </w:rPr>
            </w:pPr>
            <w:r w:rsidRPr="007A6F7B">
              <w:rPr>
                <w:rFonts w:ascii="Arial" w:hAnsi="Arial" w:cs="Arial"/>
                <w:spacing w:val="-2"/>
                <w:sz w:val="10"/>
                <w:szCs w:val="10"/>
              </w:rPr>
              <w:t>263,097.00</w:t>
            </w:r>
          </w:p>
        </w:tc>
        <w:tc>
          <w:tcPr>
            <w:tcW w:w="1076" w:type="dxa"/>
          </w:tcPr>
          <w:p w14:paraId="64B0C0D0" w14:textId="77777777" w:rsidR="00B17064" w:rsidRPr="007A6F7B" w:rsidRDefault="00B17064" w:rsidP="00B25F45">
            <w:pPr>
              <w:pStyle w:val="TableParagraph"/>
              <w:spacing w:before="39"/>
              <w:ind w:left="250" w:right="106"/>
              <w:jc w:val="both"/>
              <w:rPr>
                <w:rFonts w:ascii="Arial" w:hAnsi="Arial" w:cs="Arial"/>
                <w:b/>
                <w:sz w:val="10"/>
                <w:szCs w:val="10"/>
              </w:rPr>
            </w:pPr>
          </w:p>
          <w:p w14:paraId="6BE1C519" w14:textId="77777777" w:rsidR="00B17064" w:rsidRPr="007A6F7B" w:rsidRDefault="00000000" w:rsidP="00B25F45">
            <w:pPr>
              <w:pStyle w:val="TableParagraph"/>
              <w:ind w:left="250" w:right="106"/>
              <w:jc w:val="both"/>
              <w:rPr>
                <w:rFonts w:ascii="Arial" w:hAnsi="Arial" w:cs="Arial"/>
                <w:sz w:val="10"/>
                <w:szCs w:val="10"/>
              </w:rPr>
            </w:pPr>
            <w:r w:rsidRPr="007A6F7B">
              <w:rPr>
                <w:rFonts w:ascii="Arial" w:hAnsi="Arial" w:cs="Arial"/>
                <w:spacing w:val="-2"/>
                <w:sz w:val="10"/>
                <w:szCs w:val="10"/>
              </w:rPr>
              <w:t>400,007.00</w:t>
            </w:r>
          </w:p>
        </w:tc>
        <w:tc>
          <w:tcPr>
            <w:tcW w:w="1141" w:type="dxa"/>
          </w:tcPr>
          <w:p w14:paraId="4F53529B" w14:textId="77777777" w:rsidR="00B17064" w:rsidRPr="007A6F7B" w:rsidRDefault="00B17064" w:rsidP="00B25F45">
            <w:pPr>
              <w:pStyle w:val="TableParagraph"/>
              <w:spacing w:before="39"/>
              <w:ind w:left="266" w:right="-21"/>
              <w:jc w:val="both"/>
              <w:rPr>
                <w:rFonts w:ascii="Arial" w:hAnsi="Arial" w:cs="Arial"/>
                <w:b/>
                <w:sz w:val="10"/>
                <w:szCs w:val="10"/>
              </w:rPr>
            </w:pPr>
          </w:p>
          <w:p w14:paraId="4A94EE55" w14:textId="77777777" w:rsidR="00B17064" w:rsidRPr="007A6F7B" w:rsidRDefault="00000000" w:rsidP="00B25F45">
            <w:pPr>
              <w:pStyle w:val="TableParagraph"/>
              <w:ind w:left="266" w:right="-21"/>
              <w:jc w:val="both"/>
              <w:rPr>
                <w:rFonts w:ascii="Arial" w:hAnsi="Arial" w:cs="Arial"/>
                <w:sz w:val="10"/>
                <w:szCs w:val="10"/>
              </w:rPr>
            </w:pPr>
            <w:r w:rsidRPr="007A6F7B">
              <w:rPr>
                <w:rFonts w:ascii="Arial" w:hAnsi="Arial" w:cs="Arial"/>
                <w:spacing w:val="-2"/>
                <w:sz w:val="10"/>
                <w:szCs w:val="10"/>
              </w:rPr>
              <w:t>448,367.00</w:t>
            </w:r>
          </w:p>
        </w:tc>
        <w:tc>
          <w:tcPr>
            <w:tcW w:w="1077" w:type="dxa"/>
          </w:tcPr>
          <w:p w14:paraId="4E880D8B" w14:textId="77777777" w:rsidR="00B17064" w:rsidRPr="007A6F7B" w:rsidRDefault="00B17064" w:rsidP="00B25F45">
            <w:pPr>
              <w:pStyle w:val="TableParagraph"/>
              <w:spacing w:before="39"/>
              <w:ind w:left="266" w:right="62"/>
              <w:jc w:val="both"/>
              <w:rPr>
                <w:rFonts w:ascii="Arial" w:hAnsi="Arial" w:cs="Arial"/>
                <w:b/>
                <w:sz w:val="10"/>
                <w:szCs w:val="10"/>
              </w:rPr>
            </w:pPr>
          </w:p>
          <w:p w14:paraId="547C5F18" w14:textId="77777777" w:rsidR="00B17064" w:rsidRPr="007A6F7B" w:rsidRDefault="00000000" w:rsidP="00B25F45">
            <w:pPr>
              <w:pStyle w:val="TableParagraph"/>
              <w:ind w:left="266" w:right="62"/>
              <w:jc w:val="both"/>
              <w:rPr>
                <w:rFonts w:ascii="Arial" w:hAnsi="Arial" w:cs="Arial"/>
                <w:sz w:val="10"/>
                <w:szCs w:val="10"/>
              </w:rPr>
            </w:pPr>
            <w:r w:rsidRPr="007A6F7B">
              <w:rPr>
                <w:rFonts w:ascii="Arial" w:hAnsi="Arial" w:cs="Arial"/>
                <w:spacing w:val="-2"/>
                <w:sz w:val="10"/>
                <w:szCs w:val="10"/>
              </w:rPr>
              <w:t>254,038.00</w:t>
            </w:r>
          </w:p>
        </w:tc>
        <w:tc>
          <w:tcPr>
            <w:tcW w:w="1076" w:type="dxa"/>
          </w:tcPr>
          <w:p w14:paraId="4258EE24" w14:textId="77777777" w:rsidR="00B17064" w:rsidRPr="007A6F7B" w:rsidRDefault="00B17064" w:rsidP="00B25F45">
            <w:pPr>
              <w:pStyle w:val="TableParagraph"/>
              <w:spacing w:before="39"/>
              <w:ind w:left="266" w:right="145"/>
              <w:jc w:val="both"/>
              <w:rPr>
                <w:rFonts w:ascii="Arial" w:hAnsi="Arial" w:cs="Arial"/>
                <w:b/>
                <w:sz w:val="10"/>
                <w:szCs w:val="10"/>
              </w:rPr>
            </w:pPr>
          </w:p>
          <w:p w14:paraId="68B4AD6C" w14:textId="77777777" w:rsidR="00B17064" w:rsidRPr="007A6F7B" w:rsidRDefault="00000000" w:rsidP="00B25F45">
            <w:pPr>
              <w:pStyle w:val="TableParagraph"/>
              <w:ind w:left="266" w:right="145"/>
              <w:jc w:val="both"/>
              <w:rPr>
                <w:rFonts w:ascii="Arial" w:hAnsi="Arial" w:cs="Arial"/>
                <w:sz w:val="10"/>
                <w:szCs w:val="10"/>
              </w:rPr>
            </w:pPr>
            <w:r w:rsidRPr="007A6F7B">
              <w:rPr>
                <w:rFonts w:ascii="Arial" w:hAnsi="Arial" w:cs="Arial"/>
                <w:spacing w:val="-2"/>
                <w:sz w:val="10"/>
                <w:szCs w:val="10"/>
              </w:rPr>
              <w:t>367,570.00</w:t>
            </w:r>
          </w:p>
        </w:tc>
        <w:tc>
          <w:tcPr>
            <w:tcW w:w="1076" w:type="dxa"/>
          </w:tcPr>
          <w:p w14:paraId="766DF9F9" w14:textId="77777777" w:rsidR="00B17064" w:rsidRPr="007A6F7B" w:rsidRDefault="00B17064" w:rsidP="00B25F45">
            <w:pPr>
              <w:pStyle w:val="TableParagraph"/>
              <w:spacing w:before="39"/>
              <w:ind w:left="266" w:right="85"/>
              <w:jc w:val="both"/>
              <w:rPr>
                <w:rFonts w:ascii="Arial" w:hAnsi="Arial" w:cs="Arial"/>
                <w:b/>
                <w:sz w:val="10"/>
                <w:szCs w:val="10"/>
              </w:rPr>
            </w:pPr>
          </w:p>
          <w:p w14:paraId="741BBB51" w14:textId="77777777" w:rsidR="00B17064" w:rsidRPr="007A6F7B" w:rsidRDefault="00000000" w:rsidP="00B25F45">
            <w:pPr>
              <w:pStyle w:val="TableParagraph"/>
              <w:ind w:left="266" w:right="85"/>
              <w:jc w:val="both"/>
              <w:rPr>
                <w:rFonts w:ascii="Arial" w:hAnsi="Arial" w:cs="Arial"/>
                <w:sz w:val="10"/>
                <w:szCs w:val="10"/>
              </w:rPr>
            </w:pPr>
            <w:r w:rsidRPr="007A6F7B">
              <w:rPr>
                <w:rFonts w:ascii="Arial" w:hAnsi="Arial" w:cs="Arial"/>
                <w:spacing w:val="-2"/>
                <w:sz w:val="10"/>
                <w:szCs w:val="10"/>
              </w:rPr>
              <w:t>477,943.00</w:t>
            </w:r>
          </w:p>
        </w:tc>
        <w:tc>
          <w:tcPr>
            <w:tcW w:w="1076" w:type="dxa"/>
          </w:tcPr>
          <w:p w14:paraId="66EE07FC" w14:textId="77777777" w:rsidR="00B17064" w:rsidRPr="007A6F7B" w:rsidRDefault="00B17064" w:rsidP="00B25F45">
            <w:pPr>
              <w:pStyle w:val="TableParagraph"/>
              <w:spacing w:before="39"/>
              <w:ind w:left="266" w:right="167"/>
              <w:jc w:val="both"/>
              <w:rPr>
                <w:rFonts w:ascii="Arial" w:hAnsi="Arial" w:cs="Arial"/>
                <w:b/>
                <w:sz w:val="10"/>
                <w:szCs w:val="10"/>
              </w:rPr>
            </w:pPr>
          </w:p>
          <w:p w14:paraId="54B54E99" w14:textId="77777777" w:rsidR="00B17064" w:rsidRPr="007A6F7B" w:rsidRDefault="00000000" w:rsidP="00B25F45">
            <w:pPr>
              <w:pStyle w:val="TableParagraph"/>
              <w:ind w:left="266" w:right="167"/>
              <w:jc w:val="both"/>
              <w:rPr>
                <w:rFonts w:ascii="Arial" w:hAnsi="Arial" w:cs="Arial"/>
                <w:sz w:val="10"/>
                <w:szCs w:val="10"/>
              </w:rPr>
            </w:pPr>
            <w:r w:rsidRPr="007A6F7B">
              <w:rPr>
                <w:rFonts w:ascii="Arial" w:hAnsi="Arial" w:cs="Arial"/>
                <w:spacing w:val="-2"/>
                <w:sz w:val="10"/>
                <w:szCs w:val="10"/>
              </w:rPr>
              <w:t>87,192.00</w:t>
            </w:r>
          </w:p>
        </w:tc>
        <w:tc>
          <w:tcPr>
            <w:tcW w:w="1076" w:type="dxa"/>
          </w:tcPr>
          <w:p w14:paraId="4A952DAE" w14:textId="77777777" w:rsidR="00B17064" w:rsidRPr="007A6F7B" w:rsidRDefault="00B17064" w:rsidP="00B25F45">
            <w:pPr>
              <w:pStyle w:val="TableParagraph"/>
              <w:spacing w:before="39"/>
              <w:ind w:left="266" w:right="108"/>
              <w:jc w:val="both"/>
              <w:rPr>
                <w:rFonts w:ascii="Arial" w:hAnsi="Arial" w:cs="Arial"/>
                <w:b/>
                <w:sz w:val="10"/>
                <w:szCs w:val="10"/>
              </w:rPr>
            </w:pPr>
          </w:p>
          <w:p w14:paraId="58064DD7" w14:textId="77777777" w:rsidR="00B17064" w:rsidRPr="007A6F7B" w:rsidRDefault="00000000" w:rsidP="00B25F45">
            <w:pPr>
              <w:pStyle w:val="TableParagraph"/>
              <w:ind w:left="266" w:right="108"/>
              <w:jc w:val="both"/>
              <w:rPr>
                <w:rFonts w:ascii="Arial" w:hAnsi="Arial" w:cs="Arial"/>
                <w:sz w:val="10"/>
                <w:szCs w:val="10"/>
              </w:rPr>
            </w:pPr>
            <w:r w:rsidRPr="007A6F7B">
              <w:rPr>
                <w:rFonts w:ascii="Arial" w:hAnsi="Arial" w:cs="Arial"/>
                <w:spacing w:val="-2"/>
                <w:sz w:val="10"/>
                <w:szCs w:val="10"/>
              </w:rPr>
              <w:t>119,697.00</w:t>
            </w:r>
          </w:p>
        </w:tc>
        <w:tc>
          <w:tcPr>
            <w:tcW w:w="1080" w:type="dxa"/>
          </w:tcPr>
          <w:p w14:paraId="04E524F3" w14:textId="77777777" w:rsidR="00B17064" w:rsidRPr="007A6F7B" w:rsidRDefault="00B17064" w:rsidP="00B25F45">
            <w:pPr>
              <w:pStyle w:val="TableParagraph"/>
              <w:spacing w:before="39"/>
              <w:ind w:left="165" w:right="202"/>
              <w:jc w:val="both"/>
              <w:rPr>
                <w:rFonts w:ascii="Arial" w:hAnsi="Arial" w:cs="Arial"/>
                <w:b/>
                <w:sz w:val="10"/>
                <w:szCs w:val="10"/>
              </w:rPr>
            </w:pPr>
          </w:p>
          <w:p w14:paraId="65C72AB5" w14:textId="77777777" w:rsidR="00B17064" w:rsidRPr="007A6F7B" w:rsidRDefault="00000000" w:rsidP="00B25F45">
            <w:pPr>
              <w:pStyle w:val="TableParagraph"/>
              <w:ind w:left="165" w:right="202"/>
              <w:jc w:val="both"/>
              <w:rPr>
                <w:rFonts w:ascii="Arial" w:hAnsi="Arial" w:cs="Arial"/>
                <w:sz w:val="10"/>
                <w:szCs w:val="10"/>
              </w:rPr>
            </w:pPr>
            <w:r w:rsidRPr="007A6F7B">
              <w:rPr>
                <w:rFonts w:ascii="Arial" w:hAnsi="Arial" w:cs="Arial"/>
                <w:spacing w:val="-2"/>
                <w:sz w:val="10"/>
                <w:szCs w:val="10"/>
              </w:rPr>
              <w:t>110,168.00</w:t>
            </w:r>
          </w:p>
        </w:tc>
      </w:tr>
      <w:tr w:rsidR="00B17064" w:rsidRPr="007A6F7B" w14:paraId="2E449DEE" w14:textId="77777777">
        <w:trPr>
          <w:trHeight w:val="455"/>
        </w:trPr>
        <w:tc>
          <w:tcPr>
            <w:tcW w:w="2552" w:type="dxa"/>
          </w:tcPr>
          <w:p w14:paraId="351A38B0" w14:textId="77777777" w:rsidR="00B17064" w:rsidRPr="007A6F7B" w:rsidRDefault="00000000" w:rsidP="00042C32">
            <w:pPr>
              <w:pStyle w:val="TableParagraph"/>
              <w:spacing w:before="89"/>
              <w:ind w:left="266" w:right="306"/>
              <w:jc w:val="both"/>
              <w:rPr>
                <w:rFonts w:ascii="Arial" w:hAnsi="Arial" w:cs="Arial"/>
                <w:sz w:val="10"/>
                <w:szCs w:val="10"/>
              </w:rPr>
            </w:pPr>
            <w:r w:rsidRPr="007A6F7B">
              <w:rPr>
                <w:rFonts w:ascii="Arial" w:hAnsi="Arial" w:cs="Arial"/>
                <w:sz w:val="10"/>
                <w:szCs w:val="10"/>
              </w:rPr>
              <w:t>Sobre</w:t>
            </w:r>
            <w:r w:rsidRPr="007A6F7B">
              <w:rPr>
                <w:rFonts w:ascii="Arial" w:hAnsi="Arial" w:cs="Arial"/>
                <w:spacing w:val="12"/>
                <w:sz w:val="10"/>
                <w:szCs w:val="10"/>
              </w:rPr>
              <w:t xml:space="preserve"> </w:t>
            </w:r>
            <w:r w:rsidRPr="007A6F7B">
              <w:rPr>
                <w:rFonts w:ascii="Arial" w:hAnsi="Arial" w:cs="Arial"/>
                <w:sz w:val="10"/>
                <w:szCs w:val="10"/>
              </w:rPr>
              <w:t>Diversiones</w:t>
            </w:r>
            <w:r w:rsidRPr="007A6F7B">
              <w:rPr>
                <w:rFonts w:ascii="Arial" w:hAnsi="Arial" w:cs="Arial"/>
                <w:spacing w:val="11"/>
                <w:sz w:val="10"/>
                <w:szCs w:val="10"/>
              </w:rPr>
              <w:t xml:space="preserve"> </w:t>
            </w:r>
            <w:r w:rsidRPr="007A6F7B">
              <w:rPr>
                <w:rFonts w:ascii="Arial" w:hAnsi="Arial" w:cs="Arial"/>
                <w:sz w:val="10"/>
                <w:szCs w:val="10"/>
              </w:rPr>
              <w:t>y</w:t>
            </w:r>
            <w:r w:rsidRPr="007A6F7B">
              <w:rPr>
                <w:rFonts w:ascii="Arial" w:hAnsi="Arial" w:cs="Arial"/>
                <w:spacing w:val="9"/>
                <w:sz w:val="10"/>
                <w:szCs w:val="10"/>
              </w:rPr>
              <w:t xml:space="preserve"> </w:t>
            </w:r>
            <w:r w:rsidRPr="007A6F7B">
              <w:rPr>
                <w:rFonts w:ascii="Arial" w:hAnsi="Arial" w:cs="Arial"/>
                <w:sz w:val="10"/>
                <w:szCs w:val="10"/>
              </w:rPr>
              <w:t>Espectáculos</w:t>
            </w:r>
            <w:r w:rsidRPr="007A6F7B">
              <w:rPr>
                <w:rFonts w:ascii="Arial" w:hAnsi="Arial" w:cs="Arial"/>
                <w:spacing w:val="40"/>
                <w:sz w:val="10"/>
                <w:szCs w:val="10"/>
              </w:rPr>
              <w:t xml:space="preserve"> </w:t>
            </w:r>
            <w:r w:rsidRPr="007A6F7B">
              <w:rPr>
                <w:rFonts w:ascii="Arial" w:hAnsi="Arial" w:cs="Arial"/>
                <w:spacing w:val="-2"/>
                <w:sz w:val="10"/>
                <w:szCs w:val="10"/>
              </w:rPr>
              <w:t>Públicos</w:t>
            </w:r>
          </w:p>
        </w:tc>
        <w:tc>
          <w:tcPr>
            <w:tcW w:w="1561" w:type="dxa"/>
          </w:tcPr>
          <w:p w14:paraId="49FD894F" w14:textId="77777777" w:rsidR="00B17064" w:rsidRPr="007A6F7B" w:rsidRDefault="00B17064" w:rsidP="00B25F45">
            <w:pPr>
              <w:pStyle w:val="TableParagraph"/>
              <w:tabs>
                <w:tab w:val="left" w:pos="1221"/>
              </w:tabs>
              <w:spacing w:before="20"/>
              <w:ind w:left="266" w:right="306"/>
              <w:jc w:val="both"/>
              <w:rPr>
                <w:rFonts w:ascii="Arial" w:hAnsi="Arial" w:cs="Arial"/>
                <w:b/>
                <w:sz w:val="10"/>
                <w:szCs w:val="10"/>
              </w:rPr>
            </w:pPr>
          </w:p>
          <w:p w14:paraId="1E897F95" w14:textId="77777777" w:rsidR="00B17064" w:rsidRPr="007A6F7B" w:rsidRDefault="00000000" w:rsidP="00B25F45">
            <w:pPr>
              <w:pStyle w:val="TableParagraph"/>
              <w:tabs>
                <w:tab w:val="left" w:pos="1221"/>
              </w:tabs>
              <w:ind w:left="266" w:right="306"/>
              <w:jc w:val="both"/>
              <w:rPr>
                <w:rFonts w:ascii="Arial" w:hAnsi="Arial" w:cs="Arial"/>
                <w:sz w:val="10"/>
                <w:szCs w:val="10"/>
              </w:rPr>
            </w:pPr>
            <w:r w:rsidRPr="007A6F7B">
              <w:rPr>
                <w:rFonts w:ascii="Arial" w:hAnsi="Arial" w:cs="Arial"/>
                <w:spacing w:val="-2"/>
                <w:sz w:val="10"/>
                <w:szCs w:val="10"/>
              </w:rPr>
              <w:t>3,405,426.00</w:t>
            </w:r>
          </w:p>
        </w:tc>
        <w:tc>
          <w:tcPr>
            <w:tcW w:w="1076" w:type="dxa"/>
          </w:tcPr>
          <w:p w14:paraId="1BF02F7A" w14:textId="77777777" w:rsidR="00B17064" w:rsidRPr="007A6F7B" w:rsidRDefault="00B17064" w:rsidP="00B25F45">
            <w:pPr>
              <w:pStyle w:val="TableParagraph"/>
              <w:spacing w:before="20"/>
              <w:ind w:left="87" w:right="137"/>
              <w:jc w:val="both"/>
              <w:rPr>
                <w:rFonts w:ascii="Arial" w:hAnsi="Arial" w:cs="Arial"/>
                <w:b/>
                <w:sz w:val="10"/>
                <w:szCs w:val="10"/>
              </w:rPr>
            </w:pPr>
          </w:p>
          <w:p w14:paraId="685A2592" w14:textId="77777777" w:rsidR="00B17064" w:rsidRPr="007A6F7B" w:rsidRDefault="00000000" w:rsidP="00B25F45">
            <w:pPr>
              <w:pStyle w:val="TableParagraph"/>
              <w:ind w:left="87" w:right="137"/>
              <w:jc w:val="both"/>
              <w:rPr>
                <w:rFonts w:ascii="Arial" w:hAnsi="Arial" w:cs="Arial"/>
                <w:sz w:val="10"/>
                <w:szCs w:val="10"/>
              </w:rPr>
            </w:pPr>
            <w:r w:rsidRPr="007A6F7B">
              <w:rPr>
                <w:rFonts w:ascii="Arial" w:hAnsi="Arial" w:cs="Arial"/>
                <w:spacing w:val="-2"/>
                <w:sz w:val="10"/>
                <w:szCs w:val="10"/>
              </w:rPr>
              <w:t>267,990.00</w:t>
            </w:r>
          </w:p>
        </w:tc>
        <w:tc>
          <w:tcPr>
            <w:tcW w:w="1141" w:type="dxa"/>
          </w:tcPr>
          <w:p w14:paraId="65605277" w14:textId="77777777" w:rsidR="00B17064" w:rsidRPr="007A6F7B" w:rsidRDefault="00B17064" w:rsidP="00B25F45">
            <w:pPr>
              <w:pStyle w:val="TableParagraph"/>
              <w:spacing w:before="20"/>
              <w:ind w:left="266" w:right="142"/>
              <w:jc w:val="both"/>
              <w:rPr>
                <w:rFonts w:ascii="Arial" w:hAnsi="Arial" w:cs="Arial"/>
                <w:b/>
                <w:sz w:val="10"/>
                <w:szCs w:val="10"/>
              </w:rPr>
            </w:pPr>
          </w:p>
          <w:p w14:paraId="3B4885CF" w14:textId="77777777" w:rsidR="00B17064" w:rsidRPr="007A6F7B" w:rsidRDefault="00000000" w:rsidP="00B25F45">
            <w:pPr>
              <w:pStyle w:val="TableParagraph"/>
              <w:ind w:left="266" w:right="142"/>
              <w:jc w:val="both"/>
              <w:rPr>
                <w:rFonts w:ascii="Arial" w:hAnsi="Arial" w:cs="Arial"/>
                <w:sz w:val="10"/>
                <w:szCs w:val="10"/>
              </w:rPr>
            </w:pPr>
            <w:r w:rsidRPr="007A6F7B">
              <w:rPr>
                <w:rFonts w:ascii="Arial" w:hAnsi="Arial" w:cs="Arial"/>
                <w:spacing w:val="-2"/>
                <w:sz w:val="10"/>
                <w:szCs w:val="10"/>
              </w:rPr>
              <w:t>431,942.00</w:t>
            </w:r>
          </w:p>
        </w:tc>
        <w:tc>
          <w:tcPr>
            <w:tcW w:w="1076" w:type="dxa"/>
          </w:tcPr>
          <w:p w14:paraId="68422339" w14:textId="77777777" w:rsidR="00B17064" w:rsidRPr="007A6F7B" w:rsidRDefault="00B17064" w:rsidP="00B25F45">
            <w:pPr>
              <w:pStyle w:val="TableParagraph"/>
              <w:spacing w:before="20"/>
              <w:ind w:left="141" w:right="224"/>
              <w:jc w:val="both"/>
              <w:rPr>
                <w:rFonts w:ascii="Arial" w:hAnsi="Arial" w:cs="Arial"/>
                <w:b/>
                <w:sz w:val="10"/>
                <w:szCs w:val="10"/>
              </w:rPr>
            </w:pPr>
          </w:p>
          <w:p w14:paraId="4C4E376B" w14:textId="77777777" w:rsidR="00B17064" w:rsidRPr="007A6F7B" w:rsidRDefault="00000000" w:rsidP="00B25F45">
            <w:pPr>
              <w:pStyle w:val="TableParagraph"/>
              <w:ind w:left="141" w:right="224"/>
              <w:jc w:val="both"/>
              <w:rPr>
                <w:rFonts w:ascii="Arial" w:hAnsi="Arial" w:cs="Arial"/>
                <w:sz w:val="10"/>
                <w:szCs w:val="10"/>
              </w:rPr>
            </w:pPr>
            <w:r w:rsidRPr="007A6F7B">
              <w:rPr>
                <w:rFonts w:ascii="Arial" w:hAnsi="Arial" w:cs="Arial"/>
                <w:spacing w:val="-2"/>
                <w:sz w:val="10"/>
                <w:szCs w:val="10"/>
              </w:rPr>
              <w:t>86,789.00</w:t>
            </w:r>
          </w:p>
        </w:tc>
        <w:tc>
          <w:tcPr>
            <w:tcW w:w="1076" w:type="dxa"/>
          </w:tcPr>
          <w:p w14:paraId="6FB0EB6B" w14:textId="77777777" w:rsidR="00B17064" w:rsidRPr="007A6F7B" w:rsidRDefault="00B17064" w:rsidP="00B25F45">
            <w:pPr>
              <w:pStyle w:val="TableParagraph"/>
              <w:spacing w:before="20"/>
              <w:ind w:left="191" w:right="165"/>
              <w:jc w:val="both"/>
              <w:rPr>
                <w:rFonts w:ascii="Arial" w:hAnsi="Arial" w:cs="Arial"/>
                <w:b/>
                <w:sz w:val="10"/>
                <w:szCs w:val="10"/>
              </w:rPr>
            </w:pPr>
          </w:p>
          <w:p w14:paraId="7144691F" w14:textId="77777777" w:rsidR="00B17064" w:rsidRPr="007A6F7B" w:rsidRDefault="00000000" w:rsidP="00B25F45">
            <w:pPr>
              <w:pStyle w:val="TableParagraph"/>
              <w:ind w:left="191" w:right="165"/>
              <w:jc w:val="both"/>
              <w:rPr>
                <w:rFonts w:ascii="Arial" w:hAnsi="Arial" w:cs="Arial"/>
                <w:sz w:val="10"/>
                <w:szCs w:val="10"/>
              </w:rPr>
            </w:pPr>
            <w:r w:rsidRPr="007A6F7B">
              <w:rPr>
                <w:rFonts w:ascii="Arial" w:hAnsi="Arial" w:cs="Arial"/>
                <w:spacing w:val="-2"/>
                <w:sz w:val="10"/>
                <w:szCs w:val="10"/>
              </w:rPr>
              <w:t>270,372.00</w:t>
            </w:r>
          </w:p>
        </w:tc>
        <w:tc>
          <w:tcPr>
            <w:tcW w:w="1076" w:type="dxa"/>
          </w:tcPr>
          <w:p w14:paraId="6881B0D6" w14:textId="77777777" w:rsidR="00B17064" w:rsidRPr="007A6F7B" w:rsidRDefault="00B17064" w:rsidP="00B25F45">
            <w:pPr>
              <w:pStyle w:val="TableParagraph"/>
              <w:spacing w:before="20"/>
              <w:ind w:left="250" w:right="106"/>
              <w:jc w:val="both"/>
              <w:rPr>
                <w:rFonts w:ascii="Arial" w:hAnsi="Arial" w:cs="Arial"/>
                <w:b/>
                <w:sz w:val="10"/>
                <w:szCs w:val="10"/>
              </w:rPr>
            </w:pPr>
          </w:p>
          <w:p w14:paraId="5269F535" w14:textId="77777777" w:rsidR="00B17064" w:rsidRPr="007A6F7B" w:rsidRDefault="00000000" w:rsidP="00B25F45">
            <w:pPr>
              <w:pStyle w:val="TableParagraph"/>
              <w:ind w:left="250" w:right="106"/>
              <w:jc w:val="both"/>
              <w:rPr>
                <w:rFonts w:ascii="Arial" w:hAnsi="Arial" w:cs="Arial"/>
                <w:sz w:val="10"/>
                <w:szCs w:val="10"/>
              </w:rPr>
            </w:pPr>
            <w:r w:rsidRPr="007A6F7B">
              <w:rPr>
                <w:rFonts w:ascii="Arial" w:hAnsi="Arial" w:cs="Arial"/>
                <w:spacing w:val="-2"/>
                <w:sz w:val="10"/>
                <w:szCs w:val="10"/>
              </w:rPr>
              <w:t>351,348.00</w:t>
            </w:r>
          </w:p>
        </w:tc>
        <w:tc>
          <w:tcPr>
            <w:tcW w:w="1141" w:type="dxa"/>
          </w:tcPr>
          <w:p w14:paraId="45F0C892" w14:textId="77777777" w:rsidR="00B17064" w:rsidRPr="007A6F7B" w:rsidRDefault="00B17064" w:rsidP="00B25F45">
            <w:pPr>
              <w:pStyle w:val="TableParagraph"/>
              <w:spacing w:before="20"/>
              <w:ind w:left="266" w:right="-21"/>
              <w:jc w:val="both"/>
              <w:rPr>
                <w:rFonts w:ascii="Arial" w:hAnsi="Arial" w:cs="Arial"/>
                <w:b/>
                <w:sz w:val="10"/>
                <w:szCs w:val="10"/>
              </w:rPr>
            </w:pPr>
          </w:p>
          <w:p w14:paraId="414B6C78" w14:textId="77777777" w:rsidR="00B17064" w:rsidRPr="007A6F7B" w:rsidRDefault="00000000" w:rsidP="00B25F45">
            <w:pPr>
              <w:pStyle w:val="TableParagraph"/>
              <w:ind w:left="266" w:right="-21"/>
              <w:jc w:val="both"/>
              <w:rPr>
                <w:rFonts w:ascii="Arial" w:hAnsi="Arial" w:cs="Arial"/>
                <w:sz w:val="10"/>
                <w:szCs w:val="10"/>
              </w:rPr>
            </w:pPr>
            <w:r w:rsidRPr="007A6F7B">
              <w:rPr>
                <w:rFonts w:ascii="Arial" w:hAnsi="Arial" w:cs="Arial"/>
                <w:spacing w:val="-2"/>
                <w:sz w:val="10"/>
                <w:szCs w:val="10"/>
              </w:rPr>
              <w:t>360,445.00</w:t>
            </w:r>
          </w:p>
        </w:tc>
        <w:tc>
          <w:tcPr>
            <w:tcW w:w="1077" w:type="dxa"/>
          </w:tcPr>
          <w:p w14:paraId="058D12DC" w14:textId="77777777" w:rsidR="00B17064" w:rsidRPr="007A6F7B" w:rsidRDefault="00B17064" w:rsidP="00B25F45">
            <w:pPr>
              <w:pStyle w:val="TableParagraph"/>
              <w:spacing w:before="20"/>
              <w:ind w:left="266" w:right="62"/>
              <w:jc w:val="both"/>
              <w:rPr>
                <w:rFonts w:ascii="Arial" w:hAnsi="Arial" w:cs="Arial"/>
                <w:b/>
                <w:sz w:val="10"/>
                <w:szCs w:val="10"/>
              </w:rPr>
            </w:pPr>
          </w:p>
          <w:p w14:paraId="10193E8B" w14:textId="77777777" w:rsidR="00B17064" w:rsidRPr="007A6F7B" w:rsidRDefault="00000000" w:rsidP="00B25F45">
            <w:pPr>
              <w:pStyle w:val="TableParagraph"/>
              <w:ind w:left="266" w:right="62"/>
              <w:jc w:val="both"/>
              <w:rPr>
                <w:rFonts w:ascii="Arial" w:hAnsi="Arial" w:cs="Arial"/>
                <w:sz w:val="10"/>
                <w:szCs w:val="10"/>
              </w:rPr>
            </w:pPr>
            <w:r w:rsidRPr="007A6F7B">
              <w:rPr>
                <w:rFonts w:ascii="Arial" w:hAnsi="Arial" w:cs="Arial"/>
                <w:spacing w:val="-2"/>
                <w:sz w:val="10"/>
                <w:szCs w:val="10"/>
              </w:rPr>
              <w:t>45,073.00</w:t>
            </w:r>
          </w:p>
        </w:tc>
        <w:tc>
          <w:tcPr>
            <w:tcW w:w="1076" w:type="dxa"/>
          </w:tcPr>
          <w:p w14:paraId="33810BF3" w14:textId="77777777" w:rsidR="00B17064" w:rsidRPr="007A6F7B" w:rsidRDefault="00B17064" w:rsidP="00B25F45">
            <w:pPr>
              <w:pStyle w:val="TableParagraph"/>
              <w:spacing w:before="20"/>
              <w:ind w:left="266" w:right="145"/>
              <w:jc w:val="both"/>
              <w:rPr>
                <w:rFonts w:ascii="Arial" w:hAnsi="Arial" w:cs="Arial"/>
                <w:b/>
                <w:sz w:val="10"/>
                <w:szCs w:val="10"/>
              </w:rPr>
            </w:pPr>
          </w:p>
          <w:p w14:paraId="78B43E9E" w14:textId="77777777" w:rsidR="00B17064" w:rsidRPr="007A6F7B" w:rsidRDefault="00000000" w:rsidP="00B25F45">
            <w:pPr>
              <w:pStyle w:val="TableParagraph"/>
              <w:ind w:left="266" w:right="145"/>
              <w:jc w:val="both"/>
              <w:rPr>
                <w:rFonts w:ascii="Arial" w:hAnsi="Arial" w:cs="Arial"/>
                <w:sz w:val="10"/>
                <w:szCs w:val="10"/>
              </w:rPr>
            </w:pPr>
            <w:r w:rsidRPr="007A6F7B">
              <w:rPr>
                <w:rFonts w:ascii="Arial" w:hAnsi="Arial" w:cs="Arial"/>
                <w:spacing w:val="-2"/>
                <w:sz w:val="10"/>
                <w:szCs w:val="10"/>
              </w:rPr>
              <w:t>324,705.00</w:t>
            </w:r>
          </w:p>
        </w:tc>
        <w:tc>
          <w:tcPr>
            <w:tcW w:w="1076" w:type="dxa"/>
          </w:tcPr>
          <w:p w14:paraId="35D32F55" w14:textId="77777777" w:rsidR="00B17064" w:rsidRPr="007A6F7B" w:rsidRDefault="00B17064" w:rsidP="00B25F45">
            <w:pPr>
              <w:pStyle w:val="TableParagraph"/>
              <w:spacing w:before="20"/>
              <w:ind w:left="266" w:right="85"/>
              <w:jc w:val="both"/>
              <w:rPr>
                <w:rFonts w:ascii="Arial" w:hAnsi="Arial" w:cs="Arial"/>
                <w:b/>
                <w:sz w:val="10"/>
                <w:szCs w:val="10"/>
              </w:rPr>
            </w:pPr>
          </w:p>
          <w:p w14:paraId="01CB9425" w14:textId="77777777" w:rsidR="00B17064" w:rsidRPr="007A6F7B" w:rsidRDefault="00000000" w:rsidP="00B25F45">
            <w:pPr>
              <w:pStyle w:val="TableParagraph"/>
              <w:ind w:left="266" w:right="85"/>
              <w:jc w:val="both"/>
              <w:rPr>
                <w:rFonts w:ascii="Arial" w:hAnsi="Arial" w:cs="Arial"/>
                <w:sz w:val="10"/>
                <w:szCs w:val="10"/>
              </w:rPr>
            </w:pPr>
            <w:r w:rsidRPr="007A6F7B">
              <w:rPr>
                <w:rFonts w:ascii="Arial" w:hAnsi="Arial" w:cs="Arial"/>
                <w:spacing w:val="-2"/>
                <w:sz w:val="10"/>
                <w:szCs w:val="10"/>
              </w:rPr>
              <w:t>280,080.00</w:t>
            </w:r>
          </w:p>
        </w:tc>
        <w:tc>
          <w:tcPr>
            <w:tcW w:w="1076" w:type="dxa"/>
          </w:tcPr>
          <w:p w14:paraId="79FEEEC2" w14:textId="77777777" w:rsidR="00B17064" w:rsidRPr="007A6F7B" w:rsidRDefault="00B17064" w:rsidP="00B25F45">
            <w:pPr>
              <w:pStyle w:val="TableParagraph"/>
              <w:spacing w:before="20"/>
              <w:ind w:left="266" w:right="167"/>
              <w:jc w:val="both"/>
              <w:rPr>
                <w:rFonts w:ascii="Arial" w:hAnsi="Arial" w:cs="Arial"/>
                <w:b/>
                <w:sz w:val="10"/>
                <w:szCs w:val="10"/>
              </w:rPr>
            </w:pPr>
          </w:p>
          <w:p w14:paraId="441A85D6" w14:textId="77777777" w:rsidR="00B17064" w:rsidRPr="007A6F7B" w:rsidRDefault="00000000" w:rsidP="00B25F45">
            <w:pPr>
              <w:pStyle w:val="TableParagraph"/>
              <w:ind w:left="266" w:right="167"/>
              <w:jc w:val="both"/>
              <w:rPr>
                <w:rFonts w:ascii="Arial" w:hAnsi="Arial" w:cs="Arial"/>
                <w:sz w:val="10"/>
                <w:szCs w:val="10"/>
              </w:rPr>
            </w:pPr>
            <w:r w:rsidRPr="007A6F7B">
              <w:rPr>
                <w:rFonts w:ascii="Arial" w:hAnsi="Arial" w:cs="Arial"/>
                <w:spacing w:val="-2"/>
                <w:sz w:val="10"/>
                <w:szCs w:val="10"/>
              </w:rPr>
              <w:t>163,362.00</w:t>
            </w:r>
          </w:p>
        </w:tc>
        <w:tc>
          <w:tcPr>
            <w:tcW w:w="1076" w:type="dxa"/>
          </w:tcPr>
          <w:p w14:paraId="488D28CD" w14:textId="77777777" w:rsidR="00B17064" w:rsidRPr="007A6F7B" w:rsidRDefault="00B17064" w:rsidP="00B25F45">
            <w:pPr>
              <w:pStyle w:val="TableParagraph"/>
              <w:spacing w:before="20"/>
              <w:ind w:left="266" w:right="108"/>
              <w:jc w:val="both"/>
              <w:rPr>
                <w:rFonts w:ascii="Arial" w:hAnsi="Arial" w:cs="Arial"/>
                <w:b/>
                <w:sz w:val="10"/>
                <w:szCs w:val="10"/>
              </w:rPr>
            </w:pPr>
          </w:p>
          <w:p w14:paraId="6A6313F1" w14:textId="77777777" w:rsidR="00B17064" w:rsidRPr="007A6F7B" w:rsidRDefault="00000000" w:rsidP="00B25F45">
            <w:pPr>
              <w:pStyle w:val="TableParagraph"/>
              <w:ind w:left="266" w:right="108"/>
              <w:jc w:val="both"/>
              <w:rPr>
                <w:rFonts w:ascii="Arial" w:hAnsi="Arial" w:cs="Arial"/>
                <w:sz w:val="10"/>
                <w:szCs w:val="10"/>
              </w:rPr>
            </w:pPr>
            <w:r w:rsidRPr="007A6F7B">
              <w:rPr>
                <w:rFonts w:ascii="Arial" w:hAnsi="Arial" w:cs="Arial"/>
                <w:spacing w:val="-2"/>
                <w:sz w:val="10"/>
                <w:szCs w:val="10"/>
              </w:rPr>
              <w:t>178,584.00</w:t>
            </w:r>
          </w:p>
        </w:tc>
        <w:tc>
          <w:tcPr>
            <w:tcW w:w="1080" w:type="dxa"/>
          </w:tcPr>
          <w:p w14:paraId="7600EBB9" w14:textId="77777777" w:rsidR="00B17064" w:rsidRPr="007A6F7B" w:rsidRDefault="00B17064" w:rsidP="00B25F45">
            <w:pPr>
              <w:pStyle w:val="TableParagraph"/>
              <w:spacing w:before="20"/>
              <w:ind w:left="165" w:right="202"/>
              <w:jc w:val="both"/>
              <w:rPr>
                <w:rFonts w:ascii="Arial" w:hAnsi="Arial" w:cs="Arial"/>
                <w:b/>
                <w:sz w:val="10"/>
                <w:szCs w:val="10"/>
              </w:rPr>
            </w:pPr>
          </w:p>
          <w:p w14:paraId="1C601CFC" w14:textId="77777777" w:rsidR="00B17064" w:rsidRPr="007A6F7B" w:rsidRDefault="00000000" w:rsidP="00B25F45">
            <w:pPr>
              <w:pStyle w:val="TableParagraph"/>
              <w:ind w:left="165" w:right="202"/>
              <w:jc w:val="both"/>
              <w:rPr>
                <w:rFonts w:ascii="Arial" w:hAnsi="Arial" w:cs="Arial"/>
                <w:sz w:val="10"/>
                <w:szCs w:val="10"/>
              </w:rPr>
            </w:pPr>
            <w:r w:rsidRPr="007A6F7B">
              <w:rPr>
                <w:rFonts w:ascii="Arial" w:hAnsi="Arial" w:cs="Arial"/>
                <w:spacing w:val="-2"/>
                <w:sz w:val="10"/>
                <w:szCs w:val="10"/>
              </w:rPr>
              <w:t>644,736.00</w:t>
            </w:r>
          </w:p>
        </w:tc>
      </w:tr>
      <w:tr w:rsidR="00B17064" w:rsidRPr="007A6F7B" w14:paraId="22C1E1E8" w14:textId="77777777">
        <w:trPr>
          <w:trHeight w:val="719"/>
        </w:trPr>
        <w:tc>
          <w:tcPr>
            <w:tcW w:w="2552" w:type="dxa"/>
          </w:tcPr>
          <w:p w14:paraId="196B77A6" w14:textId="77777777" w:rsidR="00B17064" w:rsidRPr="007A6F7B" w:rsidRDefault="00B17064" w:rsidP="00042C32">
            <w:pPr>
              <w:pStyle w:val="TableParagraph"/>
              <w:spacing w:before="15"/>
              <w:ind w:left="266" w:right="306"/>
              <w:jc w:val="both"/>
              <w:rPr>
                <w:rFonts w:ascii="Arial" w:hAnsi="Arial" w:cs="Arial"/>
                <w:b/>
                <w:sz w:val="10"/>
                <w:szCs w:val="10"/>
              </w:rPr>
            </w:pPr>
          </w:p>
          <w:p w14:paraId="4AD9DA0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Cedular a los Ingresos por el</w:t>
            </w:r>
            <w:r w:rsidRPr="007A6F7B">
              <w:rPr>
                <w:rFonts w:ascii="Arial" w:hAnsi="Arial" w:cs="Arial"/>
                <w:spacing w:val="40"/>
                <w:sz w:val="10"/>
                <w:szCs w:val="10"/>
              </w:rPr>
              <w:t xml:space="preserve"> </w:t>
            </w:r>
            <w:r w:rsidRPr="007A6F7B">
              <w:rPr>
                <w:rFonts w:ascii="Arial" w:hAnsi="Arial" w:cs="Arial"/>
                <w:sz w:val="10"/>
                <w:szCs w:val="10"/>
              </w:rPr>
              <w:t>Otorgamiento del Uso o Goce</w:t>
            </w:r>
            <w:r w:rsidRPr="007A6F7B">
              <w:rPr>
                <w:rFonts w:ascii="Arial" w:hAnsi="Arial" w:cs="Arial"/>
                <w:spacing w:val="40"/>
                <w:sz w:val="10"/>
                <w:szCs w:val="10"/>
              </w:rPr>
              <w:t xml:space="preserve"> </w:t>
            </w:r>
            <w:r w:rsidRPr="007A6F7B">
              <w:rPr>
                <w:rFonts w:ascii="Arial" w:hAnsi="Arial" w:cs="Arial"/>
                <w:sz w:val="10"/>
                <w:szCs w:val="10"/>
              </w:rPr>
              <w:t>Temporal de Bienes Inmuebles</w:t>
            </w:r>
          </w:p>
        </w:tc>
        <w:tc>
          <w:tcPr>
            <w:tcW w:w="1561" w:type="dxa"/>
          </w:tcPr>
          <w:p w14:paraId="228DCCEE" w14:textId="77777777" w:rsidR="00B17064" w:rsidRPr="007A6F7B" w:rsidRDefault="00B17064" w:rsidP="00B25F45">
            <w:pPr>
              <w:pStyle w:val="TableParagraph"/>
              <w:tabs>
                <w:tab w:val="left" w:pos="1221"/>
              </w:tabs>
              <w:ind w:left="266" w:right="306"/>
              <w:jc w:val="both"/>
              <w:rPr>
                <w:rFonts w:ascii="Arial" w:hAnsi="Arial" w:cs="Arial"/>
                <w:b/>
                <w:sz w:val="10"/>
                <w:szCs w:val="10"/>
              </w:rPr>
            </w:pPr>
          </w:p>
          <w:p w14:paraId="34FB9B81" w14:textId="77777777" w:rsidR="00B17064" w:rsidRPr="007A6F7B" w:rsidRDefault="00B17064" w:rsidP="00B25F45">
            <w:pPr>
              <w:pStyle w:val="TableParagraph"/>
              <w:tabs>
                <w:tab w:val="left" w:pos="1221"/>
              </w:tabs>
              <w:spacing w:before="14"/>
              <w:ind w:left="266" w:right="306"/>
              <w:jc w:val="both"/>
              <w:rPr>
                <w:rFonts w:ascii="Arial" w:hAnsi="Arial" w:cs="Arial"/>
                <w:b/>
                <w:sz w:val="10"/>
                <w:szCs w:val="10"/>
              </w:rPr>
            </w:pPr>
          </w:p>
          <w:p w14:paraId="338983EC" w14:textId="77777777" w:rsidR="00B17064" w:rsidRPr="007A6F7B" w:rsidRDefault="00000000" w:rsidP="00B25F45">
            <w:pPr>
              <w:pStyle w:val="TableParagraph"/>
              <w:tabs>
                <w:tab w:val="left" w:pos="1221"/>
              </w:tabs>
              <w:ind w:left="266" w:right="306"/>
              <w:jc w:val="both"/>
              <w:rPr>
                <w:rFonts w:ascii="Arial" w:hAnsi="Arial" w:cs="Arial"/>
                <w:sz w:val="10"/>
                <w:szCs w:val="10"/>
              </w:rPr>
            </w:pPr>
            <w:r w:rsidRPr="007A6F7B">
              <w:rPr>
                <w:rFonts w:ascii="Arial" w:hAnsi="Arial" w:cs="Arial"/>
                <w:spacing w:val="-2"/>
                <w:sz w:val="10"/>
                <w:szCs w:val="10"/>
              </w:rPr>
              <w:t>66,490,915.00</w:t>
            </w:r>
          </w:p>
        </w:tc>
        <w:tc>
          <w:tcPr>
            <w:tcW w:w="1076" w:type="dxa"/>
          </w:tcPr>
          <w:p w14:paraId="3D96C954" w14:textId="77777777" w:rsidR="00B17064" w:rsidRPr="007A6F7B" w:rsidRDefault="00B17064" w:rsidP="00B25F45">
            <w:pPr>
              <w:pStyle w:val="TableParagraph"/>
              <w:ind w:left="87" w:right="137"/>
              <w:jc w:val="both"/>
              <w:rPr>
                <w:rFonts w:ascii="Arial" w:hAnsi="Arial" w:cs="Arial"/>
                <w:b/>
                <w:sz w:val="10"/>
                <w:szCs w:val="10"/>
              </w:rPr>
            </w:pPr>
          </w:p>
          <w:p w14:paraId="5CB67820" w14:textId="77777777" w:rsidR="00B17064" w:rsidRPr="007A6F7B" w:rsidRDefault="00B17064" w:rsidP="00B25F45">
            <w:pPr>
              <w:pStyle w:val="TableParagraph"/>
              <w:spacing w:before="14"/>
              <w:ind w:left="87" w:right="137"/>
              <w:jc w:val="both"/>
              <w:rPr>
                <w:rFonts w:ascii="Arial" w:hAnsi="Arial" w:cs="Arial"/>
                <w:b/>
                <w:sz w:val="10"/>
                <w:szCs w:val="10"/>
              </w:rPr>
            </w:pPr>
          </w:p>
          <w:p w14:paraId="5F2B50F2" w14:textId="77777777" w:rsidR="00B17064" w:rsidRPr="007A6F7B" w:rsidRDefault="00000000" w:rsidP="00B25F45">
            <w:pPr>
              <w:pStyle w:val="TableParagraph"/>
              <w:ind w:left="87" w:right="137"/>
              <w:jc w:val="both"/>
              <w:rPr>
                <w:rFonts w:ascii="Arial" w:hAnsi="Arial" w:cs="Arial"/>
                <w:sz w:val="10"/>
                <w:szCs w:val="10"/>
              </w:rPr>
            </w:pPr>
            <w:r w:rsidRPr="007A6F7B">
              <w:rPr>
                <w:rFonts w:ascii="Arial" w:hAnsi="Arial" w:cs="Arial"/>
                <w:spacing w:val="-2"/>
                <w:sz w:val="10"/>
                <w:szCs w:val="10"/>
              </w:rPr>
              <w:t>11,561,157.00</w:t>
            </w:r>
          </w:p>
        </w:tc>
        <w:tc>
          <w:tcPr>
            <w:tcW w:w="1141" w:type="dxa"/>
          </w:tcPr>
          <w:p w14:paraId="1BCD2E48" w14:textId="77777777" w:rsidR="00B17064" w:rsidRPr="007A6F7B" w:rsidRDefault="00B17064" w:rsidP="00B25F45">
            <w:pPr>
              <w:pStyle w:val="TableParagraph"/>
              <w:ind w:left="266" w:right="142"/>
              <w:jc w:val="both"/>
              <w:rPr>
                <w:rFonts w:ascii="Arial" w:hAnsi="Arial" w:cs="Arial"/>
                <w:b/>
                <w:sz w:val="10"/>
                <w:szCs w:val="10"/>
              </w:rPr>
            </w:pPr>
          </w:p>
          <w:p w14:paraId="297535E2" w14:textId="77777777" w:rsidR="00B17064" w:rsidRPr="007A6F7B" w:rsidRDefault="00B17064" w:rsidP="00B25F45">
            <w:pPr>
              <w:pStyle w:val="TableParagraph"/>
              <w:spacing w:before="14"/>
              <w:ind w:left="266" w:right="142"/>
              <w:jc w:val="both"/>
              <w:rPr>
                <w:rFonts w:ascii="Arial" w:hAnsi="Arial" w:cs="Arial"/>
                <w:b/>
                <w:sz w:val="10"/>
                <w:szCs w:val="10"/>
              </w:rPr>
            </w:pPr>
          </w:p>
          <w:p w14:paraId="10A0DBA6" w14:textId="77777777" w:rsidR="00B17064" w:rsidRPr="007A6F7B" w:rsidRDefault="00000000" w:rsidP="00B25F45">
            <w:pPr>
              <w:pStyle w:val="TableParagraph"/>
              <w:ind w:left="266" w:right="142"/>
              <w:jc w:val="both"/>
              <w:rPr>
                <w:rFonts w:ascii="Arial" w:hAnsi="Arial" w:cs="Arial"/>
                <w:sz w:val="10"/>
                <w:szCs w:val="10"/>
              </w:rPr>
            </w:pPr>
            <w:r w:rsidRPr="007A6F7B">
              <w:rPr>
                <w:rFonts w:ascii="Arial" w:hAnsi="Arial" w:cs="Arial"/>
                <w:spacing w:val="-2"/>
                <w:sz w:val="10"/>
                <w:szCs w:val="10"/>
              </w:rPr>
              <w:t>548,289.00</w:t>
            </w:r>
          </w:p>
        </w:tc>
        <w:tc>
          <w:tcPr>
            <w:tcW w:w="1076" w:type="dxa"/>
          </w:tcPr>
          <w:p w14:paraId="061719CB" w14:textId="77777777" w:rsidR="00B17064" w:rsidRPr="007A6F7B" w:rsidRDefault="00B17064" w:rsidP="00B25F45">
            <w:pPr>
              <w:pStyle w:val="TableParagraph"/>
              <w:ind w:left="141" w:right="224"/>
              <w:jc w:val="both"/>
              <w:rPr>
                <w:rFonts w:ascii="Arial" w:hAnsi="Arial" w:cs="Arial"/>
                <w:b/>
                <w:sz w:val="10"/>
                <w:szCs w:val="10"/>
              </w:rPr>
            </w:pPr>
          </w:p>
          <w:p w14:paraId="3F4533D9" w14:textId="77777777" w:rsidR="00B17064" w:rsidRPr="007A6F7B" w:rsidRDefault="00B17064" w:rsidP="00B25F45">
            <w:pPr>
              <w:pStyle w:val="TableParagraph"/>
              <w:spacing w:before="14"/>
              <w:ind w:left="141" w:right="224"/>
              <w:jc w:val="both"/>
              <w:rPr>
                <w:rFonts w:ascii="Arial" w:hAnsi="Arial" w:cs="Arial"/>
                <w:b/>
                <w:sz w:val="10"/>
                <w:szCs w:val="10"/>
              </w:rPr>
            </w:pPr>
          </w:p>
          <w:p w14:paraId="5CE2E106" w14:textId="77777777" w:rsidR="00B17064" w:rsidRPr="007A6F7B" w:rsidRDefault="00000000" w:rsidP="00B25F45">
            <w:pPr>
              <w:pStyle w:val="TableParagraph"/>
              <w:ind w:left="141" w:right="224"/>
              <w:jc w:val="both"/>
              <w:rPr>
                <w:rFonts w:ascii="Arial" w:hAnsi="Arial" w:cs="Arial"/>
                <w:sz w:val="10"/>
                <w:szCs w:val="10"/>
              </w:rPr>
            </w:pPr>
            <w:r w:rsidRPr="007A6F7B">
              <w:rPr>
                <w:rFonts w:ascii="Arial" w:hAnsi="Arial" w:cs="Arial"/>
                <w:spacing w:val="-2"/>
                <w:sz w:val="10"/>
                <w:szCs w:val="10"/>
              </w:rPr>
              <w:t>9,398,156.00</w:t>
            </w:r>
          </w:p>
        </w:tc>
        <w:tc>
          <w:tcPr>
            <w:tcW w:w="1076" w:type="dxa"/>
          </w:tcPr>
          <w:p w14:paraId="06DF912E" w14:textId="77777777" w:rsidR="00B17064" w:rsidRPr="007A6F7B" w:rsidRDefault="00B17064" w:rsidP="00B25F45">
            <w:pPr>
              <w:pStyle w:val="TableParagraph"/>
              <w:ind w:left="191" w:right="165"/>
              <w:jc w:val="both"/>
              <w:rPr>
                <w:rFonts w:ascii="Arial" w:hAnsi="Arial" w:cs="Arial"/>
                <w:b/>
                <w:sz w:val="10"/>
                <w:szCs w:val="10"/>
              </w:rPr>
            </w:pPr>
          </w:p>
          <w:p w14:paraId="49D137B3" w14:textId="77777777" w:rsidR="00B17064" w:rsidRPr="007A6F7B" w:rsidRDefault="00B17064" w:rsidP="00B25F45">
            <w:pPr>
              <w:pStyle w:val="TableParagraph"/>
              <w:spacing w:before="14"/>
              <w:ind w:left="191" w:right="165"/>
              <w:jc w:val="both"/>
              <w:rPr>
                <w:rFonts w:ascii="Arial" w:hAnsi="Arial" w:cs="Arial"/>
                <w:b/>
                <w:sz w:val="10"/>
                <w:szCs w:val="10"/>
              </w:rPr>
            </w:pPr>
          </w:p>
          <w:p w14:paraId="7A52AB62" w14:textId="77777777" w:rsidR="00B17064" w:rsidRPr="007A6F7B" w:rsidRDefault="00000000" w:rsidP="00B25F45">
            <w:pPr>
              <w:pStyle w:val="TableParagraph"/>
              <w:ind w:left="191" w:right="165"/>
              <w:jc w:val="both"/>
              <w:rPr>
                <w:rFonts w:ascii="Arial" w:hAnsi="Arial" w:cs="Arial"/>
                <w:sz w:val="10"/>
                <w:szCs w:val="10"/>
              </w:rPr>
            </w:pPr>
            <w:r w:rsidRPr="007A6F7B">
              <w:rPr>
                <w:rFonts w:ascii="Arial" w:hAnsi="Arial" w:cs="Arial"/>
                <w:spacing w:val="-2"/>
                <w:sz w:val="10"/>
                <w:szCs w:val="10"/>
              </w:rPr>
              <w:t>847,005.00</w:t>
            </w:r>
          </w:p>
        </w:tc>
        <w:tc>
          <w:tcPr>
            <w:tcW w:w="1076" w:type="dxa"/>
          </w:tcPr>
          <w:p w14:paraId="5085DB3E" w14:textId="77777777" w:rsidR="00B17064" w:rsidRPr="007A6F7B" w:rsidRDefault="00B17064" w:rsidP="00B25F45">
            <w:pPr>
              <w:pStyle w:val="TableParagraph"/>
              <w:ind w:left="250" w:right="106"/>
              <w:jc w:val="both"/>
              <w:rPr>
                <w:rFonts w:ascii="Arial" w:hAnsi="Arial" w:cs="Arial"/>
                <w:b/>
                <w:sz w:val="10"/>
                <w:szCs w:val="10"/>
              </w:rPr>
            </w:pPr>
          </w:p>
          <w:p w14:paraId="3A38B11E" w14:textId="77777777" w:rsidR="00B17064" w:rsidRPr="007A6F7B" w:rsidRDefault="00B17064" w:rsidP="00B25F45">
            <w:pPr>
              <w:pStyle w:val="TableParagraph"/>
              <w:spacing w:before="14"/>
              <w:ind w:left="250" w:right="106"/>
              <w:jc w:val="both"/>
              <w:rPr>
                <w:rFonts w:ascii="Arial" w:hAnsi="Arial" w:cs="Arial"/>
                <w:b/>
                <w:sz w:val="10"/>
                <w:szCs w:val="10"/>
              </w:rPr>
            </w:pPr>
          </w:p>
          <w:p w14:paraId="2BEF8C57" w14:textId="77777777" w:rsidR="00B17064" w:rsidRPr="007A6F7B" w:rsidRDefault="00000000" w:rsidP="00B25F45">
            <w:pPr>
              <w:pStyle w:val="TableParagraph"/>
              <w:ind w:left="250" w:right="106"/>
              <w:jc w:val="both"/>
              <w:rPr>
                <w:rFonts w:ascii="Arial" w:hAnsi="Arial" w:cs="Arial"/>
                <w:sz w:val="10"/>
                <w:szCs w:val="10"/>
              </w:rPr>
            </w:pPr>
            <w:r w:rsidRPr="007A6F7B">
              <w:rPr>
                <w:rFonts w:ascii="Arial" w:hAnsi="Arial" w:cs="Arial"/>
                <w:spacing w:val="-2"/>
                <w:sz w:val="10"/>
                <w:szCs w:val="10"/>
              </w:rPr>
              <w:t>10,400,483.00</w:t>
            </w:r>
          </w:p>
        </w:tc>
        <w:tc>
          <w:tcPr>
            <w:tcW w:w="1141" w:type="dxa"/>
          </w:tcPr>
          <w:p w14:paraId="1FE7A12D" w14:textId="77777777" w:rsidR="00B17064" w:rsidRPr="007A6F7B" w:rsidRDefault="00B17064" w:rsidP="00B25F45">
            <w:pPr>
              <w:pStyle w:val="TableParagraph"/>
              <w:ind w:left="266" w:right="-21"/>
              <w:jc w:val="both"/>
              <w:rPr>
                <w:rFonts w:ascii="Arial" w:hAnsi="Arial" w:cs="Arial"/>
                <w:b/>
                <w:sz w:val="10"/>
                <w:szCs w:val="10"/>
              </w:rPr>
            </w:pPr>
          </w:p>
          <w:p w14:paraId="141EFE56" w14:textId="77777777" w:rsidR="00B17064" w:rsidRPr="007A6F7B" w:rsidRDefault="00B17064" w:rsidP="00B25F45">
            <w:pPr>
              <w:pStyle w:val="TableParagraph"/>
              <w:spacing w:before="14"/>
              <w:ind w:left="266" w:right="-21"/>
              <w:jc w:val="both"/>
              <w:rPr>
                <w:rFonts w:ascii="Arial" w:hAnsi="Arial" w:cs="Arial"/>
                <w:b/>
                <w:sz w:val="10"/>
                <w:szCs w:val="10"/>
              </w:rPr>
            </w:pPr>
          </w:p>
          <w:p w14:paraId="040FEB8F" w14:textId="77777777" w:rsidR="00B17064" w:rsidRPr="007A6F7B" w:rsidRDefault="00000000" w:rsidP="00B25F45">
            <w:pPr>
              <w:pStyle w:val="TableParagraph"/>
              <w:ind w:left="266" w:right="-21"/>
              <w:jc w:val="both"/>
              <w:rPr>
                <w:rFonts w:ascii="Arial" w:hAnsi="Arial" w:cs="Arial"/>
                <w:sz w:val="10"/>
                <w:szCs w:val="10"/>
              </w:rPr>
            </w:pPr>
            <w:r w:rsidRPr="007A6F7B">
              <w:rPr>
                <w:rFonts w:ascii="Arial" w:hAnsi="Arial" w:cs="Arial"/>
                <w:spacing w:val="-2"/>
                <w:sz w:val="10"/>
                <w:szCs w:val="10"/>
              </w:rPr>
              <w:t>765,421.00</w:t>
            </w:r>
          </w:p>
        </w:tc>
        <w:tc>
          <w:tcPr>
            <w:tcW w:w="1077" w:type="dxa"/>
          </w:tcPr>
          <w:p w14:paraId="71CC76E8" w14:textId="77777777" w:rsidR="00B17064" w:rsidRPr="007A6F7B" w:rsidRDefault="00B17064" w:rsidP="00B25F45">
            <w:pPr>
              <w:pStyle w:val="TableParagraph"/>
              <w:ind w:left="266" w:right="62"/>
              <w:jc w:val="both"/>
              <w:rPr>
                <w:rFonts w:ascii="Arial" w:hAnsi="Arial" w:cs="Arial"/>
                <w:b/>
                <w:sz w:val="10"/>
                <w:szCs w:val="10"/>
              </w:rPr>
            </w:pPr>
          </w:p>
          <w:p w14:paraId="4BFA97B2" w14:textId="77777777" w:rsidR="00B17064" w:rsidRPr="007A6F7B" w:rsidRDefault="00B17064" w:rsidP="00B25F45">
            <w:pPr>
              <w:pStyle w:val="TableParagraph"/>
              <w:spacing w:before="14"/>
              <w:ind w:left="266" w:right="62"/>
              <w:jc w:val="both"/>
              <w:rPr>
                <w:rFonts w:ascii="Arial" w:hAnsi="Arial" w:cs="Arial"/>
                <w:b/>
                <w:sz w:val="10"/>
                <w:szCs w:val="10"/>
              </w:rPr>
            </w:pPr>
          </w:p>
          <w:p w14:paraId="679A536A" w14:textId="77777777" w:rsidR="00B17064" w:rsidRPr="007A6F7B" w:rsidRDefault="00000000" w:rsidP="00B25F45">
            <w:pPr>
              <w:pStyle w:val="TableParagraph"/>
              <w:ind w:left="266" w:right="62"/>
              <w:jc w:val="both"/>
              <w:rPr>
                <w:rFonts w:ascii="Arial" w:hAnsi="Arial" w:cs="Arial"/>
                <w:sz w:val="10"/>
                <w:szCs w:val="10"/>
              </w:rPr>
            </w:pPr>
            <w:r w:rsidRPr="007A6F7B">
              <w:rPr>
                <w:rFonts w:ascii="Arial" w:hAnsi="Arial" w:cs="Arial"/>
                <w:spacing w:val="-2"/>
                <w:sz w:val="10"/>
                <w:szCs w:val="10"/>
              </w:rPr>
              <w:t>10,789,887.00</w:t>
            </w:r>
          </w:p>
        </w:tc>
        <w:tc>
          <w:tcPr>
            <w:tcW w:w="1076" w:type="dxa"/>
          </w:tcPr>
          <w:p w14:paraId="267EFBDA" w14:textId="77777777" w:rsidR="00B17064" w:rsidRPr="007A6F7B" w:rsidRDefault="00B17064" w:rsidP="00B25F45">
            <w:pPr>
              <w:pStyle w:val="TableParagraph"/>
              <w:ind w:left="266" w:right="145"/>
              <w:jc w:val="both"/>
              <w:rPr>
                <w:rFonts w:ascii="Arial" w:hAnsi="Arial" w:cs="Arial"/>
                <w:b/>
                <w:sz w:val="10"/>
                <w:szCs w:val="10"/>
              </w:rPr>
            </w:pPr>
          </w:p>
          <w:p w14:paraId="709094B6" w14:textId="77777777" w:rsidR="00B17064" w:rsidRPr="007A6F7B" w:rsidRDefault="00B17064" w:rsidP="00B25F45">
            <w:pPr>
              <w:pStyle w:val="TableParagraph"/>
              <w:spacing w:before="14"/>
              <w:ind w:left="266" w:right="145"/>
              <w:jc w:val="both"/>
              <w:rPr>
                <w:rFonts w:ascii="Arial" w:hAnsi="Arial" w:cs="Arial"/>
                <w:b/>
                <w:sz w:val="10"/>
                <w:szCs w:val="10"/>
              </w:rPr>
            </w:pPr>
          </w:p>
          <w:p w14:paraId="75A604FF" w14:textId="77777777" w:rsidR="00B17064" w:rsidRPr="007A6F7B" w:rsidRDefault="00000000" w:rsidP="00B25F45">
            <w:pPr>
              <w:pStyle w:val="TableParagraph"/>
              <w:ind w:left="266" w:right="145"/>
              <w:jc w:val="both"/>
              <w:rPr>
                <w:rFonts w:ascii="Arial" w:hAnsi="Arial" w:cs="Arial"/>
                <w:sz w:val="10"/>
                <w:szCs w:val="10"/>
              </w:rPr>
            </w:pPr>
            <w:r w:rsidRPr="007A6F7B">
              <w:rPr>
                <w:rFonts w:ascii="Arial" w:hAnsi="Arial" w:cs="Arial"/>
                <w:spacing w:val="-2"/>
                <w:sz w:val="10"/>
                <w:szCs w:val="10"/>
              </w:rPr>
              <w:t>629,548.00</w:t>
            </w:r>
          </w:p>
        </w:tc>
        <w:tc>
          <w:tcPr>
            <w:tcW w:w="1076" w:type="dxa"/>
          </w:tcPr>
          <w:p w14:paraId="7D1AA6A4" w14:textId="77777777" w:rsidR="00B17064" w:rsidRPr="007A6F7B" w:rsidRDefault="00B17064" w:rsidP="00B25F45">
            <w:pPr>
              <w:pStyle w:val="TableParagraph"/>
              <w:ind w:left="266" w:right="85"/>
              <w:jc w:val="both"/>
              <w:rPr>
                <w:rFonts w:ascii="Arial" w:hAnsi="Arial" w:cs="Arial"/>
                <w:b/>
                <w:sz w:val="10"/>
                <w:szCs w:val="10"/>
              </w:rPr>
            </w:pPr>
          </w:p>
          <w:p w14:paraId="0277D319" w14:textId="77777777" w:rsidR="00B17064" w:rsidRPr="007A6F7B" w:rsidRDefault="00B17064" w:rsidP="00B25F45">
            <w:pPr>
              <w:pStyle w:val="TableParagraph"/>
              <w:spacing w:before="14"/>
              <w:ind w:left="266" w:right="85"/>
              <w:jc w:val="both"/>
              <w:rPr>
                <w:rFonts w:ascii="Arial" w:hAnsi="Arial" w:cs="Arial"/>
                <w:b/>
                <w:sz w:val="10"/>
                <w:szCs w:val="10"/>
              </w:rPr>
            </w:pPr>
          </w:p>
          <w:p w14:paraId="49EA20C0" w14:textId="77777777" w:rsidR="00B17064" w:rsidRPr="007A6F7B" w:rsidRDefault="00000000" w:rsidP="00B25F45">
            <w:pPr>
              <w:pStyle w:val="TableParagraph"/>
              <w:ind w:left="266" w:right="85"/>
              <w:jc w:val="both"/>
              <w:rPr>
                <w:rFonts w:ascii="Arial" w:hAnsi="Arial" w:cs="Arial"/>
                <w:sz w:val="10"/>
                <w:szCs w:val="10"/>
              </w:rPr>
            </w:pPr>
            <w:r w:rsidRPr="007A6F7B">
              <w:rPr>
                <w:rFonts w:ascii="Arial" w:hAnsi="Arial" w:cs="Arial"/>
                <w:spacing w:val="-2"/>
                <w:sz w:val="10"/>
                <w:szCs w:val="10"/>
              </w:rPr>
              <w:t>11,354,386.00</w:t>
            </w:r>
          </w:p>
        </w:tc>
        <w:tc>
          <w:tcPr>
            <w:tcW w:w="1076" w:type="dxa"/>
          </w:tcPr>
          <w:p w14:paraId="35F74836" w14:textId="77777777" w:rsidR="00B17064" w:rsidRPr="007A6F7B" w:rsidRDefault="00B17064" w:rsidP="00B25F45">
            <w:pPr>
              <w:pStyle w:val="TableParagraph"/>
              <w:ind w:left="266" w:right="167"/>
              <w:jc w:val="both"/>
              <w:rPr>
                <w:rFonts w:ascii="Arial" w:hAnsi="Arial" w:cs="Arial"/>
                <w:b/>
                <w:sz w:val="10"/>
                <w:szCs w:val="10"/>
              </w:rPr>
            </w:pPr>
          </w:p>
          <w:p w14:paraId="6A99FDA8" w14:textId="77777777" w:rsidR="00B17064" w:rsidRPr="007A6F7B" w:rsidRDefault="00B17064" w:rsidP="00B25F45">
            <w:pPr>
              <w:pStyle w:val="TableParagraph"/>
              <w:spacing w:before="14"/>
              <w:ind w:left="266" w:right="167"/>
              <w:jc w:val="both"/>
              <w:rPr>
                <w:rFonts w:ascii="Arial" w:hAnsi="Arial" w:cs="Arial"/>
                <w:b/>
                <w:sz w:val="10"/>
                <w:szCs w:val="10"/>
              </w:rPr>
            </w:pPr>
          </w:p>
          <w:p w14:paraId="30A4FF28" w14:textId="77777777" w:rsidR="00B17064" w:rsidRPr="007A6F7B" w:rsidRDefault="00000000" w:rsidP="00B25F45">
            <w:pPr>
              <w:pStyle w:val="TableParagraph"/>
              <w:ind w:left="266" w:right="167"/>
              <w:jc w:val="both"/>
              <w:rPr>
                <w:rFonts w:ascii="Arial" w:hAnsi="Arial" w:cs="Arial"/>
                <w:sz w:val="10"/>
                <w:szCs w:val="10"/>
              </w:rPr>
            </w:pPr>
            <w:r w:rsidRPr="007A6F7B">
              <w:rPr>
                <w:rFonts w:ascii="Arial" w:hAnsi="Arial" w:cs="Arial"/>
                <w:spacing w:val="-2"/>
                <w:sz w:val="10"/>
                <w:szCs w:val="10"/>
              </w:rPr>
              <w:t>566,240.00</w:t>
            </w:r>
          </w:p>
        </w:tc>
        <w:tc>
          <w:tcPr>
            <w:tcW w:w="1076" w:type="dxa"/>
          </w:tcPr>
          <w:p w14:paraId="44DD754D" w14:textId="77777777" w:rsidR="00B17064" w:rsidRPr="007A6F7B" w:rsidRDefault="00B17064" w:rsidP="00B25F45">
            <w:pPr>
              <w:pStyle w:val="TableParagraph"/>
              <w:ind w:left="266" w:right="108"/>
              <w:jc w:val="both"/>
              <w:rPr>
                <w:rFonts w:ascii="Arial" w:hAnsi="Arial" w:cs="Arial"/>
                <w:b/>
                <w:sz w:val="10"/>
                <w:szCs w:val="10"/>
              </w:rPr>
            </w:pPr>
          </w:p>
          <w:p w14:paraId="7EE9E7A8" w14:textId="77777777" w:rsidR="00B17064" w:rsidRPr="007A6F7B" w:rsidRDefault="00B17064" w:rsidP="00B25F45">
            <w:pPr>
              <w:pStyle w:val="TableParagraph"/>
              <w:spacing w:before="14"/>
              <w:ind w:left="266" w:right="108"/>
              <w:jc w:val="both"/>
              <w:rPr>
                <w:rFonts w:ascii="Arial" w:hAnsi="Arial" w:cs="Arial"/>
                <w:b/>
                <w:sz w:val="10"/>
                <w:szCs w:val="10"/>
              </w:rPr>
            </w:pPr>
          </w:p>
          <w:p w14:paraId="6E690C51" w14:textId="77777777" w:rsidR="00B17064" w:rsidRPr="007A6F7B" w:rsidRDefault="00000000" w:rsidP="00B25F45">
            <w:pPr>
              <w:pStyle w:val="TableParagraph"/>
              <w:ind w:left="266" w:right="108"/>
              <w:jc w:val="both"/>
              <w:rPr>
                <w:rFonts w:ascii="Arial" w:hAnsi="Arial" w:cs="Arial"/>
                <w:sz w:val="10"/>
                <w:szCs w:val="10"/>
              </w:rPr>
            </w:pPr>
            <w:r w:rsidRPr="007A6F7B">
              <w:rPr>
                <w:rFonts w:ascii="Arial" w:hAnsi="Arial" w:cs="Arial"/>
                <w:spacing w:val="-2"/>
                <w:sz w:val="10"/>
                <w:szCs w:val="10"/>
              </w:rPr>
              <w:t>9,150,279.00</w:t>
            </w:r>
          </w:p>
        </w:tc>
        <w:tc>
          <w:tcPr>
            <w:tcW w:w="1080" w:type="dxa"/>
          </w:tcPr>
          <w:p w14:paraId="4F0A7C08" w14:textId="77777777" w:rsidR="00B17064" w:rsidRPr="007A6F7B" w:rsidRDefault="00B17064" w:rsidP="00B25F45">
            <w:pPr>
              <w:pStyle w:val="TableParagraph"/>
              <w:ind w:left="165" w:right="202"/>
              <w:jc w:val="both"/>
              <w:rPr>
                <w:rFonts w:ascii="Arial" w:hAnsi="Arial" w:cs="Arial"/>
                <w:b/>
                <w:sz w:val="10"/>
                <w:szCs w:val="10"/>
              </w:rPr>
            </w:pPr>
          </w:p>
          <w:p w14:paraId="60451B71" w14:textId="77777777" w:rsidR="00B17064" w:rsidRPr="007A6F7B" w:rsidRDefault="00B17064" w:rsidP="00B25F45">
            <w:pPr>
              <w:pStyle w:val="TableParagraph"/>
              <w:spacing w:before="14"/>
              <w:ind w:left="165" w:right="202"/>
              <w:jc w:val="both"/>
              <w:rPr>
                <w:rFonts w:ascii="Arial" w:hAnsi="Arial" w:cs="Arial"/>
                <w:b/>
                <w:sz w:val="10"/>
                <w:szCs w:val="10"/>
              </w:rPr>
            </w:pPr>
          </w:p>
          <w:p w14:paraId="563AA467" w14:textId="77777777" w:rsidR="00B17064" w:rsidRPr="007A6F7B" w:rsidRDefault="00000000" w:rsidP="00B25F45">
            <w:pPr>
              <w:pStyle w:val="TableParagraph"/>
              <w:ind w:left="165" w:right="202"/>
              <w:jc w:val="both"/>
              <w:rPr>
                <w:rFonts w:ascii="Arial" w:hAnsi="Arial" w:cs="Arial"/>
                <w:sz w:val="10"/>
                <w:szCs w:val="10"/>
              </w:rPr>
            </w:pPr>
            <w:r w:rsidRPr="007A6F7B">
              <w:rPr>
                <w:rFonts w:ascii="Arial" w:hAnsi="Arial" w:cs="Arial"/>
                <w:spacing w:val="-2"/>
                <w:sz w:val="10"/>
                <w:szCs w:val="10"/>
              </w:rPr>
              <w:t>480,064.00</w:t>
            </w:r>
          </w:p>
        </w:tc>
      </w:tr>
      <w:tr w:rsidR="00B17064" w:rsidRPr="007A6F7B" w14:paraId="4BA831B2" w14:textId="77777777">
        <w:trPr>
          <w:trHeight w:val="479"/>
        </w:trPr>
        <w:tc>
          <w:tcPr>
            <w:tcW w:w="2552" w:type="dxa"/>
          </w:tcPr>
          <w:p w14:paraId="030436A2" w14:textId="77777777" w:rsidR="00B17064" w:rsidRPr="007A6F7B" w:rsidRDefault="00B17064" w:rsidP="00042C32">
            <w:pPr>
              <w:pStyle w:val="TableParagraph"/>
              <w:spacing w:before="32"/>
              <w:ind w:left="266" w:right="306"/>
              <w:jc w:val="both"/>
              <w:rPr>
                <w:rFonts w:ascii="Arial" w:hAnsi="Arial" w:cs="Arial"/>
                <w:b/>
                <w:sz w:val="10"/>
                <w:szCs w:val="10"/>
              </w:rPr>
            </w:pPr>
          </w:p>
          <w:p w14:paraId="53B0A4E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Sobre</w:t>
            </w:r>
            <w:r w:rsidRPr="007A6F7B">
              <w:rPr>
                <w:rFonts w:ascii="Arial" w:hAnsi="Arial" w:cs="Arial"/>
                <w:spacing w:val="-5"/>
                <w:sz w:val="10"/>
                <w:szCs w:val="10"/>
              </w:rPr>
              <w:t xml:space="preserve"> </w:t>
            </w:r>
            <w:r w:rsidRPr="007A6F7B">
              <w:rPr>
                <w:rFonts w:ascii="Arial" w:hAnsi="Arial" w:cs="Arial"/>
                <w:sz w:val="10"/>
                <w:szCs w:val="10"/>
              </w:rPr>
              <w:t>las</w:t>
            </w:r>
            <w:r w:rsidRPr="007A6F7B">
              <w:rPr>
                <w:rFonts w:ascii="Arial" w:hAnsi="Arial" w:cs="Arial"/>
                <w:spacing w:val="-2"/>
                <w:sz w:val="10"/>
                <w:szCs w:val="10"/>
              </w:rPr>
              <w:t xml:space="preserve"> </w:t>
            </w:r>
            <w:r w:rsidRPr="007A6F7B">
              <w:rPr>
                <w:rFonts w:ascii="Arial" w:hAnsi="Arial" w:cs="Arial"/>
                <w:sz w:val="10"/>
                <w:szCs w:val="10"/>
              </w:rPr>
              <w:t>Demasías</w:t>
            </w:r>
            <w:r w:rsidRPr="007A6F7B">
              <w:rPr>
                <w:rFonts w:ascii="Arial" w:hAnsi="Arial" w:cs="Arial"/>
                <w:spacing w:val="-2"/>
                <w:sz w:val="10"/>
                <w:szCs w:val="10"/>
              </w:rPr>
              <w:t xml:space="preserve"> Caducas</w:t>
            </w:r>
          </w:p>
        </w:tc>
        <w:tc>
          <w:tcPr>
            <w:tcW w:w="1561" w:type="dxa"/>
          </w:tcPr>
          <w:p w14:paraId="3AB38A77" w14:textId="77777777" w:rsidR="00B17064" w:rsidRPr="007A6F7B" w:rsidRDefault="00B17064" w:rsidP="00B25F45">
            <w:pPr>
              <w:pStyle w:val="TableParagraph"/>
              <w:tabs>
                <w:tab w:val="left" w:pos="1221"/>
              </w:tabs>
              <w:spacing w:before="32"/>
              <w:ind w:left="266" w:right="306"/>
              <w:jc w:val="both"/>
              <w:rPr>
                <w:rFonts w:ascii="Arial" w:hAnsi="Arial" w:cs="Arial"/>
                <w:b/>
                <w:sz w:val="10"/>
                <w:szCs w:val="10"/>
              </w:rPr>
            </w:pPr>
          </w:p>
          <w:p w14:paraId="14D3BF77" w14:textId="77777777" w:rsidR="00B17064" w:rsidRPr="007A6F7B" w:rsidRDefault="00000000" w:rsidP="00B25F45">
            <w:pPr>
              <w:pStyle w:val="TableParagraph"/>
              <w:tabs>
                <w:tab w:val="left" w:pos="1221"/>
              </w:tabs>
              <w:ind w:left="266" w:right="306"/>
              <w:jc w:val="both"/>
              <w:rPr>
                <w:rFonts w:ascii="Arial" w:hAnsi="Arial" w:cs="Arial"/>
                <w:sz w:val="10"/>
                <w:szCs w:val="10"/>
              </w:rPr>
            </w:pPr>
            <w:r w:rsidRPr="007A6F7B">
              <w:rPr>
                <w:rFonts w:ascii="Arial" w:hAnsi="Arial" w:cs="Arial"/>
                <w:spacing w:val="-2"/>
                <w:sz w:val="10"/>
                <w:szCs w:val="10"/>
              </w:rPr>
              <w:t>692,524.00</w:t>
            </w:r>
          </w:p>
        </w:tc>
        <w:tc>
          <w:tcPr>
            <w:tcW w:w="1076" w:type="dxa"/>
          </w:tcPr>
          <w:p w14:paraId="1A64EF9B" w14:textId="77777777" w:rsidR="00B17064" w:rsidRPr="007A6F7B" w:rsidRDefault="00B17064" w:rsidP="00B25F45">
            <w:pPr>
              <w:pStyle w:val="TableParagraph"/>
              <w:spacing w:before="32"/>
              <w:ind w:left="87" w:right="137"/>
              <w:jc w:val="both"/>
              <w:rPr>
                <w:rFonts w:ascii="Arial" w:hAnsi="Arial" w:cs="Arial"/>
                <w:b/>
                <w:sz w:val="10"/>
                <w:szCs w:val="10"/>
              </w:rPr>
            </w:pPr>
          </w:p>
          <w:p w14:paraId="2D48C9B4" w14:textId="77777777" w:rsidR="00B17064" w:rsidRPr="007A6F7B" w:rsidRDefault="00000000" w:rsidP="00B25F45">
            <w:pPr>
              <w:pStyle w:val="TableParagraph"/>
              <w:ind w:left="87" w:right="137"/>
              <w:jc w:val="both"/>
              <w:rPr>
                <w:rFonts w:ascii="Arial" w:hAnsi="Arial" w:cs="Arial"/>
                <w:sz w:val="10"/>
                <w:szCs w:val="10"/>
              </w:rPr>
            </w:pPr>
            <w:r w:rsidRPr="007A6F7B">
              <w:rPr>
                <w:rFonts w:ascii="Arial" w:hAnsi="Arial" w:cs="Arial"/>
                <w:spacing w:val="-2"/>
                <w:sz w:val="10"/>
                <w:szCs w:val="10"/>
              </w:rPr>
              <w:t>108,661.00</w:t>
            </w:r>
          </w:p>
        </w:tc>
        <w:tc>
          <w:tcPr>
            <w:tcW w:w="1141" w:type="dxa"/>
          </w:tcPr>
          <w:p w14:paraId="5C6EC14D" w14:textId="77777777" w:rsidR="00B17064" w:rsidRPr="007A6F7B" w:rsidRDefault="00B17064" w:rsidP="00B25F45">
            <w:pPr>
              <w:pStyle w:val="TableParagraph"/>
              <w:spacing w:before="32"/>
              <w:ind w:left="266" w:right="142"/>
              <w:jc w:val="both"/>
              <w:rPr>
                <w:rFonts w:ascii="Arial" w:hAnsi="Arial" w:cs="Arial"/>
                <w:b/>
                <w:sz w:val="10"/>
                <w:szCs w:val="10"/>
              </w:rPr>
            </w:pPr>
          </w:p>
          <w:p w14:paraId="1FFA88AE" w14:textId="77777777" w:rsidR="00B17064" w:rsidRPr="007A6F7B" w:rsidRDefault="00000000" w:rsidP="00B25F45">
            <w:pPr>
              <w:pStyle w:val="TableParagraph"/>
              <w:ind w:left="266" w:right="142"/>
              <w:jc w:val="both"/>
              <w:rPr>
                <w:rFonts w:ascii="Arial" w:hAnsi="Arial" w:cs="Arial"/>
                <w:sz w:val="10"/>
                <w:szCs w:val="10"/>
              </w:rPr>
            </w:pPr>
            <w:r w:rsidRPr="007A6F7B">
              <w:rPr>
                <w:rFonts w:ascii="Arial" w:hAnsi="Arial" w:cs="Arial"/>
                <w:spacing w:val="-2"/>
                <w:sz w:val="10"/>
                <w:szCs w:val="10"/>
              </w:rPr>
              <w:t>19,959.00</w:t>
            </w:r>
          </w:p>
        </w:tc>
        <w:tc>
          <w:tcPr>
            <w:tcW w:w="1076" w:type="dxa"/>
          </w:tcPr>
          <w:p w14:paraId="695A4FA7" w14:textId="77777777" w:rsidR="00B17064" w:rsidRPr="007A6F7B" w:rsidRDefault="00B17064" w:rsidP="00B25F45">
            <w:pPr>
              <w:pStyle w:val="TableParagraph"/>
              <w:spacing w:before="32"/>
              <w:ind w:left="141" w:right="224"/>
              <w:jc w:val="both"/>
              <w:rPr>
                <w:rFonts w:ascii="Arial" w:hAnsi="Arial" w:cs="Arial"/>
                <w:b/>
                <w:sz w:val="10"/>
                <w:szCs w:val="10"/>
              </w:rPr>
            </w:pPr>
          </w:p>
          <w:p w14:paraId="48AEAEB5" w14:textId="77777777" w:rsidR="00B17064" w:rsidRPr="007A6F7B" w:rsidRDefault="00000000" w:rsidP="00B25F45">
            <w:pPr>
              <w:pStyle w:val="TableParagraph"/>
              <w:ind w:left="141" w:right="224"/>
              <w:jc w:val="both"/>
              <w:rPr>
                <w:rFonts w:ascii="Arial" w:hAnsi="Arial" w:cs="Arial"/>
                <w:sz w:val="10"/>
                <w:szCs w:val="10"/>
              </w:rPr>
            </w:pPr>
            <w:r w:rsidRPr="007A6F7B">
              <w:rPr>
                <w:rFonts w:ascii="Arial" w:hAnsi="Arial" w:cs="Arial"/>
                <w:spacing w:val="-2"/>
                <w:sz w:val="10"/>
                <w:szCs w:val="10"/>
              </w:rPr>
              <w:t>101,793.00</w:t>
            </w:r>
          </w:p>
        </w:tc>
        <w:tc>
          <w:tcPr>
            <w:tcW w:w="1076" w:type="dxa"/>
          </w:tcPr>
          <w:p w14:paraId="707124F3" w14:textId="77777777" w:rsidR="00B17064" w:rsidRPr="007A6F7B" w:rsidRDefault="00B17064" w:rsidP="00B25F45">
            <w:pPr>
              <w:pStyle w:val="TableParagraph"/>
              <w:spacing w:before="32"/>
              <w:ind w:left="191" w:right="165"/>
              <w:jc w:val="both"/>
              <w:rPr>
                <w:rFonts w:ascii="Arial" w:hAnsi="Arial" w:cs="Arial"/>
                <w:b/>
                <w:sz w:val="10"/>
                <w:szCs w:val="10"/>
              </w:rPr>
            </w:pPr>
          </w:p>
          <w:p w14:paraId="3FA37E41" w14:textId="77777777" w:rsidR="00B17064" w:rsidRPr="007A6F7B" w:rsidRDefault="00000000" w:rsidP="00B25F45">
            <w:pPr>
              <w:pStyle w:val="TableParagraph"/>
              <w:ind w:left="191" w:right="165"/>
              <w:jc w:val="both"/>
              <w:rPr>
                <w:rFonts w:ascii="Arial" w:hAnsi="Arial" w:cs="Arial"/>
                <w:sz w:val="10"/>
                <w:szCs w:val="10"/>
              </w:rPr>
            </w:pPr>
            <w:r w:rsidRPr="007A6F7B">
              <w:rPr>
                <w:rFonts w:ascii="Arial" w:hAnsi="Arial" w:cs="Arial"/>
                <w:spacing w:val="-2"/>
                <w:sz w:val="10"/>
                <w:szCs w:val="10"/>
              </w:rPr>
              <w:t>3,949.00</w:t>
            </w:r>
          </w:p>
        </w:tc>
        <w:tc>
          <w:tcPr>
            <w:tcW w:w="1076" w:type="dxa"/>
          </w:tcPr>
          <w:p w14:paraId="7E2F66BD" w14:textId="77777777" w:rsidR="00B17064" w:rsidRPr="007A6F7B" w:rsidRDefault="00B17064" w:rsidP="00B25F45">
            <w:pPr>
              <w:pStyle w:val="TableParagraph"/>
              <w:spacing w:before="32"/>
              <w:ind w:left="250" w:right="106"/>
              <w:jc w:val="both"/>
              <w:rPr>
                <w:rFonts w:ascii="Arial" w:hAnsi="Arial" w:cs="Arial"/>
                <w:b/>
                <w:sz w:val="10"/>
                <w:szCs w:val="10"/>
              </w:rPr>
            </w:pPr>
          </w:p>
          <w:p w14:paraId="7B856CC6" w14:textId="77777777" w:rsidR="00B17064" w:rsidRPr="007A6F7B" w:rsidRDefault="00000000" w:rsidP="00B25F45">
            <w:pPr>
              <w:pStyle w:val="TableParagraph"/>
              <w:ind w:left="250" w:right="106"/>
              <w:jc w:val="both"/>
              <w:rPr>
                <w:rFonts w:ascii="Arial" w:hAnsi="Arial" w:cs="Arial"/>
                <w:sz w:val="10"/>
                <w:szCs w:val="10"/>
              </w:rPr>
            </w:pPr>
            <w:r w:rsidRPr="007A6F7B">
              <w:rPr>
                <w:rFonts w:ascii="Arial" w:hAnsi="Arial" w:cs="Arial"/>
                <w:spacing w:val="-2"/>
                <w:sz w:val="10"/>
                <w:szCs w:val="10"/>
              </w:rPr>
              <w:t>101,576.00</w:t>
            </w:r>
          </w:p>
        </w:tc>
        <w:tc>
          <w:tcPr>
            <w:tcW w:w="1141" w:type="dxa"/>
          </w:tcPr>
          <w:p w14:paraId="48AADB8B" w14:textId="77777777" w:rsidR="00B17064" w:rsidRPr="007A6F7B" w:rsidRDefault="00B17064" w:rsidP="00B25F45">
            <w:pPr>
              <w:pStyle w:val="TableParagraph"/>
              <w:spacing w:before="32"/>
              <w:ind w:left="266" w:right="-21"/>
              <w:jc w:val="both"/>
              <w:rPr>
                <w:rFonts w:ascii="Arial" w:hAnsi="Arial" w:cs="Arial"/>
                <w:b/>
                <w:sz w:val="10"/>
                <w:szCs w:val="10"/>
              </w:rPr>
            </w:pPr>
          </w:p>
          <w:p w14:paraId="5DB547D3" w14:textId="77777777" w:rsidR="00B17064" w:rsidRPr="007A6F7B" w:rsidRDefault="00000000" w:rsidP="00B25F45">
            <w:pPr>
              <w:pStyle w:val="TableParagraph"/>
              <w:ind w:left="266" w:right="-21"/>
              <w:jc w:val="both"/>
              <w:rPr>
                <w:rFonts w:ascii="Arial" w:hAnsi="Arial" w:cs="Arial"/>
                <w:sz w:val="10"/>
                <w:szCs w:val="10"/>
              </w:rPr>
            </w:pPr>
            <w:r w:rsidRPr="007A6F7B">
              <w:rPr>
                <w:rFonts w:ascii="Arial" w:hAnsi="Arial" w:cs="Arial"/>
                <w:spacing w:val="-2"/>
                <w:sz w:val="10"/>
                <w:szCs w:val="10"/>
              </w:rPr>
              <w:t>25,192.00</w:t>
            </w:r>
          </w:p>
        </w:tc>
        <w:tc>
          <w:tcPr>
            <w:tcW w:w="1077" w:type="dxa"/>
          </w:tcPr>
          <w:p w14:paraId="0E914BD0" w14:textId="77777777" w:rsidR="00B17064" w:rsidRPr="007A6F7B" w:rsidRDefault="00B17064" w:rsidP="00B25F45">
            <w:pPr>
              <w:pStyle w:val="TableParagraph"/>
              <w:spacing w:before="32"/>
              <w:ind w:left="266" w:right="62"/>
              <w:jc w:val="both"/>
              <w:rPr>
                <w:rFonts w:ascii="Arial" w:hAnsi="Arial" w:cs="Arial"/>
                <w:b/>
                <w:sz w:val="10"/>
                <w:szCs w:val="10"/>
              </w:rPr>
            </w:pPr>
          </w:p>
          <w:p w14:paraId="77161C16" w14:textId="77777777" w:rsidR="00B17064" w:rsidRPr="007A6F7B" w:rsidRDefault="00000000" w:rsidP="00B25F45">
            <w:pPr>
              <w:pStyle w:val="TableParagraph"/>
              <w:ind w:left="266" w:right="62"/>
              <w:jc w:val="both"/>
              <w:rPr>
                <w:rFonts w:ascii="Arial" w:hAnsi="Arial" w:cs="Arial"/>
                <w:sz w:val="10"/>
                <w:szCs w:val="10"/>
              </w:rPr>
            </w:pPr>
            <w:r w:rsidRPr="007A6F7B">
              <w:rPr>
                <w:rFonts w:ascii="Arial" w:hAnsi="Arial" w:cs="Arial"/>
                <w:spacing w:val="-2"/>
                <w:sz w:val="10"/>
                <w:szCs w:val="10"/>
              </w:rPr>
              <w:t>110,583.00</w:t>
            </w:r>
          </w:p>
        </w:tc>
        <w:tc>
          <w:tcPr>
            <w:tcW w:w="1076" w:type="dxa"/>
          </w:tcPr>
          <w:p w14:paraId="26407AAB" w14:textId="77777777" w:rsidR="00B17064" w:rsidRPr="007A6F7B" w:rsidRDefault="00B17064" w:rsidP="00B25F45">
            <w:pPr>
              <w:pStyle w:val="TableParagraph"/>
              <w:spacing w:before="32"/>
              <w:ind w:left="266" w:right="145"/>
              <w:jc w:val="both"/>
              <w:rPr>
                <w:rFonts w:ascii="Arial" w:hAnsi="Arial" w:cs="Arial"/>
                <w:b/>
                <w:sz w:val="10"/>
                <w:szCs w:val="10"/>
              </w:rPr>
            </w:pPr>
          </w:p>
          <w:p w14:paraId="12AEC392" w14:textId="77777777" w:rsidR="00B17064" w:rsidRPr="007A6F7B" w:rsidRDefault="00000000" w:rsidP="00B25F45">
            <w:pPr>
              <w:pStyle w:val="TableParagraph"/>
              <w:ind w:left="266" w:right="145"/>
              <w:jc w:val="both"/>
              <w:rPr>
                <w:rFonts w:ascii="Arial" w:hAnsi="Arial" w:cs="Arial"/>
                <w:sz w:val="10"/>
                <w:szCs w:val="10"/>
              </w:rPr>
            </w:pPr>
            <w:r w:rsidRPr="007A6F7B">
              <w:rPr>
                <w:rFonts w:ascii="Arial" w:hAnsi="Arial" w:cs="Arial"/>
                <w:spacing w:val="-4"/>
                <w:sz w:val="10"/>
                <w:szCs w:val="10"/>
              </w:rPr>
              <w:t>0.00</w:t>
            </w:r>
          </w:p>
        </w:tc>
        <w:tc>
          <w:tcPr>
            <w:tcW w:w="1076" w:type="dxa"/>
          </w:tcPr>
          <w:p w14:paraId="55917C86" w14:textId="77777777" w:rsidR="00B17064" w:rsidRPr="007A6F7B" w:rsidRDefault="00B17064" w:rsidP="00B25F45">
            <w:pPr>
              <w:pStyle w:val="TableParagraph"/>
              <w:spacing w:before="32"/>
              <w:ind w:left="266" w:right="85"/>
              <w:jc w:val="both"/>
              <w:rPr>
                <w:rFonts w:ascii="Arial" w:hAnsi="Arial" w:cs="Arial"/>
                <w:b/>
                <w:sz w:val="10"/>
                <w:szCs w:val="10"/>
              </w:rPr>
            </w:pPr>
          </w:p>
          <w:p w14:paraId="4962FB45" w14:textId="77777777" w:rsidR="00B17064" w:rsidRPr="007A6F7B" w:rsidRDefault="00000000" w:rsidP="00B25F45">
            <w:pPr>
              <w:pStyle w:val="TableParagraph"/>
              <w:ind w:left="266" w:right="85"/>
              <w:jc w:val="both"/>
              <w:rPr>
                <w:rFonts w:ascii="Arial" w:hAnsi="Arial" w:cs="Arial"/>
                <w:sz w:val="10"/>
                <w:szCs w:val="10"/>
              </w:rPr>
            </w:pPr>
            <w:r w:rsidRPr="007A6F7B">
              <w:rPr>
                <w:rFonts w:ascii="Arial" w:hAnsi="Arial" w:cs="Arial"/>
                <w:spacing w:val="-2"/>
                <w:sz w:val="10"/>
                <w:szCs w:val="10"/>
              </w:rPr>
              <w:t>119,885.00</w:t>
            </w:r>
          </w:p>
        </w:tc>
        <w:tc>
          <w:tcPr>
            <w:tcW w:w="1076" w:type="dxa"/>
          </w:tcPr>
          <w:p w14:paraId="754E50B1" w14:textId="77777777" w:rsidR="00B17064" w:rsidRPr="007A6F7B" w:rsidRDefault="00B17064" w:rsidP="00B25F45">
            <w:pPr>
              <w:pStyle w:val="TableParagraph"/>
              <w:spacing w:before="32"/>
              <w:ind w:left="266" w:right="167"/>
              <w:jc w:val="both"/>
              <w:rPr>
                <w:rFonts w:ascii="Arial" w:hAnsi="Arial" w:cs="Arial"/>
                <w:b/>
                <w:sz w:val="10"/>
                <w:szCs w:val="10"/>
              </w:rPr>
            </w:pPr>
          </w:p>
          <w:p w14:paraId="587A9335" w14:textId="77777777" w:rsidR="00B17064" w:rsidRPr="007A6F7B" w:rsidRDefault="00000000" w:rsidP="00B25F45">
            <w:pPr>
              <w:pStyle w:val="TableParagraph"/>
              <w:ind w:left="266" w:right="167"/>
              <w:jc w:val="both"/>
              <w:rPr>
                <w:rFonts w:ascii="Arial" w:hAnsi="Arial" w:cs="Arial"/>
                <w:sz w:val="10"/>
                <w:szCs w:val="10"/>
              </w:rPr>
            </w:pPr>
            <w:r w:rsidRPr="007A6F7B">
              <w:rPr>
                <w:rFonts w:ascii="Arial" w:hAnsi="Arial" w:cs="Arial"/>
                <w:spacing w:val="-4"/>
                <w:sz w:val="10"/>
                <w:szCs w:val="10"/>
              </w:rPr>
              <w:t>0.00</w:t>
            </w:r>
          </w:p>
        </w:tc>
        <w:tc>
          <w:tcPr>
            <w:tcW w:w="1076" w:type="dxa"/>
          </w:tcPr>
          <w:p w14:paraId="716E2A4C" w14:textId="77777777" w:rsidR="00B17064" w:rsidRPr="007A6F7B" w:rsidRDefault="00B17064" w:rsidP="00B25F45">
            <w:pPr>
              <w:pStyle w:val="TableParagraph"/>
              <w:spacing w:before="32"/>
              <w:ind w:left="266" w:right="108"/>
              <w:jc w:val="both"/>
              <w:rPr>
                <w:rFonts w:ascii="Arial" w:hAnsi="Arial" w:cs="Arial"/>
                <w:b/>
                <w:sz w:val="10"/>
                <w:szCs w:val="10"/>
              </w:rPr>
            </w:pPr>
          </w:p>
          <w:p w14:paraId="2A59A1D8" w14:textId="77777777" w:rsidR="00B17064" w:rsidRPr="007A6F7B" w:rsidRDefault="00000000" w:rsidP="00B25F45">
            <w:pPr>
              <w:pStyle w:val="TableParagraph"/>
              <w:ind w:left="266" w:right="108"/>
              <w:jc w:val="both"/>
              <w:rPr>
                <w:rFonts w:ascii="Arial" w:hAnsi="Arial" w:cs="Arial"/>
                <w:sz w:val="10"/>
                <w:szCs w:val="10"/>
              </w:rPr>
            </w:pPr>
            <w:r w:rsidRPr="007A6F7B">
              <w:rPr>
                <w:rFonts w:ascii="Arial" w:hAnsi="Arial" w:cs="Arial"/>
                <w:spacing w:val="-2"/>
                <w:sz w:val="10"/>
                <w:szCs w:val="10"/>
              </w:rPr>
              <w:t>100,694.00</w:t>
            </w:r>
          </w:p>
        </w:tc>
        <w:tc>
          <w:tcPr>
            <w:tcW w:w="1080" w:type="dxa"/>
          </w:tcPr>
          <w:p w14:paraId="4BA2953D" w14:textId="77777777" w:rsidR="00B17064" w:rsidRPr="007A6F7B" w:rsidRDefault="00B17064" w:rsidP="00B25F45">
            <w:pPr>
              <w:pStyle w:val="TableParagraph"/>
              <w:spacing w:before="32"/>
              <w:ind w:left="165" w:right="202"/>
              <w:jc w:val="both"/>
              <w:rPr>
                <w:rFonts w:ascii="Arial" w:hAnsi="Arial" w:cs="Arial"/>
                <w:b/>
                <w:sz w:val="10"/>
                <w:szCs w:val="10"/>
              </w:rPr>
            </w:pPr>
          </w:p>
          <w:p w14:paraId="374420B9" w14:textId="77777777" w:rsidR="00B17064" w:rsidRPr="007A6F7B" w:rsidRDefault="00000000" w:rsidP="00B25F45">
            <w:pPr>
              <w:pStyle w:val="TableParagraph"/>
              <w:ind w:left="165" w:right="202"/>
              <w:jc w:val="both"/>
              <w:rPr>
                <w:rFonts w:ascii="Arial" w:hAnsi="Arial" w:cs="Arial"/>
                <w:sz w:val="10"/>
                <w:szCs w:val="10"/>
              </w:rPr>
            </w:pPr>
            <w:r w:rsidRPr="007A6F7B">
              <w:rPr>
                <w:rFonts w:ascii="Arial" w:hAnsi="Arial" w:cs="Arial"/>
                <w:spacing w:val="-2"/>
                <w:sz w:val="10"/>
                <w:szCs w:val="10"/>
              </w:rPr>
              <w:t>232.00</w:t>
            </w:r>
          </w:p>
        </w:tc>
      </w:tr>
      <w:tr w:rsidR="00B17064" w:rsidRPr="007A6F7B" w14:paraId="7D604174" w14:textId="77777777">
        <w:trPr>
          <w:trHeight w:val="456"/>
        </w:trPr>
        <w:tc>
          <w:tcPr>
            <w:tcW w:w="2552" w:type="dxa"/>
          </w:tcPr>
          <w:p w14:paraId="0E87675D" w14:textId="77777777" w:rsidR="00B17064" w:rsidRPr="007A6F7B" w:rsidRDefault="00B17064" w:rsidP="00042C32">
            <w:pPr>
              <w:pStyle w:val="TableParagraph"/>
              <w:spacing w:before="21"/>
              <w:ind w:left="266" w:right="306"/>
              <w:jc w:val="both"/>
              <w:rPr>
                <w:rFonts w:ascii="Arial" w:hAnsi="Arial" w:cs="Arial"/>
                <w:b/>
                <w:sz w:val="10"/>
                <w:szCs w:val="10"/>
              </w:rPr>
            </w:pPr>
          </w:p>
          <w:p w14:paraId="7B950B4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z w:val="10"/>
                <w:szCs w:val="10"/>
              </w:rPr>
              <w:t>Impuestos</w:t>
            </w:r>
            <w:r w:rsidRPr="007A6F7B">
              <w:rPr>
                <w:rFonts w:ascii="Arial" w:hAnsi="Arial" w:cs="Arial"/>
                <w:b/>
                <w:spacing w:val="-3"/>
                <w:sz w:val="10"/>
                <w:szCs w:val="10"/>
              </w:rPr>
              <w:t xml:space="preserve"> </w:t>
            </w:r>
            <w:r w:rsidRPr="007A6F7B">
              <w:rPr>
                <w:rFonts w:ascii="Arial" w:hAnsi="Arial" w:cs="Arial"/>
                <w:b/>
                <w:sz w:val="10"/>
                <w:szCs w:val="10"/>
              </w:rPr>
              <w:t>sobre</w:t>
            </w:r>
            <w:r w:rsidRPr="007A6F7B">
              <w:rPr>
                <w:rFonts w:ascii="Arial" w:hAnsi="Arial" w:cs="Arial"/>
                <w:b/>
                <w:spacing w:val="-3"/>
                <w:sz w:val="10"/>
                <w:szCs w:val="10"/>
              </w:rPr>
              <w:t xml:space="preserve"> </w:t>
            </w:r>
            <w:r w:rsidRPr="007A6F7B">
              <w:rPr>
                <w:rFonts w:ascii="Arial" w:hAnsi="Arial" w:cs="Arial"/>
                <w:b/>
                <w:sz w:val="10"/>
                <w:szCs w:val="10"/>
              </w:rPr>
              <w:t>el</w:t>
            </w:r>
            <w:r w:rsidRPr="007A6F7B">
              <w:rPr>
                <w:rFonts w:ascii="Arial" w:hAnsi="Arial" w:cs="Arial"/>
                <w:b/>
                <w:spacing w:val="-2"/>
                <w:sz w:val="10"/>
                <w:szCs w:val="10"/>
              </w:rPr>
              <w:t xml:space="preserve"> Patrimonio</w:t>
            </w:r>
          </w:p>
        </w:tc>
        <w:tc>
          <w:tcPr>
            <w:tcW w:w="1561" w:type="dxa"/>
          </w:tcPr>
          <w:p w14:paraId="1FDDF730" w14:textId="77777777" w:rsidR="00B17064" w:rsidRPr="007A6F7B" w:rsidRDefault="00B17064" w:rsidP="00B25F45">
            <w:pPr>
              <w:pStyle w:val="TableParagraph"/>
              <w:tabs>
                <w:tab w:val="left" w:pos="1221"/>
              </w:tabs>
              <w:spacing w:before="21"/>
              <w:ind w:left="266" w:right="306"/>
              <w:jc w:val="both"/>
              <w:rPr>
                <w:rFonts w:ascii="Arial" w:hAnsi="Arial" w:cs="Arial"/>
                <w:b/>
                <w:sz w:val="10"/>
                <w:szCs w:val="10"/>
              </w:rPr>
            </w:pPr>
          </w:p>
          <w:p w14:paraId="2160AB01" w14:textId="77777777" w:rsidR="00B17064" w:rsidRPr="007A6F7B" w:rsidRDefault="00000000" w:rsidP="00B25F45">
            <w:pPr>
              <w:pStyle w:val="TableParagraph"/>
              <w:tabs>
                <w:tab w:val="left" w:pos="1221"/>
              </w:tabs>
              <w:ind w:left="266" w:right="306"/>
              <w:jc w:val="both"/>
              <w:rPr>
                <w:rFonts w:ascii="Arial" w:hAnsi="Arial" w:cs="Arial"/>
                <w:b/>
                <w:sz w:val="10"/>
                <w:szCs w:val="10"/>
              </w:rPr>
            </w:pPr>
            <w:r w:rsidRPr="007A6F7B">
              <w:rPr>
                <w:rFonts w:ascii="Arial" w:hAnsi="Arial" w:cs="Arial"/>
                <w:b/>
                <w:spacing w:val="-2"/>
                <w:sz w:val="10"/>
                <w:szCs w:val="10"/>
              </w:rPr>
              <w:t>19,654,178.00</w:t>
            </w:r>
          </w:p>
        </w:tc>
        <w:tc>
          <w:tcPr>
            <w:tcW w:w="1076" w:type="dxa"/>
          </w:tcPr>
          <w:p w14:paraId="148D128B" w14:textId="77777777" w:rsidR="00B17064" w:rsidRPr="007A6F7B" w:rsidRDefault="00B17064" w:rsidP="00B25F45">
            <w:pPr>
              <w:pStyle w:val="TableParagraph"/>
              <w:spacing w:before="21"/>
              <w:ind w:left="87" w:right="137"/>
              <w:jc w:val="both"/>
              <w:rPr>
                <w:rFonts w:ascii="Arial" w:hAnsi="Arial" w:cs="Arial"/>
                <w:b/>
                <w:sz w:val="10"/>
                <w:szCs w:val="10"/>
              </w:rPr>
            </w:pPr>
          </w:p>
          <w:p w14:paraId="030D156C" w14:textId="77777777" w:rsidR="00B17064" w:rsidRPr="007A6F7B" w:rsidRDefault="00000000" w:rsidP="00B25F45">
            <w:pPr>
              <w:pStyle w:val="TableParagraph"/>
              <w:ind w:left="87" w:right="137"/>
              <w:jc w:val="both"/>
              <w:rPr>
                <w:rFonts w:ascii="Arial" w:hAnsi="Arial" w:cs="Arial"/>
                <w:b/>
                <w:sz w:val="10"/>
                <w:szCs w:val="10"/>
              </w:rPr>
            </w:pPr>
            <w:r w:rsidRPr="007A6F7B">
              <w:rPr>
                <w:rFonts w:ascii="Arial" w:hAnsi="Arial" w:cs="Arial"/>
                <w:b/>
                <w:spacing w:val="-2"/>
                <w:sz w:val="10"/>
                <w:szCs w:val="10"/>
              </w:rPr>
              <w:t>2,735,348.00</w:t>
            </w:r>
          </w:p>
        </w:tc>
        <w:tc>
          <w:tcPr>
            <w:tcW w:w="1141" w:type="dxa"/>
          </w:tcPr>
          <w:p w14:paraId="27FB892F" w14:textId="77777777" w:rsidR="00B17064" w:rsidRPr="007A6F7B" w:rsidRDefault="00B17064" w:rsidP="00B25F45">
            <w:pPr>
              <w:pStyle w:val="TableParagraph"/>
              <w:spacing w:before="21"/>
              <w:ind w:left="266" w:right="142"/>
              <w:jc w:val="both"/>
              <w:rPr>
                <w:rFonts w:ascii="Arial" w:hAnsi="Arial" w:cs="Arial"/>
                <w:b/>
                <w:sz w:val="10"/>
                <w:szCs w:val="10"/>
              </w:rPr>
            </w:pPr>
          </w:p>
          <w:p w14:paraId="77CA8559" w14:textId="77777777" w:rsidR="00B17064" w:rsidRPr="007A6F7B" w:rsidRDefault="00000000" w:rsidP="00B25F45">
            <w:pPr>
              <w:pStyle w:val="TableParagraph"/>
              <w:ind w:left="266" w:right="142"/>
              <w:jc w:val="both"/>
              <w:rPr>
                <w:rFonts w:ascii="Arial" w:hAnsi="Arial" w:cs="Arial"/>
                <w:b/>
                <w:sz w:val="10"/>
                <w:szCs w:val="10"/>
              </w:rPr>
            </w:pPr>
            <w:r w:rsidRPr="007A6F7B">
              <w:rPr>
                <w:rFonts w:ascii="Arial" w:hAnsi="Arial" w:cs="Arial"/>
                <w:b/>
                <w:spacing w:val="-2"/>
                <w:sz w:val="10"/>
                <w:szCs w:val="10"/>
              </w:rPr>
              <w:t>1,788,796.00</w:t>
            </w:r>
          </w:p>
        </w:tc>
        <w:tc>
          <w:tcPr>
            <w:tcW w:w="1076" w:type="dxa"/>
          </w:tcPr>
          <w:p w14:paraId="2F6A9DCC" w14:textId="77777777" w:rsidR="00B17064" w:rsidRPr="007A6F7B" w:rsidRDefault="00B17064" w:rsidP="00B25F45">
            <w:pPr>
              <w:pStyle w:val="TableParagraph"/>
              <w:spacing w:before="21"/>
              <w:ind w:left="141" w:right="224"/>
              <w:jc w:val="both"/>
              <w:rPr>
                <w:rFonts w:ascii="Arial" w:hAnsi="Arial" w:cs="Arial"/>
                <w:b/>
                <w:sz w:val="10"/>
                <w:szCs w:val="10"/>
              </w:rPr>
            </w:pPr>
          </w:p>
          <w:p w14:paraId="28345555" w14:textId="77777777" w:rsidR="00B17064" w:rsidRPr="007A6F7B" w:rsidRDefault="00000000" w:rsidP="00B25F45">
            <w:pPr>
              <w:pStyle w:val="TableParagraph"/>
              <w:ind w:left="141" w:right="224"/>
              <w:jc w:val="both"/>
              <w:rPr>
                <w:rFonts w:ascii="Arial" w:hAnsi="Arial" w:cs="Arial"/>
                <w:b/>
                <w:sz w:val="10"/>
                <w:szCs w:val="10"/>
              </w:rPr>
            </w:pPr>
            <w:r w:rsidRPr="007A6F7B">
              <w:rPr>
                <w:rFonts w:ascii="Arial" w:hAnsi="Arial" w:cs="Arial"/>
                <w:b/>
                <w:spacing w:val="-2"/>
                <w:sz w:val="10"/>
                <w:szCs w:val="10"/>
              </w:rPr>
              <w:t>1,992,824.00</w:t>
            </w:r>
          </w:p>
        </w:tc>
        <w:tc>
          <w:tcPr>
            <w:tcW w:w="1076" w:type="dxa"/>
          </w:tcPr>
          <w:p w14:paraId="7ABA5685" w14:textId="77777777" w:rsidR="00B17064" w:rsidRPr="007A6F7B" w:rsidRDefault="00B17064" w:rsidP="00B25F45">
            <w:pPr>
              <w:pStyle w:val="TableParagraph"/>
              <w:spacing w:before="21"/>
              <w:ind w:left="191" w:right="165"/>
              <w:jc w:val="both"/>
              <w:rPr>
                <w:rFonts w:ascii="Arial" w:hAnsi="Arial" w:cs="Arial"/>
                <w:b/>
                <w:sz w:val="10"/>
                <w:szCs w:val="10"/>
              </w:rPr>
            </w:pPr>
          </w:p>
          <w:p w14:paraId="599638CE" w14:textId="77777777" w:rsidR="00B17064" w:rsidRPr="007A6F7B" w:rsidRDefault="00000000" w:rsidP="00B25F45">
            <w:pPr>
              <w:pStyle w:val="TableParagraph"/>
              <w:ind w:left="191" w:right="165"/>
              <w:jc w:val="both"/>
              <w:rPr>
                <w:rFonts w:ascii="Arial" w:hAnsi="Arial" w:cs="Arial"/>
                <w:b/>
                <w:sz w:val="10"/>
                <w:szCs w:val="10"/>
              </w:rPr>
            </w:pPr>
            <w:r w:rsidRPr="007A6F7B">
              <w:rPr>
                <w:rFonts w:ascii="Arial" w:hAnsi="Arial" w:cs="Arial"/>
                <w:b/>
                <w:spacing w:val="-2"/>
                <w:sz w:val="10"/>
                <w:szCs w:val="10"/>
              </w:rPr>
              <w:t>2,017,927.00</w:t>
            </w:r>
          </w:p>
        </w:tc>
        <w:tc>
          <w:tcPr>
            <w:tcW w:w="1076" w:type="dxa"/>
          </w:tcPr>
          <w:p w14:paraId="730E26DA" w14:textId="77777777" w:rsidR="00B17064" w:rsidRPr="007A6F7B" w:rsidRDefault="00B17064" w:rsidP="00B25F45">
            <w:pPr>
              <w:pStyle w:val="TableParagraph"/>
              <w:spacing w:before="21"/>
              <w:ind w:left="250" w:right="106"/>
              <w:jc w:val="both"/>
              <w:rPr>
                <w:rFonts w:ascii="Arial" w:hAnsi="Arial" w:cs="Arial"/>
                <w:b/>
                <w:sz w:val="10"/>
                <w:szCs w:val="10"/>
              </w:rPr>
            </w:pPr>
          </w:p>
          <w:p w14:paraId="00F5683E" w14:textId="77777777" w:rsidR="00B17064" w:rsidRPr="007A6F7B" w:rsidRDefault="00000000" w:rsidP="00B25F45">
            <w:pPr>
              <w:pStyle w:val="TableParagraph"/>
              <w:ind w:left="250" w:right="106"/>
              <w:jc w:val="both"/>
              <w:rPr>
                <w:rFonts w:ascii="Arial" w:hAnsi="Arial" w:cs="Arial"/>
                <w:b/>
                <w:sz w:val="10"/>
                <w:szCs w:val="10"/>
              </w:rPr>
            </w:pPr>
            <w:r w:rsidRPr="007A6F7B">
              <w:rPr>
                <w:rFonts w:ascii="Arial" w:hAnsi="Arial" w:cs="Arial"/>
                <w:b/>
                <w:spacing w:val="-2"/>
                <w:sz w:val="10"/>
                <w:szCs w:val="10"/>
              </w:rPr>
              <w:t>2,001,367.00</w:t>
            </w:r>
          </w:p>
        </w:tc>
        <w:tc>
          <w:tcPr>
            <w:tcW w:w="1141" w:type="dxa"/>
          </w:tcPr>
          <w:p w14:paraId="61ACCD7E" w14:textId="77777777" w:rsidR="00B17064" w:rsidRPr="007A6F7B" w:rsidRDefault="00B17064" w:rsidP="00B25F45">
            <w:pPr>
              <w:pStyle w:val="TableParagraph"/>
              <w:spacing w:before="21"/>
              <w:ind w:left="266" w:right="-21"/>
              <w:jc w:val="both"/>
              <w:rPr>
                <w:rFonts w:ascii="Arial" w:hAnsi="Arial" w:cs="Arial"/>
                <w:b/>
                <w:sz w:val="10"/>
                <w:szCs w:val="10"/>
              </w:rPr>
            </w:pPr>
          </w:p>
          <w:p w14:paraId="3D5432BE" w14:textId="77777777" w:rsidR="00B17064" w:rsidRPr="007A6F7B" w:rsidRDefault="00000000" w:rsidP="00B25F45">
            <w:pPr>
              <w:pStyle w:val="TableParagraph"/>
              <w:ind w:left="266" w:right="-21"/>
              <w:jc w:val="both"/>
              <w:rPr>
                <w:rFonts w:ascii="Arial" w:hAnsi="Arial" w:cs="Arial"/>
                <w:b/>
                <w:sz w:val="10"/>
                <w:szCs w:val="10"/>
              </w:rPr>
            </w:pPr>
            <w:r w:rsidRPr="007A6F7B">
              <w:rPr>
                <w:rFonts w:ascii="Arial" w:hAnsi="Arial" w:cs="Arial"/>
                <w:b/>
                <w:spacing w:val="-2"/>
                <w:sz w:val="10"/>
                <w:szCs w:val="10"/>
              </w:rPr>
              <w:t>1,362,390.00</w:t>
            </w:r>
          </w:p>
        </w:tc>
        <w:tc>
          <w:tcPr>
            <w:tcW w:w="1077" w:type="dxa"/>
          </w:tcPr>
          <w:p w14:paraId="622B6B67" w14:textId="77777777" w:rsidR="00B17064" w:rsidRPr="007A6F7B" w:rsidRDefault="00B17064" w:rsidP="00B25F45">
            <w:pPr>
              <w:pStyle w:val="TableParagraph"/>
              <w:spacing w:before="21"/>
              <w:ind w:left="266" w:right="62"/>
              <w:jc w:val="both"/>
              <w:rPr>
                <w:rFonts w:ascii="Arial" w:hAnsi="Arial" w:cs="Arial"/>
                <w:b/>
                <w:sz w:val="10"/>
                <w:szCs w:val="10"/>
              </w:rPr>
            </w:pPr>
          </w:p>
          <w:p w14:paraId="36C43A17" w14:textId="77777777" w:rsidR="00B17064" w:rsidRPr="007A6F7B" w:rsidRDefault="00000000" w:rsidP="00B25F45">
            <w:pPr>
              <w:pStyle w:val="TableParagraph"/>
              <w:ind w:left="266" w:right="62"/>
              <w:jc w:val="both"/>
              <w:rPr>
                <w:rFonts w:ascii="Arial" w:hAnsi="Arial" w:cs="Arial"/>
                <w:b/>
                <w:sz w:val="10"/>
                <w:szCs w:val="10"/>
              </w:rPr>
            </w:pPr>
            <w:r w:rsidRPr="007A6F7B">
              <w:rPr>
                <w:rFonts w:ascii="Arial" w:hAnsi="Arial" w:cs="Arial"/>
                <w:b/>
                <w:spacing w:val="-2"/>
                <w:sz w:val="10"/>
                <w:szCs w:val="10"/>
              </w:rPr>
              <w:t>1,734,251.00</w:t>
            </w:r>
          </w:p>
        </w:tc>
        <w:tc>
          <w:tcPr>
            <w:tcW w:w="1076" w:type="dxa"/>
          </w:tcPr>
          <w:p w14:paraId="20F55EDF" w14:textId="77777777" w:rsidR="00B17064" w:rsidRPr="007A6F7B" w:rsidRDefault="00B17064" w:rsidP="00B25F45">
            <w:pPr>
              <w:pStyle w:val="TableParagraph"/>
              <w:spacing w:before="21"/>
              <w:ind w:left="266" w:right="145"/>
              <w:jc w:val="both"/>
              <w:rPr>
                <w:rFonts w:ascii="Arial" w:hAnsi="Arial" w:cs="Arial"/>
                <w:b/>
                <w:sz w:val="10"/>
                <w:szCs w:val="10"/>
              </w:rPr>
            </w:pPr>
          </w:p>
          <w:p w14:paraId="004554AD" w14:textId="77777777" w:rsidR="00B17064" w:rsidRPr="007A6F7B" w:rsidRDefault="00000000" w:rsidP="00B25F45">
            <w:pPr>
              <w:pStyle w:val="TableParagraph"/>
              <w:ind w:left="266" w:right="145"/>
              <w:jc w:val="both"/>
              <w:rPr>
                <w:rFonts w:ascii="Arial" w:hAnsi="Arial" w:cs="Arial"/>
                <w:b/>
                <w:sz w:val="10"/>
                <w:szCs w:val="10"/>
              </w:rPr>
            </w:pPr>
            <w:r w:rsidRPr="007A6F7B">
              <w:rPr>
                <w:rFonts w:ascii="Arial" w:hAnsi="Arial" w:cs="Arial"/>
                <w:b/>
                <w:spacing w:val="-2"/>
                <w:sz w:val="10"/>
                <w:szCs w:val="10"/>
              </w:rPr>
              <w:t>1,690,805.00</w:t>
            </w:r>
          </w:p>
        </w:tc>
        <w:tc>
          <w:tcPr>
            <w:tcW w:w="1076" w:type="dxa"/>
          </w:tcPr>
          <w:p w14:paraId="7ECE2525" w14:textId="77777777" w:rsidR="00B17064" w:rsidRPr="007A6F7B" w:rsidRDefault="00B17064" w:rsidP="00B25F45">
            <w:pPr>
              <w:pStyle w:val="TableParagraph"/>
              <w:spacing w:before="21"/>
              <w:ind w:left="266" w:right="85"/>
              <w:jc w:val="both"/>
              <w:rPr>
                <w:rFonts w:ascii="Arial" w:hAnsi="Arial" w:cs="Arial"/>
                <w:b/>
                <w:sz w:val="10"/>
                <w:szCs w:val="10"/>
              </w:rPr>
            </w:pPr>
          </w:p>
          <w:p w14:paraId="4573F467" w14:textId="77777777" w:rsidR="00B17064" w:rsidRPr="007A6F7B" w:rsidRDefault="00000000" w:rsidP="00B25F45">
            <w:pPr>
              <w:pStyle w:val="TableParagraph"/>
              <w:ind w:left="266" w:right="85"/>
              <w:jc w:val="both"/>
              <w:rPr>
                <w:rFonts w:ascii="Arial" w:hAnsi="Arial" w:cs="Arial"/>
                <w:b/>
                <w:sz w:val="10"/>
                <w:szCs w:val="10"/>
              </w:rPr>
            </w:pPr>
            <w:r w:rsidRPr="007A6F7B">
              <w:rPr>
                <w:rFonts w:ascii="Arial" w:hAnsi="Arial" w:cs="Arial"/>
                <w:b/>
                <w:spacing w:val="-2"/>
                <w:sz w:val="10"/>
                <w:szCs w:val="10"/>
              </w:rPr>
              <w:t>1,352,096.00</w:t>
            </w:r>
          </w:p>
        </w:tc>
        <w:tc>
          <w:tcPr>
            <w:tcW w:w="1076" w:type="dxa"/>
          </w:tcPr>
          <w:p w14:paraId="0C73F44E" w14:textId="77777777" w:rsidR="00B17064" w:rsidRPr="007A6F7B" w:rsidRDefault="00B17064" w:rsidP="00B25F45">
            <w:pPr>
              <w:pStyle w:val="TableParagraph"/>
              <w:spacing w:before="21"/>
              <w:ind w:left="266" w:right="167"/>
              <w:jc w:val="both"/>
              <w:rPr>
                <w:rFonts w:ascii="Arial" w:hAnsi="Arial" w:cs="Arial"/>
                <w:b/>
                <w:sz w:val="10"/>
                <w:szCs w:val="10"/>
              </w:rPr>
            </w:pPr>
          </w:p>
          <w:p w14:paraId="5770027E" w14:textId="77777777" w:rsidR="00B17064" w:rsidRPr="007A6F7B" w:rsidRDefault="00000000" w:rsidP="00B25F45">
            <w:pPr>
              <w:pStyle w:val="TableParagraph"/>
              <w:ind w:left="266" w:right="167"/>
              <w:jc w:val="both"/>
              <w:rPr>
                <w:rFonts w:ascii="Arial" w:hAnsi="Arial" w:cs="Arial"/>
                <w:b/>
                <w:sz w:val="10"/>
                <w:szCs w:val="10"/>
              </w:rPr>
            </w:pPr>
            <w:r w:rsidRPr="007A6F7B">
              <w:rPr>
                <w:rFonts w:ascii="Arial" w:hAnsi="Arial" w:cs="Arial"/>
                <w:b/>
                <w:spacing w:val="-2"/>
                <w:sz w:val="10"/>
                <w:szCs w:val="10"/>
              </w:rPr>
              <w:t>751,997.00</w:t>
            </w:r>
          </w:p>
        </w:tc>
        <w:tc>
          <w:tcPr>
            <w:tcW w:w="1076" w:type="dxa"/>
          </w:tcPr>
          <w:p w14:paraId="7F1C716A" w14:textId="77777777" w:rsidR="00B17064" w:rsidRPr="007A6F7B" w:rsidRDefault="00B17064" w:rsidP="00B25F45">
            <w:pPr>
              <w:pStyle w:val="TableParagraph"/>
              <w:spacing w:before="21"/>
              <w:ind w:left="266" w:right="108"/>
              <w:jc w:val="both"/>
              <w:rPr>
                <w:rFonts w:ascii="Arial" w:hAnsi="Arial" w:cs="Arial"/>
                <w:b/>
                <w:sz w:val="10"/>
                <w:szCs w:val="10"/>
              </w:rPr>
            </w:pPr>
          </w:p>
          <w:p w14:paraId="0137E0F4" w14:textId="77777777" w:rsidR="00B17064" w:rsidRPr="007A6F7B" w:rsidRDefault="00000000" w:rsidP="00B25F45">
            <w:pPr>
              <w:pStyle w:val="TableParagraph"/>
              <w:ind w:left="266" w:right="108"/>
              <w:jc w:val="both"/>
              <w:rPr>
                <w:rFonts w:ascii="Arial" w:hAnsi="Arial" w:cs="Arial"/>
                <w:b/>
                <w:sz w:val="10"/>
                <w:szCs w:val="10"/>
              </w:rPr>
            </w:pPr>
            <w:r w:rsidRPr="007A6F7B">
              <w:rPr>
                <w:rFonts w:ascii="Arial" w:hAnsi="Arial" w:cs="Arial"/>
                <w:b/>
                <w:spacing w:val="-2"/>
                <w:sz w:val="10"/>
                <w:szCs w:val="10"/>
              </w:rPr>
              <w:t>725,335.00</w:t>
            </w:r>
          </w:p>
        </w:tc>
        <w:tc>
          <w:tcPr>
            <w:tcW w:w="1080" w:type="dxa"/>
          </w:tcPr>
          <w:p w14:paraId="57BDA46A" w14:textId="77777777" w:rsidR="00B17064" w:rsidRPr="007A6F7B" w:rsidRDefault="00B17064" w:rsidP="00B25F45">
            <w:pPr>
              <w:pStyle w:val="TableParagraph"/>
              <w:spacing w:before="21"/>
              <w:ind w:left="165" w:right="202"/>
              <w:jc w:val="both"/>
              <w:rPr>
                <w:rFonts w:ascii="Arial" w:hAnsi="Arial" w:cs="Arial"/>
                <w:b/>
                <w:sz w:val="10"/>
                <w:szCs w:val="10"/>
              </w:rPr>
            </w:pPr>
          </w:p>
          <w:p w14:paraId="2159640E" w14:textId="77777777" w:rsidR="00B17064" w:rsidRPr="007A6F7B" w:rsidRDefault="00000000" w:rsidP="00B25F45">
            <w:pPr>
              <w:pStyle w:val="TableParagraph"/>
              <w:ind w:left="165" w:right="202"/>
              <w:jc w:val="both"/>
              <w:rPr>
                <w:rFonts w:ascii="Arial" w:hAnsi="Arial" w:cs="Arial"/>
                <w:b/>
                <w:sz w:val="10"/>
                <w:szCs w:val="10"/>
              </w:rPr>
            </w:pPr>
            <w:r w:rsidRPr="007A6F7B">
              <w:rPr>
                <w:rFonts w:ascii="Arial" w:hAnsi="Arial" w:cs="Arial"/>
                <w:b/>
                <w:spacing w:val="-2"/>
                <w:sz w:val="10"/>
                <w:szCs w:val="10"/>
              </w:rPr>
              <w:t>1,501,042.00</w:t>
            </w:r>
          </w:p>
        </w:tc>
      </w:tr>
      <w:tr w:rsidR="00B17064" w:rsidRPr="007A6F7B" w14:paraId="3119C691" w14:textId="77777777">
        <w:trPr>
          <w:trHeight w:val="419"/>
        </w:trPr>
        <w:tc>
          <w:tcPr>
            <w:tcW w:w="2552" w:type="dxa"/>
          </w:tcPr>
          <w:p w14:paraId="70BBED35" w14:textId="77777777" w:rsidR="00B17064" w:rsidRPr="007A6F7B" w:rsidRDefault="00B17064" w:rsidP="00042C32">
            <w:pPr>
              <w:pStyle w:val="TableParagraph"/>
              <w:spacing w:before="3"/>
              <w:ind w:left="266" w:right="306"/>
              <w:jc w:val="both"/>
              <w:rPr>
                <w:rFonts w:ascii="Arial" w:hAnsi="Arial" w:cs="Arial"/>
                <w:b/>
                <w:sz w:val="10"/>
                <w:szCs w:val="10"/>
              </w:rPr>
            </w:pPr>
          </w:p>
          <w:p w14:paraId="7488040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Sobre</w:t>
            </w:r>
            <w:r w:rsidRPr="007A6F7B">
              <w:rPr>
                <w:rFonts w:ascii="Arial" w:hAnsi="Arial" w:cs="Arial"/>
                <w:spacing w:val="-9"/>
                <w:sz w:val="10"/>
                <w:szCs w:val="10"/>
              </w:rPr>
              <w:t xml:space="preserve"> </w:t>
            </w:r>
            <w:r w:rsidRPr="007A6F7B">
              <w:rPr>
                <w:rFonts w:ascii="Arial" w:hAnsi="Arial" w:cs="Arial"/>
                <w:sz w:val="10"/>
                <w:szCs w:val="10"/>
              </w:rPr>
              <w:t>Tenencia</w:t>
            </w:r>
            <w:r w:rsidRPr="007A6F7B">
              <w:rPr>
                <w:rFonts w:ascii="Arial" w:hAnsi="Arial" w:cs="Arial"/>
                <w:spacing w:val="-6"/>
                <w:sz w:val="10"/>
                <w:szCs w:val="10"/>
              </w:rPr>
              <w:t xml:space="preserve"> </w:t>
            </w:r>
            <w:r w:rsidRPr="007A6F7B">
              <w:rPr>
                <w:rFonts w:ascii="Arial" w:hAnsi="Arial" w:cs="Arial"/>
                <w:sz w:val="10"/>
                <w:szCs w:val="10"/>
              </w:rPr>
              <w:t>o</w:t>
            </w:r>
            <w:r w:rsidRPr="007A6F7B">
              <w:rPr>
                <w:rFonts w:ascii="Arial" w:hAnsi="Arial" w:cs="Arial"/>
                <w:spacing w:val="-6"/>
                <w:sz w:val="10"/>
                <w:szCs w:val="10"/>
              </w:rPr>
              <w:t xml:space="preserve"> </w:t>
            </w:r>
            <w:r w:rsidRPr="007A6F7B">
              <w:rPr>
                <w:rFonts w:ascii="Arial" w:hAnsi="Arial" w:cs="Arial"/>
                <w:sz w:val="10"/>
                <w:szCs w:val="10"/>
              </w:rPr>
              <w:t>Uso</w:t>
            </w:r>
            <w:r w:rsidRPr="007A6F7B">
              <w:rPr>
                <w:rFonts w:ascii="Arial" w:hAnsi="Arial" w:cs="Arial"/>
                <w:spacing w:val="-6"/>
                <w:sz w:val="10"/>
                <w:szCs w:val="10"/>
              </w:rPr>
              <w:t xml:space="preserve"> </w:t>
            </w:r>
            <w:r w:rsidRPr="007A6F7B">
              <w:rPr>
                <w:rFonts w:ascii="Arial" w:hAnsi="Arial" w:cs="Arial"/>
                <w:sz w:val="10"/>
                <w:szCs w:val="10"/>
              </w:rPr>
              <w:t>de</w:t>
            </w:r>
            <w:r w:rsidRPr="007A6F7B">
              <w:rPr>
                <w:rFonts w:ascii="Arial" w:hAnsi="Arial" w:cs="Arial"/>
                <w:spacing w:val="-8"/>
                <w:sz w:val="10"/>
                <w:szCs w:val="10"/>
              </w:rPr>
              <w:t xml:space="preserve"> </w:t>
            </w:r>
            <w:r w:rsidRPr="007A6F7B">
              <w:rPr>
                <w:rFonts w:ascii="Arial" w:hAnsi="Arial" w:cs="Arial"/>
                <w:spacing w:val="-2"/>
                <w:sz w:val="10"/>
                <w:szCs w:val="10"/>
              </w:rPr>
              <w:t>Vehículos</w:t>
            </w:r>
          </w:p>
        </w:tc>
        <w:tc>
          <w:tcPr>
            <w:tcW w:w="1561" w:type="dxa"/>
          </w:tcPr>
          <w:p w14:paraId="210EC760" w14:textId="77777777" w:rsidR="00B17064" w:rsidRPr="007A6F7B" w:rsidRDefault="00B17064" w:rsidP="00B25F45">
            <w:pPr>
              <w:pStyle w:val="TableParagraph"/>
              <w:tabs>
                <w:tab w:val="left" w:pos="1221"/>
              </w:tabs>
              <w:spacing w:before="3"/>
              <w:ind w:left="266" w:right="306"/>
              <w:jc w:val="both"/>
              <w:rPr>
                <w:rFonts w:ascii="Arial" w:hAnsi="Arial" w:cs="Arial"/>
                <w:b/>
                <w:sz w:val="10"/>
                <w:szCs w:val="10"/>
              </w:rPr>
            </w:pPr>
          </w:p>
          <w:p w14:paraId="4F037116" w14:textId="77777777" w:rsidR="00B17064" w:rsidRPr="007A6F7B" w:rsidRDefault="00000000" w:rsidP="00B25F45">
            <w:pPr>
              <w:pStyle w:val="TableParagraph"/>
              <w:tabs>
                <w:tab w:val="left" w:pos="1221"/>
              </w:tabs>
              <w:ind w:left="266" w:right="306"/>
              <w:jc w:val="both"/>
              <w:rPr>
                <w:rFonts w:ascii="Arial" w:hAnsi="Arial" w:cs="Arial"/>
                <w:sz w:val="10"/>
                <w:szCs w:val="10"/>
              </w:rPr>
            </w:pPr>
            <w:r w:rsidRPr="007A6F7B">
              <w:rPr>
                <w:rFonts w:ascii="Arial" w:hAnsi="Arial" w:cs="Arial"/>
                <w:spacing w:val="-2"/>
                <w:sz w:val="10"/>
                <w:szCs w:val="10"/>
              </w:rPr>
              <w:t>19,654,178.00</w:t>
            </w:r>
          </w:p>
        </w:tc>
        <w:tc>
          <w:tcPr>
            <w:tcW w:w="1076" w:type="dxa"/>
          </w:tcPr>
          <w:p w14:paraId="52163035" w14:textId="77777777" w:rsidR="00B17064" w:rsidRPr="007A6F7B" w:rsidRDefault="00B17064" w:rsidP="00B25F45">
            <w:pPr>
              <w:pStyle w:val="TableParagraph"/>
              <w:spacing w:before="3"/>
              <w:ind w:left="87" w:right="137"/>
              <w:jc w:val="both"/>
              <w:rPr>
                <w:rFonts w:ascii="Arial" w:hAnsi="Arial" w:cs="Arial"/>
                <w:b/>
                <w:sz w:val="10"/>
                <w:szCs w:val="10"/>
              </w:rPr>
            </w:pPr>
          </w:p>
          <w:p w14:paraId="38444B94" w14:textId="77777777" w:rsidR="00B17064" w:rsidRPr="007A6F7B" w:rsidRDefault="00000000" w:rsidP="00B25F45">
            <w:pPr>
              <w:pStyle w:val="TableParagraph"/>
              <w:ind w:left="87" w:right="137"/>
              <w:jc w:val="both"/>
              <w:rPr>
                <w:rFonts w:ascii="Arial" w:hAnsi="Arial" w:cs="Arial"/>
                <w:sz w:val="10"/>
                <w:szCs w:val="10"/>
              </w:rPr>
            </w:pPr>
            <w:r w:rsidRPr="007A6F7B">
              <w:rPr>
                <w:rFonts w:ascii="Arial" w:hAnsi="Arial" w:cs="Arial"/>
                <w:spacing w:val="-2"/>
                <w:sz w:val="10"/>
                <w:szCs w:val="10"/>
              </w:rPr>
              <w:t>2,735,348.00</w:t>
            </w:r>
          </w:p>
        </w:tc>
        <w:tc>
          <w:tcPr>
            <w:tcW w:w="1141" w:type="dxa"/>
          </w:tcPr>
          <w:p w14:paraId="2F143CF1" w14:textId="77777777" w:rsidR="00B17064" w:rsidRPr="007A6F7B" w:rsidRDefault="00B17064" w:rsidP="00B25F45">
            <w:pPr>
              <w:pStyle w:val="TableParagraph"/>
              <w:spacing w:before="3"/>
              <w:ind w:left="266" w:right="142"/>
              <w:jc w:val="both"/>
              <w:rPr>
                <w:rFonts w:ascii="Arial" w:hAnsi="Arial" w:cs="Arial"/>
                <w:b/>
                <w:sz w:val="10"/>
                <w:szCs w:val="10"/>
              </w:rPr>
            </w:pPr>
          </w:p>
          <w:p w14:paraId="3672AAAA" w14:textId="77777777" w:rsidR="00B17064" w:rsidRPr="007A6F7B" w:rsidRDefault="00000000" w:rsidP="00B25F45">
            <w:pPr>
              <w:pStyle w:val="TableParagraph"/>
              <w:ind w:left="266" w:right="142"/>
              <w:jc w:val="both"/>
              <w:rPr>
                <w:rFonts w:ascii="Arial" w:hAnsi="Arial" w:cs="Arial"/>
                <w:sz w:val="10"/>
                <w:szCs w:val="10"/>
              </w:rPr>
            </w:pPr>
            <w:r w:rsidRPr="007A6F7B">
              <w:rPr>
                <w:rFonts w:ascii="Arial" w:hAnsi="Arial" w:cs="Arial"/>
                <w:spacing w:val="-2"/>
                <w:sz w:val="10"/>
                <w:szCs w:val="10"/>
              </w:rPr>
              <w:t>1,788,796.00</w:t>
            </w:r>
          </w:p>
        </w:tc>
        <w:tc>
          <w:tcPr>
            <w:tcW w:w="1076" w:type="dxa"/>
          </w:tcPr>
          <w:p w14:paraId="680A0FAD" w14:textId="77777777" w:rsidR="00B17064" w:rsidRPr="007A6F7B" w:rsidRDefault="00B17064" w:rsidP="00B25F45">
            <w:pPr>
              <w:pStyle w:val="TableParagraph"/>
              <w:spacing w:before="3"/>
              <w:ind w:left="141" w:right="224"/>
              <w:jc w:val="both"/>
              <w:rPr>
                <w:rFonts w:ascii="Arial" w:hAnsi="Arial" w:cs="Arial"/>
                <w:b/>
                <w:sz w:val="10"/>
                <w:szCs w:val="10"/>
              </w:rPr>
            </w:pPr>
          </w:p>
          <w:p w14:paraId="65084A78" w14:textId="77777777" w:rsidR="00B17064" w:rsidRPr="007A6F7B" w:rsidRDefault="00000000" w:rsidP="00B25F45">
            <w:pPr>
              <w:pStyle w:val="TableParagraph"/>
              <w:ind w:left="141" w:right="224"/>
              <w:jc w:val="both"/>
              <w:rPr>
                <w:rFonts w:ascii="Arial" w:hAnsi="Arial" w:cs="Arial"/>
                <w:sz w:val="10"/>
                <w:szCs w:val="10"/>
              </w:rPr>
            </w:pPr>
            <w:r w:rsidRPr="007A6F7B">
              <w:rPr>
                <w:rFonts w:ascii="Arial" w:hAnsi="Arial" w:cs="Arial"/>
                <w:spacing w:val="-2"/>
                <w:sz w:val="10"/>
                <w:szCs w:val="10"/>
              </w:rPr>
              <w:t>1,992,824.00</w:t>
            </w:r>
          </w:p>
        </w:tc>
        <w:tc>
          <w:tcPr>
            <w:tcW w:w="1076" w:type="dxa"/>
          </w:tcPr>
          <w:p w14:paraId="0A1DC9A5" w14:textId="77777777" w:rsidR="00B17064" w:rsidRPr="007A6F7B" w:rsidRDefault="00B17064" w:rsidP="00B25F45">
            <w:pPr>
              <w:pStyle w:val="TableParagraph"/>
              <w:spacing w:before="3"/>
              <w:ind w:left="191" w:right="165"/>
              <w:jc w:val="both"/>
              <w:rPr>
                <w:rFonts w:ascii="Arial" w:hAnsi="Arial" w:cs="Arial"/>
                <w:b/>
                <w:sz w:val="10"/>
                <w:szCs w:val="10"/>
              </w:rPr>
            </w:pPr>
          </w:p>
          <w:p w14:paraId="33CD6F92" w14:textId="77777777" w:rsidR="00B17064" w:rsidRPr="007A6F7B" w:rsidRDefault="00000000" w:rsidP="00B25F45">
            <w:pPr>
              <w:pStyle w:val="TableParagraph"/>
              <w:ind w:left="191" w:right="165"/>
              <w:jc w:val="both"/>
              <w:rPr>
                <w:rFonts w:ascii="Arial" w:hAnsi="Arial" w:cs="Arial"/>
                <w:sz w:val="10"/>
                <w:szCs w:val="10"/>
              </w:rPr>
            </w:pPr>
            <w:r w:rsidRPr="007A6F7B">
              <w:rPr>
                <w:rFonts w:ascii="Arial" w:hAnsi="Arial" w:cs="Arial"/>
                <w:spacing w:val="-2"/>
                <w:sz w:val="10"/>
                <w:szCs w:val="10"/>
              </w:rPr>
              <w:t>2,017,927.00</w:t>
            </w:r>
          </w:p>
        </w:tc>
        <w:tc>
          <w:tcPr>
            <w:tcW w:w="1076" w:type="dxa"/>
          </w:tcPr>
          <w:p w14:paraId="6B3E0974" w14:textId="77777777" w:rsidR="00B17064" w:rsidRPr="007A6F7B" w:rsidRDefault="00B17064" w:rsidP="00B25F45">
            <w:pPr>
              <w:pStyle w:val="TableParagraph"/>
              <w:spacing w:before="3"/>
              <w:ind w:left="250" w:right="106"/>
              <w:jc w:val="both"/>
              <w:rPr>
                <w:rFonts w:ascii="Arial" w:hAnsi="Arial" w:cs="Arial"/>
                <w:b/>
                <w:sz w:val="10"/>
                <w:szCs w:val="10"/>
              </w:rPr>
            </w:pPr>
          </w:p>
          <w:p w14:paraId="45FDAA0A" w14:textId="77777777" w:rsidR="00B17064" w:rsidRPr="007A6F7B" w:rsidRDefault="00000000" w:rsidP="00B25F45">
            <w:pPr>
              <w:pStyle w:val="TableParagraph"/>
              <w:ind w:left="250" w:right="106"/>
              <w:jc w:val="both"/>
              <w:rPr>
                <w:rFonts w:ascii="Arial" w:hAnsi="Arial" w:cs="Arial"/>
                <w:sz w:val="10"/>
                <w:szCs w:val="10"/>
              </w:rPr>
            </w:pPr>
            <w:r w:rsidRPr="007A6F7B">
              <w:rPr>
                <w:rFonts w:ascii="Arial" w:hAnsi="Arial" w:cs="Arial"/>
                <w:spacing w:val="-2"/>
                <w:sz w:val="10"/>
                <w:szCs w:val="10"/>
              </w:rPr>
              <w:t>2,001,367.00</w:t>
            </w:r>
          </w:p>
        </w:tc>
        <w:tc>
          <w:tcPr>
            <w:tcW w:w="1141" w:type="dxa"/>
          </w:tcPr>
          <w:p w14:paraId="2F712810" w14:textId="77777777" w:rsidR="00B17064" w:rsidRPr="007A6F7B" w:rsidRDefault="00B17064" w:rsidP="00B25F45">
            <w:pPr>
              <w:pStyle w:val="TableParagraph"/>
              <w:spacing w:before="3"/>
              <w:ind w:left="266" w:right="-21"/>
              <w:jc w:val="both"/>
              <w:rPr>
                <w:rFonts w:ascii="Arial" w:hAnsi="Arial" w:cs="Arial"/>
                <w:b/>
                <w:sz w:val="10"/>
                <w:szCs w:val="10"/>
              </w:rPr>
            </w:pPr>
          </w:p>
          <w:p w14:paraId="231AACE7" w14:textId="77777777" w:rsidR="00B17064" w:rsidRPr="007A6F7B" w:rsidRDefault="00000000" w:rsidP="00B25F45">
            <w:pPr>
              <w:pStyle w:val="TableParagraph"/>
              <w:ind w:left="266" w:right="-21"/>
              <w:jc w:val="both"/>
              <w:rPr>
                <w:rFonts w:ascii="Arial" w:hAnsi="Arial" w:cs="Arial"/>
                <w:sz w:val="10"/>
                <w:szCs w:val="10"/>
              </w:rPr>
            </w:pPr>
            <w:r w:rsidRPr="007A6F7B">
              <w:rPr>
                <w:rFonts w:ascii="Arial" w:hAnsi="Arial" w:cs="Arial"/>
                <w:spacing w:val="-2"/>
                <w:sz w:val="10"/>
                <w:szCs w:val="10"/>
              </w:rPr>
              <w:t>1,362,390.00</w:t>
            </w:r>
          </w:p>
        </w:tc>
        <w:tc>
          <w:tcPr>
            <w:tcW w:w="1077" w:type="dxa"/>
          </w:tcPr>
          <w:p w14:paraId="5167F182" w14:textId="77777777" w:rsidR="00B17064" w:rsidRPr="007A6F7B" w:rsidRDefault="00B17064" w:rsidP="00B25F45">
            <w:pPr>
              <w:pStyle w:val="TableParagraph"/>
              <w:spacing w:before="3"/>
              <w:ind w:left="266" w:right="62"/>
              <w:jc w:val="both"/>
              <w:rPr>
                <w:rFonts w:ascii="Arial" w:hAnsi="Arial" w:cs="Arial"/>
                <w:b/>
                <w:sz w:val="10"/>
                <w:szCs w:val="10"/>
              </w:rPr>
            </w:pPr>
          </w:p>
          <w:p w14:paraId="1BA8EF08" w14:textId="77777777" w:rsidR="00B17064" w:rsidRPr="007A6F7B" w:rsidRDefault="00000000" w:rsidP="00B25F45">
            <w:pPr>
              <w:pStyle w:val="TableParagraph"/>
              <w:ind w:left="266" w:right="62"/>
              <w:jc w:val="both"/>
              <w:rPr>
                <w:rFonts w:ascii="Arial" w:hAnsi="Arial" w:cs="Arial"/>
                <w:sz w:val="10"/>
                <w:szCs w:val="10"/>
              </w:rPr>
            </w:pPr>
            <w:r w:rsidRPr="007A6F7B">
              <w:rPr>
                <w:rFonts w:ascii="Arial" w:hAnsi="Arial" w:cs="Arial"/>
                <w:spacing w:val="-2"/>
                <w:sz w:val="10"/>
                <w:szCs w:val="10"/>
              </w:rPr>
              <w:t>1,734,251.00</w:t>
            </w:r>
          </w:p>
        </w:tc>
        <w:tc>
          <w:tcPr>
            <w:tcW w:w="1076" w:type="dxa"/>
          </w:tcPr>
          <w:p w14:paraId="3AE6C17A" w14:textId="77777777" w:rsidR="00B17064" w:rsidRPr="007A6F7B" w:rsidRDefault="00B17064" w:rsidP="00B25F45">
            <w:pPr>
              <w:pStyle w:val="TableParagraph"/>
              <w:spacing w:before="3"/>
              <w:ind w:left="266" w:right="145"/>
              <w:jc w:val="both"/>
              <w:rPr>
                <w:rFonts w:ascii="Arial" w:hAnsi="Arial" w:cs="Arial"/>
                <w:b/>
                <w:sz w:val="10"/>
                <w:szCs w:val="10"/>
              </w:rPr>
            </w:pPr>
          </w:p>
          <w:p w14:paraId="4199284E" w14:textId="77777777" w:rsidR="00B17064" w:rsidRPr="007A6F7B" w:rsidRDefault="00000000" w:rsidP="00B25F45">
            <w:pPr>
              <w:pStyle w:val="TableParagraph"/>
              <w:ind w:left="266" w:right="145"/>
              <w:jc w:val="both"/>
              <w:rPr>
                <w:rFonts w:ascii="Arial" w:hAnsi="Arial" w:cs="Arial"/>
                <w:sz w:val="10"/>
                <w:szCs w:val="10"/>
              </w:rPr>
            </w:pPr>
            <w:r w:rsidRPr="007A6F7B">
              <w:rPr>
                <w:rFonts w:ascii="Arial" w:hAnsi="Arial" w:cs="Arial"/>
                <w:spacing w:val="-2"/>
                <w:sz w:val="10"/>
                <w:szCs w:val="10"/>
              </w:rPr>
              <w:t>1,690,805.00</w:t>
            </w:r>
          </w:p>
        </w:tc>
        <w:tc>
          <w:tcPr>
            <w:tcW w:w="1076" w:type="dxa"/>
          </w:tcPr>
          <w:p w14:paraId="2BAC2103" w14:textId="77777777" w:rsidR="00B17064" w:rsidRPr="007A6F7B" w:rsidRDefault="00B17064" w:rsidP="00B25F45">
            <w:pPr>
              <w:pStyle w:val="TableParagraph"/>
              <w:spacing w:before="3"/>
              <w:ind w:left="266" w:right="85"/>
              <w:jc w:val="both"/>
              <w:rPr>
                <w:rFonts w:ascii="Arial" w:hAnsi="Arial" w:cs="Arial"/>
                <w:b/>
                <w:sz w:val="10"/>
                <w:szCs w:val="10"/>
              </w:rPr>
            </w:pPr>
          </w:p>
          <w:p w14:paraId="057B406B" w14:textId="77777777" w:rsidR="00B17064" w:rsidRPr="007A6F7B" w:rsidRDefault="00000000" w:rsidP="00B25F45">
            <w:pPr>
              <w:pStyle w:val="TableParagraph"/>
              <w:ind w:left="266" w:right="85"/>
              <w:jc w:val="both"/>
              <w:rPr>
                <w:rFonts w:ascii="Arial" w:hAnsi="Arial" w:cs="Arial"/>
                <w:sz w:val="10"/>
                <w:szCs w:val="10"/>
              </w:rPr>
            </w:pPr>
            <w:r w:rsidRPr="007A6F7B">
              <w:rPr>
                <w:rFonts w:ascii="Arial" w:hAnsi="Arial" w:cs="Arial"/>
                <w:spacing w:val="-2"/>
                <w:sz w:val="10"/>
                <w:szCs w:val="10"/>
              </w:rPr>
              <w:t>1,352,096.00</w:t>
            </w:r>
          </w:p>
        </w:tc>
        <w:tc>
          <w:tcPr>
            <w:tcW w:w="1076" w:type="dxa"/>
          </w:tcPr>
          <w:p w14:paraId="6462F18E" w14:textId="77777777" w:rsidR="00B17064" w:rsidRPr="007A6F7B" w:rsidRDefault="00B17064" w:rsidP="00B25F45">
            <w:pPr>
              <w:pStyle w:val="TableParagraph"/>
              <w:spacing w:before="3"/>
              <w:ind w:left="266" w:right="167"/>
              <w:jc w:val="both"/>
              <w:rPr>
                <w:rFonts w:ascii="Arial" w:hAnsi="Arial" w:cs="Arial"/>
                <w:b/>
                <w:sz w:val="10"/>
                <w:szCs w:val="10"/>
              </w:rPr>
            </w:pPr>
          </w:p>
          <w:p w14:paraId="42D9C6A0" w14:textId="77777777" w:rsidR="00B17064" w:rsidRPr="007A6F7B" w:rsidRDefault="00000000" w:rsidP="00B25F45">
            <w:pPr>
              <w:pStyle w:val="TableParagraph"/>
              <w:ind w:left="266" w:right="167"/>
              <w:jc w:val="both"/>
              <w:rPr>
                <w:rFonts w:ascii="Arial" w:hAnsi="Arial" w:cs="Arial"/>
                <w:sz w:val="10"/>
                <w:szCs w:val="10"/>
              </w:rPr>
            </w:pPr>
            <w:r w:rsidRPr="007A6F7B">
              <w:rPr>
                <w:rFonts w:ascii="Arial" w:hAnsi="Arial" w:cs="Arial"/>
                <w:spacing w:val="-2"/>
                <w:sz w:val="10"/>
                <w:szCs w:val="10"/>
              </w:rPr>
              <w:t>751,997.00</w:t>
            </w:r>
          </w:p>
        </w:tc>
        <w:tc>
          <w:tcPr>
            <w:tcW w:w="1076" w:type="dxa"/>
          </w:tcPr>
          <w:p w14:paraId="37A5D380" w14:textId="77777777" w:rsidR="00B17064" w:rsidRPr="007A6F7B" w:rsidRDefault="00B17064" w:rsidP="00B25F45">
            <w:pPr>
              <w:pStyle w:val="TableParagraph"/>
              <w:spacing w:before="3"/>
              <w:ind w:left="266" w:right="108"/>
              <w:jc w:val="both"/>
              <w:rPr>
                <w:rFonts w:ascii="Arial" w:hAnsi="Arial" w:cs="Arial"/>
                <w:b/>
                <w:sz w:val="10"/>
                <w:szCs w:val="10"/>
              </w:rPr>
            </w:pPr>
          </w:p>
          <w:p w14:paraId="6FAF9423" w14:textId="77777777" w:rsidR="00B17064" w:rsidRPr="007A6F7B" w:rsidRDefault="00000000" w:rsidP="00B25F45">
            <w:pPr>
              <w:pStyle w:val="TableParagraph"/>
              <w:ind w:left="266" w:right="108"/>
              <w:jc w:val="both"/>
              <w:rPr>
                <w:rFonts w:ascii="Arial" w:hAnsi="Arial" w:cs="Arial"/>
                <w:sz w:val="10"/>
                <w:szCs w:val="10"/>
              </w:rPr>
            </w:pPr>
            <w:r w:rsidRPr="007A6F7B">
              <w:rPr>
                <w:rFonts w:ascii="Arial" w:hAnsi="Arial" w:cs="Arial"/>
                <w:spacing w:val="-2"/>
                <w:sz w:val="10"/>
                <w:szCs w:val="10"/>
              </w:rPr>
              <w:t>725,335.00</w:t>
            </w:r>
          </w:p>
        </w:tc>
        <w:tc>
          <w:tcPr>
            <w:tcW w:w="1080" w:type="dxa"/>
          </w:tcPr>
          <w:p w14:paraId="3DD2FD39" w14:textId="77777777" w:rsidR="00B17064" w:rsidRPr="007A6F7B" w:rsidRDefault="00B17064" w:rsidP="00B25F45">
            <w:pPr>
              <w:pStyle w:val="TableParagraph"/>
              <w:spacing w:before="3"/>
              <w:ind w:left="165" w:right="202"/>
              <w:jc w:val="both"/>
              <w:rPr>
                <w:rFonts w:ascii="Arial" w:hAnsi="Arial" w:cs="Arial"/>
                <w:b/>
                <w:sz w:val="10"/>
                <w:szCs w:val="10"/>
              </w:rPr>
            </w:pPr>
          </w:p>
          <w:p w14:paraId="62494CF2" w14:textId="77777777" w:rsidR="00B17064" w:rsidRPr="007A6F7B" w:rsidRDefault="00000000" w:rsidP="00B25F45">
            <w:pPr>
              <w:pStyle w:val="TableParagraph"/>
              <w:ind w:left="165" w:right="202"/>
              <w:jc w:val="both"/>
              <w:rPr>
                <w:rFonts w:ascii="Arial" w:hAnsi="Arial" w:cs="Arial"/>
                <w:sz w:val="10"/>
                <w:szCs w:val="10"/>
              </w:rPr>
            </w:pPr>
            <w:r w:rsidRPr="007A6F7B">
              <w:rPr>
                <w:rFonts w:ascii="Arial" w:hAnsi="Arial" w:cs="Arial"/>
                <w:spacing w:val="-2"/>
                <w:sz w:val="10"/>
                <w:szCs w:val="10"/>
              </w:rPr>
              <w:t>1,501,042.00</w:t>
            </w:r>
          </w:p>
        </w:tc>
      </w:tr>
      <w:tr w:rsidR="00B17064" w:rsidRPr="007A6F7B" w14:paraId="6A5A8E99" w14:textId="77777777">
        <w:trPr>
          <w:trHeight w:val="805"/>
        </w:trPr>
        <w:tc>
          <w:tcPr>
            <w:tcW w:w="2552" w:type="dxa"/>
          </w:tcPr>
          <w:p w14:paraId="44E37CAC" w14:textId="77777777" w:rsidR="00B17064" w:rsidRPr="007A6F7B" w:rsidRDefault="00B17064" w:rsidP="00042C32">
            <w:pPr>
              <w:pStyle w:val="TableParagraph"/>
              <w:spacing w:before="128"/>
              <w:ind w:left="266" w:right="306"/>
              <w:jc w:val="both"/>
              <w:rPr>
                <w:rFonts w:ascii="Arial" w:hAnsi="Arial" w:cs="Arial"/>
                <w:b/>
                <w:sz w:val="10"/>
                <w:szCs w:val="10"/>
              </w:rPr>
            </w:pPr>
          </w:p>
          <w:p w14:paraId="66329DB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z w:val="10"/>
                <w:szCs w:val="10"/>
              </w:rPr>
              <w:t>Impuestos</w:t>
            </w:r>
            <w:r w:rsidRPr="007A6F7B">
              <w:rPr>
                <w:rFonts w:ascii="Arial" w:hAnsi="Arial" w:cs="Arial"/>
                <w:b/>
                <w:spacing w:val="18"/>
                <w:sz w:val="10"/>
                <w:szCs w:val="10"/>
              </w:rPr>
              <w:t xml:space="preserve"> </w:t>
            </w:r>
            <w:r w:rsidRPr="007A6F7B">
              <w:rPr>
                <w:rFonts w:ascii="Arial" w:hAnsi="Arial" w:cs="Arial"/>
                <w:b/>
                <w:sz w:val="10"/>
                <w:szCs w:val="10"/>
              </w:rPr>
              <w:t>sobre</w:t>
            </w:r>
            <w:r w:rsidRPr="007A6F7B">
              <w:rPr>
                <w:rFonts w:ascii="Arial" w:hAnsi="Arial" w:cs="Arial"/>
                <w:b/>
                <w:spacing w:val="18"/>
                <w:sz w:val="10"/>
                <w:szCs w:val="10"/>
              </w:rPr>
              <w:t xml:space="preserve"> </w:t>
            </w:r>
            <w:r w:rsidRPr="007A6F7B">
              <w:rPr>
                <w:rFonts w:ascii="Arial" w:hAnsi="Arial" w:cs="Arial"/>
                <w:b/>
                <w:sz w:val="10"/>
                <w:szCs w:val="10"/>
              </w:rPr>
              <w:t>la</w:t>
            </w:r>
            <w:r w:rsidRPr="007A6F7B">
              <w:rPr>
                <w:rFonts w:ascii="Arial" w:hAnsi="Arial" w:cs="Arial"/>
                <w:b/>
                <w:spacing w:val="18"/>
                <w:sz w:val="10"/>
                <w:szCs w:val="10"/>
              </w:rPr>
              <w:t xml:space="preserve"> </w:t>
            </w:r>
            <w:r w:rsidRPr="007A6F7B">
              <w:rPr>
                <w:rFonts w:ascii="Arial" w:hAnsi="Arial" w:cs="Arial"/>
                <w:b/>
                <w:sz w:val="10"/>
                <w:szCs w:val="10"/>
              </w:rPr>
              <w:t>Producción,</w:t>
            </w:r>
            <w:r w:rsidRPr="007A6F7B">
              <w:rPr>
                <w:rFonts w:ascii="Arial" w:hAnsi="Arial" w:cs="Arial"/>
                <w:b/>
                <w:spacing w:val="18"/>
                <w:sz w:val="10"/>
                <w:szCs w:val="10"/>
              </w:rPr>
              <w:t xml:space="preserve"> </w:t>
            </w:r>
            <w:r w:rsidRPr="007A6F7B">
              <w:rPr>
                <w:rFonts w:ascii="Arial" w:hAnsi="Arial" w:cs="Arial"/>
                <w:b/>
                <w:sz w:val="10"/>
                <w:szCs w:val="10"/>
              </w:rPr>
              <w:t>el</w:t>
            </w:r>
            <w:r w:rsidRPr="007A6F7B">
              <w:rPr>
                <w:rFonts w:ascii="Arial" w:hAnsi="Arial" w:cs="Arial"/>
                <w:b/>
                <w:spacing w:val="40"/>
                <w:sz w:val="10"/>
                <w:szCs w:val="10"/>
              </w:rPr>
              <w:t xml:space="preserve"> </w:t>
            </w:r>
            <w:r w:rsidRPr="007A6F7B">
              <w:rPr>
                <w:rFonts w:ascii="Arial" w:hAnsi="Arial" w:cs="Arial"/>
                <w:b/>
                <w:sz w:val="10"/>
                <w:szCs w:val="10"/>
              </w:rPr>
              <w:t>Consumo y las Transacciones</w:t>
            </w:r>
          </w:p>
        </w:tc>
        <w:tc>
          <w:tcPr>
            <w:tcW w:w="1561" w:type="dxa"/>
          </w:tcPr>
          <w:p w14:paraId="3ED9370B" w14:textId="77777777" w:rsidR="00B17064" w:rsidRPr="007A6F7B" w:rsidRDefault="00B17064" w:rsidP="00B25F45">
            <w:pPr>
              <w:pStyle w:val="TableParagraph"/>
              <w:tabs>
                <w:tab w:val="left" w:pos="1221"/>
              </w:tabs>
              <w:ind w:left="266" w:right="306"/>
              <w:jc w:val="both"/>
              <w:rPr>
                <w:rFonts w:ascii="Arial" w:hAnsi="Arial" w:cs="Arial"/>
                <w:b/>
                <w:sz w:val="10"/>
                <w:szCs w:val="10"/>
              </w:rPr>
            </w:pPr>
          </w:p>
          <w:p w14:paraId="2E21785D" w14:textId="77777777" w:rsidR="00B17064" w:rsidRPr="007A6F7B" w:rsidRDefault="00B17064" w:rsidP="00B25F45">
            <w:pPr>
              <w:pStyle w:val="TableParagraph"/>
              <w:tabs>
                <w:tab w:val="left" w:pos="1221"/>
              </w:tabs>
              <w:spacing w:before="57"/>
              <w:ind w:left="266" w:right="306"/>
              <w:jc w:val="both"/>
              <w:rPr>
                <w:rFonts w:ascii="Arial" w:hAnsi="Arial" w:cs="Arial"/>
                <w:b/>
                <w:sz w:val="10"/>
                <w:szCs w:val="10"/>
              </w:rPr>
            </w:pPr>
          </w:p>
          <w:p w14:paraId="551359AE" w14:textId="77777777" w:rsidR="00B17064" w:rsidRPr="007A6F7B" w:rsidRDefault="00000000" w:rsidP="00B25F45">
            <w:pPr>
              <w:pStyle w:val="TableParagraph"/>
              <w:tabs>
                <w:tab w:val="left" w:pos="1221"/>
              </w:tabs>
              <w:ind w:left="266" w:right="306"/>
              <w:jc w:val="both"/>
              <w:rPr>
                <w:rFonts w:ascii="Arial" w:hAnsi="Arial" w:cs="Arial"/>
                <w:b/>
                <w:sz w:val="10"/>
                <w:szCs w:val="10"/>
              </w:rPr>
            </w:pPr>
            <w:r w:rsidRPr="007A6F7B">
              <w:rPr>
                <w:rFonts w:ascii="Arial" w:hAnsi="Arial" w:cs="Arial"/>
                <w:b/>
                <w:spacing w:val="-2"/>
                <w:sz w:val="10"/>
                <w:szCs w:val="10"/>
              </w:rPr>
              <w:t>177,835,851.00</w:t>
            </w:r>
          </w:p>
        </w:tc>
        <w:tc>
          <w:tcPr>
            <w:tcW w:w="1076" w:type="dxa"/>
          </w:tcPr>
          <w:p w14:paraId="62645681" w14:textId="77777777" w:rsidR="00B17064" w:rsidRPr="007A6F7B" w:rsidRDefault="00B17064" w:rsidP="00B25F45">
            <w:pPr>
              <w:pStyle w:val="TableParagraph"/>
              <w:ind w:left="87" w:right="137"/>
              <w:jc w:val="both"/>
              <w:rPr>
                <w:rFonts w:ascii="Arial" w:hAnsi="Arial" w:cs="Arial"/>
                <w:b/>
                <w:sz w:val="10"/>
                <w:szCs w:val="10"/>
              </w:rPr>
            </w:pPr>
          </w:p>
          <w:p w14:paraId="3E577B17" w14:textId="77777777" w:rsidR="00B17064" w:rsidRPr="007A6F7B" w:rsidRDefault="00B17064" w:rsidP="00B25F45">
            <w:pPr>
              <w:pStyle w:val="TableParagraph"/>
              <w:spacing w:before="57"/>
              <w:ind w:left="87" w:right="137"/>
              <w:jc w:val="both"/>
              <w:rPr>
                <w:rFonts w:ascii="Arial" w:hAnsi="Arial" w:cs="Arial"/>
                <w:b/>
                <w:sz w:val="10"/>
                <w:szCs w:val="10"/>
              </w:rPr>
            </w:pPr>
          </w:p>
          <w:p w14:paraId="3D19EE3B" w14:textId="77777777" w:rsidR="00B17064" w:rsidRPr="007A6F7B" w:rsidRDefault="00000000" w:rsidP="00B25F45">
            <w:pPr>
              <w:pStyle w:val="TableParagraph"/>
              <w:ind w:left="87" w:right="137"/>
              <w:jc w:val="both"/>
              <w:rPr>
                <w:rFonts w:ascii="Arial" w:hAnsi="Arial" w:cs="Arial"/>
                <w:b/>
                <w:sz w:val="10"/>
                <w:szCs w:val="10"/>
              </w:rPr>
            </w:pPr>
            <w:r w:rsidRPr="007A6F7B">
              <w:rPr>
                <w:rFonts w:ascii="Arial" w:hAnsi="Arial" w:cs="Arial"/>
                <w:b/>
                <w:spacing w:val="-2"/>
                <w:sz w:val="10"/>
                <w:szCs w:val="10"/>
              </w:rPr>
              <w:t>28,149,127.00</w:t>
            </w:r>
          </w:p>
        </w:tc>
        <w:tc>
          <w:tcPr>
            <w:tcW w:w="1141" w:type="dxa"/>
          </w:tcPr>
          <w:p w14:paraId="26D53536" w14:textId="77777777" w:rsidR="00B17064" w:rsidRPr="007A6F7B" w:rsidRDefault="00B17064" w:rsidP="00B25F45">
            <w:pPr>
              <w:pStyle w:val="TableParagraph"/>
              <w:ind w:left="266" w:right="142"/>
              <w:jc w:val="both"/>
              <w:rPr>
                <w:rFonts w:ascii="Arial" w:hAnsi="Arial" w:cs="Arial"/>
                <w:b/>
                <w:sz w:val="10"/>
                <w:szCs w:val="10"/>
              </w:rPr>
            </w:pPr>
          </w:p>
          <w:p w14:paraId="5C67220C" w14:textId="77777777" w:rsidR="00B17064" w:rsidRPr="007A6F7B" w:rsidRDefault="00B17064" w:rsidP="00B25F45">
            <w:pPr>
              <w:pStyle w:val="TableParagraph"/>
              <w:spacing w:before="57"/>
              <w:ind w:left="266" w:right="142"/>
              <w:jc w:val="both"/>
              <w:rPr>
                <w:rFonts w:ascii="Arial" w:hAnsi="Arial" w:cs="Arial"/>
                <w:b/>
                <w:sz w:val="10"/>
                <w:szCs w:val="10"/>
              </w:rPr>
            </w:pPr>
          </w:p>
          <w:p w14:paraId="7B92007F" w14:textId="77777777" w:rsidR="00B17064" w:rsidRPr="007A6F7B" w:rsidRDefault="00000000" w:rsidP="00B25F45">
            <w:pPr>
              <w:pStyle w:val="TableParagraph"/>
              <w:ind w:left="266" w:right="142"/>
              <w:jc w:val="both"/>
              <w:rPr>
                <w:rFonts w:ascii="Arial" w:hAnsi="Arial" w:cs="Arial"/>
                <w:b/>
                <w:sz w:val="10"/>
                <w:szCs w:val="10"/>
              </w:rPr>
            </w:pPr>
            <w:r w:rsidRPr="007A6F7B">
              <w:rPr>
                <w:rFonts w:ascii="Arial" w:hAnsi="Arial" w:cs="Arial"/>
                <w:b/>
                <w:spacing w:val="-2"/>
                <w:sz w:val="10"/>
                <w:szCs w:val="10"/>
              </w:rPr>
              <w:t>2,259,373.00</w:t>
            </w:r>
          </w:p>
        </w:tc>
        <w:tc>
          <w:tcPr>
            <w:tcW w:w="1076" w:type="dxa"/>
          </w:tcPr>
          <w:p w14:paraId="2B29F5AF" w14:textId="77777777" w:rsidR="00B17064" w:rsidRPr="007A6F7B" w:rsidRDefault="00B17064" w:rsidP="00B25F45">
            <w:pPr>
              <w:pStyle w:val="TableParagraph"/>
              <w:ind w:left="141" w:right="224"/>
              <w:jc w:val="both"/>
              <w:rPr>
                <w:rFonts w:ascii="Arial" w:hAnsi="Arial" w:cs="Arial"/>
                <w:b/>
                <w:sz w:val="10"/>
                <w:szCs w:val="10"/>
              </w:rPr>
            </w:pPr>
          </w:p>
          <w:p w14:paraId="03C303A2" w14:textId="77777777" w:rsidR="00B17064" w:rsidRPr="007A6F7B" w:rsidRDefault="00B17064" w:rsidP="00B25F45">
            <w:pPr>
              <w:pStyle w:val="TableParagraph"/>
              <w:spacing w:before="57"/>
              <w:ind w:left="141" w:right="224"/>
              <w:jc w:val="both"/>
              <w:rPr>
                <w:rFonts w:ascii="Arial" w:hAnsi="Arial" w:cs="Arial"/>
                <w:b/>
                <w:sz w:val="10"/>
                <w:szCs w:val="10"/>
              </w:rPr>
            </w:pPr>
          </w:p>
          <w:p w14:paraId="6B6F1525" w14:textId="77777777" w:rsidR="00B17064" w:rsidRPr="007A6F7B" w:rsidRDefault="00000000" w:rsidP="00B25F45">
            <w:pPr>
              <w:pStyle w:val="TableParagraph"/>
              <w:ind w:left="141" w:right="224"/>
              <w:jc w:val="both"/>
              <w:rPr>
                <w:rFonts w:ascii="Arial" w:hAnsi="Arial" w:cs="Arial"/>
                <w:b/>
                <w:sz w:val="10"/>
                <w:szCs w:val="10"/>
              </w:rPr>
            </w:pPr>
            <w:r w:rsidRPr="007A6F7B">
              <w:rPr>
                <w:rFonts w:ascii="Arial" w:hAnsi="Arial" w:cs="Arial"/>
                <w:b/>
                <w:spacing w:val="-2"/>
                <w:sz w:val="10"/>
                <w:szCs w:val="10"/>
              </w:rPr>
              <w:t>28,531,465.00</w:t>
            </w:r>
          </w:p>
        </w:tc>
        <w:tc>
          <w:tcPr>
            <w:tcW w:w="1076" w:type="dxa"/>
          </w:tcPr>
          <w:p w14:paraId="1F8B2E98" w14:textId="77777777" w:rsidR="00B17064" w:rsidRPr="007A6F7B" w:rsidRDefault="00B17064" w:rsidP="00B25F45">
            <w:pPr>
              <w:pStyle w:val="TableParagraph"/>
              <w:ind w:left="191" w:right="165"/>
              <w:jc w:val="both"/>
              <w:rPr>
                <w:rFonts w:ascii="Arial" w:hAnsi="Arial" w:cs="Arial"/>
                <w:b/>
                <w:sz w:val="10"/>
                <w:szCs w:val="10"/>
              </w:rPr>
            </w:pPr>
          </w:p>
          <w:p w14:paraId="39874454" w14:textId="77777777" w:rsidR="00B17064" w:rsidRPr="007A6F7B" w:rsidRDefault="00B17064" w:rsidP="00B25F45">
            <w:pPr>
              <w:pStyle w:val="TableParagraph"/>
              <w:spacing w:before="57"/>
              <w:ind w:left="191" w:right="165"/>
              <w:jc w:val="both"/>
              <w:rPr>
                <w:rFonts w:ascii="Arial" w:hAnsi="Arial" w:cs="Arial"/>
                <w:b/>
                <w:sz w:val="10"/>
                <w:szCs w:val="10"/>
              </w:rPr>
            </w:pPr>
          </w:p>
          <w:p w14:paraId="15550C75" w14:textId="77777777" w:rsidR="00B17064" w:rsidRPr="007A6F7B" w:rsidRDefault="00000000" w:rsidP="00B25F45">
            <w:pPr>
              <w:pStyle w:val="TableParagraph"/>
              <w:ind w:left="191" w:right="165"/>
              <w:jc w:val="both"/>
              <w:rPr>
                <w:rFonts w:ascii="Arial" w:hAnsi="Arial" w:cs="Arial"/>
                <w:b/>
                <w:sz w:val="10"/>
                <w:szCs w:val="10"/>
              </w:rPr>
            </w:pPr>
            <w:r w:rsidRPr="007A6F7B">
              <w:rPr>
                <w:rFonts w:ascii="Arial" w:hAnsi="Arial" w:cs="Arial"/>
                <w:b/>
                <w:spacing w:val="-2"/>
                <w:sz w:val="10"/>
                <w:szCs w:val="10"/>
              </w:rPr>
              <w:t>2,316,238.00</w:t>
            </w:r>
          </w:p>
        </w:tc>
        <w:tc>
          <w:tcPr>
            <w:tcW w:w="1076" w:type="dxa"/>
          </w:tcPr>
          <w:p w14:paraId="7ACB91FB" w14:textId="77777777" w:rsidR="00B17064" w:rsidRPr="007A6F7B" w:rsidRDefault="00B17064" w:rsidP="00B25F45">
            <w:pPr>
              <w:pStyle w:val="TableParagraph"/>
              <w:ind w:left="250" w:right="106"/>
              <w:jc w:val="both"/>
              <w:rPr>
                <w:rFonts w:ascii="Arial" w:hAnsi="Arial" w:cs="Arial"/>
                <w:b/>
                <w:sz w:val="10"/>
                <w:szCs w:val="10"/>
              </w:rPr>
            </w:pPr>
          </w:p>
          <w:p w14:paraId="6EAC5433" w14:textId="77777777" w:rsidR="00B17064" w:rsidRPr="007A6F7B" w:rsidRDefault="00B17064" w:rsidP="00B25F45">
            <w:pPr>
              <w:pStyle w:val="TableParagraph"/>
              <w:spacing w:before="57"/>
              <w:ind w:left="250" w:right="106"/>
              <w:jc w:val="both"/>
              <w:rPr>
                <w:rFonts w:ascii="Arial" w:hAnsi="Arial" w:cs="Arial"/>
                <w:b/>
                <w:sz w:val="10"/>
                <w:szCs w:val="10"/>
              </w:rPr>
            </w:pPr>
          </w:p>
          <w:p w14:paraId="642718D8" w14:textId="77777777" w:rsidR="00B17064" w:rsidRPr="007A6F7B" w:rsidRDefault="00000000" w:rsidP="00B25F45">
            <w:pPr>
              <w:pStyle w:val="TableParagraph"/>
              <w:ind w:left="250" w:right="106"/>
              <w:jc w:val="both"/>
              <w:rPr>
                <w:rFonts w:ascii="Arial" w:hAnsi="Arial" w:cs="Arial"/>
                <w:b/>
                <w:sz w:val="10"/>
                <w:szCs w:val="10"/>
              </w:rPr>
            </w:pPr>
            <w:r w:rsidRPr="007A6F7B">
              <w:rPr>
                <w:rFonts w:ascii="Arial" w:hAnsi="Arial" w:cs="Arial"/>
                <w:b/>
                <w:spacing w:val="-2"/>
                <w:sz w:val="10"/>
                <w:szCs w:val="10"/>
              </w:rPr>
              <w:t>29,974,618.00</w:t>
            </w:r>
          </w:p>
        </w:tc>
        <w:tc>
          <w:tcPr>
            <w:tcW w:w="1141" w:type="dxa"/>
          </w:tcPr>
          <w:p w14:paraId="4AF0FB19" w14:textId="77777777" w:rsidR="00B17064" w:rsidRPr="007A6F7B" w:rsidRDefault="00B17064" w:rsidP="00B25F45">
            <w:pPr>
              <w:pStyle w:val="TableParagraph"/>
              <w:ind w:left="266" w:right="-21"/>
              <w:jc w:val="both"/>
              <w:rPr>
                <w:rFonts w:ascii="Arial" w:hAnsi="Arial" w:cs="Arial"/>
                <w:b/>
                <w:sz w:val="10"/>
                <w:szCs w:val="10"/>
              </w:rPr>
            </w:pPr>
          </w:p>
          <w:p w14:paraId="19DDC5C0" w14:textId="77777777" w:rsidR="00B17064" w:rsidRPr="007A6F7B" w:rsidRDefault="00B17064" w:rsidP="00B25F45">
            <w:pPr>
              <w:pStyle w:val="TableParagraph"/>
              <w:spacing w:before="57"/>
              <w:ind w:left="266" w:right="-21"/>
              <w:jc w:val="both"/>
              <w:rPr>
                <w:rFonts w:ascii="Arial" w:hAnsi="Arial" w:cs="Arial"/>
                <w:b/>
                <w:sz w:val="10"/>
                <w:szCs w:val="10"/>
              </w:rPr>
            </w:pPr>
          </w:p>
          <w:p w14:paraId="6BF81E28" w14:textId="77777777" w:rsidR="00B17064" w:rsidRPr="007A6F7B" w:rsidRDefault="00000000" w:rsidP="00B25F45">
            <w:pPr>
              <w:pStyle w:val="TableParagraph"/>
              <w:ind w:left="266" w:right="-21"/>
              <w:jc w:val="both"/>
              <w:rPr>
                <w:rFonts w:ascii="Arial" w:hAnsi="Arial" w:cs="Arial"/>
                <w:b/>
                <w:sz w:val="10"/>
                <w:szCs w:val="10"/>
              </w:rPr>
            </w:pPr>
            <w:r w:rsidRPr="007A6F7B">
              <w:rPr>
                <w:rFonts w:ascii="Arial" w:hAnsi="Arial" w:cs="Arial"/>
                <w:b/>
                <w:spacing w:val="-2"/>
                <w:sz w:val="10"/>
                <w:szCs w:val="10"/>
              </w:rPr>
              <w:t>1,957,352.00</w:t>
            </w:r>
          </w:p>
        </w:tc>
        <w:tc>
          <w:tcPr>
            <w:tcW w:w="1077" w:type="dxa"/>
          </w:tcPr>
          <w:p w14:paraId="28A9C258" w14:textId="77777777" w:rsidR="00B17064" w:rsidRPr="007A6F7B" w:rsidRDefault="00B17064" w:rsidP="00B25F45">
            <w:pPr>
              <w:pStyle w:val="TableParagraph"/>
              <w:ind w:left="266" w:right="62"/>
              <w:jc w:val="both"/>
              <w:rPr>
                <w:rFonts w:ascii="Arial" w:hAnsi="Arial" w:cs="Arial"/>
                <w:b/>
                <w:sz w:val="10"/>
                <w:szCs w:val="10"/>
              </w:rPr>
            </w:pPr>
          </w:p>
          <w:p w14:paraId="13916D55" w14:textId="77777777" w:rsidR="00B17064" w:rsidRPr="007A6F7B" w:rsidRDefault="00B17064" w:rsidP="00B25F45">
            <w:pPr>
              <w:pStyle w:val="TableParagraph"/>
              <w:spacing w:before="57"/>
              <w:ind w:left="266" w:right="62"/>
              <w:jc w:val="both"/>
              <w:rPr>
                <w:rFonts w:ascii="Arial" w:hAnsi="Arial" w:cs="Arial"/>
                <w:b/>
                <w:sz w:val="10"/>
                <w:szCs w:val="10"/>
              </w:rPr>
            </w:pPr>
          </w:p>
          <w:p w14:paraId="4D1C14AB" w14:textId="77777777" w:rsidR="00B17064" w:rsidRPr="007A6F7B" w:rsidRDefault="00000000" w:rsidP="00B25F45">
            <w:pPr>
              <w:pStyle w:val="TableParagraph"/>
              <w:ind w:left="266" w:right="62"/>
              <w:jc w:val="both"/>
              <w:rPr>
                <w:rFonts w:ascii="Arial" w:hAnsi="Arial" w:cs="Arial"/>
                <w:b/>
                <w:sz w:val="10"/>
                <w:szCs w:val="10"/>
              </w:rPr>
            </w:pPr>
            <w:r w:rsidRPr="007A6F7B">
              <w:rPr>
                <w:rFonts w:ascii="Arial" w:hAnsi="Arial" w:cs="Arial"/>
                <w:b/>
                <w:spacing w:val="-2"/>
                <w:sz w:val="10"/>
                <w:szCs w:val="10"/>
              </w:rPr>
              <w:t>25,605,001.00</w:t>
            </w:r>
          </w:p>
        </w:tc>
        <w:tc>
          <w:tcPr>
            <w:tcW w:w="1076" w:type="dxa"/>
          </w:tcPr>
          <w:p w14:paraId="4951C634" w14:textId="77777777" w:rsidR="00B17064" w:rsidRPr="007A6F7B" w:rsidRDefault="00B17064" w:rsidP="00B25F45">
            <w:pPr>
              <w:pStyle w:val="TableParagraph"/>
              <w:ind w:left="266" w:right="145"/>
              <w:jc w:val="both"/>
              <w:rPr>
                <w:rFonts w:ascii="Arial" w:hAnsi="Arial" w:cs="Arial"/>
                <w:b/>
                <w:sz w:val="10"/>
                <w:szCs w:val="10"/>
              </w:rPr>
            </w:pPr>
          </w:p>
          <w:p w14:paraId="612D89D0" w14:textId="77777777" w:rsidR="00B17064" w:rsidRPr="007A6F7B" w:rsidRDefault="00B17064" w:rsidP="00B25F45">
            <w:pPr>
              <w:pStyle w:val="TableParagraph"/>
              <w:spacing w:before="57"/>
              <w:ind w:left="266" w:right="145"/>
              <w:jc w:val="both"/>
              <w:rPr>
                <w:rFonts w:ascii="Arial" w:hAnsi="Arial" w:cs="Arial"/>
                <w:b/>
                <w:sz w:val="10"/>
                <w:szCs w:val="10"/>
              </w:rPr>
            </w:pPr>
          </w:p>
          <w:p w14:paraId="2B0CD0FF" w14:textId="77777777" w:rsidR="00B17064" w:rsidRPr="007A6F7B" w:rsidRDefault="00000000" w:rsidP="00B25F45">
            <w:pPr>
              <w:pStyle w:val="TableParagraph"/>
              <w:ind w:left="266" w:right="145"/>
              <w:jc w:val="both"/>
              <w:rPr>
                <w:rFonts w:ascii="Arial" w:hAnsi="Arial" w:cs="Arial"/>
                <w:b/>
                <w:sz w:val="10"/>
                <w:szCs w:val="10"/>
              </w:rPr>
            </w:pPr>
            <w:r w:rsidRPr="007A6F7B">
              <w:rPr>
                <w:rFonts w:ascii="Arial" w:hAnsi="Arial" w:cs="Arial"/>
                <w:b/>
                <w:spacing w:val="-2"/>
                <w:sz w:val="10"/>
                <w:szCs w:val="10"/>
              </w:rPr>
              <w:t>1,693,571.00</w:t>
            </w:r>
          </w:p>
        </w:tc>
        <w:tc>
          <w:tcPr>
            <w:tcW w:w="1076" w:type="dxa"/>
          </w:tcPr>
          <w:p w14:paraId="25BA97B6" w14:textId="77777777" w:rsidR="00B17064" w:rsidRPr="007A6F7B" w:rsidRDefault="00B17064" w:rsidP="00B25F45">
            <w:pPr>
              <w:pStyle w:val="TableParagraph"/>
              <w:ind w:left="266" w:right="85"/>
              <w:jc w:val="both"/>
              <w:rPr>
                <w:rFonts w:ascii="Arial" w:hAnsi="Arial" w:cs="Arial"/>
                <w:b/>
                <w:sz w:val="10"/>
                <w:szCs w:val="10"/>
              </w:rPr>
            </w:pPr>
          </w:p>
          <w:p w14:paraId="025AE921" w14:textId="77777777" w:rsidR="00B17064" w:rsidRPr="007A6F7B" w:rsidRDefault="00B17064" w:rsidP="00B25F45">
            <w:pPr>
              <w:pStyle w:val="TableParagraph"/>
              <w:spacing w:before="57"/>
              <w:ind w:left="266" w:right="85"/>
              <w:jc w:val="both"/>
              <w:rPr>
                <w:rFonts w:ascii="Arial" w:hAnsi="Arial" w:cs="Arial"/>
                <w:b/>
                <w:sz w:val="10"/>
                <w:szCs w:val="10"/>
              </w:rPr>
            </w:pPr>
          </w:p>
          <w:p w14:paraId="74AE3974" w14:textId="77777777" w:rsidR="00B17064" w:rsidRPr="007A6F7B" w:rsidRDefault="00000000" w:rsidP="00B25F45">
            <w:pPr>
              <w:pStyle w:val="TableParagraph"/>
              <w:ind w:left="266" w:right="85"/>
              <w:jc w:val="both"/>
              <w:rPr>
                <w:rFonts w:ascii="Arial" w:hAnsi="Arial" w:cs="Arial"/>
                <w:b/>
                <w:sz w:val="10"/>
                <w:szCs w:val="10"/>
              </w:rPr>
            </w:pPr>
            <w:r w:rsidRPr="007A6F7B">
              <w:rPr>
                <w:rFonts w:ascii="Arial" w:hAnsi="Arial" w:cs="Arial"/>
                <w:b/>
                <w:spacing w:val="-2"/>
                <w:sz w:val="10"/>
                <w:szCs w:val="10"/>
              </w:rPr>
              <w:t>28,641,363.00</w:t>
            </w:r>
          </w:p>
        </w:tc>
        <w:tc>
          <w:tcPr>
            <w:tcW w:w="1076" w:type="dxa"/>
          </w:tcPr>
          <w:p w14:paraId="5ADF0643" w14:textId="77777777" w:rsidR="00B17064" w:rsidRPr="007A6F7B" w:rsidRDefault="00B17064" w:rsidP="00B25F45">
            <w:pPr>
              <w:pStyle w:val="TableParagraph"/>
              <w:ind w:left="266" w:right="167"/>
              <w:jc w:val="both"/>
              <w:rPr>
                <w:rFonts w:ascii="Arial" w:hAnsi="Arial" w:cs="Arial"/>
                <w:b/>
                <w:sz w:val="10"/>
                <w:szCs w:val="10"/>
              </w:rPr>
            </w:pPr>
          </w:p>
          <w:p w14:paraId="39001121" w14:textId="77777777" w:rsidR="00B17064" w:rsidRPr="007A6F7B" w:rsidRDefault="00B17064" w:rsidP="00B25F45">
            <w:pPr>
              <w:pStyle w:val="TableParagraph"/>
              <w:spacing w:before="57"/>
              <w:ind w:left="266" w:right="167"/>
              <w:jc w:val="both"/>
              <w:rPr>
                <w:rFonts w:ascii="Arial" w:hAnsi="Arial" w:cs="Arial"/>
                <w:b/>
                <w:sz w:val="10"/>
                <w:szCs w:val="10"/>
              </w:rPr>
            </w:pPr>
          </w:p>
          <w:p w14:paraId="529E0231" w14:textId="77777777" w:rsidR="00B17064" w:rsidRPr="007A6F7B" w:rsidRDefault="00000000" w:rsidP="00B25F45">
            <w:pPr>
              <w:pStyle w:val="TableParagraph"/>
              <w:ind w:left="266" w:right="167"/>
              <w:jc w:val="both"/>
              <w:rPr>
                <w:rFonts w:ascii="Arial" w:hAnsi="Arial" w:cs="Arial"/>
                <w:b/>
                <w:sz w:val="10"/>
                <w:szCs w:val="10"/>
              </w:rPr>
            </w:pPr>
            <w:r w:rsidRPr="007A6F7B">
              <w:rPr>
                <w:rFonts w:ascii="Arial" w:hAnsi="Arial" w:cs="Arial"/>
                <w:b/>
                <w:spacing w:val="-2"/>
                <w:sz w:val="10"/>
                <w:szCs w:val="10"/>
              </w:rPr>
              <w:t>2,033,135.00</w:t>
            </w:r>
          </w:p>
        </w:tc>
        <w:tc>
          <w:tcPr>
            <w:tcW w:w="1076" w:type="dxa"/>
          </w:tcPr>
          <w:p w14:paraId="12C6FE86" w14:textId="77777777" w:rsidR="00B17064" w:rsidRPr="007A6F7B" w:rsidRDefault="00B17064" w:rsidP="00B25F45">
            <w:pPr>
              <w:pStyle w:val="TableParagraph"/>
              <w:ind w:left="266" w:right="108"/>
              <w:jc w:val="both"/>
              <w:rPr>
                <w:rFonts w:ascii="Arial" w:hAnsi="Arial" w:cs="Arial"/>
                <w:b/>
                <w:sz w:val="10"/>
                <w:szCs w:val="10"/>
              </w:rPr>
            </w:pPr>
          </w:p>
          <w:p w14:paraId="771F23A8" w14:textId="77777777" w:rsidR="00B17064" w:rsidRPr="007A6F7B" w:rsidRDefault="00B17064" w:rsidP="00B25F45">
            <w:pPr>
              <w:pStyle w:val="TableParagraph"/>
              <w:spacing w:before="57"/>
              <w:ind w:left="266" w:right="108"/>
              <w:jc w:val="both"/>
              <w:rPr>
                <w:rFonts w:ascii="Arial" w:hAnsi="Arial" w:cs="Arial"/>
                <w:b/>
                <w:sz w:val="10"/>
                <w:szCs w:val="10"/>
              </w:rPr>
            </w:pPr>
          </w:p>
          <w:p w14:paraId="00A7E117" w14:textId="77777777" w:rsidR="00B17064" w:rsidRPr="007A6F7B" w:rsidRDefault="00000000" w:rsidP="00B25F45">
            <w:pPr>
              <w:pStyle w:val="TableParagraph"/>
              <w:ind w:left="266" w:right="108"/>
              <w:jc w:val="both"/>
              <w:rPr>
                <w:rFonts w:ascii="Arial" w:hAnsi="Arial" w:cs="Arial"/>
                <w:b/>
                <w:sz w:val="10"/>
                <w:szCs w:val="10"/>
              </w:rPr>
            </w:pPr>
            <w:r w:rsidRPr="007A6F7B">
              <w:rPr>
                <w:rFonts w:ascii="Arial" w:hAnsi="Arial" w:cs="Arial"/>
                <w:b/>
                <w:spacing w:val="-2"/>
                <w:sz w:val="10"/>
                <w:szCs w:val="10"/>
              </w:rPr>
              <w:t>25,260,326.00</w:t>
            </w:r>
          </w:p>
        </w:tc>
        <w:tc>
          <w:tcPr>
            <w:tcW w:w="1080" w:type="dxa"/>
          </w:tcPr>
          <w:p w14:paraId="4372E8FA" w14:textId="77777777" w:rsidR="00B17064" w:rsidRPr="007A6F7B" w:rsidRDefault="00B17064" w:rsidP="00B25F45">
            <w:pPr>
              <w:pStyle w:val="TableParagraph"/>
              <w:ind w:left="165" w:right="202"/>
              <w:jc w:val="both"/>
              <w:rPr>
                <w:rFonts w:ascii="Arial" w:hAnsi="Arial" w:cs="Arial"/>
                <w:b/>
                <w:sz w:val="10"/>
                <w:szCs w:val="10"/>
              </w:rPr>
            </w:pPr>
          </w:p>
          <w:p w14:paraId="2A608C73" w14:textId="77777777" w:rsidR="00B17064" w:rsidRPr="007A6F7B" w:rsidRDefault="00B17064" w:rsidP="00B25F45">
            <w:pPr>
              <w:pStyle w:val="TableParagraph"/>
              <w:spacing w:before="57"/>
              <w:ind w:left="165" w:right="202"/>
              <w:jc w:val="both"/>
              <w:rPr>
                <w:rFonts w:ascii="Arial" w:hAnsi="Arial" w:cs="Arial"/>
                <w:b/>
                <w:sz w:val="10"/>
                <w:szCs w:val="10"/>
              </w:rPr>
            </w:pPr>
          </w:p>
          <w:p w14:paraId="54F8DD9C" w14:textId="77777777" w:rsidR="00B17064" w:rsidRPr="007A6F7B" w:rsidRDefault="00000000" w:rsidP="00B25F45">
            <w:pPr>
              <w:pStyle w:val="TableParagraph"/>
              <w:ind w:left="165" w:right="202"/>
              <w:jc w:val="both"/>
              <w:rPr>
                <w:rFonts w:ascii="Arial" w:hAnsi="Arial" w:cs="Arial"/>
                <w:b/>
                <w:sz w:val="10"/>
                <w:szCs w:val="10"/>
              </w:rPr>
            </w:pPr>
            <w:r w:rsidRPr="007A6F7B">
              <w:rPr>
                <w:rFonts w:ascii="Arial" w:hAnsi="Arial" w:cs="Arial"/>
                <w:b/>
                <w:spacing w:val="-2"/>
                <w:sz w:val="10"/>
                <w:szCs w:val="10"/>
              </w:rPr>
              <w:t>1,414,282.00</w:t>
            </w:r>
          </w:p>
        </w:tc>
      </w:tr>
      <w:tr w:rsidR="00B17064" w:rsidRPr="007A6F7B" w14:paraId="400CE823" w14:textId="77777777">
        <w:trPr>
          <w:trHeight w:val="431"/>
        </w:trPr>
        <w:tc>
          <w:tcPr>
            <w:tcW w:w="2552" w:type="dxa"/>
          </w:tcPr>
          <w:p w14:paraId="2F1D771F" w14:textId="77777777" w:rsidR="00B17064" w:rsidRPr="007A6F7B" w:rsidRDefault="00000000" w:rsidP="00042C32">
            <w:pPr>
              <w:pStyle w:val="TableParagraph"/>
              <w:spacing w:before="77"/>
              <w:ind w:left="266" w:right="306"/>
              <w:jc w:val="both"/>
              <w:rPr>
                <w:rFonts w:ascii="Arial" w:hAnsi="Arial" w:cs="Arial"/>
                <w:sz w:val="10"/>
                <w:szCs w:val="10"/>
              </w:rPr>
            </w:pPr>
            <w:r w:rsidRPr="007A6F7B">
              <w:rPr>
                <w:rFonts w:ascii="Arial" w:hAnsi="Arial" w:cs="Arial"/>
                <w:sz w:val="10"/>
                <w:szCs w:val="10"/>
              </w:rPr>
              <w:t>Sobre</w:t>
            </w:r>
            <w:r w:rsidRPr="007A6F7B">
              <w:rPr>
                <w:rFonts w:ascii="Arial" w:hAnsi="Arial" w:cs="Arial"/>
                <w:spacing w:val="11"/>
                <w:sz w:val="10"/>
                <w:szCs w:val="10"/>
              </w:rPr>
              <w:t xml:space="preserve"> </w:t>
            </w:r>
            <w:r w:rsidRPr="007A6F7B">
              <w:rPr>
                <w:rFonts w:ascii="Arial" w:hAnsi="Arial" w:cs="Arial"/>
                <w:sz w:val="10"/>
                <w:szCs w:val="10"/>
              </w:rPr>
              <w:t>la Adquisición</w:t>
            </w:r>
            <w:r w:rsidRPr="007A6F7B">
              <w:rPr>
                <w:rFonts w:ascii="Arial" w:hAnsi="Arial" w:cs="Arial"/>
                <w:spacing w:val="9"/>
                <w:sz w:val="10"/>
                <w:szCs w:val="10"/>
              </w:rPr>
              <w:t xml:space="preserve"> </w:t>
            </w:r>
            <w:r w:rsidRPr="007A6F7B">
              <w:rPr>
                <w:rFonts w:ascii="Arial" w:hAnsi="Arial" w:cs="Arial"/>
                <w:sz w:val="10"/>
                <w:szCs w:val="10"/>
              </w:rPr>
              <w:t>de</w:t>
            </w:r>
            <w:r w:rsidRPr="007A6F7B">
              <w:rPr>
                <w:rFonts w:ascii="Arial" w:hAnsi="Arial" w:cs="Arial"/>
                <w:spacing w:val="9"/>
                <w:sz w:val="10"/>
                <w:szCs w:val="10"/>
              </w:rPr>
              <w:t xml:space="preserve"> </w:t>
            </w:r>
            <w:r w:rsidRPr="007A6F7B">
              <w:rPr>
                <w:rFonts w:ascii="Arial" w:hAnsi="Arial" w:cs="Arial"/>
                <w:sz w:val="10"/>
                <w:szCs w:val="10"/>
              </w:rPr>
              <w:t>Vehículos</w:t>
            </w:r>
            <w:r w:rsidRPr="007A6F7B">
              <w:rPr>
                <w:rFonts w:ascii="Arial" w:hAnsi="Arial" w:cs="Arial"/>
                <w:spacing w:val="40"/>
                <w:sz w:val="10"/>
                <w:szCs w:val="10"/>
              </w:rPr>
              <w:t xml:space="preserve"> </w:t>
            </w:r>
            <w:r w:rsidRPr="007A6F7B">
              <w:rPr>
                <w:rFonts w:ascii="Arial" w:hAnsi="Arial" w:cs="Arial"/>
                <w:sz w:val="10"/>
                <w:szCs w:val="10"/>
              </w:rPr>
              <w:t>de Motor Usados</w:t>
            </w:r>
          </w:p>
        </w:tc>
        <w:tc>
          <w:tcPr>
            <w:tcW w:w="1561" w:type="dxa"/>
          </w:tcPr>
          <w:p w14:paraId="186FBD8D" w14:textId="77777777" w:rsidR="00B17064" w:rsidRPr="007A6F7B" w:rsidRDefault="00B17064" w:rsidP="00B25F45">
            <w:pPr>
              <w:pStyle w:val="TableParagraph"/>
              <w:tabs>
                <w:tab w:val="left" w:pos="1221"/>
              </w:tabs>
              <w:spacing w:before="8"/>
              <w:ind w:left="266" w:right="306"/>
              <w:jc w:val="both"/>
              <w:rPr>
                <w:rFonts w:ascii="Arial" w:hAnsi="Arial" w:cs="Arial"/>
                <w:b/>
                <w:sz w:val="10"/>
                <w:szCs w:val="10"/>
              </w:rPr>
            </w:pPr>
          </w:p>
          <w:p w14:paraId="11C7832C" w14:textId="77777777" w:rsidR="00B17064" w:rsidRPr="007A6F7B" w:rsidRDefault="00000000" w:rsidP="00B25F45">
            <w:pPr>
              <w:pStyle w:val="TableParagraph"/>
              <w:tabs>
                <w:tab w:val="left" w:pos="1221"/>
              </w:tabs>
              <w:ind w:left="266" w:right="306"/>
              <w:jc w:val="both"/>
              <w:rPr>
                <w:rFonts w:ascii="Arial" w:hAnsi="Arial" w:cs="Arial"/>
                <w:sz w:val="10"/>
                <w:szCs w:val="10"/>
              </w:rPr>
            </w:pPr>
            <w:r w:rsidRPr="007A6F7B">
              <w:rPr>
                <w:rFonts w:ascii="Arial" w:hAnsi="Arial" w:cs="Arial"/>
                <w:spacing w:val="-2"/>
                <w:sz w:val="10"/>
                <w:szCs w:val="10"/>
              </w:rPr>
              <w:t>10,491,206.00</w:t>
            </w:r>
          </w:p>
        </w:tc>
        <w:tc>
          <w:tcPr>
            <w:tcW w:w="1076" w:type="dxa"/>
          </w:tcPr>
          <w:p w14:paraId="2DFFE443" w14:textId="77777777" w:rsidR="00B17064" w:rsidRPr="007A6F7B" w:rsidRDefault="00B17064" w:rsidP="00B25F45">
            <w:pPr>
              <w:pStyle w:val="TableParagraph"/>
              <w:spacing w:before="8"/>
              <w:ind w:left="87" w:right="137"/>
              <w:jc w:val="both"/>
              <w:rPr>
                <w:rFonts w:ascii="Arial" w:hAnsi="Arial" w:cs="Arial"/>
                <w:b/>
                <w:sz w:val="10"/>
                <w:szCs w:val="10"/>
              </w:rPr>
            </w:pPr>
          </w:p>
          <w:p w14:paraId="4CE4976F" w14:textId="77777777" w:rsidR="00B17064" w:rsidRPr="007A6F7B" w:rsidRDefault="00000000" w:rsidP="00B25F45">
            <w:pPr>
              <w:pStyle w:val="TableParagraph"/>
              <w:ind w:left="87" w:right="137"/>
              <w:jc w:val="both"/>
              <w:rPr>
                <w:rFonts w:ascii="Arial" w:hAnsi="Arial" w:cs="Arial"/>
                <w:sz w:val="10"/>
                <w:szCs w:val="10"/>
              </w:rPr>
            </w:pPr>
            <w:r w:rsidRPr="007A6F7B">
              <w:rPr>
                <w:rFonts w:ascii="Arial" w:hAnsi="Arial" w:cs="Arial"/>
                <w:spacing w:val="-2"/>
                <w:sz w:val="10"/>
                <w:szCs w:val="10"/>
              </w:rPr>
              <w:t>1,104,218.00</w:t>
            </w:r>
          </w:p>
        </w:tc>
        <w:tc>
          <w:tcPr>
            <w:tcW w:w="1141" w:type="dxa"/>
          </w:tcPr>
          <w:p w14:paraId="789266E5" w14:textId="77777777" w:rsidR="00B17064" w:rsidRPr="007A6F7B" w:rsidRDefault="00B17064" w:rsidP="00B25F45">
            <w:pPr>
              <w:pStyle w:val="TableParagraph"/>
              <w:spacing w:before="8"/>
              <w:ind w:left="266" w:right="142"/>
              <w:jc w:val="both"/>
              <w:rPr>
                <w:rFonts w:ascii="Arial" w:hAnsi="Arial" w:cs="Arial"/>
                <w:b/>
                <w:sz w:val="10"/>
                <w:szCs w:val="10"/>
              </w:rPr>
            </w:pPr>
          </w:p>
          <w:p w14:paraId="23825CC6" w14:textId="77777777" w:rsidR="00B17064" w:rsidRPr="007A6F7B" w:rsidRDefault="00000000" w:rsidP="00B25F45">
            <w:pPr>
              <w:pStyle w:val="TableParagraph"/>
              <w:ind w:left="266" w:right="142"/>
              <w:jc w:val="both"/>
              <w:rPr>
                <w:rFonts w:ascii="Arial" w:hAnsi="Arial" w:cs="Arial"/>
                <w:sz w:val="10"/>
                <w:szCs w:val="10"/>
              </w:rPr>
            </w:pPr>
            <w:r w:rsidRPr="007A6F7B">
              <w:rPr>
                <w:rFonts w:ascii="Arial" w:hAnsi="Arial" w:cs="Arial"/>
                <w:spacing w:val="-2"/>
                <w:sz w:val="10"/>
                <w:szCs w:val="10"/>
              </w:rPr>
              <w:t>1,190,439.00</w:t>
            </w:r>
          </w:p>
        </w:tc>
        <w:tc>
          <w:tcPr>
            <w:tcW w:w="1076" w:type="dxa"/>
          </w:tcPr>
          <w:p w14:paraId="5B2DDBE3" w14:textId="77777777" w:rsidR="00B17064" w:rsidRPr="007A6F7B" w:rsidRDefault="00B17064" w:rsidP="00B25F45">
            <w:pPr>
              <w:pStyle w:val="TableParagraph"/>
              <w:spacing w:before="8"/>
              <w:ind w:left="141" w:right="224"/>
              <w:jc w:val="both"/>
              <w:rPr>
                <w:rFonts w:ascii="Arial" w:hAnsi="Arial" w:cs="Arial"/>
                <w:b/>
                <w:sz w:val="10"/>
                <w:szCs w:val="10"/>
              </w:rPr>
            </w:pPr>
          </w:p>
          <w:p w14:paraId="09598A01" w14:textId="4694C03B" w:rsidR="00B25F45" w:rsidRPr="00B25F45" w:rsidRDefault="00000000" w:rsidP="00B25F45">
            <w:pPr>
              <w:pStyle w:val="TableParagraph"/>
              <w:ind w:left="141" w:right="224"/>
              <w:jc w:val="both"/>
              <w:rPr>
                <w:rFonts w:ascii="Arial" w:hAnsi="Arial" w:cs="Arial"/>
                <w:spacing w:val="-2"/>
                <w:sz w:val="10"/>
                <w:szCs w:val="10"/>
              </w:rPr>
            </w:pPr>
            <w:r w:rsidRPr="007A6F7B">
              <w:rPr>
                <w:rFonts w:ascii="Arial" w:hAnsi="Arial" w:cs="Arial"/>
                <w:spacing w:val="-2"/>
                <w:sz w:val="10"/>
                <w:szCs w:val="10"/>
              </w:rPr>
              <w:t>980,355.00</w:t>
            </w:r>
            <w:r w:rsidR="00B25F45">
              <w:tab/>
            </w:r>
          </w:p>
        </w:tc>
        <w:tc>
          <w:tcPr>
            <w:tcW w:w="1076" w:type="dxa"/>
          </w:tcPr>
          <w:p w14:paraId="4B10097A" w14:textId="77777777" w:rsidR="00B17064" w:rsidRPr="007A6F7B" w:rsidRDefault="00B17064" w:rsidP="00B25F45">
            <w:pPr>
              <w:pStyle w:val="TableParagraph"/>
              <w:spacing w:before="8"/>
              <w:ind w:left="191" w:right="165"/>
              <w:jc w:val="both"/>
              <w:rPr>
                <w:rFonts w:ascii="Arial" w:hAnsi="Arial" w:cs="Arial"/>
                <w:b/>
                <w:sz w:val="10"/>
                <w:szCs w:val="10"/>
              </w:rPr>
            </w:pPr>
          </w:p>
          <w:p w14:paraId="4148613E" w14:textId="77777777" w:rsidR="00B17064" w:rsidRPr="007A6F7B" w:rsidRDefault="00000000" w:rsidP="00B25F45">
            <w:pPr>
              <w:pStyle w:val="TableParagraph"/>
              <w:ind w:left="191" w:right="165"/>
              <w:jc w:val="both"/>
              <w:rPr>
                <w:rFonts w:ascii="Arial" w:hAnsi="Arial" w:cs="Arial"/>
                <w:sz w:val="10"/>
                <w:szCs w:val="10"/>
              </w:rPr>
            </w:pPr>
            <w:r w:rsidRPr="007A6F7B">
              <w:rPr>
                <w:rFonts w:ascii="Arial" w:hAnsi="Arial" w:cs="Arial"/>
                <w:spacing w:val="-2"/>
                <w:sz w:val="10"/>
                <w:szCs w:val="10"/>
              </w:rPr>
              <w:t>1,055,249.00</w:t>
            </w:r>
          </w:p>
        </w:tc>
        <w:tc>
          <w:tcPr>
            <w:tcW w:w="1076" w:type="dxa"/>
          </w:tcPr>
          <w:p w14:paraId="10C74BC9" w14:textId="77777777" w:rsidR="00B17064" w:rsidRPr="007A6F7B" w:rsidRDefault="00B17064" w:rsidP="00B25F45">
            <w:pPr>
              <w:pStyle w:val="TableParagraph"/>
              <w:spacing w:before="8"/>
              <w:ind w:left="250" w:right="106"/>
              <w:jc w:val="both"/>
              <w:rPr>
                <w:rFonts w:ascii="Arial" w:hAnsi="Arial" w:cs="Arial"/>
                <w:b/>
                <w:sz w:val="10"/>
                <w:szCs w:val="10"/>
              </w:rPr>
            </w:pPr>
          </w:p>
          <w:p w14:paraId="48B323B4" w14:textId="77777777" w:rsidR="00B17064" w:rsidRPr="007A6F7B" w:rsidRDefault="00000000" w:rsidP="00B25F45">
            <w:pPr>
              <w:pStyle w:val="TableParagraph"/>
              <w:ind w:left="250" w:right="106"/>
              <w:jc w:val="both"/>
              <w:rPr>
                <w:rFonts w:ascii="Arial" w:hAnsi="Arial" w:cs="Arial"/>
                <w:sz w:val="10"/>
                <w:szCs w:val="10"/>
              </w:rPr>
            </w:pPr>
            <w:r w:rsidRPr="007A6F7B">
              <w:rPr>
                <w:rFonts w:ascii="Arial" w:hAnsi="Arial" w:cs="Arial"/>
                <w:spacing w:val="-2"/>
                <w:sz w:val="10"/>
                <w:szCs w:val="10"/>
              </w:rPr>
              <w:t>986,771.00</w:t>
            </w:r>
          </w:p>
        </w:tc>
        <w:tc>
          <w:tcPr>
            <w:tcW w:w="1141" w:type="dxa"/>
          </w:tcPr>
          <w:p w14:paraId="1B6D8763" w14:textId="77777777" w:rsidR="00B17064" w:rsidRPr="007A6F7B" w:rsidRDefault="00B17064" w:rsidP="00B25F45">
            <w:pPr>
              <w:pStyle w:val="TableParagraph"/>
              <w:spacing w:before="8"/>
              <w:ind w:left="266" w:right="-21"/>
              <w:jc w:val="both"/>
              <w:rPr>
                <w:rFonts w:ascii="Arial" w:hAnsi="Arial" w:cs="Arial"/>
                <w:b/>
                <w:sz w:val="10"/>
                <w:szCs w:val="10"/>
              </w:rPr>
            </w:pPr>
          </w:p>
          <w:p w14:paraId="53EF9005" w14:textId="77777777" w:rsidR="00B17064" w:rsidRPr="007A6F7B" w:rsidRDefault="00000000" w:rsidP="00B25F45">
            <w:pPr>
              <w:pStyle w:val="TableParagraph"/>
              <w:ind w:left="266" w:right="-21"/>
              <w:jc w:val="both"/>
              <w:rPr>
                <w:rFonts w:ascii="Arial" w:hAnsi="Arial" w:cs="Arial"/>
                <w:sz w:val="10"/>
                <w:szCs w:val="10"/>
              </w:rPr>
            </w:pPr>
            <w:r w:rsidRPr="007A6F7B">
              <w:rPr>
                <w:rFonts w:ascii="Arial" w:hAnsi="Arial" w:cs="Arial"/>
                <w:spacing w:val="-2"/>
                <w:sz w:val="10"/>
                <w:szCs w:val="10"/>
              </w:rPr>
              <w:t>799,566.00</w:t>
            </w:r>
          </w:p>
        </w:tc>
        <w:tc>
          <w:tcPr>
            <w:tcW w:w="1077" w:type="dxa"/>
          </w:tcPr>
          <w:p w14:paraId="2874EC5B" w14:textId="77777777" w:rsidR="00B17064" w:rsidRPr="007A6F7B" w:rsidRDefault="00B17064" w:rsidP="00B25F45">
            <w:pPr>
              <w:pStyle w:val="TableParagraph"/>
              <w:spacing w:before="8"/>
              <w:ind w:left="266" w:right="62"/>
              <w:jc w:val="both"/>
              <w:rPr>
                <w:rFonts w:ascii="Arial" w:hAnsi="Arial" w:cs="Arial"/>
                <w:b/>
                <w:sz w:val="10"/>
                <w:szCs w:val="10"/>
              </w:rPr>
            </w:pPr>
          </w:p>
          <w:p w14:paraId="289C1F0D" w14:textId="77777777" w:rsidR="00B17064" w:rsidRPr="007A6F7B" w:rsidRDefault="00000000" w:rsidP="00B25F45">
            <w:pPr>
              <w:pStyle w:val="TableParagraph"/>
              <w:ind w:left="266" w:right="62"/>
              <w:jc w:val="both"/>
              <w:rPr>
                <w:rFonts w:ascii="Arial" w:hAnsi="Arial" w:cs="Arial"/>
                <w:sz w:val="10"/>
                <w:szCs w:val="10"/>
              </w:rPr>
            </w:pPr>
            <w:r w:rsidRPr="007A6F7B">
              <w:rPr>
                <w:rFonts w:ascii="Arial" w:hAnsi="Arial" w:cs="Arial"/>
                <w:spacing w:val="-2"/>
                <w:sz w:val="10"/>
                <w:szCs w:val="10"/>
              </w:rPr>
              <w:t>771,325.00</w:t>
            </w:r>
          </w:p>
        </w:tc>
        <w:tc>
          <w:tcPr>
            <w:tcW w:w="1076" w:type="dxa"/>
          </w:tcPr>
          <w:p w14:paraId="085FEDD9" w14:textId="77777777" w:rsidR="00B17064" w:rsidRPr="007A6F7B" w:rsidRDefault="00B17064" w:rsidP="00B25F45">
            <w:pPr>
              <w:pStyle w:val="TableParagraph"/>
              <w:spacing w:before="8"/>
              <w:ind w:left="266" w:right="145"/>
              <w:jc w:val="both"/>
              <w:rPr>
                <w:rFonts w:ascii="Arial" w:hAnsi="Arial" w:cs="Arial"/>
                <w:b/>
                <w:sz w:val="10"/>
                <w:szCs w:val="10"/>
              </w:rPr>
            </w:pPr>
          </w:p>
          <w:p w14:paraId="6334532E" w14:textId="77777777" w:rsidR="00B17064" w:rsidRPr="007A6F7B" w:rsidRDefault="00000000" w:rsidP="00B25F45">
            <w:pPr>
              <w:pStyle w:val="TableParagraph"/>
              <w:ind w:left="266" w:right="145"/>
              <w:jc w:val="both"/>
              <w:rPr>
                <w:rFonts w:ascii="Arial" w:hAnsi="Arial" w:cs="Arial"/>
                <w:sz w:val="10"/>
                <w:szCs w:val="10"/>
              </w:rPr>
            </w:pPr>
            <w:r w:rsidRPr="007A6F7B">
              <w:rPr>
                <w:rFonts w:ascii="Arial" w:hAnsi="Arial" w:cs="Arial"/>
                <w:spacing w:val="-2"/>
                <w:sz w:val="10"/>
                <w:szCs w:val="10"/>
              </w:rPr>
              <w:t>1,048,106.00</w:t>
            </w:r>
          </w:p>
        </w:tc>
        <w:tc>
          <w:tcPr>
            <w:tcW w:w="1076" w:type="dxa"/>
          </w:tcPr>
          <w:p w14:paraId="6967F223" w14:textId="77777777" w:rsidR="00B17064" w:rsidRPr="007A6F7B" w:rsidRDefault="00B17064" w:rsidP="00B25F45">
            <w:pPr>
              <w:pStyle w:val="TableParagraph"/>
              <w:spacing w:before="8"/>
              <w:ind w:left="266" w:right="85"/>
              <w:jc w:val="both"/>
              <w:rPr>
                <w:rFonts w:ascii="Arial" w:hAnsi="Arial" w:cs="Arial"/>
                <w:b/>
                <w:sz w:val="10"/>
                <w:szCs w:val="10"/>
              </w:rPr>
            </w:pPr>
          </w:p>
          <w:p w14:paraId="53C10E2B" w14:textId="77777777" w:rsidR="00B17064" w:rsidRPr="007A6F7B" w:rsidRDefault="00000000" w:rsidP="00B25F45">
            <w:pPr>
              <w:pStyle w:val="TableParagraph"/>
              <w:ind w:left="266" w:right="85"/>
              <w:jc w:val="both"/>
              <w:rPr>
                <w:rFonts w:ascii="Arial" w:hAnsi="Arial" w:cs="Arial"/>
                <w:sz w:val="10"/>
                <w:szCs w:val="10"/>
              </w:rPr>
            </w:pPr>
            <w:r w:rsidRPr="007A6F7B">
              <w:rPr>
                <w:rFonts w:ascii="Arial" w:hAnsi="Arial" w:cs="Arial"/>
                <w:spacing w:val="-2"/>
                <w:sz w:val="10"/>
                <w:szCs w:val="10"/>
              </w:rPr>
              <w:t>883,153.00</w:t>
            </w:r>
          </w:p>
        </w:tc>
        <w:tc>
          <w:tcPr>
            <w:tcW w:w="1076" w:type="dxa"/>
          </w:tcPr>
          <w:p w14:paraId="30495F37" w14:textId="77777777" w:rsidR="00B17064" w:rsidRPr="007A6F7B" w:rsidRDefault="00B17064" w:rsidP="00B25F45">
            <w:pPr>
              <w:pStyle w:val="TableParagraph"/>
              <w:spacing w:before="8"/>
              <w:ind w:left="266" w:right="167"/>
              <w:jc w:val="both"/>
              <w:rPr>
                <w:rFonts w:ascii="Arial" w:hAnsi="Arial" w:cs="Arial"/>
                <w:b/>
                <w:sz w:val="10"/>
                <w:szCs w:val="10"/>
              </w:rPr>
            </w:pPr>
          </w:p>
          <w:p w14:paraId="09D6816C" w14:textId="77777777" w:rsidR="00B17064" w:rsidRPr="007A6F7B" w:rsidRDefault="00000000" w:rsidP="00B25F45">
            <w:pPr>
              <w:pStyle w:val="TableParagraph"/>
              <w:ind w:left="266" w:right="167"/>
              <w:jc w:val="both"/>
              <w:rPr>
                <w:rFonts w:ascii="Arial" w:hAnsi="Arial" w:cs="Arial"/>
                <w:sz w:val="10"/>
                <w:szCs w:val="10"/>
              </w:rPr>
            </w:pPr>
            <w:r w:rsidRPr="007A6F7B">
              <w:rPr>
                <w:rFonts w:ascii="Arial" w:hAnsi="Arial" w:cs="Arial"/>
                <w:spacing w:val="-2"/>
                <w:sz w:val="10"/>
                <w:szCs w:val="10"/>
              </w:rPr>
              <w:t>511,080.00</w:t>
            </w:r>
          </w:p>
        </w:tc>
        <w:tc>
          <w:tcPr>
            <w:tcW w:w="1076" w:type="dxa"/>
          </w:tcPr>
          <w:p w14:paraId="052FC7CE" w14:textId="77777777" w:rsidR="00B17064" w:rsidRPr="007A6F7B" w:rsidRDefault="00B17064" w:rsidP="00B25F45">
            <w:pPr>
              <w:pStyle w:val="TableParagraph"/>
              <w:spacing w:before="8"/>
              <w:ind w:left="266" w:right="108"/>
              <w:jc w:val="both"/>
              <w:rPr>
                <w:rFonts w:ascii="Arial" w:hAnsi="Arial" w:cs="Arial"/>
                <w:b/>
                <w:sz w:val="10"/>
                <w:szCs w:val="10"/>
              </w:rPr>
            </w:pPr>
          </w:p>
          <w:p w14:paraId="1510ECD3" w14:textId="77777777" w:rsidR="00B17064" w:rsidRPr="007A6F7B" w:rsidRDefault="00000000" w:rsidP="00B25F45">
            <w:pPr>
              <w:pStyle w:val="TableParagraph"/>
              <w:ind w:left="266" w:right="108"/>
              <w:jc w:val="both"/>
              <w:rPr>
                <w:rFonts w:ascii="Arial" w:hAnsi="Arial" w:cs="Arial"/>
                <w:sz w:val="10"/>
                <w:szCs w:val="10"/>
              </w:rPr>
            </w:pPr>
            <w:r w:rsidRPr="007A6F7B">
              <w:rPr>
                <w:rFonts w:ascii="Arial" w:hAnsi="Arial" w:cs="Arial"/>
                <w:spacing w:val="-2"/>
                <w:sz w:val="10"/>
                <w:szCs w:val="10"/>
              </w:rPr>
              <w:t>614,903.00</w:t>
            </w:r>
          </w:p>
        </w:tc>
        <w:tc>
          <w:tcPr>
            <w:tcW w:w="1080" w:type="dxa"/>
          </w:tcPr>
          <w:p w14:paraId="455A1CF7" w14:textId="77777777" w:rsidR="00B17064" w:rsidRPr="007A6F7B" w:rsidRDefault="00B17064" w:rsidP="00B25F45">
            <w:pPr>
              <w:pStyle w:val="TableParagraph"/>
              <w:spacing w:before="8"/>
              <w:ind w:left="165" w:right="202"/>
              <w:jc w:val="both"/>
              <w:rPr>
                <w:rFonts w:ascii="Arial" w:hAnsi="Arial" w:cs="Arial"/>
                <w:b/>
                <w:sz w:val="10"/>
                <w:szCs w:val="10"/>
              </w:rPr>
            </w:pPr>
          </w:p>
          <w:p w14:paraId="2D16000E" w14:textId="77777777" w:rsidR="00B17064" w:rsidRPr="007A6F7B" w:rsidRDefault="00000000" w:rsidP="00B25F45">
            <w:pPr>
              <w:pStyle w:val="TableParagraph"/>
              <w:ind w:left="165" w:right="202"/>
              <w:jc w:val="both"/>
              <w:rPr>
                <w:rFonts w:ascii="Arial" w:hAnsi="Arial" w:cs="Arial"/>
                <w:sz w:val="10"/>
                <w:szCs w:val="10"/>
              </w:rPr>
            </w:pPr>
            <w:r w:rsidRPr="007A6F7B">
              <w:rPr>
                <w:rFonts w:ascii="Arial" w:hAnsi="Arial" w:cs="Arial"/>
                <w:spacing w:val="-2"/>
                <w:sz w:val="10"/>
                <w:szCs w:val="10"/>
              </w:rPr>
              <w:t>546,041.00</w:t>
            </w:r>
          </w:p>
        </w:tc>
      </w:tr>
    </w:tbl>
    <w:p w14:paraId="4A325264" w14:textId="77777777" w:rsidR="00B17064" w:rsidRPr="007A6F7B" w:rsidRDefault="00B17064" w:rsidP="00042C32">
      <w:pPr>
        <w:pStyle w:val="TableParagraph"/>
        <w:ind w:left="266" w:right="306"/>
        <w:jc w:val="both"/>
        <w:rPr>
          <w:rFonts w:ascii="Arial" w:hAnsi="Arial" w:cs="Arial"/>
          <w:sz w:val="10"/>
          <w:szCs w:val="10"/>
        </w:rPr>
        <w:sectPr w:rsidR="00B17064" w:rsidRPr="007A6F7B" w:rsidSect="00B83709">
          <w:headerReference w:type="default" r:id="rId24"/>
          <w:footerReference w:type="default" r:id="rId25"/>
          <w:pgSz w:w="20170" w:h="12250" w:orient="landscape"/>
          <w:pgMar w:top="2262" w:right="1480" w:bottom="1162" w:left="1520" w:header="0" w:footer="1042" w:gutter="0"/>
          <w:cols w:space="720"/>
        </w:sectPr>
      </w:pPr>
    </w:p>
    <w:p w14:paraId="078FB1B4" w14:textId="77777777" w:rsidR="00B17064" w:rsidRPr="007A6F7B" w:rsidRDefault="00000000" w:rsidP="00042C32">
      <w:pPr>
        <w:spacing w:before="10"/>
        <w:ind w:left="266" w:right="306"/>
        <w:jc w:val="both"/>
        <w:rPr>
          <w:rFonts w:ascii="Arial" w:hAnsi="Arial" w:cs="Arial"/>
          <w:b/>
          <w:sz w:val="10"/>
          <w:szCs w:val="10"/>
        </w:rPr>
      </w:pPr>
      <w:r w:rsidRPr="007A6F7B">
        <w:rPr>
          <w:rFonts w:ascii="Arial" w:hAnsi="Arial" w:cs="Arial"/>
          <w:b/>
          <w:spacing w:val="-2"/>
          <w:sz w:val="10"/>
          <w:szCs w:val="10"/>
        </w:rPr>
        <w:lastRenderedPageBreak/>
        <w:t>(Pesos)</w:t>
      </w:r>
    </w:p>
    <w:p w14:paraId="2EA10508" w14:textId="77777777" w:rsidR="00B17064" w:rsidRPr="007A6F7B" w:rsidRDefault="00B17064" w:rsidP="00042C32">
      <w:pPr>
        <w:pStyle w:val="Textoindependiente"/>
        <w:spacing w:before="3"/>
        <w:ind w:left="266" w:right="306"/>
        <w:jc w:val="both"/>
        <w:rPr>
          <w:rFonts w:ascii="Arial" w:hAnsi="Arial" w:cs="Arial"/>
          <w:b/>
          <w:sz w:val="10"/>
          <w:szCs w:val="10"/>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0F2EE43C" w14:textId="77777777">
        <w:trPr>
          <w:trHeight w:val="695"/>
        </w:trPr>
        <w:tc>
          <w:tcPr>
            <w:tcW w:w="2552" w:type="dxa"/>
            <w:shd w:val="clear" w:color="auto" w:fill="BEBEBE"/>
          </w:tcPr>
          <w:p w14:paraId="724AD80C" w14:textId="77777777" w:rsidR="00B17064" w:rsidRPr="007A6F7B" w:rsidRDefault="00B17064" w:rsidP="00042C32">
            <w:pPr>
              <w:pStyle w:val="TableParagraph"/>
              <w:ind w:left="266" w:right="306"/>
              <w:jc w:val="both"/>
              <w:rPr>
                <w:rFonts w:ascii="Arial" w:hAnsi="Arial" w:cs="Arial"/>
                <w:b/>
                <w:sz w:val="10"/>
                <w:szCs w:val="10"/>
              </w:rPr>
            </w:pPr>
          </w:p>
          <w:p w14:paraId="3C4F43E3" w14:textId="77777777" w:rsidR="00B17064" w:rsidRPr="007A6F7B" w:rsidRDefault="00B17064" w:rsidP="00042C32">
            <w:pPr>
              <w:pStyle w:val="TableParagraph"/>
              <w:spacing w:before="2"/>
              <w:ind w:left="266" w:right="306"/>
              <w:jc w:val="both"/>
              <w:rPr>
                <w:rFonts w:ascii="Arial" w:hAnsi="Arial" w:cs="Arial"/>
                <w:b/>
                <w:sz w:val="10"/>
                <w:szCs w:val="10"/>
              </w:rPr>
            </w:pPr>
          </w:p>
          <w:p w14:paraId="47EC3B4C"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CONCEPTOS</w:t>
            </w:r>
          </w:p>
        </w:tc>
        <w:tc>
          <w:tcPr>
            <w:tcW w:w="1561" w:type="dxa"/>
            <w:shd w:val="clear" w:color="auto" w:fill="BEBEBE"/>
          </w:tcPr>
          <w:p w14:paraId="4CABB8A9" w14:textId="77777777" w:rsidR="00B17064" w:rsidRPr="007A6F7B" w:rsidRDefault="00B17064" w:rsidP="00042C32">
            <w:pPr>
              <w:pStyle w:val="TableParagraph"/>
              <w:ind w:left="266" w:right="306"/>
              <w:jc w:val="both"/>
              <w:rPr>
                <w:rFonts w:ascii="Arial" w:hAnsi="Arial" w:cs="Arial"/>
                <w:b/>
                <w:sz w:val="10"/>
                <w:szCs w:val="10"/>
              </w:rPr>
            </w:pPr>
          </w:p>
          <w:p w14:paraId="72D8145E" w14:textId="77777777" w:rsidR="00B17064" w:rsidRPr="007A6F7B" w:rsidRDefault="00B17064" w:rsidP="00042C32">
            <w:pPr>
              <w:pStyle w:val="TableParagraph"/>
              <w:spacing w:before="2"/>
              <w:ind w:left="266" w:right="306"/>
              <w:jc w:val="both"/>
              <w:rPr>
                <w:rFonts w:ascii="Arial" w:hAnsi="Arial" w:cs="Arial"/>
                <w:b/>
                <w:sz w:val="10"/>
                <w:szCs w:val="10"/>
              </w:rPr>
            </w:pPr>
          </w:p>
          <w:p w14:paraId="6692465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Anual</w:t>
            </w:r>
          </w:p>
        </w:tc>
        <w:tc>
          <w:tcPr>
            <w:tcW w:w="1076" w:type="dxa"/>
            <w:shd w:val="clear" w:color="auto" w:fill="BEBEBE"/>
          </w:tcPr>
          <w:p w14:paraId="14A182E6" w14:textId="77777777" w:rsidR="00B17064" w:rsidRPr="007A6F7B" w:rsidRDefault="00B17064" w:rsidP="00042C32">
            <w:pPr>
              <w:pStyle w:val="TableParagraph"/>
              <w:ind w:left="266" w:right="306"/>
              <w:jc w:val="both"/>
              <w:rPr>
                <w:rFonts w:ascii="Arial" w:hAnsi="Arial" w:cs="Arial"/>
                <w:b/>
                <w:sz w:val="10"/>
                <w:szCs w:val="10"/>
              </w:rPr>
            </w:pPr>
          </w:p>
          <w:p w14:paraId="13277EBC" w14:textId="77777777" w:rsidR="00B17064" w:rsidRPr="007A6F7B" w:rsidRDefault="00B17064" w:rsidP="00042C32">
            <w:pPr>
              <w:pStyle w:val="TableParagraph"/>
              <w:spacing w:before="2"/>
              <w:ind w:left="266" w:right="306"/>
              <w:jc w:val="both"/>
              <w:rPr>
                <w:rFonts w:ascii="Arial" w:hAnsi="Arial" w:cs="Arial"/>
                <w:b/>
                <w:sz w:val="10"/>
                <w:szCs w:val="10"/>
              </w:rPr>
            </w:pPr>
          </w:p>
          <w:p w14:paraId="6D35A93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Enero</w:t>
            </w:r>
          </w:p>
        </w:tc>
        <w:tc>
          <w:tcPr>
            <w:tcW w:w="1141" w:type="dxa"/>
            <w:shd w:val="clear" w:color="auto" w:fill="BEBEBE"/>
          </w:tcPr>
          <w:p w14:paraId="3EA9A8A7" w14:textId="77777777" w:rsidR="00B17064" w:rsidRPr="007A6F7B" w:rsidRDefault="00B17064" w:rsidP="00042C32">
            <w:pPr>
              <w:pStyle w:val="TableParagraph"/>
              <w:ind w:left="266" w:right="306"/>
              <w:jc w:val="both"/>
              <w:rPr>
                <w:rFonts w:ascii="Arial" w:hAnsi="Arial" w:cs="Arial"/>
                <w:b/>
                <w:sz w:val="10"/>
                <w:szCs w:val="10"/>
              </w:rPr>
            </w:pPr>
          </w:p>
          <w:p w14:paraId="0DB7EA4F" w14:textId="77777777" w:rsidR="00B17064" w:rsidRPr="007A6F7B" w:rsidRDefault="00B17064" w:rsidP="00042C32">
            <w:pPr>
              <w:pStyle w:val="TableParagraph"/>
              <w:spacing w:before="2"/>
              <w:ind w:left="266" w:right="306"/>
              <w:jc w:val="both"/>
              <w:rPr>
                <w:rFonts w:ascii="Arial" w:hAnsi="Arial" w:cs="Arial"/>
                <w:b/>
                <w:sz w:val="10"/>
                <w:szCs w:val="10"/>
              </w:rPr>
            </w:pPr>
          </w:p>
          <w:p w14:paraId="63A491C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Febrero</w:t>
            </w:r>
          </w:p>
        </w:tc>
        <w:tc>
          <w:tcPr>
            <w:tcW w:w="1076" w:type="dxa"/>
            <w:shd w:val="clear" w:color="auto" w:fill="BEBEBE"/>
          </w:tcPr>
          <w:p w14:paraId="3B7A0252" w14:textId="77777777" w:rsidR="00B17064" w:rsidRPr="007A6F7B" w:rsidRDefault="00B17064" w:rsidP="00042C32">
            <w:pPr>
              <w:pStyle w:val="TableParagraph"/>
              <w:ind w:left="266" w:right="306"/>
              <w:jc w:val="both"/>
              <w:rPr>
                <w:rFonts w:ascii="Arial" w:hAnsi="Arial" w:cs="Arial"/>
                <w:b/>
                <w:sz w:val="10"/>
                <w:szCs w:val="10"/>
              </w:rPr>
            </w:pPr>
          </w:p>
          <w:p w14:paraId="52B7DB01" w14:textId="77777777" w:rsidR="00B17064" w:rsidRPr="007A6F7B" w:rsidRDefault="00B17064" w:rsidP="00042C32">
            <w:pPr>
              <w:pStyle w:val="TableParagraph"/>
              <w:spacing w:before="2"/>
              <w:ind w:left="266" w:right="306"/>
              <w:jc w:val="both"/>
              <w:rPr>
                <w:rFonts w:ascii="Arial" w:hAnsi="Arial" w:cs="Arial"/>
                <w:b/>
                <w:sz w:val="10"/>
                <w:szCs w:val="10"/>
              </w:rPr>
            </w:pPr>
          </w:p>
          <w:p w14:paraId="72599FA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Marzo</w:t>
            </w:r>
          </w:p>
        </w:tc>
        <w:tc>
          <w:tcPr>
            <w:tcW w:w="1076" w:type="dxa"/>
            <w:shd w:val="clear" w:color="auto" w:fill="BEBEBE"/>
          </w:tcPr>
          <w:p w14:paraId="734FF31C" w14:textId="77777777" w:rsidR="00B17064" w:rsidRPr="007A6F7B" w:rsidRDefault="00B17064" w:rsidP="00042C32">
            <w:pPr>
              <w:pStyle w:val="TableParagraph"/>
              <w:ind w:left="266" w:right="306"/>
              <w:jc w:val="both"/>
              <w:rPr>
                <w:rFonts w:ascii="Arial" w:hAnsi="Arial" w:cs="Arial"/>
                <w:b/>
                <w:sz w:val="10"/>
                <w:szCs w:val="10"/>
              </w:rPr>
            </w:pPr>
          </w:p>
          <w:p w14:paraId="5D2E60CC" w14:textId="77777777" w:rsidR="00B17064" w:rsidRPr="007A6F7B" w:rsidRDefault="00B17064" w:rsidP="00042C32">
            <w:pPr>
              <w:pStyle w:val="TableParagraph"/>
              <w:spacing w:before="2"/>
              <w:ind w:left="266" w:right="306"/>
              <w:jc w:val="both"/>
              <w:rPr>
                <w:rFonts w:ascii="Arial" w:hAnsi="Arial" w:cs="Arial"/>
                <w:b/>
                <w:sz w:val="10"/>
                <w:szCs w:val="10"/>
              </w:rPr>
            </w:pPr>
          </w:p>
          <w:p w14:paraId="5744540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Abril</w:t>
            </w:r>
          </w:p>
        </w:tc>
        <w:tc>
          <w:tcPr>
            <w:tcW w:w="1076" w:type="dxa"/>
            <w:shd w:val="clear" w:color="auto" w:fill="BEBEBE"/>
          </w:tcPr>
          <w:p w14:paraId="7358ECFB" w14:textId="77777777" w:rsidR="00B17064" w:rsidRPr="007A6F7B" w:rsidRDefault="00B17064" w:rsidP="00042C32">
            <w:pPr>
              <w:pStyle w:val="TableParagraph"/>
              <w:ind w:left="266" w:right="306"/>
              <w:jc w:val="both"/>
              <w:rPr>
                <w:rFonts w:ascii="Arial" w:hAnsi="Arial" w:cs="Arial"/>
                <w:b/>
                <w:sz w:val="10"/>
                <w:szCs w:val="10"/>
              </w:rPr>
            </w:pPr>
          </w:p>
          <w:p w14:paraId="358841DC" w14:textId="77777777" w:rsidR="00B17064" w:rsidRPr="007A6F7B" w:rsidRDefault="00B17064" w:rsidP="00042C32">
            <w:pPr>
              <w:pStyle w:val="TableParagraph"/>
              <w:spacing w:before="2"/>
              <w:ind w:left="266" w:right="306"/>
              <w:jc w:val="both"/>
              <w:rPr>
                <w:rFonts w:ascii="Arial" w:hAnsi="Arial" w:cs="Arial"/>
                <w:b/>
                <w:sz w:val="10"/>
                <w:szCs w:val="10"/>
              </w:rPr>
            </w:pPr>
          </w:p>
          <w:p w14:paraId="4753655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Mayo</w:t>
            </w:r>
          </w:p>
        </w:tc>
        <w:tc>
          <w:tcPr>
            <w:tcW w:w="1141" w:type="dxa"/>
            <w:shd w:val="clear" w:color="auto" w:fill="BEBEBE"/>
          </w:tcPr>
          <w:p w14:paraId="6562D0CE" w14:textId="77777777" w:rsidR="00B17064" w:rsidRPr="007A6F7B" w:rsidRDefault="00B17064" w:rsidP="00042C32">
            <w:pPr>
              <w:pStyle w:val="TableParagraph"/>
              <w:ind w:left="266" w:right="306"/>
              <w:jc w:val="both"/>
              <w:rPr>
                <w:rFonts w:ascii="Arial" w:hAnsi="Arial" w:cs="Arial"/>
                <w:b/>
                <w:sz w:val="10"/>
                <w:szCs w:val="10"/>
              </w:rPr>
            </w:pPr>
          </w:p>
          <w:p w14:paraId="1AF15CC2" w14:textId="77777777" w:rsidR="00B17064" w:rsidRPr="007A6F7B" w:rsidRDefault="00B17064" w:rsidP="00042C32">
            <w:pPr>
              <w:pStyle w:val="TableParagraph"/>
              <w:spacing w:before="2"/>
              <w:ind w:left="266" w:right="306"/>
              <w:jc w:val="both"/>
              <w:rPr>
                <w:rFonts w:ascii="Arial" w:hAnsi="Arial" w:cs="Arial"/>
                <w:b/>
                <w:sz w:val="10"/>
                <w:szCs w:val="10"/>
              </w:rPr>
            </w:pPr>
          </w:p>
          <w:p w14:paraId="388043DC"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Junio</w:t>
            </w:r>
          </w:p>
        </w:tc>
        <w:tc>
          <w:tcPr>
            <w:tcW w:w="1077" w:type="dxa"/>
            <w:shd w:val="clear" w:color="auto" w:fill="BEBEBE"/>
          </w:tcPr>
          <w:p w14:paraId="2BB83068" w14:textId="77777777" w:rsidR="00B17064" w:rsidRPr="007A6F7B" w:rsidRDefault="00B17064" w:rsidP="00042C32">
            <w:pPr>
              <w:pStyle w:val="TableParagraph"/>
              <w:ind w:left="266" w:right="306"/>
              <w:jc w:val="both"/>
              <w:rPr>
                <w:rFonts w:ascii="Arial" w:hAnsi="Arial" w:cs="Arial"/>
                <w:b/>
                <w:sz w:val="10"/>
                <w:szCs w:val="10"/>
              </w:rPr>
            </w:pPr>
          </w:p>
          <w:p w14:paraId="5425C552" w14:textId="77777777" w:rsidR="00B17064" w:rsidRPr="007A6F7B" w:rsidRDefault="00B17064" w:rsidP="00042C32">
            <w:pPr>
              <w:pStyle w:val="TableParagraph"/>
              <w:spacing w:before="2"/>
              <w:ind w:left="266" w:right="306"/>
              <w:jc w:val="both"/>
              <w:rPr>
                <w:rFonts w:ascii="Arial" w:hAnsi="Arial" w:cs="Arial"/>
                <w:b/>
                <w:sz w:val="10"/>
                <w:szCs w:val="10"/>
              </w:rPr>
            </w:pPr>
          </w:p>
          <w:p w14:paraId="480FB5D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Julio</w:t>
            </w:r>
          </w:p>
        </w:tc>
        <w:tc>
          <w:tcPr>
            <w:tcW w:w="1076" w:type="dxa"/>
            <w:shd w:val="clear" w:color="auto" w:fill="BEBEBE"/>
          </w:tcPr>
          <w:p w14:paraId="1DBF5418" w14:textId="77777777" w:rsidR="00B17064" w:rsidRPr="007A6F7B" w:rsidRDefault="00B17064" w:rsidP="00042C32">
            <w:pPr>
              <w:pStyle w:val="TableParagraph"/>
              <w:ind w:left="266" w:right="306"/>
              <w:jc w:val="both"/>
              <w:rPr>
                <w:rFonts w:ascii="Arial" w:hAnsi="Arial" w:cs="Arial"/>
                <w:b/>
                <w:sz w:val="10"/>
                <w:szCs w:val="10"/>
              </w:rPr>
            </w:pPr>
          </w:p>
          <w:p w14:paraId="5009DA89" w14:textId="77777777" w:rsidR="00B17064" w:rsidRPr="007A6F7B" w:rsidRDefault="00B17064" w:rsidP="00042C32">
            <w:pPr>
              <w:pStyle w:val="TableParagraph"/>
              <w:spacing w:before="2"/>
              <w:ind w:left="266" w:right="306"/>
              <w:jc w:val="both"/>
              <w:rPr>
                <w:rFonts w:ascii="Arial" w:hAnsi="Arial" w:cs="Arial"/>
                <w:b/>
                <w:sz w:val="10"/>
                <w:szCs w:val="10"/>
              </w:rPr>
            </w:pPr>
          </w:p>
          <w:p w14:paraId="25118DFE"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Agosto</w:t>
            </w:r>
          </w:p>
        </w:tc>
        <w:tc>
          <w:tcPr>
            <w:tcW w:w="1076" w:type="dxa"/>
            <w:shd w:val="clear" w:color="auto" w:fill="BEBEBE"/>
          </w:tcPr>
          <w:p w14:paraId="2D81030B" w14:textId="77777777" w:rsidR="00B17064" w:rsidRPr="007A6F7B" w:rsidRDefault="00B17064" w:rsidP="00042C32">
            <w:pPr>
              <w:pStyle w:val="TableParagraph"/>
              <w:ind w:left="266" w:right="306"/>
              <w:jc w:val="both"/>
              <w:rPr>
                <w:rFonts w:ascii="Arial" w:hAnsi="Arial" w:cs="Arial"/>
                <w:b/>
                <w:sz w:val="10"/>
                <w:szCs w:val="10"/>
              </w:rPr>
            </w:pPr>
          </w:p>
          <w:p w14:paraId="495E988F" w14:textId="77777777" w:rsidR="00B17064" w:rsidRPr="007A6F7B" w:rsidRDefault="00B17064" w:rsidP="00042C32">
            <w:pPr>
              <w:pStyle w:val="TableParagraph"/>
              <w:spacing w:before="2"/>
              <w:ind w:left="266" w:right="306"/>
              <w:jc w:val="both"/>
              <w:rPr>
                <w:rFonts w:ascii="Arial" w:hAnsi="Arial" w:cs="Arial"/>
                <w:b/>
                <w:sz w:val="10"/>
                <w:szCs w:val="10"/>
              </w:rPr>
            </w:pPr>
          </w:p>
          <w:p w14:paraId="4D0F7E7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Septiembre</w:t>
            </w:r>
          </w:p>
        </w:tc>
        <w:tc>
          <w:tcPr>
            <w:tcW w:w="1076" w:type="dxa"/>
            <w:shd w:val="clear" w:color="auto" w:fill="BEBEBE"/>
          </w:tcPr>
          <w:p w14:paraId="66727C61" w14:textId="77777777" w:rsidR="00B17064" w:rsidRPr="007A6F7B" w:rsidRDefault="00B17064" w:rsidP="00042C32">
            <w:pPr>
              <w:pStyle w:val="TableParagraph"/>
              <w:ind w:left="266" w:right="306"/>
              <w:jc w:val="both"/>
              <w:rPr>
                <w:rFonts w:ascii="Arial" w:hAnsi="Arial" w:cs="Arial"/>
                <w:b/>
                <w:sz w:val="10"/>
                <w:szCs w:val="10"/>
              </w:rPr>
            </w:pPr>
          </w:p>
          <w:p w14:paraId="511A9271" w14:textId="77777777" w:rsidR="00B17064" w:rsidRPr="007A6F7B" w:rsidRDefault="00B17064" w:rsidP="00042C32">
            <w:pPr>
              <w:pStyle w:val="TableParagraph"/>
              <w:spacing w:before="2"/>
              <w:ind w:left="266" w:right="306"/>
              <w:jc w:val="both"/>
              <w:rPr>
                <w:rFonts w:ascii="Arial" w:hAnsi="Arial" w:cs="Arial"/>
                <w:b/>
                <w:sz w:val="10"/>
                <w:szCs w:val="10"/>
              </w:rPr>
            </w:pPr>
          </w:p>
          <w:p w14:paraId="0370E6E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Octubre</w:t>
            </w:r>
          </w:p>
        </w:tc>
        <w:tc>
          <w:tcPr>
            <w:tcW w:w="1076" w:type="dxa"/>
            <w:shd w:val="clear" w:color="auto" w:fill="BEBEBE"/>
          </w:tcPr>
          <w:p w14:paraId="1D56C3F9" w14:textId="77777777" w:rsidR="00B17064" w:rsidRPr="007A6F7B" w:rsidRDefault="00B17064" w:rsidP="00042C32">
            <w:pPr>
              <w:pStyle w:val="TableParagraph"/>
              <w:ind w:left="266" w:right="306"/>
              <w:jc w:val="both"/>
              <w:rPr>
                <w:rFonts w:ascii="Arial" w:hAnsi="Arial" w:cs="Arial"/>
                <w:b/>
                <w:sz w:val="10"/>
                <w:szCs w:val="10"/>
              </w:rPr>
            </w:pPr>
          </w:p>
          <w:p w14:paraId="24A8E6B3" w14:textId="77777777" w:rsidR="00B17064" w:rsidRPr="007A6F7B" w:rsidRDefault="00B17064" w:rsidP="00042C32">
            <w:pPr>
              <w:pStyle w:val="TableParagraph"/>
              <w:spacing w:before="2"/>
              <w:ind w:left="266" w:right="306"/>
              <w:jc w:val="both"/>
              <w:rPr>
                <w:rFonts w:ascii="Arial" w:hAnsi="Arial" w:cs="Arial"/>
                <w:b/>
                <w:sz w:val="10"/>
                <w:szCs w:val="10"/>
              </w:rPr>
            </w:pPr>
          </w:p>
          <w:p w14:paraId="7EA7203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Noviembre</w:t>
            </w:r>
          </w:p>
        </w:tc>
        <w:tc>
          <w:tcPr>
            <w:tcW w:w="1080" w:type="dxa"/>
            <w:shd w:val="clear" w:color="auto" w:fill="BEBEBE"/>
          </w:tcPr>
          <w:p w14:paraId="6C8AD65C" w14:textId="77777777" w:rsidR="00B17064" w:rsidRPr="007A6F7B" w:rsidRDefault="00B17064" w:rsidP="00042C32">
            <w:pPr>
              <w:pStyle w:val="TableParagraph"/>
              <w:ind w:left="266" w:right="306"/>
              <w:jc w:val="both"/>
              <w:rPr>
                <w:rFonts w:ascii="Arial" w:hAnsi="Arial" w:cs="Arial"/>
                <w:b/>
                <w:sz w:val="10"/>
                <w:szCs w:val="10"/>
              </w:rPr>
            </w:pPr>
          </w:p>
          <w:p w14:paraId="254E6A41" w14:textId="77777777" w:rsidR="00B17064" w:rsidRPr="007A6F7B" w:rsidRDefault="00B17064" w:rsidP="00042C32">
            <w:pPr>
              <w:pStyle w:val="TableParagraph"/>
              <w:spacing w:before="2"/>
              <w:ind w:left="266" w:right="306"/>
              <w:jc w:val="both"/>
              <w:rPr>
                <w:rFonts w:ascii="Arial" w:hAnsi="Arial" w:cs="Arial"/>
                <w:b/>
                <w:sz w:val="10"/>
                <w:szCs w:val="10"/>
              </w:rPr>
            </w:pPr>
          </w:p>
          <w:p w14:paraId="4C4F099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Diciembre</w:t>
            </w:r>
          </w:p>
        </w:tc>
      </w:tr>
    </w:tbl>
    <w:p w14:paraId="14F67C22" w14:textId="77777777" w:rsidR="00B17064" w:rsidRPr="007A6F7B" w:rsidRDefault="00B17064" w:rsidP="00042C32">
      <w:pPr>
        <w:pStyle w:val="Textoindependiente"/>
        <w:spacing w:before="4"/>
        <w:ind w:left="266" w:right="306"/>
        <w:jc w:val="both"/>
        <w:rPr>
          <w:rFonts w:ascii="Arial" w:hAnsi="Arial" w:cs="Arial"/>
          <w:b/>
          <w:sz w:val="10"/>
          <w:szCs w:val="10"/>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6A687800" w14:textId="77777777">
        <w:trPr>
          <w:trHeight w:val="693"/>
        </w:trPr>
        <w:tc>
          <w:tcPr>
            <w:tcW w:w="2552" w:type="dxa"/>
          </w:tcPr>
          <w:p w14:paraId="4F04EFE1" w14:textId="77777777" w:rsidR="00B17064" w:rsidRPr="007A6F7B" w:rsidRDefault="00B17064" w:rsidP="00042C32">
            <w:pPr>
              <w:pStyle w:val="TableParagraph"/>
              <w:spacing w:before="71"/>
              <w:ind w:left="266" w:right="306"/>
              <w:jc w:val="both"/>
              <w:rPr>
                <w:rFonts w:ascii="Arial" w:hAnsi="Arial" w:cs="Arial"/>
                <w:b/>
                <w:sz w:val="10"/>
                <w:szCs w:val="10"/>
              </w:rPr>
            </w:pPr>
          </w:p>
          <w:p w14:paraId="0B73682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Sobre</w:t>
            </w:r>
            <w:r w:rsidRPr="007A6F7B">
              <w:rPr>
                <w:rFonts w:ascii="Arial" w:hAnsi="Arial" w:cs="Arial"/>
                <w:spacing w:val="-9"/>
                <w:sz w:val="10"/>
                <w:szCs w:val="10"/>
              </w:rPr>
              <w:t xml:space="preserve"> </w:t>
            </w:r>
            <w:r w:rsidRPr="007A6F7B">
              <w:rPr>
                <w:rFonts w:ascii="Arial" w:hAnsi="Arial" w:cs="Arial"/>
                <w:sz w:val="10"/>
                <w:szCs w:val="10"/>
              </w:rPr>
              <w:t>la</w:t>
            </w:r>
            <w:r w:rsidRPr="007A6F7B">
              <w:rPr>
                <w:rFonts w:ascii="Arial" w:hAnsi="Arial" w:cs="Arial"/>
                <w:spacing w:val="-8"/>
                <w:sz w:val="10"/>
                <w:szCs w:val="10"/>
              </w:rPr>
              <w:t xml:space="preserve"> </w:t>
            </w:r>
            <w:r w:rsidRPr="007A6F7B">
              <w:rPr>
                <w:rFonts w:ascii="Arial" w:hAnsi="Arial" w:cs="Arial"/>
                <w:sz w:val="10"/>
                <w:szCs w:val="10"/>
              </w:rPr>
              <w:t>Prestación</w:t>
            </w:r>
            <w:r w:rsidRPr="007A6F7B">
              <w:rPr>
                <w:rFonts w:ascii="Arial" w:hAnsi="Arial" w:cs="Arial"/>
                <w:spacing w:val="-8"/>
                <w:sz w:val="10"/>
                <w:szCs w:val="10"/>
              </w:rPr>
              <w:t xml:space="preserve"> </w:t>
            </w:r>
            <w:r w:rsidRPr="007A6F7B">
              <w:rPr>
                <w:rFonts w:ascii="Arial" w:hAnsi="Arial" w:cs="Arial"/>
                <w:sz w:val="10"/>
                <w:szCs w:val="10"/>
              </w:rPr>
              <w:t>de</w:t>
            </w:r>
            <w:r w:rsidRPr="007A6F7B">
              <w:rPr>
                <w:rFonts w:ascii="Arial" w:hAnsi="Arial" w:cs="Arial"/>
                <w:spacing w:val="-9"/>
                <w:sz w:val="10"/>
                <w:szCs w:val="10"/>
              </w:rPr>
              <w:t xml:space="preserve"> </w:t>
            </w:r>
            <w:r w:rsidRPr="007A6F7B">
              <w:rPr>
                <w:rFonts w:ascii="Arial" w:hAnsi="Arial" w:cs="Arial"/>
                <w:sz w:val="10"/>
                <w:szCs w:val="10"/>
              </w:rPr>
              <w:t>Servicios</w:t>
            </w:r>
            <w:r w:rsidRPr="007A6F7B">
              <w:rPr>
                <w:rFonts w:ascii="Arial" w:hAnsi="Arial" w:cs="Arial"/>
                <w:spacing w:val="-8"/>
                <w:sz w:val="10"/>
                <w:szCs w:val="10"/>
              </w:rPr>
              <w:t xml:space="preserve"> </w:t>
            </w:r>
            <w:r w:rsidRPr="007A6F7B">
              <w:rPr>
                <w:rFonts w:ascii="Arial" w:hAnsi="Arial" w:cs="Arial"/>
                <w:sz w:val="10"/>
                <w:szCs w:val="10"/>
              </w:rPr>
              <w:t>de</w:t>
            </w:r>
            <w:r w:rsidRPr="007A6F7B">
              <w:rPr>
                <w:rFonts w:ascii="Arial" w:hAnsi="Arial" w:cs="Arial"/>
                <w:spacing w:val="40"/>
                <w:sz w:val="10"/>
                <w:szCs w:val="10"/>
              </w:rPr>
              <w:t xml:space="preserve"> </w:t>
            </w:r>
            <w:r w:rsidRPr="007A6F7B">
              <w:rPr>
                <w:rFonts w:ascii="Arial" w:hAnsi="Arial" w:cs="Arial"/>
                <w:spacing w:val="-2"/>
                <w:sz w:val="10"/>
                <w:szCs w:val="10"/>
              </w:rPr>
              <w:t>Hospedaje</w:t>
            </w:r>
          </w:p>
        </w:tc>
        <w:tc>
          <w:tcPr>
            <w:tcW w:w="1561" w:type="dxa"/>
          </w:tcPr>
          <w:p w14:paraId="65704D3A" w14:textId="77777777" w:rsidR="00B17064" w:rsidRPr="007A6F7B" w:rsidRDefault="00B17064" w:rsidP="00042C32">
            <w:pPr>
              <w:pStyle w:val="TableParagraph"/>
              <w:ind w:left="266" w:right="306"/>
              <w:jc w:val="both"/>
              <w:rPr>
                <w:rFonts w:ascii="Arial" w:hAnsi="Arial" w:cs="Arial"/>
                <w:b/>
                <w:sz w:val="10"/>
                <w:szCs w:val="10"/>
              </w:rPr>
            </w:pPr>
          </w:p>
          <w:p w14:paraId="204FA3D5" w14:textId="77777777" w:rsidR="00B17064" w:rsidRPr="007A6F7B" w:rsidRDefault="00B17064" w:rsidP="00042C32">
            <w:pPr>
              <w:pStyle w:val="TableParagraph"/>
              <w:spacing w:before="3"/>
              <w:ind w:left="266" w:right="306"/>
              <w:jc w:val="both"/>
              <w:rPr>
                <w:rFonts w:ascii="Arial" w:hAnsi="Arial" w:cs="Arial"/>
                <w:b/>
                <w:sz w:val="10"/>
                <w:szCs w:val="10"/>
              </w:rPr>
            </w:pPr>
          </w:p>
          <w:p w14:paraId="2A4CDC3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156,552,647.00</w:t>
            </w:r>
          </w:p>
        </w:tc>
        <w:tc>
          <w:tcPr>
            <w:tcW w:w="1076" w:type="dxa"/>
          </w:tcPr>
          <w:p w14:paraId="61A9593C" w14:textId="77777777" w:rsidR="00B17064" w:rsidRPr="007A6F7B" w:rsidRDefault="00B17064" w:rsidP="00B25F45">
            <w:pPr>
              <w:pStyle w:val="TableParagraph"/>
              <w:ind w:left="266"/>
              <w:jc w:val="both"/>
              <w:rPr>
                <w:rFonts w:ascii="Arial" w:hAnsi="Arial" w:cs="Arial"/>
                <w:b/>
                <w:sz w:val="10"/>
                <w:szCs w:val="10"/>
              </w:rPr>
            </w:pPr>
          </w:p>
          <w:p w14:paraId="38D14D88" w14:textId="77777777" w:rsidR="00B17064" w:rsidRPr="007A6F7B" w:rsidRDefault="00B17064" w:rsidP="00B25F45">
            <w:pPr>
              <w:pStyle w:val="TableParagraph"/>
              <w:spacing w:before="3"/>
              <w:ind w:left="266"/>
              <w:jc w:val="both"/>
              <w:rPr>
                <w:rFonts w:ascii="Arial" w:hAnsi="Arial" w:cs="Arial"/>
                <w:b/>
                <w:sz w:val="10"/>
                <w:szCs w:val="10"/>
              </w:rPr>
            </w:pPr>
          </w:p>
          <w:p w14:paraId="5098221D"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2"/>
                <w:sz w:val="10"/>
                <w:szCs w:val="10"/>
              </w:rPr>
              <w:t>25,246,246.00</w:t>
            </w:r>
          </w:p>
        </w:tc>
        <w:tc>
          <w:tcPr>
            <w:tcW w:w="1141" w:type="dxa"/>
          </w:tcPr>
          <w:p w14:paraId="776185DA" w14:textId="77777777" w:rsidR="00B17064" w:rsidRPr="007A6F7B" w:rsidRDefault="00B17064" w:rsidP="00B25F45">
            <w:pPr>
              <w:pStyle w:val="TableParagraph"/>
              <w:ind w:left="266" w:right="142"/>
              <w:jc w:val="both"/>
              <w:rPr>
                <w:rFonts w:ascii="Arial" w:hAnsi="Arial" w:cs="Arial"/>
                <w:b/>
                <w:sz w:val="10"/>
                <w:szCs w:val="10"/>
              </w:rPr>
            </w:pPr>
          </w:p>
          <w:p w14:paraId="7358FBCC" w14:textId="77777777" w:rsidR="00B17064" w:rsidRPr="007A6F7B" w:rsidRDefault="00B17064" w:rsidP="00B25F45">
            <w:pPr>
              <w:pStyle w:val="TableParagraph"/>
              <w:spacing w:before="3"/>
              <w:ind w:left="266" w:right="142"/>
              <w:jc w:val="both"/>
              <w:rPr>
                <w:rFonts w:ascii="Arial" w:hAnsi="Arial" w:cs="Arial"/>
                <w:b/>
                <w:sz w:val="10"/>
                <w:szCs w:val="10"/>
              </w:rPr>
            </w:pPr>
          </w:p>
          <w:p w14:paraId="37C0A7D6" w14:textId="77777777" w:rsidR="00B17064" w:rsidRPr="007A6F7B" w:rsidRDefault="00000000" w:rsidP="00B25F45">
            <w:pPr>
              <w:pStyle w:val="TableParagraph"/>
              <w:ind w:left="266" w:right="142"/>
              <w:jc w:val="both"/>
              <w:rPr>
                <w:rFonts w:ascii="Arial" w:hAnsi="Arial" w:cs="Arial"/>
                <w:sz w:val="10"/>
                <w:szCs w:val="10"/>
              </w:rPr>
            </w:pPr>
            <w:r w:rsidRPr="007A6F7B">
              <w:rPr>
                <w:rFonts w:ascii="Arial" w:hAnsi="Arial" w:cs="Arial"/>
                <w:spacing w:val="-2"/>
                <w:sz w:val="10"/>
                <w:szCs w:val="10"/>
              </w:rPr>
              <w:t>1,068,934.00</w:t>
            </w:r>
          </w:p>
        </w:tc>
        <w:tc>
          <w:tcPr>
            <w:tcW w:w="1076" w:type="dxa"/>
          </w:tcPr>
          <w:p w14:paraId="74F397C7" w14:textId="77777777" w:rsidR="00B17064" w:rsidRPr="007A6F7B" w:rsidRDefault="00B17064" w:rsidP="00B25F45">
            <w:pPr>
              <w:pStyle w:val="TableParagraph"/>
              <w:ind w:left="266"/>
              <w:jc w:val="both"/>
              <w:rPr>
                <w:rFonts w:ascii="Arial" w:hAnsi="Arial" w:cs="Arial"/>
                <w:b/>
                <w:sz w:val="10"/>
                <w:szCs w:val="10"/>
              </w:rPr>
            </w:pPr>
          </w:p>
          <w:p w14:paraId="4012A1BB" w14:textId="77777777" w:rsidR="00B17064" w:rsidRPr="007A6F7B" w:rsidRDefault="00B17064" w:rsidP="00B25F45">
            <w:pPr>
              <w:pStyle w:val="TableParagraph"/>
              <w:spacing w:before="3"/>
              <w:ind w:left="266"/>
              <w:jc w:val="both"/>
              <w:rPr>
                <w:rFonts w:ascii="Arial" w:hAnsi="Arial" w:cs="Arial"/>
                <w:b/>
                <w:sz w:val="10"/>
                <w:szCs w:val="10"/>
              </w:rPr>
            </w:pPr>
          </w:p>
          <w:p w14:paraId="25D36744"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2"/>
                <w:sz w:val="10"/>
                <w:szCs w:val="10"/>
              </w:rPr>
              <w:t>25,752,443.00</w:t>
            </w:r>
          </w:p>
        </w:tc>
        <w:tc>
          <w:tcPr>
            <w:tcW w:w="1076" w:type="dxa"/>
          </w:tcPr>
          <w:p w14:paraId="3A2D577F" w14:textId="77777777" w:rsidR="00B17064" w:rsidRPr="007A6F7B" w:rsidRDefault="00B17064" w:rsidP="00B25F45">
            <w:pPr>
              <w:pStyle w:val="TableParagraph"/>
              <w:ind w:left="266" w:right="23"/>
              <w:jc w:val="both"/>
              <w:rPr>
                <w:rFonts w:ascii="Arial" w:hAnsi="Arial" w:cs="Arial"/>
                <w:b/>
                <w:sz w:val="10"/>
                <w:szCs w:val="10"/>
              </w:rPr>
            </w:pPr>
          </w:p>
          <w:p w14:paraId="78827B06" w14:textId="77777777" w:rsidR="00B17064" w:rsidRPr="007A6F7B" w:rsidRDefault="00B17064" w:rsidP="00B25F45">
            <w:pPr>
              <w:pStyle w:val="TableParagraph"/>
              <w:spacing w:before="3"/>
              <w:ind w:left="266" w:right="23"/>
              <w:jc w:val="both"/>
              <w:rPr>
                <w:rFonts w:ascii="Arial" w:hAnsi="Arial" w:cs="Arial"/>
                <w:b/>
                <w:sz w:val="10"/>
                <w:szCs w:val="10"/>
              </w:rPr>
            </w:pPr>
          </w:p>
          <w:p w14:paraId="40B697DB" w14:textId="77777777" w:rsidR="00B17064" w:rsidRPr="007A6F7B" w:rsidRDefault="00000000" w:rsidP="00B25F45">
            <w:pPr>
              <w:pStyle w:val="TableParagraph"/>
              <w:ind w:left="266" w:right="23"/>
              <w:jc w:val="both"/>
              <w:rPr>
                <w:rFonts w:ascii="Arial" w:hAnsi="Arial" w:cs="Arial"/>
                <w:sz w:val="10"/>
                <w:szCs w:val="10"/>
              </w:rPr>
            </w:pPr>
            <w:r w:rsidRPr="007A6F7B">
              <w:rPr>
                <w:rFonts w:ascii="Arial" w:hAnsi="Arial" w:cs="Arial"/>
                <w:spacing w:val="-2"/>
                <w:sz w:val="10"/>
                <w:szCs w:val="10"/>
              </w:rPr>
              <w:t>1,260,989.00</w:t>
            </w:r>
          </w:p>
        </w:tc>
        <w:tc>
          <w:tcPr>
            <w:tcW w:w="1076" w:type="dxa"/>
          </w:tcPr>
          <w:p w14:paraId="37EC7E02" w14:textId="77777777" w:rsidR="00B17064" w:rsidRPr="007A6F7B" w:rsidRDefault="00B17064" w:rsidP="00B25F45">
            <w:pPr>
              <w:pStyle w:val="TableParagraph"/>
              <w:ind w:left="266"/>
              <w:jc w:val="both"/>
              <w:rPr>
                <w:rFonts w:ascii="Arial" w:hAnsi="Arial" w:cs="Arial"/>
                <w:b/>
                <w:sz w:val="10"/>
                <w:szCs w:val="10"/>
              </w:rPr>
            </w:pPr>
          </w:p>
          <w:p w14:paraId="06AAD737" w14:textId="77777777" w:rsidR="00B17064" w:rsidRPr="007A6F7B" w:rsidRDefault="00B17064" w:rsidP="00B25F45">
            <w:pPr>
              <w:pStyle w:val="TableParagraph"/>
              <w:spacing w:before="3"/>
              <w:ind w:left="266"/>
              <w:jc w:val="both"/>
              <w:rPr>
                <w:rFonts w:ascii="Arial" w:hAnsi="Arial" w:cs="Arial"/>
                <w:b/>
                <w:sz w:val="10"/>
                <w:szCs w:val="10"/>
              </w:rPr>
            </w:pPr>
          </w:p>
          <w:p w14:paraId="630F0D34"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2"/>
                <w:sz w:val="10"/>
                <w:szCs w:val="10"/>
              </w:rPr>
              <w:t>27,189,180.00</w:t>
            </w:r>
          </w:p>
        </w:tc>
        <w:tc>
          <w:tcPr>
            <w:tcW w:w="1141" w:type="dxa"/>
          </w:tcPr>
          <w:p w14:paraId="537A74E2" w14:textId="77777777" w:rsidR="00B17064" w:rsidRPr="007A6F7B" w:rsidRDefault="00B17064" w:rsidP="00B25F45">
            <w:pPr>
              <w:pStyle w:val="TableParagraph"/>
              <w:ind w:left="266" w:right="121"/>
              <w:jc w:val="both"/>
              <w:rPr>
                <w:rFonts w:ascii="Arial" w:hAnsi="Arial" w:cs="Arial"/>
                <w:b/>
                <w:sz w:val="10"/>
                <w:szCs w:val="10"/>
              </w:rPr>
            </w:pPr>
          </w:p>
          <w:p w14:paraId="1BE2D8A5" w14:textId="77777777" w:rsidR="00B17064" w:rsidRPr="007A6F7B" w:rsidRDefault="00B17064" w:rsidP="00B25F45">
            <w:pPr>
              <w:pStyle w:val="TableParagraph"/>
              <w:spacing w:before="3"/>
              <w:ind w:left="266" w:right="121"/>
              <w:jc w:val="both"/>
              <w:rPr>
                <w:rFonts w:ascii="Arial" w:hAnsi="Arial" w:cs="Arial"/>
                <w:b/>
                <w:sz w:val="10"/>
                <w:szCs w:val="10"/>
              </w:rPr>
            </w:pPr>
          </w:p>
          <w:p w14:paraId="689E03E9" w14:textId="77777777" w:rsidR="00B17064" w:rsidRPr="007A6F7B" w:rsidRDefault="00000000" w:rsidP="00B25F45">
            <w:pPr>
              <w:pStyle w:val="TableParagraph"/>
              <w:ind w:left="266" w:right="121"/>
              <w:jc w:val="both"/>
              <w:rPr>
                <w:rFonts w:ascii="Arial" w:hAnsi="Arial" w:cs="Arial"/>
                <w:sz w:val="10"/>
                <w:szCs w:val="10"/>
              </w:rPr>
            </w:pPr>
            <w:r w:rsidRPr="007A6F7B">
              <w:rPr>
                <w:rFonts w:ascii="Arial" w:hAnsi="Arial" w:cs="Arial"/>
                <w:spacing w:val="-2"/>
                <w:sz w:val="10"/>
                <w:szCs w:val="10"/>
              </w:rPr>
              <w:t>1,157,786.00</w:t>
            </w:r>
          </w:p>
        </w:tc>
        <w:tc>
          <w:tcPr>
            <w:tcW w:w="1077" w:type="dxa"/>
          </w:tcPr>
          <w:p w14:paraId="1108F6E9" w14:textId="77777777" w:rsidR="00B17064" w:rsidRPr="007A6F7B" w:rsidRDefault="00B17064" w:rsidP="00B25F45">
            <w:pPr>
              <w:pStyle w:val="TableParagraph"/>
              <w:ind w:left="266" w:right="62"/>
              <w:jc w:val="both"/>
              <w:rPr>
                <w:rFonts w:ascii="Arial" w:hAnsi="Arial" w:cs="Arial"/>
                <w:b/>
                <w:sz w:val="10"/>
                <w:szCs w:val="10"/>
              </w:rPr>
            </w:pPr>
          </w:p>
          <w:p w14:paraId="1FF50663" w14:textId="77777777" w:rsidR="00B17064" w:rsidRPr="007A6F7B" w:rsidRDefault="00B17064" w:rsidP="00B25F45">
            <w:pPr>
              <w:pStyle w:val="TableParagraph"/>
              <w:spacing w:before="3"/>
              <w:ind w:left="266" w:right="62"/>
              <w:jc w:val="both"/>
              <w:rPr>
                <w:rFonts w:ascii="Arial" w:hAnsi="Arial" w:cs="Arial"/>
                <w:b/>
                <w:sz w:val="10"/>
                <w:szCs w:val="10"/>
              </w:rPr>
            </w:pPr>
          </w:p>
          <w:p w14:paraId="1602D138" w14:textId="77777777" w:rsidR="00B17064" w:rsidRPr="007A6F7B" w:rsidRDefault="00000000" w:rsidP="00B25F45">
            <w:pPr>
              <w:pStyle w:val="TableParagraph"/>
              <w:ind w:left="266" w:right="62"/>
              <w:jc w:val="both"/>
              <w:rPr>
                <w:rFonts w:ascii="Arial" w:hAnsi="Arial" w:cs="Arial"/>
                <w:sz w:val="10"/>
                <w:szCs w:val="10"/>
              </w:rPr>
            </w:pPr>
            <w:r w:rsidRPr="007A6F7B">
              <w:rPr>
                <w:rFonts w:ascii="Arial" w:hAnsi="Arial" w:cs="Arial"/>
                <w:spacing w:val="-2"/>
                <w:sz w:val="10"/>
                <w:szCs w:val="10"/>
              </w:rPr>
              <w:t>23,035,009.00</w:t>
            </w:r>
          </w:p>
        </w:tc>
        <w:tc>
          <w:tcPr>
            <w:tcW w:w="1076" w:type="dxa"/>
          </w:tcPr>
          <w:p w14:paraId="05210F3D" w14:textId="77777777" w:rsidR="00B17064" w:rsidRPr="007A6F7B" w:rsidRDefault="00B17064" w:rsidP="00B25F45">
            <w:pPr>
              <w:pStyle w:val="TableParagraph"/>
              <w:ind w:left="266"/>
              <w:jc w:val="both"/>
              <w:rPr>
                <w:rFonts w:ascii="Arial" w:hAnsi="Arial" w:cs="Arial"/>
                <w:b/>
                <w:sz w:val="10"/>
                <w:szCs w:val="10"/>
              </w:rPr>
            </w:pPr>
          </w:p>
          <w:p w14:paraId="60524BFC" w14:textId="77777777" w:rsidR="00B17064" w:rsidRPr="007A6F7B" w:rsidRDefault="00B17064" w:rsidP="00B25F45">
            <w:pPr>
              <w:pStyle w:val="TableParagraph"/>
              <w:spacing w:before="3"/>
              <w:ind w:left="266"/>
              <w:jc w:val="both"/>
              <w:rPr>
                <w:rFonts w:ascii="Arial" w:hAnsi="Arial" w:cs="Arial"/>
                <w:b/>
                <w:sz w:val="10"/>
                <w:szCs w:val="10"/>
              </w:rPr>
            </w:pPr>
          </w:p>
          <w:p w14:paraId="5039DE8F"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2"/>
                <w:sz w:val="10"/>
                <w:szCs w:val="10"/>
              </w:rPr>
              <w:t>645,465.00</w:t>
            </w:r>
          </w:p>
        </w:tc>
        <w:tc>
          <w:tcPr>
            <w:tcW w:w="1076" w:type="dxa"/>
          </w:tcPr>
          <w:p w14:paraId="571BEFE3" w14:textId="77777777" w:rsidR="00B17064" w:rsidRPr="007A6F7B" w:rsidRDefault="00B17064" w:rsidP="00B25F45">
            <w:pPr>
              <w:pStyle w:val="TableParagraph"/>
              <w:ind w:left="266"/>
              <w:jc w:val="both"/>
              <w:rPr>
                <w:rFonts w:ascii="Arial" w:hAnsi="Arial" w:cs="Arial"/>
                <w:b/>
                <w:sz w:val="10"/>
                <w:szCs w:val="10"/>
              </w:rPr>
            </w:pPr>
          </w:p>
          <w:p w14:paraId="65CEAC6E" w14:textId="77777777" w:rsidR="00B17064" w:rsidRPr="007A6F7B" w:rsidRDefault="00B17064" w:rsidP="00B25F45">
            <w:pPr>
              <w:pStyle w:val="TableParagraph"/>
              <w:spacing w:before="3"/>
              <w:ind w:left="266"/>
              <w:jc w:val="both"/>
              <w:rPr>
                <w:rFonts w:ascii="Arial" w:hAnsi="Arial" w:cs="Arial"/>
                <w:b/>
                <w:sz w:val="10"/>
                <w:szCs w:val="10"/>
              </w:rPr>
            </w:pPr>
          </w:p>
          <w:p w14:paraId="44B9F76A"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2"/>
                <w:sz w:val="10"/>
                <w:szCs w:val="10"/>
              </w:rPr>
              <w:t>25,959,543.00</w:t>
            </w:r>
          </w:p>
        </w:tc>
        <w:tc>
          <w:tcPr>
            <w:tcW w:w="1076" w:type="dxa"/>
          </w:tcPr>
          <w:p w14:paraId="2D557639" w14:textId="77777777" w:rsidR="00B17064" w:rsidRPr="007A6F7B" w:rsidRDefault="00B17064" w:rsidP="00B25F45">
            <w:pPr>
              <w:pStyle w:val="TableParagraph"/>
              <w:ind w:left="266" w:right="167"/>
              <w:jc w:val="both"/>
              <w:rPr>
                <w:rFonts w:ascii="Arial" w:hAnsi="Arial" w:cs="Arial"/>
                <w:b/>
                <w:sz w:val="10"/>
                <w:szCs w:val="10"/>
              </w:rPr>
            </w:pPr>
          </w:p>
          <w:p w14:paraId="42A544F2" w14:textId="77777777" w:rsidR="00B17064" w:rsidRPr="007A6F7B" w:rsidRDefault="00B17064" w:rsidP="00B25F45">
            <w:pPr>
              <w:pStyle w:val="TableParagraph"/>
              <w:spacing w:before="3"/>
              <w:ind w:left="266" w:right="167"/>
              <w:jc w:val="both"/>
              <w:rPr>
                <w:rFonts w:ascii="Arial" w:hAnsi="Arial" w:cs="Arial"/>
                <w:b/>
                <w:sz w:val="10"/>
                <w:szCs w:val="10"/>
              </w:rPr>
            </w:pPr>
          </w:p>
          <w:p w14:paraId="5952C264" w14:textId="77777777" w:rsidR="00B17064" w:rsidRPr="007A6F7B" w:rsidRDefault="00000000" w:rsidP="00B25F45">
            <w:pPr>
              <w:pStyle w:val="TableParagraph"/>
              <w:ind w:left="266" w:right="167"/>
              <w:jc w:val="both"/>
              <w:rPr>
                <w:rFonts w:ascii="Arial" w:hAnsi="Arial" w:cs="Arial"/>
                <w:sz w:val="10"/>
                <w:szCs w:val="10"/>
              </w:rPr>
            </w:pPr>
            <w:r w:rsidRPr="007A6F7B">
              <w:rPr>
                <w:rFonts w:ascii="Arial" w:hAnsi="Arial" w:cs="Arial"/>
                <w:spacing w:val="-2"/>
                <w:sz w:val="10"/>
                <w:szCs w:val="10"/>
              </w:rPr>
              <w:t>1,522,055.00</w:t>
            </w:r>
          </w:p>
        </w:tc>
        <w:tc>
          <w:tcPr>
            <w:tcW w:w="1076" w:type="dxa"/>
          </w:tcPr>
          <w:p w14:paraId="56F8654C" w14:textId="77777777" w:rsidR="00B17064" w:rsidRPr="007A6F7B" w:rsidRDefault="00B17064" w:rsidP="00B25F45">
            <w:pPr>
              <w:pStyle w:val="TableParagraph"/>
              <w:ind w:left="266" w:right="108"/>
              <w:jc w:val="both"/>
              <w:rPr>
                <w:rFonts w:ascii="Arial" w:hAnsi="Arial" w:cs="Arial"/>
                <w:b/>
                <w:sz w:val="10"/>
                <w:szCs w:val="10"/>
              </w:rPr>
            </w:pPr>
          </w:p>
          <w:p w14:paraId="1252EED3" w14:textId="77777777" w:rsidR="00B17064" w:rsidRPr="007A6F7B" w:rsidRDefault="00B17064" w:rsidP="00B25F45">
            <w:pPr>
              <w:pStyle w:val="TableParagraph"/>
              <w:spacing w:before="3"/>
              <w:ind w:left="266" w:right="108"/>
              <w:jc w:val="both"/>
              <w:rPr>
                <w:rFonts w:ascii="Arial" w:hAnsi="Arial" w:cs="Arial"/>
                <w:b/>
                <w:sz w:val="10"/>
                <w:szCs w:val="10"/>
              </w:rPr>
            </w:pPr>
          </w:p>
          <w:p w14:paraId="12A0E2CE" w14:textId="77777777" w:rsidR="00B17064" w:rsidRPr="007A6F7B" w:rsidRDefault="00000000" w:rsidP="00B25F45">
            <w:pPr>
              <w:pStyle w:val="TableParagraph"/>
              <w:ind w:left="266" w:right="108"/>
              <w:jc w:val="both"/>
              <w:rPr>
                <w:rFonts w:ascii="Arial" w:hAnsi="Arial" w:cs="Arial"/>
                <w:sz w:val="10"/>
                <w:szCs w:val="10"/>
              </w:rPr>
            </w:pPr>
            <w:r w:rsidRPr="007A6F7B">
              <w:rPr>
                <w:rFonts w:ascii="Arial" w:hAnsi="Arial" w:cs="Arial"/>
                <w:spacing w:val="-2"/>
                <w:sz w:val="10"/>
                <w:szCs w:val="10"/>
              </w:rPr>
              <w:t>22,846,756.00</w:t>
            </w:r>
          </w:p>
        </w:tc>
        <w:tc>
          <w:tcPr>
            <w:tcW w:w="1080" w:type="dxa"/>
          </w:tcPr>
          <w:p w14:paraId="4129BD9F" w14:textId="77777777" w:rsidR="00B17064" w:rsidRPr="007A6F7B" w:rsidRDefault="00B17064" w:rsidP="00B25F45">
            <w:pPr>
              <w:pStyle w:val="TableParagraph"/>
              <w:ind w:left="266" w:right="60"/>
              <w:jc w:val="both"/>
              <w:rPr>
                <w:rFonts w:ascii="Arial" w:hAnsi="Arial" w:cs="Arial"/>
                <w:b/>
                <w:sz w:val="10"/>
                <w:szCs w:val="10"/>
              </w:rPr>
            </w:pPr>
          </w:p>
          <w:p w14:paraId="795C4CDB" w14:textId="77777777" w:rsidR="00B17064" w:rsidRPr="007A6F7B" w:rsidRDefault="00B17064" w:rsidP="00B25F45">
            <w:pPr>
              <w:pStyle w:val="TableParagraph"/>
              <w:spacing w:before="3"/>
              <w:ind w:left="266" w:right="60"/>
              <w:jc w:val="both"/>
              <w:rPr>
                <w:rFonts w:ascii="Arial" w:hAnsi="Arial" w:cs="Arial"/>
                <w:b/>
                <w:sz w:val="10"/>
                <w:szCs w:val="10"/>
              </w:rPr>
            </w:pPr>
          </w:p>
          <w:p w14:paraId="64FD746D" w14:textId="77777777" w:rsidR="00B17064" w:rsidRPr="007A6F7B" w:rsidRDefault="00000000" w:rsidP="00B25F45">
            <w:pPr>
              <w:pStyle w:val="TableParagraph"/>
              <w:ind w:left="266" w:right="60"/>
              <w:jc w:val="both"/>
              <w:rPr>
                <w:rFonts w:ascii="Arial" w:hAnsi="Arial" w:cs="Arial"/>
                <w:sz w:val="10"/>
                <w:szCs w:val="10"/>
              </w:rPr>
            </w:pPr>
            <w:r w:rsidRPr="007A6F7B">
              <w:rPr>
                <w:rFonts w:ascii="Arial" w:hAnsi="Arial" w:cs="Arial"/>
                <w:spacing w:val="-2"/>
                <w:sz w:val="10"/>
                <w:szCs w:val="10"/>
              </w:rPr>
              <w:t>868,241.00</w:t>
            </w:r>
          </w:p>
        </w:tc>
      </w:tr>
      <w:tr w:rsidR="00B17064" w:rsidRPr="007A6F7B" w14:paraId="15874F11" w14:textId="77777777">
        <w:trPr>
          <w:trHeight w:val="647"/>
        </w:trPr>
        <w:tc>
          <w:tcPr>
            <w:tcW w:w="2552" w:type="dxa"/>
          </w:tcPr>
          <w:p w14:paraId="44D08240" w14:textId="77777777" w:rsidR="00B17064" w:rsidRPr="007A6F7B" w:rsidRDefault="00B17064" w:rsidP="00042C32">
            <w:pPr>
              <w:pStyle w:val="TableParagraph"/>
              <w:spacing w:before="46"/>
              <w:ind w:left="266" w:right="306"/>
              <w:jc w:val="both"/>
              <w:rPr>
                <w:rFonts w:ascii="Arial" w:hAnsi="Arial" w:cs="Arial"/>
                <w:b/>
                <w:sz w:val="10"/>
                <w:szCs w:val="10"/>
              </w:rPr>
            </w:pPr>
          </w:p>
          <w:p w14:paraId="0E219A75"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z w:val="10"/>
                <w:szCs w:val="10"/>
              </w:rPr>
              <w:t>Impuesto</w:t>
            </w:r>
            <w:r w:rsidRPr="007A6F7B">
              <w:rPr>
                <w:rFonts w:ascii="Arial" w:hAnsi="Arial" w:cs="Arial"/>
                <w:spacing w:val="40"/>
                <w:sz w:val="10"/>
                <w:szCs w:val="10"/>
              </w:rPr>
              <w:t xml:space="preserve"> </w:t>
            </w:r>
            <w:r w:rsidRPr="007A6F7B">
              <w:rPr>
                <w:rFonts w:ascii="Arial" w:hAnsi="Arial" w:cs="Arial"/>
                <w:sz w:val="10"/>
                <w:szCs w:val="10"/>
              </w:rPr>
              <w:t>a</w:t>
            </w:r>
            <w:r w:rsidRPr="007A6F7B">
              <w:rPr>
                <w:rFonts w:ascii="Arial" w:hAnsi="Arial" w:cs="Arial"/>
                <w:spacing w:val="40"/>
                <w:sz w:val="10"/>
                <w:szCs w:val="10"/>
              </w:rPr>
              <w:t xml:space="preserve"> </w:t>
            </w:r>
            <w:r w:rsidRPr="007A6F7B">
              <w:rPr>
                <w:rFonts w:ascii="Arial" w:hAnsi="Arial" w:cs="Arial"/>
                <w:sz w:val="10"/>
                <w:szCs w:val="10"/>
              </w:rPr>
              <w:t>la</w:t>
            </w:r>
            <w:r w:rsidRPr="007A6F7B">
              <w:rPr>
                <w:rFonts w:ascii="Arial" w:hAnsi="Arial" w:cs="Arial"/>
                <w:spacing w:val="40"/>
                <w:sz w:val="10"/>
                <w:szCs w:val="10"/>
              </w:rPr>
              <w:t xml:space="preserve"> </w:t>
            </w:r>
            <w:r w:rsidRPr="007A6F7B">
              <w:rPr>
                <w:rFonts w:ascii="Arial" w:hAnsi="Arial" w:cs="Arial"/>
                <w:sz w:val="10"/>
                <w:szCs w:val="10"/>
              </w:rPr>
              <w:t>Venta</w:t>
            </w:r>
            <w:r w:rsidRPr="007A6F7B">
              <w:rPr>
                <w:rFonts w:ascii="Arial" w:hAnsi="Arial" w:cs="Arial"/>
                <w:spacing w:val="40"/>
                <w:sz w:val="10"/>
                <w:szCs w:val="10"/>
              </w:rPr>
              <w:t xml:space="preserve"> </w:t>
            </w:r>
            <w:r w:rsidRPr="007A6F7B">
              <w:rPr>
                <w:rFonts w:ascii="Arial" w:hAnsi="Arial" w:cs="Arial"/>
                <w:sz w:val="10"/>
                <w:szCs w:val="10"/>
              </w:rPr>
              <w:t>Final</w:t>
            </w:r>
            <w:r w:rsidRPr="007A6F7B">
              <w:rPr>
                <w:rFonts w:ascii="Arial" w:hAnsi="Arial" w:cs="Arial"/>
                <w:spacing w:val="40"/>
                <w:sz w:val="10"/>
                <w:szCs w:val="10"/>
              </w:rPr>
              <w:t xml:space="preserve"> </w:t>
            </w:r>
            <w:r w:rsidRPr="007A6F7B">
              <w:rPr>
                <w:rFonts w:ascii="Arial" w:hAnsi="Arial" w:cs="Arial"/>
                <w:sz w:val="10"/>
                <w:szCs w:val="10"/>
              </w:rPr>
              <w:t>de</w:t>
            </w:r>
            <w:r w:rsidRPr="007A6F7B">
              <w:rPr>
                <w:rFonts w:ascii="Arial" w:hAnsi="Arial" w:cs="Arial"/>
                <w:spacing w:val="40"/>
                <w:sz w:val="10"/>
                <w:szCs w:val="10"/>
              </w:rPr>
              <w:t xml:space="preserve"> </w:t>
            </w:r>
            <w:r w:rsidRPr="007A6F7B">
              <w:rPr>
                <w:rFonts w:ascii="Arial" w:hAnsi="Arial" w:cs="Arial"/>
                <w:sz w:val="10"/>
                <w:szCs w:val="10"/>
              </w:rPr>
              <w:t>Bebidas con Contenido Alcohólico</w:t>
            </w:r>
          </w:p>
        </w:tc>
        <w:tc>
          <w:tcPr>
            <w:tcW w:w="1561" w:type="dxa"/>
          </w:tcPr>
          <w:p w14:paraId="3A2F3FBD" w14:textId="77777777" w:rsidR="00B17064" w:rsidRPr="007A6F7B" w:rsidRDefault="00B17064" w:rsidP="00042C32">
            <w:pPr>
              <w:pStyle w:val="TableParagraph"/>
              <w:spacing w:before="116"/>
              <w:ind w:left="266" w:right="306"/>
              <w:jc w:val="both"/>
              <w:rPr>
                <w:rFonts w:ascii="Arial" w:hAnsi="Arial" w:cs="Arial"/>
                <w:b/>
                <w:sz w:val="10"/>
                <w:szCs w:val="10"/>
              </w:rPr>
            </w:pPr>
          </w:p>
          <w:p w14:paraId="41AD093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10,791,998.00</w:t>
            </w:r>
          </w:p>
        </w:tc>
        <w:tc>
          <w:tcPr>
            <w:tcW w:w="1076" w:type="dxa"/>
          </w:tcPr>
          <w:p w14:paraId="2646FE09" w14:textId="77777777" w:rsidR="00B17064" w:rsidRPr="007A6F7B" w:rsidRDefault="00B17064" w:rsidP="00B25F45">
            <w:pPr>
              <w:pStyle w:val="TableParagraph"/>
              <w:spacing w:before="116"/>
              <w:ind w:left="266"/>
              <w:jc w:val="both"/>
              <w:rPr>
                <w:rFonts w:ascii="Arial" w:hAnsi="Arial" w:cs="Arial"/>
                <w:b/>
                <w:sz w:val="10"/>
                <w:szCs w:val="10"/>
              </w:rPr>
            </w:pPr>
          </w:p>
          <w:p w14:paraId="0C8C7990"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2"/>
                <w:sz w:val="10"/>
                <w:szCs w:val="10"/>
              </w:rPr>
              <w:t>1,798,663.00</w:t>
            </w:r>
          </w:p>
        </w:tc>
        <w:tc>
          <w:tcPr>
            <w:tcW w:w="1141" w:type="dxa"/>
          </w:tcPr>
          <w:p w14:paraId="04203812" w14:textId="77777777" w:rsidR="00B17064" w:rsidRPr="007A6F7B" w:rsidRDefault="00B17064" w:rsidP="00B25F45">
            <w:pPr>
              <w:pStyle w:val="TableParagraph"/>
              <w:spacing w:before="116"/>
              <w:ind w:left="266" w:right="142"/>
              <w:jc w:val="both"/>
              <w:rPr>
                <w:rFonts w:ascii="Arial" w:hAnsi="Arial" w:cs="Arial"/>
                <w:b/>
                <w:sz w:val="10"/>
                <w:szCs w:val="10"/>
              </w:rPr>
            </w:pPr>
          </w:p>
          <w:p w14:paraId="6313CB33" w14:textId="77777777" w:rsidR="00B17064" w:rsidRPr="007A6F7B" w:rsidRDefault="00000000" w:rsidP="00B25F45">
            <w:pPr>
              <w:pStyle w:val="TableParagraph"/>
              <w:ind w:left="266" w:right="142"/>
              <w:jc w:val="both"/>
              <w:rPr>
                <w:rFonts w:ascii="Arial" w:hAnsi="Arial" w:cs="Arial"/>
                <w:sz w:val="10"/>
                <w:szCs w:val="10"/>
              </w:rPr>
            </w:pPr>
            <w:r w:rsidRPr="007A6F7B">
              <w:rPr>
                <w:rFonts w:ascii="Arial" w:hAnsi="Arial" w:cs="Arial"/>
                <w:spacing w:val="-4"/>
                <w:sz w:val="10"/>
                <w:szCs w:val="10"/>
              </w:rPr>
              <w:t>0.00</w:t>
            </w:r>
          </w:p>
        </w:tc>
        <w:tc>
          <w:tcPr>
            <w:tcW w:w="1076" w:type="dxa"/>
          </w:tcPr>
          <w:p w14:paraId="09675A5E" w14:textId="77777777" w:rsidR="00B17064" w:rsidRPr="007A6F7B" w:rsidRDefault="00B17064" w:rsidP="00B25F45">
            <w:pPr>
              <w:pStyle w:val="TableParagraph"/>
              <w:spacing w:before="116"/>
              <w:ind w:left="266"/>
              <w:jc w:val="both"/>
              <w:rPr>
                <w:rFonts w:ascii="Arial" w:hAnsi="Arial" w:cs="Arial"/>
                <w:b/>
                <w:sz w:val="10"/>
                <w:szCs w:val="10"/>
              </w:rPr>
            </w:pPr>
          </w:p>
          <w:p w14:paraId="5D027EC5"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2"/>
                <w:sz w:val="10"/>
                <w:szCs w:val="10"/>
              </w:rPr>
              <w:t>1,798,667.00</w:t>
            </w:r>
          </w:p>
        </w:tc>
        <w:tc>
          <w:tcPr>
            <w:tcW w:w="1076" w:type="dxa"/>
          </w:tcPr>
          <w:p w14:paraId="43C6355E" w14:textId="77777777" w:rsidR="00B17064" w:rsidRPr="007A6F7B" w:rsidRDefault="00B17064" w:rsidP="00B25F45">
            <w:pPr>
              <w:pStyle w:val="TableParagraph"/>
              <w:spacing w:before="116"/>
              <w:ind w:left="266" w:right="23"/>
              <w:jc w:val="both"/>
              <w:rPr>
                <w:rFonts w:ascii="Arial" w:hAnsi="Arial" w:cs="Arial"/>
                <w:b/>
                <w:sz w:val="10"/>
                <w:szCs w:val="10"/>
              </w:rPr>
            </w:pPr>
          </w:p>
          <w:p w14:paraId="25FA1CE9" w14:textId="77777777" w:rsidR="00B17064" w:rsidRPr="007A6F7B" w:rsidRDefault="00000000" w:rsidP="00B25F45">
            <w:pPr>
              <w:pStyle w:val="TableParagraph"/>
              <w:ind w:left="266" w:right="23"/>
              <w:jc w:val="both"/>
              <w:rPr>
                <w:rFonts w:ascii="Arial" w:hAnsi="Arial" w:cs="Arial"/>
                <w:sz w:val="10"/>
                <w:szCs w:val="10"/>
              </w:rPr>
            </w:pPr>
            <w:r w:rsidRPr="007A6F7B">
              <w:rPr>
                <w:rFonts w:ascii="Arial" w:hAnsi="Arial" w:cs="Arial"/>
                <w:spacing w:val="-4"/>
                <w:sz w:val="10"/>
                <w:szCs w:val="10"/>
              </w:rPr>
              <w:t>0.00</w:t>
            </w:r>
          </w:p>
        </w:tc>
        <w:tc>
          <w:tcPr>
            <w:tcW w:w="1076" w:type="dxa"/>
          </w:tcPr>
          <w:p w14:paraId="0733CE3F" w14:textId="77777777" w:rsidR="00B17064" w:rsidRPr="007A6F7B" w:rsidRDefault="00B17064" w:rsidP="00B25F45">
            <w:pPr>
              <w:pStyle w:val="TableParagraph"/>
              <w:spacing w:before="116"/>
              <w:ind w:left="266"/>
              <w:jc w:val="both"/>
              <w:rPr>
                <w:rFonts w:ascii="Arial" w:hAnsi="Arial" w:cs="Arial"/>
                <w:b/>
                <w:sz w:val="10"/>
                <w:szCs w:val="10"/>
              </w:rPr>
            </w:pPr>
          </w:p>
          <w:p w14:paraId="697BF1D2"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2"/>
                <w:sz w:val="10"/>
                <w:szCs w:val="10"/>
              </w:rPr>
              <w:t>1,798,667.00</w:t>
            </w:r>
          </w:p>
        </w:tc>
        <w:tc>
          <w:tcPr>
            <w:tcW w:w="1141" w:type="dxa"/>
          </w:tcPr>
          <w:p w14:paraId="52F8E233" w14:textId="77777777" w:rsidR="00B17064" w:rsidRPr="007A6F7B" w:rsidRDefault="00B17064" w:rsidP="00B25F45">
            <w:pPr>
              <w:pStyle w:val="TableParagraph"/>
              <w:spacing w:before="116"/>
              <w:ind w:left="266" w:right="121"/>
              <w:jc w:val="both"/>
              <w:rPr>
                <w:rFonts w:ascii="Arial" w:hAnsi="Arial" w:cs="Arial"/>
                <w:b/>
                <w:sz w:val="10"/>
                <w:szCs w:val="10"/>
              </w:rPr>
            </w:pPr>
          </w:p>
          <w:p w14:paraId="310AA15C" w14:textId="77777777" w:rsidR="00B17064" w:rsidRPr="007A6F7B" w:rsidRDefault="00000000" w:rsidP="00B25F45">
            <w:pPr>
              <w:pStyle w:val="TableParagraph"/>
              <w:ind w:left="266" w:right="121"/>
              <w:jc w:val="both"/>
              <w:rPr>
                <w:rFonts w:ascii="Arial" w:hAnsi="Arial" w:cs="Arial"/>
                <w:sz w:val="10"/>
                <w:szCs w:val="10"/>
              </w:rPr>
            </w:pPr>
            <w:r w:rsidRPr="007A6F7B">
              <w:rPr>
                <w:rFonts w:ascii="Arial" w:hAnsi="Arial" w:cs="Arial"/>
                <w:spacing w:val="-4"/>
                <w:sz w:val="10"/>
                <w:szCs w:val="10"/>
              </w:rPr>
              <w:t>0.00</w:t>
            </w:r>
          </w:p>
        </w:tc>
        <w:tc>
          <w:tcPr>
            <w:tcW w:w="1077" w:type="dxa"/>
          </w:tcPr>
          <w:p w14:paraId="7FDD104C" w14:textId="77777777" w:rsidR="00B17064" w:rsidRPr="007A6F7B" w:rsidRDefault="00B17064" w:rsidP="00B25F45">
            <w:pPr>
              <w:pStyle w:val="TableParagraph"/>
              <w:spacing w:before="116"/>
              <w:ind w:left="266" w:right="62"/>
              <w:jc w:val="both"/>
              <w:rPr>
                <w:rFonts w:ascii="Arial" w:hAnsi="Arial" w:cs="Arial"/>
                <w:b/>
                <w:sz w:val="10"/>
                <w:szCs w:val="10"/>
              </w:rPr>
            </w:pPr>
          </w:p>
          <w:p w14:paraId="5EC7378E" w14:textId="77777777" w:rsidR="00B17064" w:rsidRPr="007A6F7B" w:rsidRDefault="00000000" w:rsidP="00B25F45">
            <w:pPr>
              <w:pStyle w:val="TableParagraph"/>
              <w:ind w:left="266" w:right="62"/>
              <w:jc w:val="both"/>
              <w:rPr>
                <w:rFonts w:ascii="Arial" w:hAnsi="Arial" w:cs="Arial"/>
                <w:sz w:val="10"/>
                <w:szCs w:val="10"/>
              </w:rPr>
            </w:pPr>
            <w:r w:rsidRPr="007A6F7B">
              <w:rPr>
                <w:rFonts w:ascii="Arial" w:hAnsi="Arial" w:cs="Arial"/>
                <w:spacing w:val="-2"/>
                <w:sz w:val="10"/>
                <w:szCs w:val="10"/>
              </w:rPr>
              <w:t>1,798,667.00</w:t>
            </w:r>
          </w:p>
        </w:tc>
        <w:tc>
          <w:tcPr>
            <w:tcW w:w="1076" w:type="dxa"/>
          </w:tcPr>
          <w:p w14:paraId="1BAB3DD8" w14:textId="77777777" w:rsidR="00B17064" w:rsidRPr="007A6F7B" w:rsidRDefault="00B17064" w:rsidP="00B25F45">
            <w:pPr>
              <w:pStyle w:val="TableParagraph"/>
              <w:spacing w:before="116"/>
              <w:ind w:left="266"/>
              <w:jc w:val="both"/>
              <w:rPr>
                <w:rFonts w:ascii="Arial" w:hAnsi="Arial" w:cs="Arial"/>
                <w:b/>
                <w:sz w:val="10"/>
                <w:szCs w:val="10"/>
              </w:rPr>
            </w:pPr>
          </w:p>
          <w:p w14:paraId="13705998"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4"/>
                <w:sz w:val="10"/>
                <w:szCs w:val="10"/>
              </w:rPr>
              <w:t>0.00</w:t>
            </w:r>
          </w:p>
        </w:tc>
        <w:tc>
          <w:tcPr>
            <w:tcW w:w="1076" w:type="dxa"/>
          </w:tcPr>
          <w:p w14:paraId="5829D2B1" w14:textId="77777777" w:rsidR="00B17064" w:rsidRPr="007A6F7B" w:rsidRDefault="00B17064" w:rsidP="00B25F45">
            <w:pPr>
              <w:pStyle w:val="TableParagraph"/>
              <w:spacing w:before="116"/>
              <w:ind w:left="266"/>
              <w:jc w:val="both"/>
              <w:rPr>
                <w:rFonts w:ascii="Arial" w:hAnsi="Arial" w:cs="Arial"/>
                <w:b/>
                <w:sz w:val="10"/>
                <w:szCs w:val="10"/>
              </w:rPr>
            </w:pPr>
          </w:p>
          <w:p w14:paraId="5784AC29"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2"/>
                <w:sz w:val="10"/>
                <w:szCs w:val="10"/>
              </w:rPr>
              <w:t>1,798,667.00</w:t>
            </w:r>
          </w:p>
        </w:tc>
        <w:tc>
          <w:tcPr>
            <w:tcW w:w="1076" w:type="dxa"/>
          </w:tcPr>
          <w:p w14:paraId="17CD9543" w14:textId="77777777" w:rsidR="00B17064" w:rsidRPr="007A6F7B" w:rsidRDefault="00B17064" w:rsidP="00B25F45">
            <w:pPr>
              <w:pStyle w:val="TableParagraph"/>
              <w:spacing w:before="116"/>
              <w:ind w:left="266" w:right="167"/>
              <w:jc w:val="both"/>
              <w:rPr>
                <w:rFonts w:ascii="Arial" w:hAnsi="Arial" w:cs="Arial"/>
                <w:b/>
                <w:sz w:val="10"/>
                <w:szCs w:val="10"/>
              </w:rPr>
            </w:pPr>
          </w:p>
          <w:p w14:paraId="44E3E230" w14:textId="77777777" w:rsidR="00B17064" w:rsidRPr="007A6F7B" w:rsidRDefault="00000000" w:rsidP="00B25F45">
            <w:pPr>
              <w:pStyle w:val="TableParagraph"/>
              <w:ind w:left="266" w:right="167"/>
              <w:jc w:val="both"/>
              <w:rPr>
                <w:rFonts w:ascii="Arial" w:hAnsi="Arial" w:cs="Arial"/>
                <w:sz w:val="10"/>
                <w:szCs w:val="10"/>
              </w:rPr>
            </w:pPr>
            <w:r w:rsidRPr="007A6F7B">
              <w:rPr>
                <w:rFonts w:ascii="Arial" w:hAnsi="Arial" w:cs="Arial"/>
                <w:spacing w:val="-4"/>
                <w:sz w:val="10"/>
                <w:szCs w:val="10"/>
              </w:rPr>
              <w:t>0.00</w:t>
            </w:r>
          </w:p>
        </w:tc>
        <w:tc>
          <w:tcPr>
            <w:tcW w:w="1076" w:type="dxa"/>
          </w:tcPr>
          <w:p w14:paraId="756923C6" w14:textId="77777777" w:rsidR="00B17064" w:rsidRPr="007A6F7B" w:rsidRDefault="00B17064" w:rsidP="00B25F45">
            <w:pPr>
              <w:pStyle w:val="TableParagraph"/>
              <w:spacing w:before="116"/>
              <w:ind w:left="266" w:right="108"/>
              <w:jc w:val="both"/>
              <w:rPr>
                <w:rFonts w:ascii="Arial" w:hAnsi="Arial" w:cs="Arial"/>
                <w:b/>
                <w:sz w:val="10"/>
                <w:szCs w:val="10"/>
              </w:rPr>
            </w:pPr>
          </w:p>
          <w:p w14:paraId="5D8E690D" w14:textId="77777777" w:rsidR="00B17064" w:rsidRPr="007A6F7B" w:rsidRDefault="00000000" w:rsidP="00B25F45">
            <w:pPr>
              <w:pStyle w:val="TableParagraph"/>
              <w:ind w:left="266" w:right="108"/>
              <w:jc w:val="both"/>
              <w:rPr>
                <w:rFonts w:ascii="Arial" w:hAnsi="Arial" w:cs="Arial"/>
                <w:sz w:val="10"/>
                <w:szCs w:val="10"/>
              </w:rPr>
            </w:pPr>
            <w:r w:rsidRPr="007A6F7B">
              <w:rPr>
                <w:rFonts w:ascii="Arial" w:hAnsi="Arial" w:cs="Arial"/>
                <w:spacing w:val="-2"/>
                <w:sz w:val="10"/>
                <w:szCs w:val="10"/>
              </w:rPr>
              <w:t>1,798,667.00</w:t>
            </w:r>
          </w:p>
        </w:tc>
        <w:tc>
          <w:tcPr>
            <w:tcW w:w="1080" w:type="dxa"/>
          </w:tcPr>
          <w:p w14:paraId="3B60F6F5" w14:textId="77777777" w:rsidR="00B17064" w:rsidRPr="007A6F7B" w:rsidRDefault="00B17064" w:rsidP="00B25F45">
            <w:pPr>
              <w:pStyle w:val="TableParagraph"/>
              <w:spacing w:before="116"/>
              <w:ind w:left="266" w:right="60"/>
              <w:jc w:val="both"/>
              <w:rPr>
                <w:rFonts w:ascii="Arial" w:hAnsi="Arial" w:cs="Arial"/>
                <w:b/>
                <w:sz w:val="10"/>
                <w:szCs w:val="10"/>
              </w:rPr>
            </w:pPr>
          </w:p>
          <w:p w14:paraId="11EEE9AD" w14:textId="77777777" w:rsidR="00B17064" w:rsidRPr="007A6F7B" w:rsidRDefault="00000000" w:rsidP="00B25F45">
            <w:pPr>
              <w:pStyle w:val="TableParagraph"/>
              <w:ind w:left="266" w:right="60"/>
              <w:jc w:val="both"/>
              <w:rPr>
                <w:rFonts w:ascii="Arial" w:hAnsi="Arial" w:cs="Arial"/>
                <w:sz w:val="10"/>
                <w:szCs w:val="10"/>
              </w:rPr>
            </w:pPr>
            <w:r w:rsidRPr="007A6F7B">
              <w:rPr>
                <w:rFonts w:ascii="Arial" w:hAnsi="Arial" w:cs="Arial"/>
                <w:spacing w:val="-4"/>
                <w:sz w:val="10"/>
                <w:szCs w:val="10"/>
              </w:rPr>
              <w:t>0.00</w:t>
            </w:r>
          </w:p>
        </w:tc>
      </w:tr>
      <w:tr w:rsidR="00B17064" w:rsidRPr="007A6F7B" w14:paraId="633711B4" w14:textId="77777777">
        <w:trPr>
          <w:trHeight w:val="621"/>
        </w:trPr>
        <w:tc>
          <w:tcPr>
            <w:tcW w:w="2552" w:type="dxa"/>
          </w:tcPr>
          <w:p w14:paraId="02F10204" w14:textId="77777777" w:rsidR="00B17064" w:rsidRPr="007A6F7B" w:rsidRDefault="00B17064" w:rsidP="00042C32">
            <w:pPr>
              <w:pStyle w:val="TableParagraph"/>
              <w:spacing w:before="34"/>
              <w:ind w:left="266" w:right="306"/>
              <w:jc w:val="both"/>
              <w:rPr>
                <w:rFonts w:ascii="Arial" w:hAnsi="Arial" w:cs="Arial"/>
                <w:b/>
                <w:sz w:val="10"/>
                <w:szCs w:val="10"/>
              </w:rPr>
            </w:pPr>
          </w:p>
          <w:p w14:paraId="72E707D3"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z w:val="10"/>
                <w:szCs w:val="10"/>
              </w:rPr>
              <w:t>Impuestos</w:t>
            </w:r>
            <w:r w:rsidRPr="007A6F7B">
              <w:rPr>
                <w:rFonts w:ascii="Arial" w:hAnsi="Arial" w:cs="Arial"/>
                <w:b/>
                <w:spacing w:val="80"/>
                <w:w w:val="150"/>
                <w:sz w:val="10"/>
                <w:szCs w:val="10"/>
              </w:rPr>
              <w:t xml:space="preserve"> </w:t>
            </w:r>
            <w:r w:rsidRPr="007A6F7B">
              <w:rPr>
                <w:rFonts w:ascii="Arial" w:hAnsi="Arial" w:cs="Arial"/>
                <w:b/>
                <w:sz w:val="10"/>
                <w:szCs w:val="10"/>
              </w:rPr>
              <w:t>sobre</w:t>
            </w:r>
            <w:r w:rsidRPr="007A6F7B">
              <w:rPr>
                <w:rFonts w:ascii="Arial" w:hAnsi="Arial" w:cs="Arial"/>
                <w:b/>
                <w:spacing w:val="80"/>
                <w:w w:val="150"/>
                <w:sz w:val="10"/>
                <w:szCs w:val="10"/>
              </w:rPr>
              <w:t xml:space="preserve"> </w:t>
            </w:r>
            <w:r w:rsidRPr="007A6F7B">
              <w:rPr>
                <w:rFonts w:ascii="Arial" w:hAnsi="Arial" w:cs="Arial"/>
                <w:b/>
                <w:sz w:val="10"/>
                <w:szCs w:val="10"/>
              </w:rPr>
              <w:t>Nóminas</w:t>
            </w:r>
            <w:r w:rsidRPr="007A6F7B">
              <w:rPr>
                <w:rFonts w:ascii="Arial" w:hAnsi="Arial" w:cs="Arial"/>
                <w:b/>
                <w:spacing w:val="80"/>
                <w:w w:val="150"/>
                <w:sz w:val="10"/>
                <w:szCs w:val="10"/>
              </w:rPr>
              <w:t xml:space="preserve"> </w:t>
            </w:r>
            <w:r w:rsidRPr="007A6F7B">
              <w:rPr>
                <w:rFonts w:ascii="Arial" w:hAnsi="Arial" w:cs="Arial"/>
                <w:b/>
                <w:sz w:val="10"/>
                <w:szCs w:val="10"/>
              </w:rPr>
              <w:t>y</w:t>
            </w:r>
            <w:r w:rsidRPr="007A6F7B">
              <w:rPr>
                <w:rFonts w:ascii="Arial" w:hAnsi="Arial" w:cs="Arial"/>
                <w:b/>
                <w:spacing w:val="40"/>
                <w:sz w:val="10"/>
                <w:szCs w:val="10"/>
              </w:rPr>
              <w:t xml:space="preserve"> </w:t>
            </w:r>
            <w:r w:rsidRPr="007A6F7B">
              <w:rPr>
                <w:rFonts w:ascii="Arial" w:hAnsi="Arial" w:cs="Arial"/>
                <w:b/>
                <w:spacing w:val="-2"/>
                <w:sz w:val="10"/>
                <w:szCs w:val="10"/>
              </w:rPr>
              <w:t>Asimilables</w:t>
            </w:r>
          </w:p>
        </w:tc>
        <w:tc>
          <w:tcPr>
            <w:tcW w:w="1561" w:type="dxa"/>
          </w:tcPr>
          <w:p w14:paraId="24242896" w14:textId="77777777" w:rsidR="00B17064" w:rsidRPr="007A6F7B" w:rsidRDefault="00B17064" w:rsidP="00042C32">
            <w:pPr>
              <w:pStyle w:val="TableParagraph"/>
              <w:spacing w:before="104"/>
              <w:ind w:left="266" w:right="306"/>
              <w:jc w:val="both"/>
              <w:rPr>
                <w:rFonts w:ascii="Arial" w:hAnsi="Arial" w:cs="Arial"/>
                <w:b/>
                <w:sz w:val="10"/>
                <w:szCs w:val="10"/>
              </w:rPr>
            </w:pPr>
          </w:p>
          <w:p w14:paraId="1A35C18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1,557,396,848.00</w:t>
            </w:r>
          </w:p>
        </w:tc>
        <w:tc>
          <w:tcPr>
            <w:tcW w:w="1076" w:type="dxa"/>
          </w:tcPr>
          <w:p w14:paraId="1B4D68DA" w14:textId="77777777" w:rsidR="00B17064" w:rsidRPr="007A6F7B" w:rsidRDefault="00B17064" w:rsidP="00B25F45">
            <w:pPr>
              <w:pStyle w:val="TableParagraph"/>
              <w:spacing w:before="104"/>
              <w:ind w:left="266"/>
              <w:jc w:val="both"/>
              <w:rPr>
                <w:rFonts w:ascii="Arial" w:hAnsi="Arial" w:cs="Arial"/>
                <w:b/>
                <w:sz w:val="10"/>
                <w:szCs w:val="10"/>
              </w:rPr>
            </w:pPr>
          </w:p>
          <w:p w14:paraId="03BC37C2" w14:textId="77777777" w:rsidR="00B17064" w:rsidRPr="007A6F7B" w:rsidRDefault="00000000" w:rsidP="00B25F45">
            <w:pPr>
              <w:pStyle w:val="TableParagraph"/>
              <w:ind w:left="266"/>
              <w:jc w:val="both"/>
              <w:rPr>
                <w:rFonts w:ascii="Arial" w:hAnsi="Arial" w:cs="Arial"/>
                <w:b/>
                <w:sz w:val="10"/>
                <w:szCs w:val="10"/>
              </w:rPr>
            </w:pPr>
            <w:r w:rsidRPr="007A6F7B">
              <w:rPr>
                <w:rFonts w:ascii="Arial" w:hAnsi="Arial" w:cs="Arial"/>
                <w:b/>
                <w:spacing w:val="-2"/>
                <w:sz w:val="10"/>
                <w:szCs w:val="10"/>
              </w:rPr>
              <w:t>301,330,761.00</w:t>
            </w:r>
          </w:p>
        </w:tc>
        <w:tc>
          <w:tcPr>
            <w:tcW w:w="1141" w:type="dxa"/>
          </w:tcPr>
          <w:p w14:paraId="66B3C8AB" w14:textId="77777777" w:rsidR="00B17064" w:rsidRPr="007A6F7B" w:rsidRDefault="00B17064" w:rsidP="00B25F45">
            <w:pPr>
              <w:pStyle w:val="TableParagraph"/>
              <w:spacing w:before="104"/>
              <w:ind w:left="266" w:right="142"/>
              <w:jc w:val="both"/>
              <w:rPr>
                <w:rFonts w:ascii="Arial" w:hAnsi="Arial" w:cs="Arial"/>
                <w:b/>
                <w:sz w:val="10"/>
                <w:szCs w:val="10"/>
              </w:rPr>
            </w:pPr>
          </w:p>
          <w:p w14:paraId="1A2634FF" w14:textId="77777777" w:rsidR="00B17064" w:rsidRPr="007A6F7B" w:rsidRDefault="00000000" w:rsidP="00B25F45">
            <w:pPr>
              <w:pStyle w:val="TableParagraph"/>
              <w:ind w:left="266" w:right="142"/>
              <w:jc w:val="both"/>
              <w:rPr>
                <w:rFonts w:ascii="Arial" w:hAnsi="Arial" w:cs="Arial"/>
                <w:b/>
                <w:sz w:val="10"/>
                <w:szCs w:val="10"/>
              </w:rPr>
            </w:pPr>
            <w:r w:rsidRPr="007A6F7B">
              <w:rPr>
                <w:rFonts w:ascii="Arial" w:hAnsi="Arial" w:cs="Arial"/>
                <w:b/>
                <w:spacing w:val="-2"/>
                <w:sz w:val="10"/>
                <w:szCs w:val="10"/>
              </w:rPr>
              <w:t>15,763,823.00</w:t>
            </w:r>
          </w:p>
        </w:tc>
        <w:tc>
          <w:tcPr>
            <w:tcW w:w="1076" w:type="dxa"/>
          </w:tcPr>
          <w:p w14:paraId="46CBCB31" w14:textId="77777777" w:rsidR="00B17064" w:rsidRPr="007A6F7B" w:rsidRDefault="00B17064" w:rsidP="00B25F45">
            <w:pPr>
              <w:pStyle w:val="TableParagraph"/>
              <w:spacing w:before="104"/>
              <w:ind w:left="266"/>
              <w:jc w:val="both"/>
              <w:rPr>
                <w:rFonts w:ascii="Arial" w:hAnsi="Arial" w:cs="Arial"/>
                <w:b/>
                <w:sz w:val="10"/>
                <w:szCs w:val="10"/>
              </w:rPr>
            </w:pPr>
          </w:p>
          <w:p w14:paraId="133EE541" w14:textId="77777777" w:rsidR="00B17064" w:rsidRPr="007A6F7B" w:rsidRDefault="00000000" w:rsidP="00B25F45">
            <w:pPr>
              <w:pStyle w:val="TableParagraph"/>
              <w:ind w:left="266"/>
              <w:jc w:val="both"/>
              <w:rPr>
                <w:rFonts w:ascii="Arial" w:hAnsi="Arial" w:cs="Arial"/>
                <w:b/>
                <w:sz w:val="10"/>
                <w:szCs w:val="10"/>
              </w:rPr>
            </w:pPr>
            <w:r w:rsidRPr="007A6F7B">
              <w:rPr>
                <w:rFonts w:ascii="Arial" w:hAnsi="Arial" w:cs="Arial"/>
                <w:b/>
                <w:spacing w:val="-2"/>
                <w:sz w:val="10"/>
                <w:szCs w:val="10"/>
              </w:rPr>
              <w:t>220,004,270.00</w:t>
            </w:r>
          </w:p>
        </w:tc>
        <w:tc>
          <w:tcPr>
            <w:tcW w:w="1076" w:type="dxa"/>
          </w:tcPr>
          <w:p w14:paraId="6EEDA8E8" w14:textId="77777777" w:rsidR="00B17064" w:rsidRPr="007A6F7B" w:rsidRDefault="00B17064" w:rsidP="00B25F45">
            <w:pPr>
              <w:pStyle w:val="TableParagraph"/>
              <w:spacing w:before="104"/>
              <w:ind w:left="266" w:right="23"/>
              <w:jc w:val="both"/>
              <w:rPr>
                <w:rFonts w:ascii="Arial" w:hAnsi="Arial" w:cs="Arial"/>
                <w:b/>
                <w:sz w:val="10"/>
                <w:szCs w:val="10"/>
              </w:rPr>
            </w:pPr>
          </w:p>
          <w:p w14:paraId="2E75B243" w14:textId="77777777" w:rsidR="00B17064" w:rsidRPr="007A6F7B" w:rsidRDefault="00000000" w:rsidP="00B25F45">
            <w:pPr>
              <w:pStyle w:val="TableParagraph"/>
              <w:ind w:left="266" w:right="23"/>
              <w:jc w:val="both"/>
              <w:rPr>
                <w:rFonts w:ascii="Arial" w:hAnsi="Arial" w:cs="Arial"/>
                <w:b/>
                <w:sz w:val="10"/>
                <w:szCs w:val="10"/>
              </w:rPr>
            </w:pPr>
            <w:r w:rsidRPr="007A6F7B">
              <w:rPr>
                <w:rFonts w:ascii="Arial" w:hAnsi="Arial" w:cs="Arial"/>
                <w:b/>
                <w:spacing w:val="-2"/>
                <w:sz w:val="10"/>
                <w:szCs w:val="10"/>
              </w:rPr>
              <w:t>18,459,287.00</w:t>
            </w:r>
          </w:p>
        </w:tc>
        <w:tc>
          <w:tcPr>
            <w:tcW w:w="1076" w:type="dxa"/>
          </w:tcPr>
          <w:p w14:paraId="7444700E" w14:textId="77777777" w:rsidR="00B17064" w:rsidRPr="007A6F7B" w:rsidRDefault="00B17064" w:rsidP="00B25F45">
            <w:pPr>
              <w:pStyle w:val="TableParagraph"/>
              <w:spacing w:before="104"/>
              <w:ind w:left="266"/>
              <w:jc w:val="both"/>
              <w:rPr>
                <w:rFonts w:ascii="Arial" w:hAnsi="Arial" w:cs="Arial"/>
                <w:b/>
                <w:sz w:val="10"/>
                <w:szCs w:val="10"/>
              </w:rPr>
            </w:pPr>
          </w:p>
          <w:p w14:paraId="008BC060" w14:textId="77777777" w:rsidR="00B17064" w:rsidRPr="007A6F7B" w:rsidRDefault="00000000" w:rsidP="00B25F45">
            <w:pPr>
              <w:pStyle w:val="TableParagraph"/>
              <w:ind w:left="266"/>
              <w:jc w:val="both"/>
              <w:rPr>
                <w:rFonts w:ascii="Arial" w:hAnsi="Arial" w:cs="Arial"/>
                <w:b/>
                <w:sz w:val="10"/>
                <w:szCs w:val="10"/>
              </w:rPr>
            </w:pPr>
            <w:r w:rsidRPr="007A6F7B">
              <w:rPr>
                <w:rFonts w:ascii="Arial" w:hAnsi="Arial" w:cs="Arial"/>
                <w:b/>
                <w:spacing w:val="-2"/>
                <w:sz w:val="10"/>
                <w:szCs w:val="10"/>
              </w:rPr>
              <w:t>231,079,668.00</w:t>
            </w:r>
          </w:p>
        </w:tc>
        <w:tc>
          <w:tcPr>
            <w:tcW w:w="1141" w:type="dxa"/>
          </w:tcPr>
          <w:p w14:paraId="0C5FDCF3" w14:textId="77777777" w:rsidR="00B17064" w:rsidRPr="007A6F7B" w:rsidRDefault="00B17064" w:rsidP="00B25F45">
            <w:pPr>
              <w:pStyle w:val="TableParagraph"/>
              <w:spacing w:before="104"/>
              <w:ind w:left="266" w:right="121"/>
              <w:jc w:val="both"/>
              <w:rPr>
                <w:rFonts w:ascii="Arial" w:hAnsi="Arial" w:cs="Arial"/>
                <w:b/>
                <w:sz w:val="10"/>
                <w:szCs w:val="10"/>
              </w:rPr>
            </w:pPr>
          </w:p>
          <w:p w14:paraId="54AC00FD" w14:textId="77777777" w:rsidR="00B17064" w:rsidRPr="007A6F7B" w:rsidRDefault="00000000" w:rsidP="00B25F45">
            <w:pPr>
              <w:pStyle w:val="TableParagraph"/>
              <w:ind w:left="266" w:right="121"/>
              <w:jc w:val="both"/>
              <w:rPr>
                <w:rFonts w:ascii="Arial" w:hAnsi="Arial" w:cs="Arial"/>
                <w:b/>
                <w:sz w:val="10"/>
                <w:szCs w:val="10"/>
              </w:rPr>
            </w:pPr>
            <w:r w:rsidRPr="007A6F7B">
              <w:rPr>
                <w:rFonts w:ascii="Arial" w:hAnsi="Arial" w:cs="Arial"/>
                <w:b/>
                <w:spacing w:val="-2"/>
                <w:sz w:val="10"/>
                <w:szCs w:val="10"/>
              </w:rPr>
              <w:t>14,241,905.00</w:t>
            </w:r>
          </w:p>
        </w:tc>
        <w:tc>
          <w:tcPr>
            <w:tcW w:w="1077" w:type="dxa"/>
          </w:tcPr>
          <w:p w14:paraId="65AEBD6A" w14:textId="77777777" w:rsidR="00B17064" w:rsidRPr="007A6F7B" w:rsidRDefault="00B17064" w:rsidP="00B25F45">
            <w:pPr>
              <w:pStyle w:val="TableParagraph"/>
              <w:spacing w:before="104"/>
              <w:ind w:left="266" w:right="62"/>
              <w:jc w:val="both"/>
              <w:rPr>
                <w:rFonts w:ascii="Arial" w:hAnsi="Arial" w:cs="Arial"/>
                <w:b/>
                <w:sz w:val="10"/>
                <w:szCs w:val="10"/>
              </w:rPr>
            </w:pPr>
          </w:p>
          <w:p w14:paraId="7BA58962" w14:textId="77777777" w:rsidR="00B17064" w:rsidRPr="007A6F7B" w:rsidRDefault="00000000" w:rsidP="00B25F45">
            <w:pPr>
              <w:pStyle w:val="TableParagraph"/>
              <w:ind w:left="266" w:right="62"/>
              <w:jc w:val="both"/>
              <w:rPr>
                <w:rFonts w:ascii="Arial" w:hAnsi="Arial" w:cs="Arial"/>
                <w:b/>
                <w:sz w:val="10"/>
                <w:szCs w:val="10"/>
              </w:rPr>
            </w:pPr>
            <w:r w:rsidRPr="007A6F7B">
              <w:rPr>
                <w:rFonts w:ascii="Arial" w:hAnsi="Arial" w:cs="Arial"/>
                <w:b/>
                <w:spacing w:val="-2"/>
                <w:sz w:val="10"/>
                <w:szCs w:val="10"/>
              </w:rPr>
              <w:t>250,365,548.00</w:t>
            </w:r>
          </w:p>
        </w:tc>
        <w:tc>
          <w:tcPr>
            <w:tcW w:w="1076" w:type="dxa"/>
          </w:tcPr>
          <w:p w14:paraId="18947ACD" w14:textId="77777777" w:rsidR="00B17064" w:rsidRPr="007A6F7B" w:rsidRDefault="00B17064" w:rsidP="00B25F45">
            <w:pPr>
              <w:pStyle w:val="TableParagraph"/>
              <w:spacing w:before="104"/>
              <w:ind w:left="266"/>
              <w:jc w:val="both"/>
              <w:rPr>
                <w:rFonts w:ascii="Arial" w:hAnsi="Arial" w:cs="Arial"/>
                <w:b/>
                <w:sz w:val="10"/>
                <w:szCs w:val="10"/>
              </w:rPr>
            </w:pPr>
          </w:p>
          <w:p w14:paraId="1337CA3D" w14:textId="77777777" w:rsidR="00B17064" w:rsidRPr="007A6F7B" w:rsidRDefault="00000000" w:rsidP="00B25F45">
            <w:pPr>
              <w:pStyle w:val="TableParagraph"/>
              <w:ind w:left="266"/>
              <w:jc w:val="both"/>
              <w:rPr>
                <w:rFonts w:ascii="Arial" w:hAnsi="Arial" w:cs="Arial"/>
                <w:b/>
                <w:sz w:val="10"/>
                <w:szCs w:val="10"/>
              </w:rPr>
            </w:pPr>
            <w:r w:rsidRPr="007A6F7B">
              <w:rPr>
                <w:rFonts w:ascii="Arial" w:hAnsi="Arial" w:cs="Arial"/>
                <w:b/>
                <w:spacing w:val="-2"/>
                <w:sz w:val="10"/>
                <w:szCs w:val="10"/>
              </w:rPr>
              <w:t>17,992,916.00</w:t>
            </w:r>
          </w:p>
        </w:tc>
        <w:tc>
          <w:tcPr>
            <w:tcW w:w="1076" w:type="dxa"/>
          </w:tcPr>
          <w:p w14:paraId="5E564FBD" w14:textId="77777777" w:rsidR="00B17064" w:rsidRPr="007A6F7B" w:rsidRDefault="00B17064" w:rsidP="00B25F45">
            <w:pPr>
              <w:pStyle w:val="TableParagraph"/>
              <w:spacing w:before="104"/>
              <w:ind w:left="266"/>
              <w:jc w:val="both"/>
              <w:rPr>
                <w:rFonts w:ascii="Arial" w:hAnsi="Arial" w:cs="Arial"/>
                <w:b/>
                <w:sz w:val="10"/>
                <w:szCs w:val="10"/>
              </w:rPr>
            </w:pPr>
          </w:p>
          <w:p w14:paraId="303DEDBD" w14:textId="77777777" w:rsidR="00B17064" w:rsidRPr="007A6F7B" w:rsidRDefault="00000000" w:rsidP="00B25F45">
            <w:pPr>
              <w:pStyle w:val="TableParagraph"/>
              <w:ind w:left="266"/>
              <w:jc w:val="both"/>
              <w:rPr>
                <w:rFonts w:ascii="Arial" w:hAnsi="Arial" w:cs="Arial"/>
                <w:b/>
                <w:sz w:val="10"/>
                <w:szCs w:val="10"/>
              </w:rPr>
            </w:pPr>
            <w:r w:rsidRPr="007A6F7B">
              <w:rPr>
                <w:rFonts w:ascii="Arial" w:hAnsi="Arial" w:cs="Arial"/>
                <w:b/>
                <w:spacing w:val="-2"/>
                <w:sz w:val="10"/>
                <w:szCs w:val="10"/>
              </w:rPr>
              <w:t>255,118,847.00</w:t>
            </w:r>
          </w:p>
        </w:tc>
        <w:tc>
          <w:tcPr>
            <w:tcW w:w="1076" w:type="dxa"/>
          </w:tcPr>
          <w:p w14:paraId="52D62A99" w14:textId="77777777" w:rsidR="00B17064" w:rsidRPr="007A6F7B" w:rsidRDefault="00B17064" w:rsidP="00B25F45">
            <w:pPr>
              <w:pStyle w:val="TableParagraph"/>
              <w:spacing w:before="104"/>
              <w:ind w:left="266" w:right="167"/>
              <w:jc w:val="both"/>
              <w:rPr>
                <w:rFonts w:ascii="Arial" w:hAnsi="Arial" w:cs="Arial"/>
                <w:b/>
                <w:sz w:val="10"/>
                <w:szCs w:val="10"/>
              </w:rPr>
            </w:pPr>
          </w:p>
          <w:p w14:paraId="7D2D1F99" w14:textId="77777777" w:rsidR="00B17064" w:rsidRPr="007A6F7B" w:rsidRDefault="00000000" w:rsidP="00B25F45">
            <w:pPr>
              <w:pStyle w:val="TableParagraph"/>
              <w:ind w:left="266" w:right="167"/>
              <w:jc w:val="both"/>
              <w:rPr>
                <w:rFonts w:ascii="Arial" w:hAnsi="Arial" w:cs="Arial"/>
                <w:b/>
                <w:sz w:val="10"/>
                <w:szCs w:val="10"/>
              </w:rPr>
            </w:pPr>
            <w:r w:rsidRPr="007A6F7B">
              <w:rPr>
                <w:rFonts w:ascii="Arial" w:hAnsi="Arial" w:cs="Arial"/>
                <w:b/>
                <w:spacing w:val="-2"/>
                <w:sz w:val="10"/>
                <w:szCs w:val="10"/>
              </w:rPr>
              <w:t>9,641,992.00</w:t>
            </w:r>
          </w:p>
        </w:tc>
        <w:tc>
          <w:tcPr>
            <w:tcW w:w="1076" w:type="dxa"/>
          </w:tcPr>
          <w:p w14:paraId="47221FA0" w14:textId="77777777" w:rsidR="00B17064" w:rsidRPr="007A6F7B" w:rsidRDefault="00B17064" w:rsidP="00B25F45">
            <w:pPr>
              <w:pStyle w:val="TableParagraph"/>
              <w:spacing w:before="104"/>
              <w:ind w:left="266" w:right="108"/>
              <w:jc w:val="both"/>
              <w:rPr>
                <w:rFonts w:ascii="Arial" w:hAnsi="Arial" w:cs="Arial"/>
                <w:b/>
                <w:sz w:val="10"/>
                <w:szCs w:val="10"/>
              </w:rPr>
            </w:pPr>
          </w:p>
          <w:p w14:paraId="03241E76" w14:textId="77777777" w:rsidR="00B17064" w:rsidRPr="007A6F7B" w:rsidRDefault="00000000" w:rsidP="00B25F45">
            <w:pPr>
              <w:pStyle w:val="TableParagraph"/>
              <w:ind w:left="266" w:right="108"/>
              <w:jc w:val="both"/>
              <w:rPr>
                <w:rFonts w:ascii="Arial" w:hAnsi="Arial" w:cs="Arial"/>
                <w:b/>
                <w:sz w:val="10"/>
                <w:szCs w:val="10"/>
              </w:rPr>
            </w:pPr>
            <w:r w:rsidRPr="007A6F7B">
              <w:rPr>
                <w:rFonts w:ascii="Arial" w:hAnsi="Arial" w:cs="Arial"/>
                <w:b/>
                <w:spacing w:val="-2"/>
                <w:sz w:val="10"/>
                <w:szCs w:val="10"/>
              </w:rPr>
              <w:t>207,417,203.00</w:t>
            </w:r>
          </w:p>
        </w:tc>
        <w:tc>
          <w:tcPr>
            <w:tcW w:w="1080" w:type="dxa"/>
          </w:tcPr>
          <w:p w14:paraId="1BB14679" w14:textId="77777777" w:rsidR="00B17064" w:rsidRPr="007A6F7B" w:rsidRDefault="00B17064" w:rsidP="00B25F45">
            <w:pPr>
              <w:pStyle w:val="TableParagraph"/>
              <w:spacing w:before="104"/>
              <w:ind w:left="266" w:right="60"/>
              <w:jc w:val="both"/>
              <w:rPr>
                <w:rFonts w:ascii="Arial" w:hAnsi="Arial" w:cs="Arial"/>
                <w:b/>
                <w:sz w:val="10"/>
                <w:szCs w:val="10"/>
              </w:rPr>
            </w:pPr>
          </w:p>
          <w:p w14:paraId="7AE94CDF" w14:textId="77777777" w:rsidR="00B17064" w:rsidRPr="007A6F7B" w:rsidRDefault="00000000" w:rsidP="00B25F45">
            <w:pPr>
              <w:pStyle w:val="TableParagraph"/>
              <w:ind w:left="266" w:right="60"/>
              <w:jc w:val="both"/>
              <w:rPr>
                <w:rFonts w:ascii="Arial" w:hAnsi="Arial" w:cs="Arial"/>
                <w:b/>
                <w:sz w:val="10"/>
                <w:szCs w:val="10"/>
              </w:rPr>
            </w:pPr>
            <w:r w:rsidRPr="007A6F7B">
              <w:rPr>
                <w:rFonts w:ascii="Arial" w:hAnsi="Arial" w:cs="Arial"/>
                <w:b/>
                <w:spacing w:val="-2"/>
                <w:sz w:val="10"/>
                <w:szCs w:val="10"/>
              </w:rPr>
              <w:t>15,980,628.00</w:t>
            </w:r>
          </w:p>
        </w:tc>
      </w:tr>
      <w:tr w:rsidR="00B17064" w:rsidRPr="007A6F7B" w14:paraId="3DF9D539" w14:textId="77777777">
        <w:trPr>
          <w:trHeight w:val="660"/>
        </w:trPr>
        <w:tc>
          <w:tcPr>
            <w:tcW w:w="2552" w:type="dxa"/>
          </w:tcPr>
          <w:p w14:paraId="52AF089F" w14:textId="77777777" w:rsidR="00B17064" w:rsidRPr="007A6F7B" w:rsidRDefault="00000000" w:rsidP="00042C32">
            <w:pPr>
              <w:pStyle w:val="TableParagraph"/>
              <w:spacing w:before="125"/>
              <w:ind w:left="266" w:right="306"/>
              <w:jc w:val="both"/>
              <w:rPr>
                <w:rFonts w:ascii="Arial" w:hAnsi="Arial" w:cs="Arial"/>
                <w:sz w:val="10"/>
                <w:szCs w:val="10"/>
              </w:rPr>
            </w:pPr>
            <w:r w:rsidRPr="007A6F7B">
              <w:rPr>
                <w:rFonts w:ascii="Arial" w:hAnsi="Arial" w:cs="Arial"/>
                <w:sz w:val="10"/>
                <w:szCs w:val="10"/>
              </w:rPr>
              <w:t>Impuesto sobre Erogaciones por</w:t>
            </w:r>
            <w:r w:rsidRPr="007A6F7B">
              <w:rPr>
                <w:rFonts w:ascii="Arial" w:hAnsi="Arial" w:cs="Arial"/>
                <w:spacing w:val="40"/>
                <w:sz w:val="10"/>
                <w:szCs w:val="10"/>
              </w:rPr>
              <w:t xml:space="preserve"> </w:t>
            </w:r>
            <w:r w:rsidRPr="007A6F7B">
              <w:rPr>
                <w:rFonts w:ascii="Arial" w:hAnsi="Arial" w:cs="Arial"/>
                <w:sz w:val="10"/>
                <w:szCs w:val="10"/>
              </w:rPr>
              <w:t>Remuneraciones al Trabajo</w:t>
            </w:r>
            <w:r w:rsidRPr="007A6F7B">
              <w:rPr>
                <w:rFonts w:ascii="Arial" w:hAnsi="Arial" w:cs="Arial"/>
                <w:spacing w:val="40"/>
                <w:sz w:val="10"/>
                <w:szCs w:val="10"/>
              </w:rPr>
              <w:t xml:space="preserve"> </w:t>
            </w:r>
            <w:r w:rsidRPr="007A6F7B">
              <w:rPr>
                <w:rFonts w:ascii="Arial" w:hAnsi="Arial" w:cs="Arial"/>
                <w:spacing w:val="-2"/>
                <w:sz w:val="10"/>
                <w:szCs w:val="10"/>
              </w:rPr>
              <w:t>Personal</w:t>
            </w:r>
          </w:p>
        </w:tc>
        <w:tc>
          <w:tcPr>
            <w:tcW w:w="1561" w:type="dxa"/>
          </w:tcPr>
          <w:p w14:paraId="1FEA9AA0" w14:textId="77777777" w:rsidR="00B17064" w:rsidRPr="007A6F7B" w:rsidRDefault="00B17064" w:rsidP="00042C32">
            <w:pPr>
              <w:pStyle w:val="TableParagraph"/>
              <w:spacing w:before="123"/>
              <w:ind w:left="266" w:right="306"/>
              <w:jc w:val="both"/>
              <w:rPr>
                <w:rFonts w:ascii="Arial" w:hAnsi="Arial" w:cs="Arial"/>
                <w:b/>
                <w:sz w:val="10"/>
                <w:szCs w:val="10"/>
              </w:rPr>
            </w:pPr>
          </w:p>
          <w:p w14:paraId="063A9DF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1,557,396,848.00</w:t>
            </w:r>
          </w:p>
        </w:tc>
        <w:tc>
          <w:tcPr>
            <w:tcW w:w="1076" w:type="dxa"/>
          </w:tcPr>
          <w:p w14:paraId="11CA6B77" w14:textId="77777777" w:rsidR="00B17064" w:rsidRPr="007A6F7B" w:rsidRDefault="00B17064" w:rsidP="00B25F45">
            <w:pPr>
              <w:pStyle w:val="TableParagraph"/>
              <w:spacing w:before="123"/>
              <w:ind w:left="266"/>
              <w:jc w:val="both"/>
              <w:rPr>
                <w:rFonts w:ascii="Arial" w:hAnsi="Arial" w:cs="Arial"/>
                <w:b/>
                <w:sz w:val="10"/>
                <w:szCs w:val="10"/>
              </w:rPr>
            </w:pPr>
          </w:p>
          <w:p w14:paraId="1D897532"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2"/>
                <w:sz w:val="10"/>
                <w:szCs w:val="10"/>
              </w:rPr>
              <w:t>301,330,761.00</w:t>
            </w:r>
          </w:p>
        </w:tc>
        <w:tc>
          <w:tcPr>
            <w:tcW w:w="1141" w:type="dxa"/>
          </w:tcPr>
          <w:p w14:paraId="3D61C526" w14:textId="77777777" w:rsidR="00B17064" w:rsidRPr="007A6F7B" w:rsidRDefault="00B17064" w:rsidP="00B25F45">
            <w:pPr>
              <w:pStyle w:val="TableParagraph"/>
              <w:spacing w:before="123"/>
              <w:ind w:left="266" w:right="142"/>
              <w:jc w:val="both"/>
              <w:rPr>
                <w:rFonts w:ascii="Arial" w:hAnsi="Arial" w:cs="Arial"/>
                <w:b/>
                <w:sz w:val="10"/>
                <w:szCs w:val="10"/>
              </w:rPr>
            </w:pPr>
          </w:p>
          <w:p w14:paraId="6AD50F4E" w14:textId="77777777" w:rsidR="00B17064" w:rsidRPr="007A6F7B" w:rsidRDefault="00000000" w:rsidP="00B25F45">
            <w:pPr>
              <w:pStyle w:val="TableParagraph"/>
              <w:ind w:left="266" w:right="142"/>
              <w:jc w:val="both"/>
              <w:rPr>
                <w:rFonts w:ascii="Arial" w:hAnsi="Arial" w:cs="Arial"/>
                <w:sz w:val="10"/>
                <w:szCs w:val="10"/>
              </w:rPr>
            </w:pPr>
            <w:r w:rsidRPr="007A6F7B">
              <w:rPr>
                <w:rFonts w:ascii="Arial" w:hAnsi="Arial" w:cs="Arial"/>
                <w:spacing w:val="-2"/>
                <w:sz w:val="10"/>
                <w:szCs w:val="10"/>
              </w:rPr>
              <w:t>15,763,823.00</w:t>
            </w:r>
          </w:p>
        </w:tc>
        <w:tc>
          <w:tcPr>
            <w:tcW w:w="1076" w:type="dxa"/>
          </w:tcPr>
          <w:p w14:paraId="0AB90EA3" w14:textId="77777777" w:rsidR="00B17064" w:rsidRPr="007A6F7B" w:rsidRDefault="00B17064" w:rsidP="00B25F45">
            <w:pPr>
              <w:pStyle w:val="TableParagraph"/>
              <w:spacing w:before="123"/>
              <w:ind w:left="266"/>
              <w:jc w:val="both"/>
              <w:rPr>
                <w:rFonts w:ascii="Arial" w:hAnsi="Arial" w:cs="Arial"/>
                <w:b/>
                <w:sz w:val="10"/>
                <w:szCs w:val="10"/>
              </w:rPr>
            </w:pPr>
          </w:p>
          <w:p w14:paraId="78733AE2"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2"/>
                <w:sz w:val="10"/>
                <w:szCs w:val="10"/>
              </w:rPr>
              <w:t>220,004,270.00</w:t>
            </w:r>
          </w:p>
        </w:tc>
        <w:tc>
          <w:tcPr>
            <w:tcW w:w="1076" w:type="dxa"/>
          </w:tcPr>
          <w:p w14:paraId="77A6EEBA" w14:textId="77777777" w:rsidR="00B17064" w:rsidRPr="007A6F7B" w:rsidRDefault="00B17064" w:rsidP="00B25F45">
            <w:pPr>
              <w:pStyle w:val="TableParagraph"/>
              <w:spacing w:before="123"/>
              <w:ind w:left="266" w:right="23"/>
              <w:jc w:val="both"/>
              <w:rPr>
                <w:rFonts w:ascii="Arial" w:hAnsi="Arial" w:cs="Arial"/>
                <w:b/>
                <w:sz w:val="10"/>
                <w:szCs w:val="10"/>
              </w:rPr>
            </w:pPr>
          </w:p>
          <w:p w14:paraId="5A2154DF" w14:textId="77777777" w:rsidR="00B17064" w:rsidRPr="007A6F7B" w:rsidRDefault="00000000" w:rsidP="00B25F45">
            <w:pPr>
              <w:pStyle w:val="TableParagraph"/>
              <w:ind w:left="266" w:right="23"/>
              <w:jc w:val="both"/>
              <w:rPr>
                <w:rFonts w:ascii="Arial" w:hAnsi="Arial" w:cs="Arial"/>
                <w:sz w:val="10"/>
                <w:szCs w:val="10"/>
              </w:rPr>
            </w:pPr>
            <w:r w:rsidRPr="007A6F7B">
              <w:rPr>
                <w:rFonts w:ascii="Arial" w:hAnsi="Arial" w:cs="Arial"/>
                <w:spacing w:val="-2"/>
                <w:sz w:val="10"/>
                <w:szCs w:val="10"/>
              </w:rPr>
              <w:t>18,459,287.00</w:t>
            </w:r>
          </w:p>
        </w:tc>
        <w:tc>
          <w:tcPr>
            <w:tcW w:w="1076" w:type="dxa"/>
          </w:tcPr>
          <w:p w14:paraId="4BC1E03A" w14:textId="77777777" w:rsidR="00B17064" w:rsidRPr="007A6F7B" w:rsidRDefault="00B17064" w:rsidP="00B25F45">
            <w:pPr>
              <w:pStyle w:val="TableParagraph"/>
              <w:spacing w:before="123"/>
              <w:ind w:left="266"/>
              <w:jc w:val="both"/>
              <w:rPr>
                <w:rFonts w:ascii="Arial" w:hAnsi="Arial" w:cs="Arial"/>
                <w:b/>
                <w:sz w:val="10"/>
                <w:szCs w:val="10"/>
              </w:rPr>
            </w:pPr>
          </w:p>
          <w:p w14:paraId="67C3FC84"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2"/>
                <w:sz w:val="10"/>
                <w:szCs w:val="10"/>
              </w:rPr>
              <w:t>231,079,668.00</w:t>
            </w:r>
          </w:p>
        </w:tc>
        <w:tc>
          <w:tcPr>
            <w:tcW w:w="1141" w:type="dxa"/>
          </w:tcPr>
          <w:p w14:paraId="64BB3FEC" w14:textId="77777777" w:rsidR="00B17064" w:rsidRPr="007A6F7B" w:rsidRDefault="00B17064" w:rsidP="00B25F45">
            <w:pPr>
              <w:pStyle w:val="TableParagraph"/>
              <w:spacing w:before="123"/>
              <w:ind w:left="266" w:right="121"/>
              <w:jc w:val="both"/>
              <w:rPr>
                <w:rFonts w:ascii="Arial" w:hAnsi="Arial" w:cs="Arial"/>
                <w:b/>
                <w:sz w:val="10"/>
                <w:szCs w:val="10"/>
              </w:rPr>
            </w:pPr>
          </w:p>
          <w:p w14:paraId="7E90371E" w14:textId="77777777" w:rsidR="00B17064" w:rsidRPr="007A6F7B" w:rsidRDefault="00000000" w:rsidP="00B25F45">
            <w:pPr>
              <w:pStyle w:val="TableParagraph"/>
              <w:ind w:left="266" w:right="121"/>
              <w:jc w:val="both"/>
              <w:rPr>
                <w:rFonts w:ascii="Arial" w:hAnsi="Arial" w:cs="Arial"/>
                <w:sz w:val="10"/>
                <w:szCs w:val="10"/>
              </w:rPr>
            </w:pPr>
            <w:r w:rsidRPr="007A6F7B">
              <w:rPr>
                <w:rFonts w:ascii="Arial" w:hAnsi="Arial" w:cs="Arial"/>
                <w:spacing w:val="-2"/>
                <w:sz w:val="10"/>
                <w:szCs w:val="10"/>
              </w:rPr>
              <w:t>14,241,905.00</w:t>
            </w:r>
          </w:p>
        </w:tc>
        <w:tc>
          <w:tcPr>
            <w:tcW w:w="1077" w:type="dxa"/>
          </w:tcPr>
          <w:p w14:paraId="7D9F79CC" w14:textId="77777777" w:rsidR="00B17064" w:rsidRPr="007A6F7B" w:rsidRDefault="00B17064" w:rsidP="00B25F45">
            <w:pPr>
              <w:pStyle w:val="TableParagraph"/>
              <w:spacing w:before="123"/>
              <w:ind w:left="266" w:right="62"/>
              <w:jc w:val="both"/>
              <w:rPr>
                <w:rFonts w:ascii="Arial" w:hAnsi="Arial" w:cs="Arial"/>
                <w:b/>
                <w:sz w:val="10"/>
                <w:szCs w:val="10"/>
              </w:rPr>
            </w:pPr>
          </w:p>
          <w:p w14:paraId="6A1089B5" w14:textId="77777777" w:rsidR="00B17064" w:rsidRPr="007A6F7B" w:rsidRDefault="00000000" w:rsidP="00B25F45">
            <w:pPr>
              <w:pStyle w:val="TableParagraph"/>
              <w:ind w:left="266" w:right="62"/>
              <w:jc w:val="both"/>
              <w:rPr>
                <w:rFonts w:ascii="Arial" w:hAnsi="Arial" w:cs="Arial"/>
                <w:sz w:val="10"/>
                <w:szCs w:val="10"/>
              </w:rPr>
            </w:pPr>
            <w:r w:rsidRPr="007A6F7B">
              <w:rPr>
                <w:rFonts w:ascii="Arial" w:hAnsi="Arial" w:cs="Arial"/>
                <w:spacing w:val="-2"/>
                <w:sz w:val="10"/>
                <w:szCs w:val="10"/>
              </w:rPr>
              <w:t>250,365,548.00</w:t>
            </w:r>
          </w:p>
        </w:tc>
        <w:tc>
          <w:tcPr>
            <w:tcW w:w="1076" w:type="dxa"/>
          </w:tcPr>
          <w:p w14:paraId="177FD5AC" w14:textId="77777777" w:rsidR="00B17064" w:rsidRPr="007A6F7B" w:rsidRDefault="00B17064" w:rsidP="00B25F45">
            <w:pPr>
              <w:pStyle w:val="TableParagraph"/>
              <w:spacing w:before="123"/>
              <w:ind w:left="266"/>
              <w:jc w:val="both"/>
              <w:rPr>
                <w:rFonts w:ascii="Arial" w:hAnsi="Arial" w:cs="Arial"/>
                <w:b/>
                <w:sz w:val="10"/>
                <w:szCs w:val="10"/>
              </w:rPr>
            </w:pPr>
          </w:p>
          <w:p w14:paraId="1E34F710"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2"/>
                <w:sz w:val="10"/>
                <w:szCs w:val="10"/>
              </w:rPr>
              <w:t>17,992,916.00</w:t>
            </w:r>
          </w:p>
        </w:tc>
        <w:tc>
          <w:tcPr>
            <w:tcW w:w="1076" w:type="dxa"/>
          </w:tcPr>
          <w:p w14:paraId="70F6D08A" w14:textId="77777777" w:rsidR="00B17064" w:rsidRPr="007A6F7B" w:rsidRDefault="00B17064" w:rsidP="00B25F45">
            <w:pPr>
              <w:pStyle w:val="TableParagraph"/>
              <w:spacing w:before="123"/>
              <w:ind w:left="266"/>
              <w:jc w:val="both"/>
              <w:rPr>
                <w:rFonts w:ascii="Arial" w:hAnsi="Arial" w:cs="Arial"/>
                <w:b/>
                <w:sz w:val="10"/>
                <w:szCs w:val="10"/>
              </w:rPr>
            </w:pPr>
          </w:p>
          <w:p w14:paraId="47AB3305"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2"/>
                <w:sz w:val="10"/>
                <w:szCs w:val="10"/>
              </w:rPr>
              <w:t>255,118,847.00</w:t>
            </w:r>
          </w:p>
        </w:tc>
        <w:tc>
          <w:tcPr>
            <w:tcW w:w="1076" w:type="dxa"/>
          </w:tcPr>
          <w:p w14:paraId="0DD12E72" w14:textId="77777777" w:rsidR="00B17064" w:rsidRPr="007A6F7B" w:rsidRDefault="00B17064" w:rsidP="00B25F45">
            <w:pPr>
              <w:pStyle w:val="TableParagraph"/>
              <w:spacing w:before="123"/>
              <w:ind w:left="266" w:right="167"/>
              <w:jc w:val="both"/>
              <w:rPr>
                <w:rFonts w:ascii="Arial" w:hAnsi="Arial" w:cs="Arial"/>
                <w:b/>
                <w:sz w:val="10"/>
                <w:szCs w:val="10"/>
              </w:rPr>
            </w:pPr>
          </w:p>
          <w:p w14:paraId="2CEF86E9" w14:textId="77777777" w:rsidR="00B17064" w:rsidRPr="007A6F7B" w:rsidRDefault="00000000" w:rsidP="00B25F45">
            <w:pPr>
              <w:pStyle w:val="TableParagraph"/>
              <w:ind w:left="266" w:right="167"/>
              <w:jc w:val="both"/>
              <w:rPr>
                <w:rFonts w:ascii="Arial" w:hAnsi="Arial" w:cs="Arial"/>
                <w:sz w:val="10"/>
                <w:szCs w:val="10"/>
              </w:rPr>
            </w:pPr>
            <w:r w:rsidRPr="007A6F7B">
              <w:rPr>
                <w:rFonts w:ascii="Arial" w:hAnsi="Arial" w:cs="Arial"/>
                <w:spacing w:val="-2"/>
                <w:sz w:val="10"/>
                <w:szCs w:val="10"/>
              </w:rPr>
              <w:t>9,641,992.00</w:t>
            </w:r>
          </w:p>
        </w:tc>
        <w:tc>
          <w:tcPr>
            <w:tcW w:w="1076" w:type="dxa"/>
          </w:tcPr>
          <w:p w14:paraId="7C1754A9" w14:textId="77777777" w:rsidR="00B17064" w:rsidRPr="007A6F7B" w:rsidRDefault="00B17064" w:rsidP="00B25F45">
            <w:pPr>
              <w:pStyle w:val="TableParagraph"/>
              <w:spacing w:before="123"/>
              <w:ind w:left="266" w:right="108"/>
              <w:jc w:val="both"/>
              <w:rPr>
                <w:rFonts w:ascii="Arial" w:hAnsi="Arial" w:cs="Arial"/>
                <w:b/>
                <w:sz w:val="10"/>
                <w:szCs w:val="10"/>
              </w:rPr>
            </w:pPr>
          </w:p>
          <w:p w14:paraId="2617C431" w14:textId="77777777" w:rsidR="00B17064" w:rsidRPr="007A6F7B" w:rsidRDefault="00000000" w:rsidP="00B25F45">
            <w:pPr>
              <w:pStyle w:val="TableParagraph"/>
              <w:ind w:left="266" w:right="108"/>
              <w:jc w:val="both"/>
              <w:rPr>
                <w:rFonts w:ascii="Arial" w:hAnsi="Arial" w:cs="Arial"/>
                <w:sz w:val="10"/>
                <w:szCs w:val="10"/>
              </w:rPr>
            </w:pPr>
            <w:r w:rsidRPr="007A6F7B">
              <w:rPr>
                <w:rFonts w:ascii="Arial" w:hAnsi="Arial" w:cs="Arial"/>
                <w:spacing w:val="-2"/>
                <w:sz w:val="10"/>
                <w:szCs w:val="10"/>
              </w:rPr>
              <w:t>207,417,203.00</w:t>
            </w:r>
          </w:p>
        </w:tc>
        <w:tc>
          <w:tcPr>
            <w:tcW w:w="1080" w:type="dxa"/>
          </w:tcPr>
          <w:p w14:paraId="78CE5BBF" w14:textId="77777777" w:rsidR="00B17064" w:rsidRPr="007A6F7B" w:rsidRDefault="00B17064" w:rsidP="00B25F45">
            <w:pPr>
              <w:pStyle w:val="TableParagraph"/>
              <w:spacing w:before="123"/>
              <w:ind w:left="266" w:right="60"/>
              <w:jc w:val="both"/>
              <w:rPr>
                <w:rFonts w:ascii="Arial" w:hAnsi="Arial" w:cs="Arial"/>
                <w:b/>
                <w:sz w:val="10"/>
                <w:szCs w:val="10"/>
              </w:rPr>
            </w:pPr>
          </w:p>
          <w:p w14:paraId="1FA2A753" w14:textId="77777777" w:rsidR="00B17064" w:rsidRPr="007A6F7B" w:rsidRDefault="00000000" w:rsidP="00B25F45">
            <w:pPr>
              <w:pStyle w:val="TableParagraph"/>
              <w:ind w:left="266" w:right="60"/>
              <w:jc w:val="both"/>
              <w:rPr>
                <w:rFonts w:ascii="Arial" w:hAnsi="Arial" w:cs="Arial"/>
                <w:sz w:val="10"/>
                <w:szCs w:val="10"/>
              </w:rPr>
            </w:pPr>
            <w:r w:rsidRPr="007A6F7B">
              <w:rPr>
                <w:rFonts w:ascii="Arial" w:hAnsi="Arial" w:cs="Arial"/>
                <w:spacing w:val="-2"/>
                <w:sz w:val="10"/>
                <w:szCs w:val="10"/>
              </w:rPr>
              <w:t>15,980,628.00</w:t>
            </w:r>
          </w:p>
        </w:tc>
      </w:tr>
      <w:tr w:rsidR="00B17064" w:rsidRPr="007A6F7B" w14:paraId="0FA2A9E7" w14:textId="77777777">
        <w:trPr>
          <w:trHeight w:val="467"/>
        </w:trPr>
        <w:tc>
          <w:tcPr>
            <w:tcW w:w="2552" w:type="dxa"/>
          </w:tcPr>
          <w:p w14:paraId="3475BCC8" w14:textId="77777777" w:rsidR="00B17064" w:rsidRPr="007A6F7B" w:rsidRDefault="00B17064" w:rsidP="00042C32">
            <w:pPr>
              <w:pStyle w:val="TableParagraph"/>
              <w:spacing w:before="27"/>
              <w:ind w:left="266" w:right="306"/>
              <w:jc w:val="both"/>
              <w:rPr>
                <w:rFonts w:ascii="Arial" w:hAnsi="Arial" w:cs="Arial"/>
                <w:b/>
                <w:sz w:val="10"/>
                <w:szCs w:val="10"/>
              </w:rPr>
            </w:pPr>
          </w:p>
          <w:p w14:paraId="23D80CA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z w:val="10"/>
                <w:szCs w:val="10"/>
              </w:rPr>
              <w:t>Impuestos</w:t>
            </w:r>
            <w:r w:rsidRPr="007A6F7B">
              <w:rPr>
                <w:rFonts w:ascii="Arial" w:hAnsi="Arial" w:cs="Arial"/>
                <w:b/>
                <w:spacing w:val="-6"/>
                <w:sz w:val="10"/>
                <w:szCs w:val="10"/>
              </w:rPr>
              <w:t xml:space="preserve"> </w:t>
            </w:r>
            <w:r w:rsidRPr="007A6F7B">
              <w:rPr>
                <w:rFonts w:ascii="Arial" w:hAnsi="Arial" w:cs="Arial"/>
                <w:b/>
                <w:spacing w:val="-2"/>
                <w:sz w:val="10"/>
                <w:szCs w:val="10"/>
              </w:rPr>
              <w:t>Ecológicos</w:t>
            </w:r>
          </w:p>
        </w:tc>
        <w:tc>
          <w:tcPr>
            <w:tcW w:w="1561" w:type="dxa"/>
          </w:tcPr>
          <w:p w14:paraId="326A9E97" w14:textId="77777777" w:rsidR="00B17064" w:rsidRPr="007A6F7B" w:rsidRDefault="00B17064" w:rsidP="00042C32">
            <w:pPr>
              <w:pStyle w:val="TableParagraph"/>
              <w:spacing w:before="27"/>
              <w:ind w:left="266" w:right="306"/>
              <w:jc w:val="both"/>
              <w:rPr>
                <w:rFonts w:ascii="Arial" w:hAnsi="Arial" w:cs="Arial"/>
                <w:b/>
                <w:sz w:val="10"/>
                <w:szCs w:val="10"/>
              </w:rPr>
            </w:pPr>
          </w:p>
          <w:p w14:paraId="3F52CF9C"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34,081,715.00</w:t>
            </w:r>
          </w:p>
        </w:tc>
        <w:tc>
          <w:tcPr>
            <w:tcW w:w="1076" w:type="dxa"/>
          </w:tcPr>
          <w:p w14:paraId="66F37BD2" w14:textId="77777777" w:rsidR="00B17064" w:rsidRPr="007A6F7B" w:rsidRDefault="00B17064" w:rsidP="00B25F45">
            <w:pPr>
              <w:pStyle w:val="TableParagraph"/>
              <w:spacing w:before="27"/>
              <w:ind w:left="266"/>
              <w:jc w:val="both"/>
              <w:rPr>
                <w:rFonts w:ascii="Arial" w:hAnsi="Arial" w:cs="Arial"/>
                <w:b/>
                <w:sz w:val="10"/>
                <w:szCs w:val="10"/>
              </w:rPr>
            </w:pPr>
          </w:p>
          <w:p w14:paraId="25E21390" w14:textId="77777777" w:rsidR="00B17064" w:rsidRPr="007A6F7B" w:rsidRDefault="00000000" w:rsidP="00B25F45">
            <w:pPr>
              <w:pStyle w:val="TableParagraph"/>
              <w:ind w:left="266"/>
              <w:jc w:val="both"/>
              <w:rPr>
                <w:rFonts w:ascii="Arial" w:hAnsi="Arial" w:cs="Arial"/>
                <w:b/>
                <w:sz w:val="10"/>
                <w:szCs w:val="10"/>
              </w:rPr>
            </w:pPr>
            <w:r w:rsidRPr="007A6F7B">
              <w:rPr>
                <w:rFonts w:ascii="Arial" w:hAnsi="Arial" w:cs="Arial"/>
                <w:b/>
                <w:spacing w:val="-2"/>
                <w:sz w:val="10"/>
                <w:szCs w:val="10"/>
              </w:rPr>
              <w:t>5,055,721.00</w:t>
            </w:r>
          </w:p>
        </w:tc>
        <w:tc>
          <w:tcPr>
            <w:tcW w:w="1141" w:type="dxa"/>
          </w:tcPr>
          <w:p w14:paraId="6D1540D8" w14:textId="77777777" w:rsidR="00B17064" w:rsidRPr="007A6F7B" w:rsidRDefault="00B17064" w:rsidP="00B25F45">
            <w:pPr>
              <w:pStyle w:val="TableParagraph"/>
              <w:spacing w:before="27"/>
              <w:ind w:left="266" w:right="142"/>
              <w:jc w:val="both"/>
              <w:rPr>
                <w:rFonts w:ascii="Arial" w:hAnsi="Arial" w:cs="Arial"/>
                <w:b/>
                <w:sz w:val="10"/>
                <w:szCs w:val="10"/>
              </w:rPr>
            </w:pPr>
          </w:p>
          <w:p w14:paraId="63658DE3" w14:textId="77777777" w:rsidR="00B17064" w:rsidRPr="007A6F7B" w:rsidRDefault="00000000" w:rsidP="00B25F45">
            <w:pPr>
              <w:pStyle w:val="TableParagraph"/>
              <w:ind w:left="266" w:right="142"/>
              <w:jc w:val="both"/>
              <w:rPr>
                <w:rFonts w:ascii="Arial" w:hAnsi="Arial" w:cs="Arial"/>
                <w:b/>
                <w:sz w:val="10"/>
                <w:szCs w:val="10"/>
              </w:rPr>
            </w:pPr>
            <w:r w:rsidRPr="007A6F7B">
              <w:rPr>
                <w:rFonts w:ascii="Arial" w:hAnsi="Arial" w:cs="Arial"/>
                <w:b/>
                <w:spacing w:val="-2"/>
                <w:sz w:val="10"/>
                <w:szCs w:val="10"/>
              </w:rPr>
              <w:t>2,924.00</w:t>
            </w:r>
          </w:p>
        </w:tc>
        <w:tc>
          <w:tcPr>
            <w:tcW w:w="1076" w:type="dxa"/>
          </w:tcPr>
          <w:p w14:paraId="4A011B33" w14:textId="77777777" w:rsidR="00B17064" w:rsidRPr="007A6F7B" w:rsidRDefault="00B17064" w:rsidP="00B25F45">
            <w:pPr>
              <w:pStyle w:val="TableParagraph"/>
              <w:spacing w:before="27"/>
              <w:ind w:left="266"/>
              <w:jc w:val="both"/>
              <w:rPr>
                <w:rFonts w:ascii="Arial" w:hAnsi="Arial" w:cs="Arial"/>
                <w:b/>
                <w:sz w:val="10"/>
                <w:szCs w:val="10"/>
              </w:rPr>
            </w:pPr>
          </w:p>
          <w:p w14:paraId="277D5649" w14:textId="77777777" w:rsidR="00B17064" w:rsidRPr="007A6F7B" w:rsidRDefault="00000000" w:rsidP="00B25F45">
            <w:pPr>
              <w:pStyle w:val="TableParagraph"/>
              <w:ind w:left="266"/>
              <w:jc w:val="both"/>
              <w:rPr>
                <w:rFonts w:ascii="Arial" w:hAnsi="Arial" w:cs="Arial"/>
                <w:b/>
                <w:sz w:val="10"/>
                <w:szCs w:val="10"/>
              </w:rPr>
            </w:pPr>
            <w:r w:rsidRPr="007A6F7B">
              <w:rPr>
                <w:rFonts w:ascii="Arial" w:hAnsi="Arial" w:cs="Arial"/>
                <w:b/>
                <w:spacing w:val="-2"/>
                <w:sz w:val="10"/>
                <w:szCs w:val="10"/>
              </w:rPr>
              <w:t>3,463,020.00</w:t>
            </w:r>
          </w:p>
        </w:tc>
        <w:tc>
          <w:tcPr>
            <w:tcW w:w="1076" w:type="dxa"/>
          </w:tcPr>
          <w:p w14:paraId="0E63F16F" w14:textId="77777777" w:rsidR="00B17064" w:rsidRPr="007A6F7B" w:rsidRDefault="00B17064" w:rsidP="00B25F45">
            <w:pPr>
              <w:pStyle w:val="TableParagraph"/>
              <w:spacing w:before="27"/>
              <w:ind w:left="266" w:right="23"/>
              <w:jc w:val="both"/>
              <w:rPr>
                <w:rFonts w:ascii="Arial" w:hAnsi="Arial" w:cs="Arial"/>
                <w:b/>
                <w:sz w:val="10"/>
                <w:szCs w:val="10"/>
              </w:rPr>
            </w:pPr>
          </w:p>
          <w:p w14:paraId="2B31EAAB" w14:textId="77777777" w:rsidR="00B17064" w:rsidRPr="007A6F7B" w:rsidRDefault="00000000" w:rsidP="00B25F45">
            <w:pPr>
              <w:pStyle w:val="TableParagraph"/>
              <w:ind w:left="266" w:right="23"/>
              <w:jc w:val="both"/>
              <w:rPr>
                <w:rFonts w:ascii="Arial" w:hAnsi="Arial" w:cs="Arial"/>
                <w:b/>
                <w:sz w:val="10"/>
                <w:szCs w:val="10"/>
              </w:rPr>
            </w:pPr>
            <w:r w:rsidRPr="007A6F7B">
              <w:rPr>
                <w:rFonts w:ascii="Arial" w:hAnsi="Arial" w:cs="Arial"/>
                <w:b/>
                <w:spacing w:val="-2"/>
                <w:sz w:val="10"/>
                <w:szCs w:val="10"/>
              </w:rPr>
              <w:t>396,223.00</w:t>
            </w:r>
          </w:p>
        </w:tc>
        <w:tc>
          <w:tcPr>
            <w:tcW w:w="1076" w:type="dxa"/>
          </w:tcPr>
          <w:p w14:paraId="35047691" w14:textId="77777777" w:rsidR="00B17064" w:rsidRPr="007A6F7B" w:rsidRDefault="00B17064" w:rsidP="00B25F45">
            <w:pPr>
              <w:pStyle w:val="TableParagraph"/>
              <w:spacing w:before="27"/>
              <w:ind w:left="266"/>
              <w:jc w:val="both"/>
              <w:rPr>
                <w:rFonts w:ascii="Arial" w:hAnsi="Arial" w:cs="Arial"/>
                <w:b/>
                <w:sz w:val="10"/>
                <w:szCs w:val="10"/>
              </w:rPr>
            </w:pPr>
          </w:p>
          <w:p w14:paraId="0745675B" w14:textId="77777777" w:rsidR="00B17064" w:rsidRPr="007A6F7B" w:rsidRDefault="00000000" w:rsidP="00B25F45">
            <w:pPr>
              <w:pStyle w:val="TableParagraph"/>
              <w:ind w:left="266"/>
              <w:jc w:val="both"/>
              <w:rPr>
                <w:rFonts w:ascii="Arial" w:hAnsi="Arial" w:cs="Arial"/>
                <w:b/>
                <w:sz w:val="10"/>
                <w:szCs w:val="10"/>
              </w:rPr>
            </w:pPr>
            <w:r w:rsidRPr="007A6F7B">
              <w:rPr>
                <w:rFonts w:ascii="Arial" w:hAnsi="Arial" w:cs="Arial"/>
                <w:b/>
                <w:spacing w:val="-2"/>
                <w:sz w:val="10"/>
                <w:szCs w:val="10"/>
              </w:rPr>
              <w:t>6,043,709.00</w:t>
            </w:r>
          </w:p>
        </w:tc>
        <w:tc>
          <w:tcPr>
            <w:tcW w:w="1141" w:type="dxa"/>
          </w:tcPr>
          <w:p w14:paraId="0C9AB6E6" w14:textId="77777777" w:rsidR="00B17064" w:rsidRPr="007A6F7B" w:rsidRDefault="00B17064" w:rsidP="00B25F45">
            <w:pPr>
              <w:pStyle w:val="TableParagraph"/>
              <w:spacing w:before="27"/>
              <w:ind w:left="266" w:right="121"/>
              <w:jc w:val="both"/>
              <w:rPr>
                <w:rFonts w:ascii="Arial" w:hAnsi="Arial" w:cs="Arial"/>
                <w:b/>
                <w:sz w:val="10"/>
                <w:szCs w:val="10"/>
              </w:rPr>
            </w:pPr>
          </w:p>
          <w:p w14:paraId="266748CF" w14:textId="77777777" w:rsidR="00B17064" w:rsidRPr="007A6F7B" w:rsidRDefault="00000000" w:rsidP="00B25F45">
            <w:pPr>
              <w:pStyle w:val="TableParagraph"/>
              <w:ind w:left="266" w:right="121"/>
              <w:jc w:val="both"/>
              <w:rPr>
                <w:rFonts w:ascii="Arial" w:hAnsi="Arial" w:cs="Arial"/>
                <w:b/>
                <w:sz w:val="10"/>
                <w:szCs w:val="10"/>
              </w:rPr>
            </w:pPr>
            <w:r w:rsidRPr="007A6F7B">
              <w:rPr>
                <w:rFonts w:ascii="Arial" w:hAnsi="Arial" w:cs="Arial"/>
                <w:b/>
                <w:spacing w:val="-2"/>
                <w:sz w:val="10"/>
                <w:szCs w:val="10"/>
              </w:rPr>
              <w:t>193,024.00</w:t>
            </w:r>
          </w:p>
        </w:tc>
        <w:tc>
          <w:tcPr>
            <w:tcW w:w="1077" w:type="dxa"/>
          </w:tcPr>
          <w:p w14:paraId="6360E9F7" w14:textId="77777777" w:rsidR="00B17064" w:rsidRPr="007A6F7B" w:rsidRDefault="00B17064" w:rsidP="00B25F45">
            <w:pPr>
              <w:pStyle w:val="TableParagraph"/>
              <w:spacing w:before="27"/>
              <w:ind w:left="266" w:right="62"/>
              <w:jc w:val="both"/>
              <w:rPr>
                <w:rFonts w:ascii="Arial" w:hAnsi="Arial" w:cs="Arial"/>
                <w:b/>
                <w:sz w:val="10"/>
                <w:szCs w:val="10"/>
              </w:rPr>
            </w:pPr>
          </w:p>
          <w:p w14:paraId="17FC8E7C" w14:textId="77777777" w:rsidR="00B17064" w:rsidRPr="007A6F7B" w:rsidRDefault="00000000" w:rsidP="00B25F45">
            <w:pPr>
              <w:pStyle w:val="TableParagraph"/>
              <w:ind w:left="266" w:right="62"/>
              <w:jc w:val="both"/>
              <w:rPr>
                <w:rFonts w:ascii="Arial" w:hAnsi="Arial" w:cs="Arial"/>
                <w:b/>
                <w:sz w:val="10"/>
                <w:szCs w:val="10"/>
              </w:rPr>
            </w:pPr>
            <w:r w:rsidRPr="007A6F7B">
              <w:rPr>
                <w:rFonts w:ascii="Arial" w:hAnsi="Arial" w:cs="Arial"/>
                <w:b/>
                <w:spacing w:val="-2"/>
                <w:sz w:val="10"/>
                <w:szCs w:val="10"/>
              </w:rPr>
              <w:t>7,882,832.00</w:t>
            </w:r>
          </w:p>
        </w:tc>
        <w:tc>
          <w:tcPr>
            <w:tcW w:w="1076" w:type="dxa"/>
          </w:tcPr>
          <w:p w14:paraId="4EF2F826" w14:textId="77777777" w:rsidR="00B17064" w:rsidRPr="007A6F7B" w:rsidRDefault="00B17064" w:rsidP="00B25F45">
            <w:pPr>
              <w:pStyle w:val="TableParagraph"/>
              <w:spacing w:before="27"/>
              <w:ind w:left="266"/>
              <w:jc w:val="both"/>
              <w:rPr>
                <w:rFonts w:ascii="Arial" w:hAnsi="Arial" w:cs="Arial"/>
                <w:b/>
                <w:sz w:val="10"/>
                <w:szCs w:val="10"/>
              </w:rPr>
            </w:pPr>
          </w:p>
          <w:p w14:paraId="5A26A01F" w14:textId="77777777" w:rsidR="00B17064" w:rsidRPr="007A6F7B" w:rsidRDefault="00000000" w:rsidP="00B25F45">
            <w:pPr>
              <w:pStyle w:val="TableParagraph"/>
              <w:ind w:left="266"/>
              <w:jc w:val="both"/>
              <w:rPr>
                <w:rFonts w:ascii="Arial" w:hAnsi="Arial" w:cs="Arial"/>
                <w:b/>
                <w:sz w:val="10"/>
                <w:szCs w:val="10"/>
              </w:rPr>
            </w:pPr>
            <w:r w:rsidRPr="007A6F7B">
              <w:rPr>
                <w:rFonts w:ascii="Arial" w:hAnsi="Arial" w:cs="Arial"/>
                <w:b/>
                <w:spacing w:val="-2"/>
                <w:sz w:val="10"/>
                <w:szCs w:val="10"/>
              </w:rPr>
              <w:t>31,880.00</w:t>
            </w:r>
          </w:p>
        </w:tc>
        <w:tc>
          <w:tcPr>
            <w:tcW w:w="1076" w:type="dxa"/>
          </w:tcPr>
          <w:p w14:paraId="16D9A8B2" w14:textId="77777777" w:rsidR="00B17064" w:rsidRPr="007A6F7B" w:rsidRDefault="00B17064" w:rsidP="00B25F45">
            <w:pPr>
              <w:pStyle w:val="TableParagraph"/>
              <w:spacing w:before="27"/>
              <w:ind w:left="266"/>
              <w:jc w:val="both"/>
              <w:rPr>
                <w:rFonts w:ascii="Arial" w:hAnsi="Arial" w:cs="Arial"/>
                <w:b/>
                <w:sz w:val="10"/>
                <w:szCs w:val="10"/>
              </w:rPr>
            </w:pPr>
          </w:p>
          <w:p w14:paraId="37296990" w14:textId="77777777" w:rsidR="00B17064" w:rsidRPr="007A6F7B" w:rsidRDefault="00000000" w:rsidP="00B25F45">
            <w:pPr>
              <w:pStyle w:val="TableParagraph"/>
              <w:ind w:left="266"/>
              <w:jc w:val="both"/>
              <w:rPr>
                <w:rFonts w:ascii="Arial" w:hAnsi="Arial" w:cs="Arial"/>
                <w:b/>
                <w:sz w:val="10"/>
                <w:szCs w:val="10"/>
              </w:rPr>
            </w:pPr>
            <w:r w:rsidRPr="007A6F7B">
              <w:rPr>
                <w:rFonts w:ascii="Arial" w:hAnsi="Arial" w:cs="Arial"/>
                <w:b/>
                <w:spacing w:val="-2"/>
                <w:sz w:val="10"/>
                <w:szCs w:val="10"/>
              </w:rPr>
              <w:t>6,269,536.00</w:t>
            </w:r>
          </w:p>
        </w:tc>
        <w:tc>
          <w:tcPr>
            <w:tcW w:w="1076" w:type="dxa"/>
          </w:tcPr>
          <w:p w14:paraId="4AC39C4B" w14:textId="77777777" w:rsidR="00B17064" w:rsidRPr="007A6F7B" w:rsidRDefault="00B17064" w:rsidP="00B25F45">
            <w:pPr>
              <w:pStyle w:val="TableParagraph"/>
              <w:spacing w:before="27"/>
              <w:ind w:left="266" w:right="167"/>
              <w:jc w:val="both"/>
              <w:rPr>
                <w:rFonts w:ascii="Arial" w:hAnsi="Arial" w:cs="Arial"/>
                <w:b/>
                <w:sz w:val="10"/>
                <w:szCs w:val="10"/>
              </w:rPr>
            </w:pPr>
          </w:p>
          <w:p w14:paraId="4D4FC110" w14:textId="77777777" w:rsidR="00B17064" w:rsidRPr="007A6F7B" w:rsidRDefault="00000000" w:rsidP="00B25F45">
            <w:pPr>
              <w:pStyle w:val="TableParagraph"/>
              <w:ind w:left="266" w:right="167"/>
              <w:jc w:val="both"/>
              <w:rPr>
                <w:rFonts w:ascii="Arial" w:hAnsi="Arial" w:cs="Arial"/>
                <w:b/>
                <w:sz w:val="10"/>
                <w:szCs w:val="10"/>
              </w:rPr>
            </w:pPr>
            <w:r w:rsidRPr="007A6F7B">
              <w:rPr>
                <w:rFonts w:ascii="Arial" w:hAnsi="Arial" w:cs="Arial"/>
                <w:b/>
                <w:spacing w:val="-2"/>
                <w:sz w:val="10"/>
                <w:szCs w:val="10"/>
              </w:rPr>
              <w:t>16,687.00</w:t>
            </w:r>
          </w:p>
        </w:tc>
        <w:tc>
          <w:tcPr>
            <w:tcW w:w="1076" w:type="dxa"/>
          </w:tcPr>
          <w:p w14:paraId="07AE5829" w14:textId="77777777" w:rsidR="00B17064" w:rsidRPr="007A6F7B" w:rsidRDefault="00B17064" w:rsidP="00B25F45">
            <w:pPr>
              <w:pStyle w:val="TableParagraph"/>
              <w:spacing w:before="27"/>
              <w:ind w:left="266" w:right="108"/>
              <w:jc w:val="both"/>
              <w:rPr>
                <w:rFonts w:ascii="Arial" w:hAnsi="Arial" w:cs="Arial"/>
                <w:b/>
                <w:sz w:val="10"/>
                <w:szCs w:val="10"/>
              </w:rPr>
            </w:pPr>
          </w:p>
          <w:p w14:paraId="4678CC19" w14:textId="77777777" w:rsidR="00B17064" w:rsidRPr="007A6F7B" w:rsidRDefault="00000000" w:rsidP="00B25F45">
            <w:pPr>
              <w:pStyle w:val="TableParagraph"/>
              <w:ind w:left="266" w:right="108"/>
              <w:jc w:val="both"/>
              <w:rPr>
                <w:rFonts w:ascii="Arial" w:hAnsi="Arial" w:cs="Arial"/>
                <w:b/>
                <w:sz w:val="10"/>
                <w:szCs w:val="10"/>
              </w:rPr>
            </w:pPr>
            <w:r w:rsidRPr="007A6F7B">
              <w:rPr>
                <w:rFonts w:ascii="Arial" w:hAnsi="Arial" w:cs="Arial"/>
                <w:b/>
                <w:spacing w:val="-2"/>
                <w:sz w:val="10"/>
                <w:szCs w:val="10"/>
              </w:rPr>
              <w:t>4,682,284.00</w:t>
            </w:r>
          </w:p>
        </w:tc>
        <w:tc>
          <w:tcPr>
            <w:tcW w:w="1080" w:type="dxa"/>
          </w:tcPr>
          <w:p w14:paraId="233AC58F" w14:textId="77777777" w:rsidR="00B17064" w:rsidRPr="007A6F7B" w:rsidRDefault="00B17064" w:rsidP="00B25F45">
            <w:pPr>
              <w:pStyle w:val="TableParagraph"/>
              <w:spacing w:before="27"/>
              <w:ind w:left="266" w:right="60"/>
              <w:jc w:val="both"/>
              <w:rPr>
                <w:rFonts w:ascii="Arial" w:hAnsi="Arial" w:cs="Arial"/>
                <w:b/>
                <w:sz w:val="10"/>
                <w:szCs w:val="10"/>
              </w:rPr>
            </w:pPr>
          </w:p>
          <w:p w14:paraId="20B9B6B3" w14:textId="77777777" w:rsidR="00B17064" w:rsidRPr="007A6F7B" w:rsidRDefault="00000000" w:rsidP="00B25F45">
            <w:pPr>
              <w:pStyle w:val="TableParagraph"/>
              <w:ind w:left="266" w:right="60"/>
              <w:jc w:val="both"/>
              <w:rPr>
                <w:rFonts w:ascii="Arial" w:hAnsi="Arial" w:cs="Arial"/>
                <w:b/>
                <w:sz w:val="10"/>
                <w:szCs w:val="10"/>
              </w:rPr>
            </w:pPr>
            <w:r w:rsidRPr="007A6F7B">
              <w:rPr>
                <w:rFonts w:ascii="Arial" w:hAnsi="Arial" w:cs="Arial"/>
                <w:b/>
                <w:spacing w:val="-2"/>
                <w:sz w:val="10"/>
                <w:szCs w:val="10"/>
              </w:rPr>
              <w:t>43,875.00</w:t>
            </w:r>
          </w:p>
        </w:tc>
      </w:tr>
      <w:tr w:rsidR="00B17064" w:rsidRPr="007A6F7B" w14:paraId="0D058D24" w14:textId="77777777">
        <w:trPr>
          <w:trHeight w:val="661"/>
        </w:trPr>
        <w:tc>
          <w:tcPr>
            <w:tcW w:w="2552" w:type="dxa"/>
          </w:tcPr>
          <w:p w14:paraId="6E5CB139" w14:textId="77777777" w:rsidR="00B17064" w:rsidRPr="007A6F7B" w:rsidRDefault="00000000" w:rsidP="00042C32">
            <w:pPr>
              <w:pStyle w:val="TableParagraph"/>
              <w:spacing w:before="125"/>
              <w:ind w:left="266" w:right="306"/>
              <w:jc w:val="both"/>
              <w:rPr>
                <w:rFonts w:ascii="Arial" w:hAnsi="Arial" w:cs="Arial"/>
                <w:sz w:val="10"/>
                <w:szCs w:val="10"/>
              </w:rPr>
            </w:pPr>
            <w:r w:rsidRPr="007A6F7B">
              <w:rPr>
                <w:rFonts w:ascii="Arial" w:hAnsi="Arial" w:cs="Arial"/>
                <w:sz w:val="10"/>
                <w:szCs w:val="10"/>
              </w:rPr>
              <w:t>Impuesto Sobre la Extracción de</w:t>
            </w:r>
            <w:r w:rsidRPr="007A6F7B">
              <w:rPr>
                <w:rFonts w:ascii="Arial" w:hAnsi="Arial" w:cs="Arial"/>
                <w:spacing w:val="40"/>
                <w:sz w:val="10"/>
                <w:szCs w:val="10"/>
              </w:rPr>
              <w:t xml:space="preserve"> </w:t>
            </w:r>
            <w:r w:rsidRPr="007A6F7B">
              <w:rPr>
                <w:rFonts w:ascii="Arial" w:hAnsi="Arial" w:cs="Arial"/>
                <w:sz w:val="10"/>
                <w:szCs w:val="10"/>
              </w:rPr>
              <w:t>Materiales por Remediación</w:t>
            </w:r>
            <w:r w:rsidRPr="007A6F7B">
              <w:rPr>
                <w:rFonts w:ascii="Arial" w:hAnsi="Arial" w:cs="Arial"/>
                <w:spacing w:val="40"/>
                <w:sz w:val="10"/>
                <w:szCs w:val="10"/>
              </w:rPr>
              <w:t xml:space="preserve"> </w:t>
            </w:r>
            <w:r w:rsidRPr="007A6F7B">
              <w:rPr>
                <w:rFonts w:ascii="Arial" w:hAnsi="Arial" w:cs="Arial"/>
                <w:spacing w:val="-2"/>
                <w:sz w:val="10"/>
                <w:szCs w:val="10"/>
              </w:rPr>
              <w:t>Ambiental</w:t>
            </w:r>
          </w:p>
        </w:tc>
        <w:tc>
          <w:tcPr>
            <w:tcW w:w="1561" w:type="dxa"/>
          </w:tcPr>
          <w:p w14:paraId="7507BB49" w14:textId="77777777" w:rsidR="00B17064" w:rsidRPr="007A6F7B" w:rsidRDefault="00B17064" w:rsidP="00042C32">
            <w:pPr>
              <w:pStyle w:val="TableParagraph"/>
              <w:spacing w:before="123"/>
              <w:ind w:left="266" w:right="306"/>
              <w:jc w:val="both"/>
              <w:rPr>
                <w:rFonts w:ascii="Arial" w:hAnsi="Arial" w:cs="Arial"/>
                <w:b/>
                <w:sz w:val="10"/>
                <w:szCs w:val="10"/>
              </w:rPr>
            </w:pPr>
          </w:p>
          <w:p w14:paraId="44A8C8C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34,081,715.00</w:t>
            </w:r>
          </w:p>
        </w:tc>
        <w:tc>
          <w:tcPr>
            <w:tcW w:w="1076" w:type="dxa"/>
          </w:tcPr>
          <w:p w14:paraId="1A2BF588" w14:textId="77777777" w:rsidR="00B17064" w:rsidRPr="007A6F7B" w:rsidRDefault="00B17064" w:rsidP="00B25F45">
            <w:pPr>
              <w:pStyle w:val="TableParagraph"/>
              <w:spacing w:before="123"/>
              <w:ind w:left="266"/>
              <w:jc w:val="both"/>
              <w:rPr>
                <w:rFonts w:ascii="Arial" w:hAnsi="Arial" w:cs="Arial"/>
                <w:b/>
                <w:sz w:val="10"/>
                <w:szCs w:val="10"/>
              </w:rPr>
            </w:pPr>
          </w:p>
          <w:p w14:paraId="23771775"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2"/>
                <w:sz w:val="10"/>
                <w:szCs w:val="10"/>
              </w:rPr>
              <w:t>5,055,721.00</w:t>
            </w:r>
          </w:p>
        </w:tc>
        <w:tc>
          <w:tcPr>
            <w:tcW w:w="1141" w:type="dxa"/>
          </w:tcPr>
          <w:p w14:paraId="2ACBAE0F" w14:textId="77777777" w:rsidR="00B17064" w:rsidRPr="007A6F7B" w:rsidRDefault="00B17064" w:rsidP="00B25F45">
            <w:pPr>
              <w:pStyle w:val="TableParagraph"/>
              <w:spacing w:before="123"/>
              <w:ind w:left="266" w:right="142"/>
              <w:jc w:val="both"/>
              <w:rPr>
                <w:rFonts w:ascii="Arial" w:hAnsi="Arial" w:cs="Arial"/>
                <w:b/>
                <w:sz w:val="10"/>
                <w:szCs w:val="10"/>
              </w:rPr>
            </w:pPr>
          </w:p>
          <w:p w14:paraId="62E14505" w14:textId="77777777" w:rsidR="00B17064" w:rsidRPr="007A6F7B" w:rsidRDefault="00000000" w:rsidP="00B25F45">
            <w:pPr>
              <w:pStyle w:val="TableParagraph"/>
              <w:ind w:left="266" w:right="142"/>
              <w:jc w:val="both"/>
              <w:rPr>
                <w:rFonts w:ascii="Arial" w:hAnsi="Arial" w:cs="Arial"/>
                <w:sz w:val="10"/>
                <w:szCs w:val="10"/>
              </w:rPr>
            </w:pPr>
            <w:r w:rsidRPr="007A6F7B">
              <w:rPr>
                <w:rFonts w:ascii="Arial" w:hAnsi="Arial" w:cs="Arial"/>
                <w:spacing w:val="-2"/>
                <w:sz w:val="10"/>
                <w:szCs w:val="10"/>
              </w:rPr>
              <w:t>2,924.00</w:t>
            </w:r>
          </w:p>
        </w:tc>
        <w:tc>
          <w:tcPr>
            <w:tcW w:w="1076" w:type="dxa"/>
          </w:tcPr>
          <w:p w14:paraId="7721CD45" w14:textId="77777777" w:rsidR="00B17064" w:rsidRPr="007A6F7B" w:rsidRDefault="00B17064" w:rsidP="00B25F45">
            <w:pPr>
              <w:pStyle w:val="TableParagraph"/>
              <w:spacing w:before="123"/>
              <w:ind w:left="266"/>
              <w:jc w:val="both"/>
              <w:rPr>
                <w:rFonts w:ascii="Arial" w:hAnsi="Arial" w:cs="Arial"/>
                <w:b/>
                <w:sz w:val="10"/>
                <w:szCs w:val="10"/>
              </w:rPr>
            </w:pPr>
          </w:p>
          <w:p w14:paraId="66CCC4F4"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2"/>
                <w:sz w:val="10"/>
                <w:szCs w:val="10"/>
              </w:rPr>
              <w:t>3,463,020.00</w:t>
            </w:r>
          </w:p>
        </w:tc>
        <w:tc>
          <w:tcPr>
            <w:tcW w:w="1076" w:type="dxa"/>
          </w:tcPr>
          <w:p w14:paraId="58ACAC44" w14:textId="77777777" w:rsidR="00B17064" w:rsidRPr="007A6F7B" w:rsidRDefault="00B17064" w:rsidP="00B25F45">
            <w:pPr>
              <w:pStyle w:val="TableParagraph"/>
              <w:spacing w:before="123"/>
              <w:ind w:left="266" w:right="23"/>
              <w:jc w:val="both"/>
              <w:rPr>
                <w:rFonts w:ascii="Arial" w:hAnsi="Arial" w:cs="Arial"/>
                <w:b/>
                <w:sz w:val="10"/>
                <w:szCs w:val="10"/>
              </w:rPr>
            </w:pPr>
          </w:p>
          <w:p w14:paraId="73598E8F" w14:textId="77777777" w:rsidR="00B17064" w:rsidRPr="007A6F7B" w:rsidRDefault="00000000" w:rsidP="00B25F45">
            <w:pPr>
              <w:pStyle w:val="TableParagraph"/>
              <w:ind w:left="266" w:right="23"/>
              <w:jc w:val="both"/>
              <w:rPr>
                <w:rFonts w:ascii="Arial" w:hAnsi="Arial" w:cs="Arial"/>
                <w:sz w:val="10"/>
                <w:szCs w:val="10"/>
              </w:rPr>
            </w:pPr>
            <w:r w:rsidRPr="007A6F7B">
              <w:rPr>
                <w:rFonts w:ascii="Arial" w:hAnsi="Arial" w:cs="Arial"/>
                <w:spacing w:val="-2"/>
                <w:sz w:val="10"/>
                <w:szCs w:val="10"/>
              </w:rPr>
              <w:t>396,223.00</w:t>
            </w:r>
          </w:p>
        </w:tc>
        <w:tc>
          <w:tcPr>
            <w:tcW w:w="1076" w:type="dxa"/>
          </w:tcPr>
          <w:p w14:paraId="4DBEE654" w14:textId="77777777" w:rsidR="00B17064" w:rsidRPr="007A6F7B" w:rsidRDefault="00B17064" w:rsidP="00B25F45">
            <w:pPr>
              <w:pStyle w:val="TableParagraph"/>
              <w:spacing w:before="123"/>
              <w:ind w:left="266"/>
              <w:jc w:val="both"/>
              <w:rPr>
                <w:rFonts w:ascii="Arial" w:hAnsi="Arial" w:cs="Arial"/>
                <w:b/>
                <w:sz w:val="10"/>
                <w:szCs w:val="10"/>
              </w:rPr>
            </w:pPr>
          </w:p>
          <w:p w14:paraId="2F971163"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2"/>
                <w:sz w:val="10"/>
                <w:szCs w:val="10"/>
              </w:rPr>
              <w:t>6,043,709.00</w:t>
            </w:r>
          </w:p>
        </w:tc>
        <w:tc>
          <w:tcPr>
            <w:tcW w:w="1141" w:type="dxa"/>
          </w:tcPr>
          <w:p w14:paraId="5182D9E2" w14:textId="77777777" w:rsidR="00B17064" w:rsidRPr="007A6F7B" w:rsidRDefault="00B17064" w:rsidP="00B25F45">
            <w:pPr>
              <w:pStyle w:val="TableParagraph"/>
              <w:spacing w:before="123"/>
              <w:ind w:left="266" w:right="121"/>
              <w:jc w:val="both"/>
              <w:rPr>
                <w:rFonts w:ascii="Arial" w:hAnsi="Arial" w:cs="Arial"/>
                <w:b/>
                <w:sz w:val="10"/>
                <w:szCs w:val="10"/>
              </w:rPr>
            </w:pPr>
          </w:p>
          <w:p w14:paraId="23ED818E" w14:textId="77777777" w:rsidR="00B17064" w:rsidRPr="007A6F7B" w:rsidRDefault="00000000" w:rsidP="00B25F45">
            <w:pPr>
              <w:pStyle w:val="TableParagraph"/>
              <w:ind w:left="266" w:right="121"/>
              <w:jc w:val="both"/>
              <w:rPr>
                <w:rFonts w:ascii="Arial" w:hAnsi="Arial" w:cs="Arial"/>
                <w:sz w:val="10"/>
                <w:szCs w:val="10"/>
              </w:rPr>
            </w:pPr>
            <w:r w:rsidRPr="007A6F7B">
              <w:rPr>
                <w:rFonts w:ascii="Arial" w:hAnsi="Arial" w:cs="Arial"/>
                <w:spacing w:val="-2"/>
                <w:sz w:val="10"/>
                <w:szCs w:val="10"/>
              </w:rPr>
              <w:t>193,024.00</w:t>
            </w:r>
          </w:p>
        </w:tc>
        <w:tc>
          <w:tcPr>
            <w:tcW w:w="1077" w:type="dxa"/>
          </w:tcPr>
          <w:p w14:paraId="698FDEE1" w14:textId="77777777" w:rsidR="00B17064" w:rsidRPr="007A6F7B" w:rsidRDefault="00B17064" w:rsidP="00B25F45">
            <w:pPr>
              <w:pStyle w:val="TableParagraph"/>
              <w:spacing w:before="123"/>
              <w:ind w:left="266" w:right="62"/>
              <w:jc w:val="both"/>
              <w:rPr>
                <w:rFonts w:ascii="Arial" w:hAnsi="Arial" w:cs="Arial"/>
                <w:b/>
                <w:sz w:val="10"/>
                <w:szCs w:val="10"/>
              </w:rPr>
            </w:pPr>
          </w:p>
          <w:p w14:paraId="4F6643B7" w14:textId="77777777" w:rsidR="00B17064" w:rsidRPr="007A6F7B" w:rsidRDefault="00000000" w:rsidP="00B25F45">
            <w:pPr>
              <w:pStyle w:val="TableParagraph"/>
              <w:ind w:left="266" w:right="62"/>
              <w:jc w:val="both"/>
              <w:rPr>
                <w:rFonts w:ascii="Arial" w:hAnsi="Arial" w:cs="Arial"/>
                <w:sz w:val="10"/>
                <w:szCs w:val="10"/>
              </w:rPr>
            </w:pPr>
            <w:r w:rsidRPr="007A6F7B">
              <w:rPr>
                <w:rFonts w:ascii="Arial" w:hAnsi="Arial" w:cs="Arial"/>
                <w:spacing w:val="-2"/>
                <w:sz w:val="10"/>
                <w:szCs w:val="10"/>
              </w:rPr>
              <w:t>7,882,832.00</w:t>
            </w:r>
          </w:p>
        </w:tc>
        <w:tc>
          <w:tcPr>
            <w:tcW w:w="1076" w:type="dxa"/>
          </w:tcPr>
          <w:p w14:paraId="2140A57D" w14:textId="77777777" w:rsidR="00B17064" w:rsidRPr="007A6F7B" w:rsidRDefault="00B17064" w:rsidP="00B25F45">
            <w:pPr>
              <w:pStyle w:val="TableParagraph"/>
              <w:spacing w:before="123"/>
              <w:ind w:left="266"/>
              <w:jc w:val="both"/>
              <w:rPr>
                <w:rFonts w:ascii="Arial" w:hAnsi="Arial" w:cs="Arial"/>
                <w:b/>
                <w:sz w:val="10"/>
                <w:szCs w:val="10"/>
              </w:rPr>
            </w:pPr>
          </w:p>
          <w:p w14:paraId="4819765D"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2"/>
                <w:sz w:val="10"/>
                <w:szCs w:val="10"/>
              </w:rPr>
              <w:t>31,880.00</w:t>
            </w:r>
          </w:p>
        </w:tc>
        <w:tc>
          <w:tcPr>
            <w:tcW w:w="1076" w:type="dxa"/>
          </w:tcPr>
          <w:p w14:paraId="13DEB258" w14:textId="77777777" w:rsidR="00B17064" w:rsidRPr="007A6F7B" w:rsidRDefault="00B17064" w:rsidP="00B25F45">
            <w:pPr>
              <w:pStyle w:val="TableParagraph"/>
              <w:spacing w:before="123"/>
              <w:ind w:left="266"/>
              <w:jc w:val="both"/>
              <w:rPr>
                <w:rFonts w:ascii="Arial" w:hAnsi="Arial" w:cs="Arial"/>
                <w:b/>
                <w:sz w:val="10"/>
                <w:szCs w:val="10"/>
              </w:rPr>
            </w:pPr>
          </w:p>
          <w:p w14:paraId="616C844D"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2"/>
                <w:sz w:val="10"/>
                <w:szCs w:val="10"/>
              </w:rPr>
              <w:t>6,269,536.00</w:t>
            </w:r>
          </w:p>
        </w:tc>
        <w:tc>
          <w:tcPr>
            <w:tcW w:w="1076" w:type="dxa"/>
          </w:tcPr>
          <w:p w14:paraId="1B1C6FDE" w14:textId="77777777" w:rsidR="00B17064" w:rsidRPr="007A6F7B" w:rsidRDefault="00B17064" w:rsidP="00B25F45">
            <w:pPr>
              <w:pStyle w:val="TableParagraph"/>
              <w:spacing w:before="123"/>
              <w:ind w:left="266" w:right="167"/>
              <w:jc w:val="both"/>
              <w:rPr>
                <w:rFonts w:ascii="Arial" w:hAnsi="Arial" w:cs="Arial"/>
                <w:b/>
                <w:sz w:val="10"/>
                <w:szCs w:val="10"/>
              </w:rPr>
            </w:pPr>
          </w:p>
          <w:p w14:paraId="2CFC4EB9" w14:textId="77777777" w:rsidR="00B17064" w:rsidRPr="007A6F7B" w:rsidRDefault="00000000" w:rsidP="00B25F45">
            <w:pPr>
              <w:pStyle w:val="TableParagraph"/>
              <w:ind w:left="266" w:right="167"/>
              <w:jc w:val="both"/>
              <w:rPr>
                <w:rFonts w:ascii="Arial" w:hAnsi="Arial" w:cs="Arial"/>
                <w:sz w:val="10"/>
                <w:szCs w:val="10"/>
              </w:rPr>
            </w:pPr>
            <w:r w:rsidRPr="007A6F7B">
              <w:rPr>
                <w:rFonts w:ascii="Arial" w:hAnsi="Arial" w:cs="Arial"/>
                <w:spacing w:val="-2"/>
                <w:sz w:val="10"/>
                <w:szCs w:val="10"/>
              </w:rPr>
              <w:t>16,687.00</w:t>
            </w:r>
          </w:p>
        </w:tc>
        <w:tc>
          <w:tcPr>
            <w:tcW w:w="1076" w:type="dxa"/>
          </w:tcPr>
          <w:p w14:paraId="6664D616" w14:textId="77777777" w:rsidR="00B17064" w:rsidRPr="007A6F7B" w:rsidRDefault="00B17064" w:rsidP="00B25F45">
            <w:pPr>
              <w:pStyle w:val="TableParagraph"/>
              <w:spacing w:before="123"/>
              <w:ind w:left="266" w:right="108"/>
              <w:jc w:val="both"/>
              <w:rPr>
                <w:rFonts w:ascii="Arial" w:hAnsi="Arial" w:cs="Arial"/>
                <w:b/>
                <w:sz w:val="10"/>
                <w:szCs w:val="10"/>
              </w:rPr>
            </w:pPr>
          </w:p>
          <w:p w14:paraId="457603C0" w14:textId="77777777" w:rsidR="00B17064" w:rsidRPr="007A6F7B" w:rsidRDefault="00000000" w:rsidP="00B25F45">
            <w:pPr>
              <w:pStyle w:val="TableParagraph"/>
              <w:ind w:left="266" w:right="108"/>
              <w:jc w:val="both"/>
              <w:rPr>
                <w:rFonts w:ascii="Arial" w:hAnsi="Arial" w:cs="Arial"/>
                <w:sz w:val="10"/>
                <w:szCs w:val="10"/>
              </w:rPr>
            </w:pPr>
            <w:r w:rsidRPr="007A6F7B">
              <w:rPr>
                <w:rFonts w:ascii="Arial" w:hAnsi="Arial" w:cs="Arial"/>
                <w:spacing w:val="-2"/>
                <w:sz w:val="10"/>
                <w:szCs w:val="10"/>
              </w:rPr>
              <w:t>4,682,284.00</w:t>
            </w:r>
          </w:p>
        </w:tc>
        <w:tc>
          <w:tcPr>
            <w:tcW w:w="1080" w:type="dxa"/>
          </w:tcPr>
          <w:p w14:paraId="5B7ABCF5" w14:textId="77777777" w:rsidR="00B17064" w:rsidRPr="007A6F7B" w:rsidRDefault="00B17064" w:rsidP="00B25F45">
            <w:pPr>
              <w:pStyle w:val="TableParagraph"/>
              <w:spacing w:before="123"/>
              <w:ind w:left="266" w:right="60"/>
              <w:jc w:val="both"/>
              <w:rPr>
                <w:rFonts w:ascii="Arial" w:hAnsi="Arial" w:cs="Arial"/>
                <w:b/>
                <w:sz w:val="10"/>
                <w:szCs w:val="10"/>
              </w:rPr>
            </w:pPr>
          </w:p>
          <w:p w14:paraId="0EAFE58A" w14:textId="77777777" w:rsidR="00B17064" w:rsidRPr="007A6F7B" w:rsidRDefault="00000000" w:rsidP="00B25F45">
            <w:pPr>
              <w:pStyle w:val="TableParagraph"/>
              <w:ind w:left="266" w:right="60"/>
              <w:jc w:val="both"/>
              <w:rPr>
                <w:rFonts w:ascii="Arial" w:hAnsi="Arial" w:cs="Arial"/>
                <w:sz w:val="10"/>
                <w:szCs w:val="10"/>
              </w:rPr>
            </w:pPr>
            <w:r w:rsidRPr="007A6F7B">
              <w:rPr>
                <w:rFonts w:ascii="Arial" w:hAnsi="Arial" w:cs="Arial"/>
                <w:spacing w:val="-2"/>
                <w:sz w:val="10"/>
                <w:szCs w:val="10"/>
              </w:rPr>
              <w:t>43,875.00</w:t>
            </w:r>
          </w:p>
        </w:tc>
      </w:tr>
      <w:tr w:rsidR="00B17064" w:rsidRPr="007A6F7B" w14:paraId="39FE965F" w14:textId="77777777">
        <w:trPr>
          <w:trHeight w:val="539"/>
        </w:trPr>
        <w:tc>
          <w:tcPr>
            <w:tcW w:w="2552" w:type="dxa"/>
          </w:tcPr>
          <w:p w14:paraId="290465C9" w14:textId="77777777" w:rsidR="00B17064" w:rsidRPr="007A6F7B" w:rsidRDefault="00B17064" w:rsidP="00042C32">
            <w:pPr>
              <w:pStyle w:val="TableParagraph"/>
              <w:spacing w:before="61"/>
              <w:ind w:left="266" w:right="306"/>
              <w:jc w:val="both"/>
              <w:rPr>
                <w:rFonts w:ascii="Arial" w:hAnsi="Arial" w:cs="Arial"/>
                <w:b/>
                <w:sz w:val="10"/>
                <w:szCs w:val="10"/>
              </w:rPr>
            </w:pPr>
          </w:p>
          <w:p w14:paraId="28C1A35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z w:val="10"/>
                <w:szCs w:val="10"/>
              </w:rPr>
              <w:t>Accesorios</w:t>
            </w:r>
            <w:r w:rsidRPr="007A6F7B">
              <w:rPr>
                <w:rFonts w:ascii="Arial" w:hAnsi="Arial" w:cs="Arial"/>
                <w:b/>
                <w:spacing w:val="-5"/>
                <w:sz w:val="10"/>
                <w:szCs w:val="10"/>
              </w:rPr>
              <w:t xml:space="preserve"> </w:t>
            </w:r>
            <w:r w:rsidRPr="007A6F7B">
              <w:rPr>
                <w:rFonts w:ascii="Arial" w:hAnsi="Arial" w:cs="Arial"/>
                <w:b/>
                <w:sz w:val="10"/>
                <w:szCs w:val="10"/>
              </w:rPr>
              <w:t>de</w:t>
            </w:r>
            <w:r w:rsidRPr="007A6F7B">
              <w:rPr>
                <w:rFonts w:ascii="Arial" w:hAnsi="Arial" w:cs="Arial"/>
                <w:b/>
                <w:spacing w:val="-1"/>
                <w:sz w:val="10"/>
                <w:szCs w:val="10"/>
              </w:rPr>
              <w:t xml:space="preserve"> </w:t>
            </w:r>
            <w:r w:rsidRPr="007A6F7B">
              <w:rPr>
                <w:rFonts w:ascii="Arial" w:hAnsi="Arial" w:cs="Arial"/>
                <w:b/>
                <w:spacing w:val="-2"/>
                <w:sz w:val="10"/>
                <w:szCs w:val="10"/>
              </w:rPr>
              <w:t>Impuestos</w:t>
            </w:r>
          </w:p>
        </w:tc>
        <w:tc>
          <w:tcPr>
            <w:tcW w:w="1561" w:type="dxa"/>
          </w:tcPr>
          <w:p w14:paraId="27A419D9" w14:textId="77777777" w:rsidR="00B17064" w:rsidRPr="007A6F7B" w:rsidRDefault="00B17064" w:rsidP="00042C32">
            <w:pPr>
              <w:pStyle w:val="TableParagraph"/>
              <w:spacing w:before="61"/>
              <w:ind w:left="266" w:right="306"/>
              <w:jc w:val="both"/>
              <w:rPr>
                <w:rFonts w:ascii="Arial" w:hAnsi="Arial" w:cs="Arial"/>
                <w:b/>
                <w:sz w:val="10"/>
                <w:szCs w:val="10"/>
              </w:rPr>
            </w:pPr>
          </w:p>
          <w:p w14:paraId="5D805A1E"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15,600,766.00</w:t>
            </w:r>
          </w:p>
        </w:tc>
        <w:tc>
          <w:tcPr>
            <w:tcW w:w="1076" w:type="dxa"/>
          </w:tcPr>
          <w:p w14:paraId="200E2B42" w14:textId="77777777" w:rsidR="00B17064" w:rsidRPr="007A6F7B" w:rsidRDefault="00B17064" w:rsidP="00B25F45">
            <w:pPr>
              <w:pStyle w:val="TableParagraph"/>
              <w:spacing w:before="61"/>
              <w:ind w:left="266"/>
              <w:jc w:val="both"/>
              <w:rPr>
                <w:rFonts w:ascii="Arial" w:hAnsi="Arial" w:cs="Arial"/>
                <w:b/>
                <w:sz w:val="10"/>
                <w:szCs w:val="10"/>
              </w:rPr>
            </w:pPr>
          </w:p>
          <w:p w14:paraId="5A9E4E34" w14:textId="77777777" w:rsidR="00B17064" w:rsidRPr="007A6F7B" w:rsidRDefault="00000000" w:rsidP="00B25F45">
            <w:pPr>
              <w:pStyle w:val="TableParagraph"/>
              <w:ind w:left="266"/>
              <w:jc w:val="both"/>
              <w:rPr>
                <w:rFonts w:ascii="Arial" w:hAnsi="Arial" w:cs="Arial"/>
                <w:b/>
                <w:sz w:val="10"/>
                <w:szCs w:val="10"/>
              </w:rPr>
            </w:pPr>
            <w:r w:rsidRPr="007A6F7B">
              <w:rPr>
                <w:rFonts w:ascii="Arial" w:hAnsi="Arial" w:cs="Arial"/>
                <w:b/>
                <w:spacing w:val="-2"/>
                <w:sz w:val="10"/>
                <w:szCs w:val="10"/>
              </w:rPr>
              <w:t>968,387.00</w:t>
            </w:r>
          </w:p>
        </w:tc>
        <w:tc>
          <w:tcPr>
            <w:tcW w:w="1141" w:type="dxa"/>
          </w:tcPr>
          <w:p w14:paraId="062B08D2" w14:textId="77777777" w:rsidR="00B17064" w:rsidRPr="007A6F7B" w:rsidRDefault="00B17064" w:rsidP="00B25F45">
            <w:pPr>
              <w:pStyle w:val="TableParagraph"/>
              <w:spacing w:before="61"/>
              <w:ind w:left="266" w:right="142"/>
              <w:jc w:val="both"/>
              <w:rPr>
                <w:rFonts w:ascii="Arial" w:hAnsi="Arial" w:cs="Arial"/>
                <w:b/>
                <w:sz w:val="10"/>
                <w:szCs w:val="10"/>
              </w:rPr>
            </w:pPr>
          </w:p>
          <w:p w14:paraId="3BFE114B" w14:textId="77777777" w:rsidR="00B17064" w:rsidRPr="007A6F7B" w:rsidRDefault="00000000" w:rsidP="00B25F45">
            <w:pPr>
              <w:pStyle w:val="TableParagraph"/>
              <w:ind w:left="266" w:right="142"/>
              <w:jc w:val="both"/>
              <w:rPr>
                <w:rFonts w:ascii="Arial" w:hAnsi="Arial" w:cs="Arial"/>
                <w:b/>
                <w:sz w:val="10"/>
                <w:szCs w:val="10"/>
              </w:rPr>
            </w:pPr>
            <w:r w:rsidRPr="007A6F7B">
              <w:rPr>
                <w:rFonts w:ascii="Arial" w:hAnsi="Arial" w:cs="Arial"/>
                <w:b/>
                <w:spacing w:val="-2"/>
                <w:sz w:val="10"/>
                <w:szCs w:val="10"/>
              </w:rPr>
              <w:t>978,080.00</w:t>
            </w:r>
          </w:p>
        </w:tc>
        <w:tc>
          <w:tcPr>
            <w:tcW w:w="1076" w:type="dxa"/>
          </w:tcPr>
          <w:p w14:paraId="1CEA3C25" w14:textId="77777777" w:rsidR="00B17064" w:rsidRPr="007A6F7B" w:rsidRDefault="00B17064" w:rsidP="00B25F45">
            <w:pPr>
              <w:pStyle w:val="TableParagraph"/>
              <w:spacing w:before="61"/>
              <w:ind w:left="266"/>
              <w:jc w:val="both"/>
              <w:rPr>
                <w:rFonts w:ascii="Arial" w:hAnsi="Arial" w:cs="Arial"/>
                <w:b/>
                <w:sz w:val="10"/>
                <w:szCs w:val="10"/>
              </w:rPr>
            </w:pPr>
          </w:p>
          <w:p w14:paraId="61121F5F" w14:textId="77777777" w:rsidR="00B17064" w:rsidRPr="007A6F7B" w:rsidRDefault="00000000" w:rsidP="00B25F45">
            <w:pPr>
              <w:pStyle w:val="TableParagraph"/>
              <w:ind w:left="266"/>
              <w:jc w:val="both"/>
              <w:rPr>
                <w:rFonts w:ascii="Arial" w:hAnsi="Arial" w:cs="Arial"/>
                <w:b/>
                <w:sz w:val="10"/>
                <w:szCs w:val="10"/>
              </w:rPr>
            </w:pPr>
            <w:r w:rsidRPr="007A6F7B">
              <w:rPr>
                <w:rFonts w:ascii="Arial" w:hAnsi="Arial" w:cs="Arial"/>
                <w:b/>
                <w:spacing w:val="-2"/>
                <w:sz w:val="10"/>
                <w:szCs w:val="10"/>
              </w:rPr>
              <w:t>743,950.00</w:t>
            </w:r>
          </w:p>
        </w:tc>
        <w:tc>
          <w:tcPr>
            <w:tcW w:w="1076" w:type="dxa"/>
          </w:tcPr>
          <w:p w14:paraId="0F4A67BE" w14:textId="77777777" w:rsidR="00B17064" w:rsidRPr="007A6F7B" w:rsidRDefault="00B17064" w:rsidP="00B25F45">
            <w:pPr>
              <w:pStyle w:val="TableParagraph"/>
              <w:spacing w:before="61"/>
              <w:ind w:left="266" w:right="23"/>
              <w:jc w:val="both"/>
              <w:rPr>
                <w:rFonts w:ascii="Arial" w:hAnsi="Arial" w:cs="Arial"/>
                <w:b/>
                <w:sz w:val="10"/>
                <w:szCs w:val="10"/>
              </w:rPr>
            </w:pPr>
          </w:p>
          <w:p w14:paraId="347A8A8A" w14:textId="77777777" w:rsidR="00B17064" w:rsidRPr="007A6F7B" w:rsidRDefault="00000000" w:rsidP="00B25F45">
            <w:pPr>
              <w:pStyle w:val="TableParagraph"/>
              <w:ind w:left="266" w:right="23"/>
              <w:jc w:val="both"/>
              <w:rPr>
                <w:rFonts w:ascii="Arial" w:hAnsi="Arial" w:cs="Arial"/>
                <w:b/>
                <w:sz w:val="10"/>
                <w:szCs w:val="10"/>
              </w:rPr>
            </w:pPr>
            <w:r w:rsidRPr="007A6F7B">
              <w:rPr>
                <w:rFonts w:ascii="Arial" w:hAnsi="Arial" w:cs="Arial"/>
                <w:b/>
                <w:spacing w:val="-2"/>
                <w:sz w:val="10"/>
                <w:szCs w:val="10"/>
              </w:rPr>
              <w:t>1,566,971.00</w:t>
            </w:r>
          </w:p>
        </w:tc>
        <w:tc>
          <w:tcPr>
            <w:tcW w:w="1076" w:type="dxa"/>
          </w:tcPr>
          <w:p w14:paraId="5C21918B" w14:textId="77777777" w:rsidR="00B17064" w:rsidRPr="007A6F7B" w:rsidRDefault="00B17064" w:rsidP="00B25F45">
            <w:pPr>
              <w:pStyle w:val="TableParagraph"/>
              <w:spacing w:before="61"/>
              <w:ind w:left="266"/>
              <w:jc w:val="both"/>
              <w:rPr>
                <w:rFonts w:ascii="Arial" w:hAnsi="Arial" w:cs="Arial"/>
                <w:b/>
                <w:sz w:val="10"/>
                <w:szCs w:val="10"/>
              </w:rPr>
            </w:pPr>
          </w:p>
          <w:p w14:paraId="0ED9714B" w14:textId="77777777" w:rsidR="00B17064" w:rsidRPr="007A6F7B" w:rsidRDefault="00000000" w:rsidP="00B25F45">
            <w:pPr>
              <w:pStyle w:val="TableParagraph"/>
              <w:ind w:left="266"/>
              <w:jc w:val="both"/>
              <w:rPr>
                <w:rFonts w:ascii="Arial" w:hAnsi="Arial" w:cs="Arial"/>
                <w:b/>
                <w:sz w:val="10"/>
                <w:szCs w:val="10"/>
              </w:rPr>
            </w:pPr>
            <w:r w:rsidRPr="007A6F7B">
              <w:rPr>
                <w:rFonts w:ascii="Arial" w:hAnsi="Arial" w:cs="Arial"/>
                <w:b/>
                <w:spacing w:val="-2"/>
                <w:sz w:val="10"/>
                <w:szCs w:val="10"/>
              </w:rPr>
              <w:t>1,243,067.00</w:t>
            </w:r>
          </w:p>
        </w:tc>
        <w:tc>
          <w:tcPr>
            <w:tcW w:w="1141" w:type="dxa"/>
          </w:tcPr>
          <w:p w14:paraId="46DBFE05" w14:textId="77777777" w:rsidR="00B17064" w:rsidRPr="007A6F7B" w:rsidRDefault="00B17064" w:rsidP="00B25F45">
            <w:pPr>
              <w:pStyle w:val="TableParagraph"/>
              <w:spacing w:before="61"/>
              <w:ind w:left="266" w:right="121"/>
              <w:jc w:val="both"/>
              <w:rPr>
                <w:rFonts w:ascii="Arial" w:hAnsi="Arial" w:cs="Arial"/>
                <w:b/>
                <w:sz w:val="10"/>
                <w:szCs w:val="10"/>
              </w:rPr>
            </w:pPr>
          </w:p>
          <w:p w14:paraId="00ACF35E" w14:textId="77777777" w:rsidR="00B17064" w:rsidRPr="007A6F7B" w:rsidRDefault="00000000" w:rsidP="00B25F45">
            <w:pPr>
              <w:pStyle w:val="TableParagraph"/>
              <w:ind w:left="266" w:right="121"/>
              <w:jc w:val="both"/>
              <w:rPr>
                <w:rFonts w:ascii="Arial" w:hAnsi="Arial" w:cs="Arial"/>
                <w:b/>
                <w:sz w:val="10"/>
                <w:szCs w:val="10"/>
              </w:rPr>
            </w:pPr>
            <w:r w:rsidRPr="007A6F7B">
              <w:rPr>
                <w:rFonts w:ascii="Arial" w:hAnsi="Arial" w:cs="Arial"/>
                <w:b/>
                <w:spacing w:val="-2"/>
                <w:sz w:val="10"/>
                <w:szCs w:val="10"/>
              </w:rPr>
              <w:t>1,224,669.00</w:t>
            </w:r>
          </w:p>
        </w:tc>
        <w:tc>
          <w:tcPr>
            <w:tcW w:w="1077" w:type="dxa"/>
          </w:tcPr>
          <w:p w14:paraId="0600FFB2" w14:textId="77777777" w:rsidR="00B17064" w:rsidRPr="007A6F7B" w:rsidRDefault="00B17064" w:rsidP="00B25F45">
            <w:pPr>
              <w:pStyle w:val="TableParagraph"/>
              <w:spacing w:before="61"/>
              <w:ind w:left="266" w:right="62"/>
              <w:jc w:val="both"/>
              <w:rPr>
                <w:rFonts w:ascii="Arial" w:hAnsi="Arial" w:cs="Arial"/>
                <w:b/>
                <w:sz w:val="10"/>
                <w:szCs w:val="10"/>
              </w:rPr>
            </w:pPr>
          </w:p>
          <w:p w14:paraId="6F5DF906" w14:textId="77777777" w:rsidR="00B17064" w:rsidRPr="007A6F7B" w:rsidRDefault="00000000" w:rsidP="00B25F45">
            <w:pPr>
              <w:pStyle w:val="TableParagraph"/>
              <w:ind w:left="266" w:right="62"/>
              <w:jc w:val="both"/>
              <w:rPr>
                <w:rFonts w:ascii="Arial" w:hAnsi="Arial" w:cs="Arial"/>
                <w:b/>
                <w:sz w:val="10"/>
                <w:szCs w:val="10"/>
              </w:rPr>
            </w:pPr>
            <w:r w:rsidRPr="007A6F7B">
              <w:rPr>
                <w:rFonts w:ascii="Arial" w:hAnsi="Arial" w:cs="Arial"/>
                <w:b/>
                <w:spacing w:val="-2"/>
                <w:sz w:val="10"/>
                <w:szCs w:val="10"/>
              </w:rPr>
              <w:t>1,380,047.00</w:t>
            </w:r>
          </w:p>
        </w:tc>
        <w:tc>
          <w:tcPr>
            <w:tcW w:w="1076" w:type="dxa"/>
          </w:tcPr>
          <w:p w14:paraId="03274AB6" w14:textId="77777777" w:rsidR="00B17064" w:rsidRPr="007A6F7B" w:rsidRDefault="00B17064" w:rsidP="00B25F45">
            <w:pPr>
              <w:pStyle w:val="TableParagraph"/>
              <w:spacing w:before="61"/>
              <w:ind w:left="266"/>
              <w:jc w:val="both"/>
              <w:rPr>
                <w:rFonts w:ascii="Arial" w:hAnsi="Arial" w:cs="Arial"/>
                <w:b/>
                <w:sz w:val="10"/>
                <w:szCs w:val="10"/>
              </w:rPr>
            </w:pPr>
          </w:p>
          <w:p w14:paraId="1569CF28" w14:textId="77777777" w:rsidR="00B17064" w:rsidRPr="007A6F7B" w:rsidRDefault="00000000" w:rsidP="00B25F45">
            <w:pPr>
              <w:pStyle w:val="TableParagraph"/>
              <w:ind w:left="266"/>
              <w:jc w:val="both"/>
              <w:rPr>
                <w:rFonts w:ascii="Arial" w:hAnsi="Arial" w:cs="Arial"/>
                <w:b/>
                <w:sz w:val="10"/>
                <w:szCs w:val="10"/>
              </w:rPr>
            </w:pPr>
            <w:r w:rsidRPr="007A6F7B">
              <w:rPr>
                <w:rFonts w:ascii="Arial" w:hAnsi="Arial" w:cs="Arial"/>
                <w:b/>
                <w:spacing w:val="-2"/>
                <w:sz w:val="10"/>
                <w:szCs w:val="10"/>
              </w:rPr>
              <w:t>1,430,936.00</w:t>
            </w:r>
          </w:p>
        </w:tc>
        <w:tc>
          <w:tcPr>
            <w:tcW w:w="1076" w:type="dxa"/>
          </w:tcPr>
          <w:p w14:paraId="173CFD5D" w14:textId="77777777" w:rsidR="00B17064" w:rsidRPr="007A6F7B" w:rsidRDefault="00B17064" w:rsidP="00B25F45">
            <w:pPr>
              <w:pStyle w:val="TableParagraph"/>
              <w:spacing w:before="61"/>
              <w:ind w:left="266"/>
              <w:jc w:val="both"/>
              <w:rPr>
                <w:rFonts w:ascii="Arial" w:hAnsi="Arial" w:cs="Arial"/>
                <w:b/>
                <w:sz w:val="10"/>
                <w:szCs w:val="10"/>
              </w:rPr>
            </w:pPr>
          </w:p>
          <w:p w14:paraId="19D09C60" w14:textId="77777777" w:rsidR="00B17064" w:rsidRPr="007A6F7B" w:rsidRDefault="00000000" w:rsidP="00B25F45">
            <w:pPr>
              <w:pStyle w:val="TableParagraph"/>
              <w:ind w:left="266"/>
              <w:jc w:val="both"/>
              <w:rPr>
                <w:rFonts w:ascii="Arial" w:hAnsi="Arial" w:cs="Arial"/>
                <w:b/>
                <w:sz w:val="10"/>
                <w:szCs w:val="10"/>
              </w:rPr>
            </w:pPr>
            <w:r w:rsidRPr="007A6F7B">
              <w:rPr>
                <w:rFonts w:ascii="Arial" w:hAnsi="Arial" w:cs="Arial"/>
                <w:b/>
                <w:spacing w:val="-2"/>
                <w:sz w:val="10"/>
                <w:szCs w:val="10"/>
              </w:rPr>
              <w:t>1,329,662.00</w:t>
            </w:r>
          </w:p>
        </w:tc>
        <w:tc>
          <w:tcPr>
            <w:tcW w:w="1076" w:type="dxa"/>
          </w:tcPr>
          <w:p w14:paraId="730BBC34" w14:textId="77777777" w:rsidR="00B17064" w:rsidRPr="007A6F7B" w:rsidRDefault="00B17064" w:rsidP="00B25F45">
            <w:pPr>
              <w:pStyle w:val="TableParagraph"/>
              <w:spacing w:before="61"/>
              <w:ind w:left="266" w:right="167"/>
              <w:jc w:val="both"/>
              <w:rPr>
                <w:rFonts w:ascii="Arial" w:hAnsi="Arial" w:cs="Arial"/>
                <w:b/>
                <w:sz w:val="10"/>
                <w:szCs w:val="10"/>
              </w:rPr>
            </w:pPr>
          </w:p>
          <w:p w14:paraId="244012F9" w14:textId="77777777" w:rsidR="00B17064" w:rsidRPr="007A6F7B" w:rsidRDefault="00000000" w:rsidP="00B25F45">
            <w:pPr>
              <w:pStyle w:val="TableParagraph"/>
              <w:ind w:left="266" w:right="167"/>
              <w:jc w:val="both"/>
              <w:rPr>
                <w:rFonts w:ascii="Arial" w:hAnsi="Arial" w:cs="Arial"/>
                <w:b/>
                <w:sz w:val="10"/>
                <w:szCs w:val="10"/>
              </w:rPr>
            </w:pPr>
            <w:r w:rsidRPr="007A6F7B">
              <w:rPr>
                <w:rFonts w:ascii="Arial" w:hAnsi="Arial" w:cs="Arial"/>
                <w:b/>
                <w:spacing w:val="-2"/>
                <w:sz w:val="10"/>
                <w:szCs w:val="10"/>
              </w:rPr>
              <w:t>993,927.00</w:t>
            </w:r>
          </w:p>
        </w:tc>
        <w:tc>
          <w:tcPr>
            <w:tcW w:w="1076" w:type="dxa"/>
          </w:tcPr>
          <w:p w14:paraId="4924AC81" w14:textId="77777777" w:rsidR="00B17064" w:rsidRPr="007A6F7B" w:rsidRDefault="00B17064" w:rsidP="00B25F45">
            <w:pPr>
              <w:pStyle w:val="TableParagraph"/>
              <w:spacing w:before="61"/>
              <w:ind w:left="266" w:right="108"/>
              <w:jc w:val="both"/>
              <w:rPr>
                <w:rFonts w:ascii="Arial" w:hAnsi="Arial" w:cs="Arial"/>
                <w:b/>
                <w:sz w:val="10"/>
                <w:szCs w:val="10"/>
              </w:rPr>
            </w:pPr>
          </w:p>
          <w:p w14:paraId="1EFAA6BC" w14:textId="77777777" w:rsidR="00B17064" w:rsidRPr="007A6F7B" w:rsidRDefault="00000000" w:rsidP="00B25F45">
            <w:pPr>
              <w:pStyle w:val="TableParagraph"/>
              <w:ind w:left="266" w:right="108"/>
              <w:jc w:val="both"/>
              <w:rPr>
                <w:rFonts w:ascii="Arial" w:hAnsi="Arial" w:cs="Arial"/>
                <w:b/>
                <w:sz w:val="10"/>
                <w:szCs w:val="10"/>
              </w:rPr>
            </w:pPr>
            <w:r w:rsidRPr="007A6F7B">
              <w:rPr>
                <w:rFonts w:ascii="Arial" w:hAnsi="Arial" w:cs="Arial"/>
                <w:b/>
                <w:spacing w:val="-2"/>
                <w:sz w:val="10"/>
                <w:szCs w:val="10"/>
              </w:rPr>
              <w:t>954,737.00</w:t>
            </w:r>
          </w:p>
        </w:tc>
        <w:tc>
          <w:tcPr>
            <w:tcW w:w="1080" w:type="dxa"/>
          </w:tcPr>
          <w:p w14:paraId="10DB33EC" w14:textId="77777777" w:rsidR="00B17064" w:rsidRPr="007A6F7B" w:rsidRDefault="00B17064" w:rsidP="00B25F45">
            <w:pPr>
              <w:pStyle w:val="TableParagraph"/>
              <w:spacing w:before="61"/>
              <w:ind w:left="266" w:right="60"/>
              <w:jc w:val="both"/>
              <w:rPr>
                <w:rFonts w:ascii="Arial" w:hAnsi="Arial" w:cs="Arial"/>
                <w:b/>
                <w:sz w:val="10"/>
                <w:szCs w:val="10"/>
              </w:rPr>
            </w:pPr>
          </w:p>
          <w:p w14:paraId="44638BFF" w14:textId="77777777" w:rsidR="00B17064" w:rsidRPr="007A6F7B" w:rsidRDefault="00000000" w:rsidP="00B25F45">
            <w:pPr>
              <w:pStyle w:val="TableParagraph"/>
              <w:ind w:left="266" w:right="60"/>
              <w:jc w:val="both"/>
              <w:rPr>
                <w:rFonts w:ascii="Arial" w:hAnsi="Arial" w:cs="Arial"/>
                <w:b/>
                <w:sz w:val="10"/>
                <w:szCs w:val="10"/>
              </w:rPr>
            </w:pPr>
            <w:r w:rsidRPr="007A6F7B">
              <w:rPr>
                <w:rFonts w:ascii="Arial" w:hAnsi="Arial" w:cs="Arial"/>
                <w:b/>
                <w:spacing w:val="-2"/>
                <w:sz w:val="10"/>
                <w:szCs w:val="10"/>
              </w:rPr>
              <w:t>2,786,333.00</w:t>
            </w:r>
          </w:p>
        </w:tc>
      </w:tr>
      <w:tr w:rsidR="00B17064" w:rsidRPr="007A6F7B" w14:paraId="5333B120" w14:textId="77777777">
        <w:trPr>
          <w:trHeight w:val="539"/>
        </w:trPr>
        <w:tc>
          <w:tcPr>
            <w:tcW w:w="2552" w:type="dxa"/>
          </w:tcPr>
          <w:p w14:paraId="76DB8117" w14:textId="77777777" w:rsidR="00B17064" w:rsidRPr="007A6F7B" w:rsidRDefault="00B17064" w:rsidP="00042C32">
            <w:pPr>
              <w:pStyle w:val="TableParagraph"/>
              <w:spacing w:before="63"/>
              <w:ind w:left="266" w:right="306"/>
              <w:jc w:val="both"/>
              <w:rPr>
                <w:rFonts w:ascii="Arial" w:hAnsi="Arial" w:cs="Arial"/>
                <w:b/>
                <w:sz w:val="10"/>
                <w:szCs w:val="10"/>
              </w:rPr>
            </w:pPr>
          </w:p>
          <w:p w14:paraId="5DF4539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z w:val="10"/>
                <w:szCs w:val="10"/>
              </w:rPr>
              <w:t>Otros</w:t>
            </w:r>
            <w:r w:rsidRPr="007A6F7B">
              <w:rPr>
                <w:rFonts w:ascii="Arial" w:hAnsi="Arial" w:cs="Arial"/>
                <w:b/>
                <w:spacing w:val="-4"/>
                <w:sz w:val="10"/>
                <w:szCs w:val="10"/>
              </w:rPr>
              <w:t xml:space="preserve"> </w:t>
            </w:r>
            <w:r w:rsidRPr="007A6F7B">
              <w:rPr>
                <w:rFonts w:ascii="Arial" w:hAnsi="Arial" w:cs="Arial"/>
                <w:b/>
                <w:spacing w:val="-2"/>
                <w:sz w:val="10"/>
                <w:szCs w:val="10"/>
              </w:rPr>
              <w:t>Impuestos</w:t>
            </w:r>
          </w:p>
        </w:tc>
        <w:tc>
          <w:tcPr>
            <w:tcW w:w="1561" w:type="dxa"/>
          </w:tcPr>
          <w:p w14:paraId="01382BB7" w14:textId="77777777" w:rsidR="00B17064" w:rsidRPr="007A6F7B" w:rsidRDefault="00B17064" w:rsidP="00042C32">
            <w:pPr>
              <w:pStyle w:val="TableParagraph"/>
              <w:spacing w:before="63"/>
              <w:ind w:left="266" w:right="306"/>
              <w:jc w:val="both"/>
              <w:rPr>
                <w:rFonts w:ascii="Arial" w:hAnsi="Arial" w:cs="Arial"/>
                <w:b/>
                <w:sz w:val="10"/>
                <w:szCs w:val="10"/>
              </w:rPr>
            </w:pPr>
          </w:p>
          <w:p w14:paraId="62F1CD1E"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290,887,092.00</w:t>
            </w:r>
          </w:p>
        </w:tc>
        <w:tc>
          <w:tcPr>
            <w:tcW w:w="1076" w:type="dxa"/>
          </w:tcPr>
          <w:p w14:paraId="7156D63B" w14:textId="77777777" w:rsidR="00B17064" w:rsidRPr="007A6F7B" w:rsidRDefault="00B17064" w:rsidP="00B25F45">
            <w:pPr>
              <w:pStyle w:val="TableParagraph"/>
              <w:spacing w:before="63"/>
              <w:ind w:left="266"/>
              <w:jc w:val="both"/>
              <w:rPr>
                <w:rFonts w:ascii="Arial" w:hAnsi="Arial" w:cs="Arial"/>
                <w:b/>
                <w:sz w:val="10"/>
                <w:szCs w:val="10"/>
              </w:rPr>
            </w:pPr>
          </w:p>
          <w:p w14:paraId="2B65950A" w14:textId="77777777" w:rsidR="00B17064" w:rsidRPr="007A6F7B" w:rsidRDefault="00000000" w:rsidP="00B25F45">
            <w:pPr>
              <w:pStyle w:val="TableParagraph"/>
              <w:ind w:left="266"/>
              <w:jc w:val="both"/>
              <w:rPr>
                <w:rFonts w:ascii="Arial" w:hAnsi="Arial" w:cs="Arial"/>
                <w:b/>
                <w:sz w:val="10"/>
                <w:szCs w:val="10"/>
              </w:rPr>
            </w:pPr>
            <w:r w:rsidRPr="007A6F7B">
              <w:rPr>
                <w:rFonts w:ascii="Arial" w:hAnsi="Arial" w:cs="Arial"/>
                <w:b/>
                <w:spacing w:val="-2"/>
                <w:sz w:val="10"/>
                <w:szCs w:val="10"/>
              </w:rPr>
              <w:t>46,151,976.00</w:t>
            </w:r>
          </w:p>
        </w:tc>
        <w:tc>
          <w:tcPr>
            <w:tcW w:w="1141" w:type="dxa"/>
          </w:tcPr>
          <w:p w14:paraId="731360FE" w14:textId="77777777" w:rsidR="00B17064" w:rsidRPr="007A6F7B" w:rsidRDefault="00B17064" w:rsidP="00B25F45">
            <w:pPr>
              <w:pStyle w:val="TableParagraph"/>
              <w:spacing w:before="63"/>
              <w:ind w:left="266" w:right="142"/>
              <w:jc w:val="both"/>
              <w:rPr>
                <w:rFonts w:ascii="Arial" w:hAnsi="Arial" w:cs="Arial"/>
                <w:b/>
                <w:sz w:val="10"/>
                <w:szCs w:val="10"/>
              </w:rPr>
            </w:pPr>
          </w:p>
          <w:p w14:paraId="497CF199" w14:textId="77777777" w:rsidR="00B17064" w:rsidRPr="007A6F7B" w:rsidRDefault="00000000" w:rsidP="00B25F45">
            <w:pPr>
              <w:pStyle w:val="TableParagraph"/>
              <w:ind w:left="266" w:right="142"/>
              <w:jc w:val="both"/>
              <w:rPr>
                <w:rFonts w:ascii="Arial" w:hAnsi="Arial" w:cs="Arial"/>
                <w:b/>
                <w:sz w:val="10"/>
                <w:szCs w:val="10"/>
              </w:rPr>
            </w:pPr>
            <w:r w:rsidRPr="007A6F7B">
              <w:rPr>
                <w:rFonts w:ascii="Arial" w:hAnsi="Arial" w:cs="Arial"/>
                <w:b/>
                <w:spacing w:val="-2"/>
                <w:sz w:val="10"/>
                <w:szCs w:val="10"/>
              </w:rPr>
              <w:t>34,184,894.00</w:t>
            </w:r>
          </w:p>
        </w:tc>
        <w:tc>
          <w:tcPr>
            <w:tcW w:w="1076" w:type="dxa"/>
          </w:tcPr>
          <w:p w14:paraId="594D6833" w14:textId="77777777" w:rsidR="00B17064" w:rsidRPr="007A6F7B" w:rsidRDefault="00B17064" w:rsidP="00B25F45">
            <w:pPr>
              <w:pStyle w:val="TableParagraph"/>
              <w:spacing w:before="63"/>
              <w:ind w:left="266"/>
              <w:jc w:val="both"/>
              <w:rPr>
                <w:rFonts w:ascii="Arial" w:hAnsi="Arial" w:cs="Arial"/>
                <w:b/>
                <w:sz w:val="10"/>
                <w:szCs w:val="10"/>
              </w:rPr>
            </w:pPr>
          </w:p>
          <w:p w14:paraId="09A362C5" w14:textId="77777777" w:rsidR="00B17064" w:rsidRPr="007A6F7B" w:rsidRDefault="00000000" w:rsidP="00B25F45">
            <w:pPr>
              <w:pStyle w:val="TableParagraph"/>
              <w:ind w:left="266"/>
              <w:jc w:val="both"/>
              <w:rPr>
                <w:rFonts w:ascii="Arial" w:hAnsi="Arial" w:cs="Arial"/>
                <w:b/>
                <w:sz w:val="10"/>
                <w:szCs w:val="10"/>
              </w:rPr>
            </w:pPr>
            <w:r w:rsidRPr="007A6F7B">
              <w:rPr>
                <w:rFonts w:ascii="Arial" w:hAnsi="Arial" w:cs="Arial"/>
                <w:b/>
                <w:spacing w:val="-2"/>
                <w:sz w:val="10"/>
                <w:szCs w:val="10"/>
              </w:rPr>
              <w:t>29,373,549.00</w:t>
            </w:r>
          </w:p>
        </w:tc>
        <w:tc>
          <w:tcPr>
            <w:tcW w:w="1076" w:type="dxa"/>
          </w:tcPr>
          <w:p w14:paraId="5C10C4CE" w14:textId="77777777" w:rsidR="00B17064" w:rsidRPr="007A6F7B" w:rsidRDefault="00B17064" w:rsidP="00B25F45">
            <w:pPr>
              <w:pStyle w:val="TableParagraph"/>
              <w:spacing w:before="63"/>
              <w:ind w:left="266" w:right="23"/>
              <w:jc w:val="both"/>
              <w:rPr>
                <w:rFonts w:ascii="Arial" w:hAnsi="Arial" w:cs="Arial"/>
                <w:b/>
                <w:sz w:val="10"/>
                <w:szCs w:val="10"/>
              </w:rPr>
            </w:pPr>
          </w:p>
          <w:p w14:paraId="0A5AF73E" w14:textId="77777777" w:rsidR="00B17064" w:rsidRPr="007A6F7B" w:rsidRDefault="00000000" w:rsidP="00B25F45">
            <w:pPr>
              <w:pStyle w:val="TableParagraph"/>
              <w:ind w:left="266" w:right="23"/>
              <w:jc w:val="both"/>
              <w:rPr>
                <w:rFonts w:ascii="Arial" w:hAnsi="Arial" w:cs="Arial"/>
                <w:b/>
                <w:sz w:val="10"/>
                <w:szCs w:val="10"/>
              </w:rPr>
            </w:pPr>
            <w:r w:rsidRPr="007A6F7B">
              <w:rPr>
                <w:rFonts w:ascii="Arial" w:hAnsi="Arial" w:cs="Arial"/>
                <w:b/>
                <w:spacing w:val="-2"/>
                <w:sz w:val="10"/>
                <w:szCs w:val="10"/>
              </w:rPr>
              <w:t>24,324,391.00</w:t>
            </w:r>
          </w:p>
        </w:tc>
        <w:tc>
          <w:tcPr>
            <w:tcW w:w="1076" w:type="dxa"/>
          </w:tcPr>
          <w:p w14:paraId="5ECBC848" w14:textId="77777777" w:rsidR="00B17064" w:rsidRPr="007A6F7B" w:rsidRDefault="00B17064" w:rsidP="00B25F45">
            <w:pPr>
              <w:pStyle w:val="TableParagraph"/>
              <w:spacing w:before="63"/>
              <w:ind w:left="266"/>
              <w:jc w:val="both"/>
              <w:rPr>
                <w:rFonts w:ascii="Arial" w:hAnsi="Arial" w:cs="Arial"/>
                <w:b/>
                <w:sz w:val="10"/>
                <w:szCs w:val="10"/>
              </w:rPr>
            </w:pPr>
          </w:p>
          <w:p w14:paraId="4ACF6C4A" w14:textId="77777777" w:rsidR="00B17064" w:rsidRPr="007A6F7B" w:rsidRDefault="00000000" w:rsidP="00B25F45">
            <w:pPr>
              <w:pStyle w:val="TableParagraph"/>
              <w:ind w:left="266"/>
              <w:jc w:val="both"/>
              <w:rPr>
                <w:rFonts w:ascii="Arial" w:hAnsi="Arial" w:cs="Arial"/>
                <w:b/>
                <w:sz w:val="10"/>
                <w:szCs w:val="10"/>
              </w:rPr>
            </w:pPr>
            <w:r w:rsidRPr="007A6F7B">
              <w:rPr>
                <w:rFonts w:ascii="Arial" w:hAnsi="Arial" w:cs="Arial"/>
                <w:b/>
                <w:spacing w:val="-2"/>
                <w:sz w:val="10"/>
                <w:szCs w:val="10"/>
              </w:rPr>
              <w:t>22,078,427.00</w:t>
            </w:r>
          </w:p>
        </w:tc>
        <w:tc>
          <w:tcPr>
            <w:tcW w:w="1141" w:type="dxa"/>
          </w:tcPr>
          <w:p w14:paraId="127A2F92" w14:textId="77777777" w:rsidR="00B17064" w:rsidRPr="007A6F7B" w:rsidRDefault="00B17064" w:rsidP="00B25F45">
            <w:pPr>
              <w:pStyle w:val="TableParagraph"/>
              <w:spacing w:before="63"/>
              <w:ind w:left="266" w:right="121"/>
              <w:jc w:val="both"/>
              <w:rPr>
                <w:rFonts w:ascii="Arial" w:hAnsi="Arial" w:cs="Arial"/>
                <w:b/>
                <w:sz w:val="10"/>
                <w:szCs w:val="10"/>
              </w:rPr>
            </w:pPr>
          </w:p>
          <w:p w14:paraId="747FC1F6" w14:textId="77777777" w:rsidR="00B17064" w:rsidRPr="007A6F7B" w:rsidRDefault="00000000" w:rsidP="00B25F45">
            <w:pPr>
              <w:pStyle w:val="TableParagraph"/>
              <w:ind w:left="266" w:right="121"/>
              <w:jc w:val="both"/>
              <w:rPr>
                <w:rFonts w:ascii="Arial" w:hAnsi="Arial" w:cs="Arial"/>
                <w:b/>
                <w:sz w:val="10"/>
                <w:szCs w:val="10"/>
              </w:rPr>
            </w:pPr>
            <w:r w:rsidRPr="007A6F7B">
              <w:rPr>
                <w:rFonts w:ascii="Arial" w:hAnsi="Arial" w:cs="Arial"/>
                <w:b/>
                <w:spacing w:val="-2"/>
                <w:sz w:val="10"/>
                <w:szCs w:val="10"/>
              </w:rPr>
              <w:t>19,542,415.00</w:t>
            </w:r>
          </w:p>
        </w:tc>
        <w:tc>
          <w:tcPr>
            <w:tcW w:w="1077" w:type="dxa"/>
          </w:tcPr>
          <w:p w14:paraId="6440F6F9" w14:textId="77777777" w:rsidR="00B17064" w:rsidRPr="007A6F7B" w:rsidRDefault="00B17064" w:rsidP="00B25F45">
            <w:pPr>
              <w:pStyle w:val="TableParagraph"/>
              <w:spacing w:before="63"/>
              <w:ind w:left="266" w:right="62"/>
              <w:jc w:val="both"/>
              <w:rPr>
                <w:rFonts w:ascii="Arial" w:hAnsi="Arial" w:cs="Arial"/>
                <w:b/>
                <w:sz w:val="10"/>
                <w:szCs w:val="10"/>
              </w:rPr>
            </w:pPr>
          </w:p>
          <w:p w14:paraId="2B4F8AFF" w14:textId="77777777" w:rsidR="00B17064" w:rsidRPr="007A6F7B" w:rsidRDefault="00000000" w:rsidP="00B25F45">
            <w:pPr>
              <w:pStyle w:val="TableParagraph"/>
              <w:ind w:left="266" w:right="62"/>
              <w:jc w:val="both"/>
              <w:rPr>
                <w:rFonts w:ascii="Arial" w:hAnsi="Arial" w:cs="Arial"/>
                <w:b/>
                <w:sz w:val="10"/>
                <w:szCs w:val="10"/>
              </w:rPr>
            </w:pPr>
            <w:r w:rsidRPr="007A6F7B">
              <w:rPr>
                <w:rFonts w:ascii="Arial" w:hAnsi="Arial" w:cs="Arial"/>
                <w:b/>
                <w:spacing w:val="-2"/>
                <w:sz w:val="10"/>
                <w:szCs w:val="10"/>
              </w:rPr>
              <w:t>25,727,681.00</w:t>
            </w:r>
          </w:p>
        </w:tc>
        <w:tc>
          <w:tcPr>
            <w:tcW w:w="1076" w:type="dxa"/>
          </w:tcPr>
          <w:p w14:paraId="259418A1" w14:textId="77777777" w:rsidR="00B17064" w:rsidRPr="007A6F7B" w:rsidRDefault="00B17064" w:rsidP="00B25F45">
            <w:pPr>
              <w:pStyle w:val="TableParagraph"/>
              <w:spacing w:before="63"/>
              <w:ind w:left="266"/>
              <w:jc w:val="both"/>
              <w:rPr>
                <w:rFonts w:ascii="Arial" w:hAnsi="Arial" w:cs="Arial"/>
                <w:b/>
                <w:sz w:val="10"/>
                <w:szCs w:val="10"/>
              </w:rPr>
            </w:pPr>
          </w:p>
          <w:p w14:paraId="3D81909C" w14:textId="77777777" w:rsidR="00B17064" w:rsidRPr="007A6F7B" w:rsidRDefault="00000000" w:rsidP="00B25F45">
            <w:pPr>
              <w:pStyle w:val="TableParagraph"/>
              <w:ind w:left="266"/>
              <w:jc w:val="both"/>
              <w:rPr>
                <w:rFonts w:ascii="Arial" w:hAnsi="Arial" w:cs="Arial"/>
                <w:b/>
                <w:sz w:val="10"/>
                <w:szCs w:val="10"/>
              </w:rPr>
            </w:pPr>
            <w:r w:rsidRPr="007A6F7B">
              <w:rPr>
                <w:rFonts w:ascii="Arial" w:hAnsi="Arial" w:cs="Arial"/>
                <w:b/>
                <w:spacing w:val="-2"/>
                <w:sz w:val="10"/>
                <w:szCs w:val="10"/>
              </w:rPr>
              <w:t>21,372,053.00</w:t>
            </w:r>
          </w:p>
        </w:tc>
        <w:tc>
          <w:tcPr>
            <w:tcW w:w="1076" w:type="dxa"/>
          </w:tcPr>
          <w:p w14:paraId="2E958C63" w14:textId="77777777" w:rsidR="00B17064" w:rsidRPr="007A6F7B" w:rsidRDefault="00B17064" w:rsidP="00B25F45">
            <w:pPr>
              <w:pStyle w:val="TableParagraph"/>
              <w:spacing w:before="63"/>
              <w:ind w:left="266"/>
              <w:jc w:val="both"/>
              <w:rPr>
                <w:rFonts w:ascii="Arial" w:hAnsi="Arial" w:cs="Arial"/>
                <w:b/>
                <w:sz w:val="10"/>
                <w:szCs w:val="10"/>
              </w:rPr>
            </w:pPr>
          </w:p>
          <w:p w14:paraId="3A377207" w14:textId="77777777" w:rsidR="00B17064" w:rsidRPr="007A6F7B" w:rsidRDefault="00000000" w:rsidP="00B25F45">
            <w:pPr>
              <w:pStyle w:val="TableParagraph"/>
              <w:ind w:left="266"/>
              <w:jc w:val="both"/>
              <w:rPr>
                <w:rFonts w:ascii="Arial" w:hAnsi="Arial" w:cs="Arial"/>
                <w:b/>
                <w:sz w:val="10"/>
                <w:szCs w:val="10"/>
              </w:rPr>
            </w:pPr>
            <w:r w:rsidRPr="007A6F7B">
              <w:rPr>
                <w:rFonts w:ascii="Arial" w:hAnsi="Arial" w:cs="Arial"/>
                <w:b/>
                <w:spacing w:val="-2"/>
                <w:sz w:val="10"/>
                <w:szCs w:val="10"/>
              </w:rPr>
              <w:t>19,148,114.00</w:t>
            </w:r>
          </w:p>
        </w:tc>
        <w:tc>
          <w:tcPr>
            <w:tcW w:w="1076" w:type="dxa"/>
          </w:tcPr>
          <w:p w14:paraId="7C1E5BFE" w14:textId="77777777" w:rsidR="00B17064" w:rsidRPr="007A6F7B" w:rsidRDefault="00B17064" w:rsidP="00B25F45">
            <w:pPr>
              <w:pStyle w:val="TableParagraph"/>
              <w:spacing w:before="63"/>
              <w:ind w:left="266" w:right="167"/>
              <w:jc w:val="both"/>
              <w:rPr>
                <w:rFonts w:ascii="Arial" w:hAnsi="Arial" w:cs="Arial"/>
                <w:b/>
                <w:sz w:val="10"/>
                <w:szCs w:val="10"/>
              </w:rPr>
            </w:pPr>
          </w:p>
          <w:p w14:paraId="33BC1D3B" w14:textId="77777777" w:rsidR="00B17064" w:rsidRPr="007A6F7B" w:rsidRDefault="00000000" w:rsidP="00B25F45">
            <w:pPr>
              <w:pStyle w:val="TableParagraph"/>
              <w:ind w:left="266" w:right="167"/>
              <w:jc w:val="both"/>
              <w:rPr>
                <w:rFonts w:ascii="Arial" w:hAnsi="Arial" w:cs="Arial"/>
                <w:b/>
                <w:sz w:val="10"/>
                <w:szCs w:val="10"/>
              </w:rPr>
            </w:pPr>
            <w:r w:rsidRPr="007A6F7B">
              <w:rPr>
                <w:rFonts w:ascii="Arial" w:hAnsi="Arial" w:cs="Arial"/>
                <w:b/>
                <w:spacing w:val="-2"/>
                <w:sz w:val="10"/>
                <w:szCs w:val="10"/>
              </w:rPr>
              <w:t>17,320,344.00</w:t>
            </w:r>
          </w:p>
        </w:tc>
        <w:tc>
          <w:tcPr>
            <w:tcW w:w="1076" w:type="dxa"/>
          </w:tcPr>
          <w:p w14:paraId="52BA20F2" w14:textId="77777777" w:rsidR="00B17064" w:rsidRPr="007A6F7B" w:rsidRDefault="00B17064" w:rsidP="00B25F45">
            <w:pPr>
              <w:pStyle w:val="TableParagraph"/>
              <w:spacing w:before="63"/>
              <w:ind w:left="266" w:right="108"/>
              <w:jc w:val="both"/>
              <w:rPr>
                <w:rFonts w:ascii="Arial" w:hAnsi="Arial" w:cs="Arial"/>
                <w:b/>
                <w:sz w:val="10"/>
                <w:szCs w:val="10"/>
              </w:rPr>
            </w:pPr>
          </w:p>
          <w:p w14:paraId="498ECCD0" w14:textId="77777777" w:rsidR="00B17064" w:rsidRPr="007A6F7B" w:rsidRDefault="00000000" w:rsidP="00B25F45">
            <w:pPr>
              <w:pStyle w:val="TableParagraph"/>
              <w:ind w:left="266" w:right="108"/>
              <w:jc w:val="both"/>
              <w:rPr>
                <w:rFonts w:ascii="Arial" w:hAnsi="Arial" w:cs="Arial"/>
                <w:b/>
                <w:sz w:val="10"/>
                <w:szCs w:val="10"/>
              </w:rPr>
            </w:pPr>
            <w:r w:rsidRPr="007A6F7B">
              <w:rPr>
                <w:rFonts w:ascii="Arial" w:hAnsi="Arial" w:cs="Arial"/>
                <w:b/>
                <w:spacing w:val="-2"/>
                <w:sz w:val="10"/>
                <w:szCs w:val="10"/>
              </w:rPr>
              <w:t>15,795,789.00</w:t>
            </w:r>
          </w:p>
        </w:tc>
        <w:tc>
          <w:tcPr>
            <w:tcW w:w="1080" w:type="dxa"/>
          </w:tcPr>
          <w:p w14:paraId="06542CCB" w14:textId="77777777" w:rsidR="00B17064" w:rsidRPr="007A6F7B" w:rsidRDefault="00B17064" w:rsidP="00B25F45">
            <w:pPr>
              <w:pStyle w:val="TableParagraph"/>
              <w:spacing w:before="63"/>
              <w:ind w:left="266" w:right="60"/>
              <w:jc w:val="both"/>
              <w:rPr>
                <w:rFonts w:ascii="Arial" w:hAnsi="Arial" w:cs="Arial"/>
                <w:b/>
                <w:sz w:val="10"/>
                <w:szCs w:val="10"/>
              </w:rPr>
            </w:pPr>
          </w:p>
          <w:p w14:paraId="66472A6E" w14:textId="77777777" w:rsidR="00B17064" w:rsidRPr="007A6F7B" w:rsidRDefault="00000000" w:rsidP="00B25F45">
            <w:pPr>
              <w:pStyle w:val="TableParagraph"/>
              <w:ind w:left="266" w:right="60"/>
              <w:jc w:val="both"/>
              <w:rPr>
                <w:rFonts w:ascii="Arial" w:hAnsi="Arial" w:cs="Arial"/>
                <w:b/>
                <w:sz w:val="10"/>
                <w:szCs w:val="10"/>
              </w:rPr>
            </w:pPr>
            <w:r w:rsidRPr="007A6F7B">
              <w:rPr>
                <w:rFonts w:ascii="Arial" w:hAnsi="Arial" w:cs="Arial"/>
                <w:b/>
                <w:spacing w:val="-2"/>
                <w:sz w:val="10"/>
                <w:szCs w:val="10"/>
              </w:rPr>
              <w:t>15,867,459.00</w:t>
            </w:r>
          </w:p>
        </w:tc>
      </w:tr>
      <w:tr w:rsidR="00B17064" w:rsidRPr="007A6F7B" w14:paraId="3AB84B31" w14:textId="77777777">
        <w:trPr>
          <w:trHeight w:val="590"/>
        </w:trPr>
        <w:tc>
          <w:tcPr>
            <w:tcW w:w="2552" w:type="dxa"/>
          </w:tcPr>
          <w:p w14:paraId="011EF970" w14:textId="77777777" w:rsidR="00B17064" w:rsidRPr="007A6F7B" w:rsidRDefault="00B17064" w:rsidP="00042C32">
            <w:pPr>
              <w:pStyle w:val="TableParagraph"/>
              <w:spacing w:before="88"/>
              <w:ind w:left="266" w:right="306"/>
              <w:jc w:val="both"/>
              <w:rPr>
                <w:rFonts w:ascii="Arial" w:hAnsi="Arial" w:cs="Arial"/>
                <w:b/>
                <w:sz w:val="10"/>
                <w:szCs w:val="10"/>
              </w:rPr>
            </w:pPr>
          </w:p>
          <w:p w14:paraId="1C53E4E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Impuesto</w:t>
            </w:r>
            <w:r w:rsidRPr="007A6F7B">
              <w:rPr>
                <w:rFonts w:ascii="Arial" w:hAnsi="Arial" w:cs="Arial"/>
                <w:spacing w:val="-5"/>
                <w:sz w:val="10"/>
                <w:szCs w:val="10"/>
              </w:rPr>
              <w:t xml:space="preserve"> </w:t>
            </w:r>
            <w:r w:rsidRPr="007A6F7B">
              <w:rPr>
                <w:rFonts w:ascii="Arial" w:hAnsi="Arial" w:cs="Arial"/>
                <w:sz w:val="10"/>
                <w:szCs w:val="10"/>
              </w:rPr>
              <w:t>para</w:t>
            </w:r>
            <w:r w:rsidRPr="007A6F7B">
              <w:rPr>
                <w:rFonts w:ascii="Arial" w:hAnsi="Arial" w:cs="Arial"/>
                <w:spacing w:val="-4"/>
                <w:sz w:val="10"/>
                <w:szCs w:val="10"/>
              </w:rPr>
              <w:t xml:space="preserve"> </w:t>
            </w:r>
            <w:r w:rsidRPr="007A6F7B">
              <w:rPr>
                <w:rFonts w:ascii="Arial" w:hAnsi="Arial" w:cs="Arial"/>
                <w:sz w:val="10"/>
                <w:szCs w:val="10"/>
              </w:rPr>
              <w:t>el</w:t>
            </w:r>
            <w:r w:rsidRPr="007A6F7B">
              <w:rPr>
                <w:rFonts w:ascii="Arial" w:hAnsi="Arial" w:cs="Arial"/>
                <w:spacing w:val="-2"/>
                <w:sz w:val="10"/>
                <w:szCs w:val="10"/>
              </w:rPr>
              <w:t xml:space="preserve"> </w:t>
            </w:r>
            <w:r w:rsidRPr="007A6F7B">
              <w:rPr>
                <w:rFonts w:ascii="Arial" w:hAnsi="Arial" w:cs="Arial"/>
                <w:sz w:val="10"/>
                <w:szCs w:val="10"/>
              </w:rPr>
              <w:t>Desarrollo</w:t>
            </w:r>
            <w:r w:rsidRPr="007A6F7B">
              <w:rPr>
                <w:rFonts w:ascii="Arial" w:hAnsi="Arial" w:cs="Arial"/>
                <w:spacing w:val="-2"/>
                <w:sz w:val="10"/>
                <w:szCs w:val="10"/>
              </w:rPr>
              <w:t xml:space="preserve"> Social</w:t>
            </w:r>
          </w:p>
        </w:tc>
        <w:tc>
          <w:tcPr>
            <w:tcW w:w="1561" w:type="dxa"/>
          </w:tcPr>
          <w:p w14:paraId="59803F24" w14:textId="77777777" w:rsidR="00B17064" w:rsidRPr="007A6F7B" w:rsidRDefault="00B17064" w:rsidP="00042C32">
            <w:pPr>
              <w:pStyle w:val="TableParagraph"/>
              <w:spacing w:before="88"/>
              <w:ind w:left="266" w:right="306"/>
              <w:jc w:val="both"/>
              <w:rPr>
                <w:rFonts w:ascii="Arial" w:hAnsi="Arial" w:cs="Arial"/>
                <w:b/>
                <w:sz w:val="10"/>
                <w:szCs w:val="10"/>
              </w:rPr>
            </w:pPr>
          </w:p>
          <w:p w14:paraId="28031E4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290,887,092.00</w:t>
            </w:r>
          </w:p>
        </w:tc>
        <w:tc>
          <w:tcPr>
            <w:tcW w:w="1076" w:type="dxa"/>
          </w:tcPr>
          <w:p w14:paraId="1AAD9C5B" w14:textId="77777777" w:rsidR="00B17064" w:rsidRPr="007A6F7B" w:rsidRDefault="00B17064" w:rsidP="00B25F45">
            <w:pPr>
              <w:pStyle w:val="TableParagraph"/>
              <w:spacing w:before="88"/>
              <w:ind w:left="266"/>
              <w:jc w:val="both"/>
              <w:rPr>
                <w:rFonts w:ascii="Arial" w:hAnsi="Arial" w:cs="Arial"/>
                <w:b/>
                <w:sz w:val="10"/>
                <w:szCs w:val="10"/>
              </w:rPr>
            </w:pPr>
          </w:p>
          <w:p w14:paraId="11540DA0"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2"/>
                <w:sz w:val="10"/>
                <w:szCs w:val="10"/>
              </w:rPr>
              <w:t>46,151,976.00</w:t>
            </w:r>
          </w:p>
        </w:tc>
        <w:tc>
          <w:tcPr>
            <w:tcW w:w="1141" w:type="dxa"/>
          </w:tcPr>
          <w:p w14:paraId="609B804D" w14:textId="77777777" w:rsidR="00B17064" w:rsidRPr="007A6F7B" w:rsidRDefault="00B17064" w:rsidP="00B25F45">
            <w:pPr>
              <w:pStyle w:val="TableParagraph"/>
              <w:spacing w:before="88"/>
              <w:ind w:left="266" w:right="142"/>
              <w:jc w:val="both"/>
              <w:rPr>
                <w:rFonts w:ascii="Arial" w:hAnsi="Arial" w:cs="Arial"/>
                <w:b/>
                <w:sz w:val="10"/>
                <w:szCs w:val="10"/>
              </w:rPr>
            </w:pPr>
          </w:p>
          <w:p w14:paraId="4895E742" w14:textId="77777777" w:rsidR="00B17064" w:rsidRPr="007A6F7B" w:rsidRDefault="00000000" w:rsidP="00B25F45">
            <w:pPr>
              <w:pStyle w:val="TableParagraph"/>
              <w:ind w:left="266" w:right="142"/>
              <w:jc w:val="both"/>
              <w:rPr>
                <w:rFonts w:ascii="Arial" w:hAnsi="Arial" w:cs="Arial"/>
                <w:sz w:val="10"/>
                <w:szCs w:val="10"/>
              </w:rPr>
            </w:pPr>
            <w:r w:rsidRPr="007A6F7B">
              <w:rPr>
                <w:rFonts w:ascii="Arial" w:hAnsi="Arial" w:cs="Arial"/>
                <w:spacing w:val="-2"/>
                <w:sz w:val="10"/>
                <w:szCs w:val="10"/>
              </w:rPr>
              <w:t>34,184,894.00</w:t>
            </w:r>
          </w:p>
        </w:tc>
        <w:tc>
          <w:tcPr>
            <w:tcW w:w="1076" w:type="dxa"/>
          </w:tcPr>
          <w:p w14:paraId="39D5AE49" w14:textId="77777777" w:rsidR="00B17064" w:rsidRPr="007A6F7B" w:rsidRDefault="00B17064" w:rsidP="00B25F45">
            <w:pPr>
              <w:pStyle w:val="TableParagraph"/>
              <w:spacing w:before="88"/>
              <w:ind w:left="266"/>
              <w:jc w:val="both"/>
              <w:rPr>
                <w:rFonts w:ascii="Arial" w:hAnsi="Arial" w:cs="Arial"/>
                <w:b/>
                <w:sz w:val="10"/>
                <w:szCs w:val="10"/>
              </w:rPr>
            </w:pPr>
          </w:p>
          <w:p w14:paraId="558C0228"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2"/>
                <w:sz w:val="10"/>
                <w:szCs w:val="10"/>
              </w:rPr>
              <w:t>29,373,549.00</w:t>
            </w:r>
          </w:p>
        </w:tc>
        <w:tc>
          <w:tcPr>
            <w:tcW w:w="1076" w:type="dxa"/>
          </w:tcPr>
          <w:p w14:paraId="773B97FD" w14:textId="77777777" w:rsidR="00B17064" w:rsidRPr="007A6F7B" w:rsidRDefault="00B17064" w:rsidP="00B25F45">
            <w:pPr>
              <w:pStyle w:val="TableParagraph"/>
              <w:spacing w:before="88"/>
              <w:ind w:left="266" w:right="23"/>
              <w:jc w:val="both"/>
              <w:rPr>
                <w:rFonts w:ascii="Arial" w:hAnsi="Arial" w:cs="Arial"/>
                <w:b/>
                <w:sz w:val="10"/>
                <w:szCs w:val="10"/>
              </w:rPr>
            </w:pPr>
          </w:p>
          <w:p w14:paraId="4442AE7C" w14:textId="77777777" w:rsidR="00B17064" w:rsidRPr="007A6F7B" w:rsidRDefault="00000000" w:rsidP="00B25F45">
            <w:pPr>
              <w:pStyle w:val="TableParagraph"/>
              <w:ind w:left="266" w:right="23"/>
              <w:jc w:val="both"/>
              <w:rPr>
                <w:rFonts w:ascii="Arial" w:hAnsi="Arial" w:cs="Arial"/>
                <w:sz w:val="10"/>
                <w:szCs w:val="10"/>
              </w:rPr>
            </w:pPr>
            <w:r w:rsidRPr="007A6F7B">
              <w:rPr>
                <w:rFonts w:ascii="Arial" w:hAnsi="Arial" w:cs="Arial"/>
                <w:spacing w:val="-2"/>
                <w:sz w:val="10"/>
                <w:szCs w:val="10"/>
              </w:rPr>
              <w:t>24,324,391.00</w:t>
            </w:r>
          </w:p>
        </w:tc>
        <w:tc>
          <w:tcPr>
            <w:tcW w:w="1076" w:type="dxa"/>
          </w:tcPr>
          <w:p w14:paraId="4D2CA256" w14:textId="77777777" w:rsidR="00B17064" w:rsidRPr="007A6F7B" w:rsidRDefault="00B17064" w:rsidP="00B25F45">
            <w:pPr>
              <w:pStyle w:val="TableParagraph"/>
              <w:spacing w:before="88"/>
              <w:ind w:left="266"/>
              <w:jc w:val="both"/>
              <w:rPr>
                <w:rFonts w:ascii="Arial" w:hAnsi="Arial" w:cs="Arial"/>
                <w:b/>
                <w:sz w:val="10"/>
                <w:szCs w:val="10"/>
              </w:rPr>
            </w:pPr>
          </w:p>
          <w:p w14:paraId="445CAE89"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2"/>
                <w:sz w:val="10"/>
                <w:szCs w:val="10"/>
              </w:rPr>
              <w:t>22,078,427.00</w:t>
            </w:r>
          </w:p>
        </w:tc>
        <w:tc>
          <w:tcPr>
            <w:tcW w:w="1141" w:type="dxa"/>
          </w:tcPr>
          <w:p w14:paraId="32A089D3" w14:textId="77777777" w:rsidR="00B17064" w:rsidRPr="007A6F7B" w:rsidRDefault="00B17064" w:rsidP="00B25F45">
            <w:pPr>
              <w:pStyle w:val="TableParagraph"/>
              <w:spacing w:before="88"/>
              <w:ind w:left="266" w:right="121"/>
              <w:jc w:val="both"/>
              <w:rPr>
                <w:rFonts w:ascii="Arial" w:hAnsi="Arial" w:cs="Arial"/>
                <w:b/>
                <w:sz w:val="10"/>
                <w:szCs w:val="10"/>
              </w:rPr>
            </w:pPr>
          </w:p>
          <w:p w14:paraId="53D42524" w14:textId="77777777" w:rsidR="00B17064" w:rsidRPr="007A6F7B" w:rsidRDefault="00000000" w:rsidP="00B25F45">
            <w:pPr>
              <w:pStyle w:val="TableParagraph"/>
              <w:ind w:left="266" w:right="121"/>
              <w:jc w:val="both"/>
              <w:rPr>
                <w:rFonts w:ascii="Arial" w:hAnsi="Arial" w:cs="Arial"/>
                <w:sz w:val="10"/>
                <w:szCs w:val="10"/>
              </w:rPr>
            </w:pPr>
            <w:r w:rsidRPr="007A6F7B">
              <w:rPr>
                <w:rFonts w:ascii="Arial" w:hAnsi="Arial" w:cs="Arial"/>
                <w:spacing w:val="-2"/>
                <w:sz w:val="10"/>
                <w:szCs w:val="10"/>
              </w:rPr>
              <w:t>19,542,415.00</w:t>
            </w:r>
          </w:p>
        </w:tc>
        <w:tc>
          <w:tcPr>
            <w:tcW w:w="1077" w:type="dxa"/>
          </w:tcPr>
          <w:p w14:paraId="0CA1A67B" w14:textId="77777777" w:rsidR="00B17064" w:rsidRPr="007A6F7B" w:rsidRDefault="00B17064" w:rsidP="00B25F45">
            <w:pPr>
              <w:pStyle w:val="TableParagraph"/>
              <w:spacing w:before="88"/>
              <w:ind w:left="266" w:right="62"/>
              <w:jc w:val="both"/>
              <w:rPr>
                <w:rFonts w:ascii="Arial" w:hAnsi="Arial" w:cs="Arial"/>
                <w:b/>
                <w:sz w:val="10"/>
                <w:szCs w:val="10"/>
              </w:rPr>
            </w:pPr>
          </w:p>
          <w:p w14:paraId="307C6C57" w14:textId="77777777" w:rsidR="00B17064" w:rsidRPr="007A6F7B" w:rsidRDefault="00000000" w:rsidP="00B25F45">
            <w:pPr>
              <w:pStyle w:val="TableParagraph"/>
              <w:ind w:left="266" w:right="62"/>
              <w:jc w:val="both"/>
              <w:rPr>
                <w:rFonts w:ascii="Arial" w:hAnsi="Arial" w:cs="Arial"/>
                <w:sz w:val="10"/>
                <w:szCs w:val="10"/>
              </w:rPr>
            </w:pPr>
            <w:r w:rsidRPr="007A6F7B">
              <w:rPr>
                <w:rFonts w:ascii="Arial" w:hAnsi="Arial" w:cs="Arial"/>
                <w:spacing w:val="-2"/>
                <w:sz w:val="10"/>
                <w:szCs w:val="10"/>
              </w:rPr>
              <w:t>25,727,681.00</w:t>
            </w:r>
          </w:p>
        </w:tc>
        <w:tc>
          <w:tcPr>
            <w:tcW w:w="1076" w:type="dxa"/>
          </w:tcPr>
          <w:p w14:paraId="30550D2A" w14:textId="77777777" w:rsidR="00B17064" w:rsidRPr="007A6F7B" w:rsidRDefault="00B17064" w:rsidP="00B25F45">
            <w:pPr>
              <w:pStyle w:val="TableParagraph"/>
              <w:spacing w:before="88"/>
              <w:ind w:left="266"/>
              <w:jc w:val="both"/>
              <w:rPr>
                <w:rFonts w:ascii="Arial" w:hAnsi="Arial" w:cs="Arial"/>
                <w:b/>
                <w:sz w:val="10"/>
                <w:szCs w:val="10"/>
              </w:rPr>
            </w:pPr>
          </w:p>
          <w:p w14:paraId="49E6C9A4"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2"/>
                <w:sz w:val="10"/>
                <w:szCs w:val="10"/>
              </w:rPr>
              <w:t>21,372,053.00</w:t>
            </w:r>
          </w:p>
        </w:tc>
        <w:tc>
          <w:tcPr>
            <w:tcW w:w="1076" w:type="dxa"/>
          </w:tcPr>
          <w:p w14:paraId="35D27A10" w14:textId="77777777" w:rsidR="00B17064" w:rsidRPr="007A6F7B" w:rsidRDefault="00B17064" w:rsidP="00B25F45">
            <w:pPr>
              <w:pStyle w:val="TableParagraph"/>
              <w:spacing w:before="88"/>
              <w:ind w:left="266"/>
              <w:jc w:val="both"/>
              <w:rPr>
                <w:rFonts w:ascii="Arial" w:hAnsi="Arial" w:cs="Arial"/>
                <w:b/>
                <w:sz w:val="10"/>
                <w:szCs w:val="10"/>
              </w:rPr>
            </w:pPr>
          </w:p>
          <w:p w14:paraId="66A1775A"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2"/>
                <w:sz w:val="10"/>
                <w:szCs w:val="10"/>
              </w:rPr>
              <w:t>19,148,114.00</w:t>
            </w:r>
          </w:p>
        </w:tc>
        <w:tc>
          <w:tcPr>
            <w:tcW w:w="1076" w:type="dxa"/>
          </w:tcPr>
          <w:p w14:paraId="5B6C92BB" w14:textId="77777777" w:rsidR="00B17064" w:rsidRPr="007A6F7B" w:rsidRDefault="00B17064" w:rsidP="00B25F45">
            <w:pPr>
              <w:pStyle w:val="TableParagraph"/>
              <w:spacing w:before="88"/>
              <w:ind w:left="266" w:right="167"/>
              <w:jc w:val="both"/>
              <w:rPr>
                <w:rFonts w:ascii="Arial" w:hAnsi="Arial" w:cs="Arial"/>
                <w:b/>
                <w:sz w:val="10"/>
                <w:szCs w:val="10"/>
              </w:rPr>
            </w:pPr>
          </w:p>
          <w:p w14:paraId="6F46045F" w14:textId="77777777" w:rsidR="00B17064" w:rsidRPr="007A6F7B" w:rsidRDefault="00000000" w:rsidP="00B25F45">
            <w:pPr>
              <w:pStyle w:val="TableParagraph"/>
              <w:ind w:left="266" w:right="167"/>
              <w:jc w:val="both"/>
              <w:rPr>
                <w:rFonts w:ascii="Arial" w:hAnsi="Arial" w:cs="Arial"/>
                <w:sz w:val="10"/>
                <w:szCs w:val="10"/>
              </w:rPr>
            </w:pPr>
            <w:r w:rsidRPr="007A6F7B">
              <w:rPr>
                <w:rFonts w:ascii="Arial" w:hAnsi="Arial" w:cs="Arial"/>
                <w:spacing w:val="-2"/>
                <w:sz w:val="10"/>
                <w:szCs w:val="10"/>
              </w:rPr>
              <w:t>17,320,344.00</w:t>
            </w:r>
          </w:p>
        </w:tc>
        <w:tc>
          <w:tcPr>
            <w:tcW w:w="1076" w:type="dxa"/>
          </w:tcPr>
          <w:p w14:paraId="6C2294B0" w14:textId="77777777" w:rsidR="00B17064" w:rsidRPr="007A6F7B" w:rsidRDefault="00B17064" w:rsidP="00B25F45">
            <w:pPr>
              <w:pStyle w:val="TableParagraph"/>
              <w:spacing w:before="88"/>
              <w:ind w:left="266" w:right="108"/>
              <w:jc w:val="both"/>
              <w:rPr>
                <w:rFonts w:ascii="Arial" w:hAnsi="Arial" w:cs="Arial"/>
                <w:b/>
                <w:sz w:val="10"/>
                <w:szCs w:val="10"/>
              </w:rPr>
            </w:pPr>
          </w:p>
          <w:p w14:paraId="05AF1E99" w14:textId="77777777" w:rsidR="00B17064" w:rsidRPr="007A6F7B" w:rsidRDefault="00000000" w:rsidP="00B25F45">
            <w:pPr>
              <w:pStyle w:val="TableParagraph"/>
              <w:ind w:left="266" w:right="108"/>
              <w:jc w:val="both"/>
              <w:rPr>
                <w:rFonts w:ascii="Arial" w:hAnsi="Arial" w:cs="Arial"/>
                <w:sz w:val="10"/>
                <w:szCs w:val="10"/>
              </w:rPr>
            </w:pPr>
            <w:r w:rsidRPr="007A6F7B">
              <w:rPr>
                <w:rFonts w:ascii="Arial" w:hAnsi="Arial" w:cs="Arial"/>
                <w:spacing w:val="-2"/>
                <w:sz w:val="10"/>
                <w:szCs w:val="10"/>
              </w:rPr>
              <w:t>15,795,789.00</w:t>
            </w:r>
          </w:p>
        </w:tc>
        <w:tc>
          <w:tcPr>
            <w:tcW w:w="1080" w:type="dxa"/>
          </w:tcPr>
          <w:p w14:paraId="2A359466" w14:textId="77777777" w:rsidR="00B17064" w:rsidRPr="007A6F7B" w:rsidRDefault="00B17064" w:rsidP="00B25F45">
            <w:pPr>
              <w:pStyle w:val="TableParagraph"/>
              <w:spacing w:before="88"/>
              <w:ind w:left="266" w:right="60"/>
              <w:jc w:val="both"/>
              <w:rPr>
                <w:rFonts w:ascii="Arial" w:hAnsi="Arial" w:cs="Arial"/>
                <w:b/>
                <w:sz w:val="10"/>
                <w:szCs w:val="10"/>
              </w:rPr>
            </w:pPr>
          </w:p>
          <w:p w14:paraId="648AC519" w14:textId="77777777" w:rsidR="00B17064" w:rsidRPr="007A6F7B" w:rsidRDefault="00000000" w:rsidP="00B25F45">
            <w:pPr>
              <w:pStyle w:val="TableParagraph"/>
              <w:ind w:left="266" w:right="60"/>
              <w:jc w:val="both"/>
              <w:rPr>
                <w:rFonts w:ascii="Arial" w:hAnsi="Arial" w:cs="Arial"/>
                <w:sz w:val="10"/>
                <w:szCs w:val="10"/>
              </w:rPr>
            </w:pPr>
            <w:r w:rsidRPr="007A6F7B">
              <w:rPr>
                <w:rFonts w:ascii="Arial" w:hAnsi="Arial" w:cs="Arial"/>
                <w:spacing w:val="-2"/>
                <w:sz w:val="10"/>
                <w:szCs w:val="10"/>
              </w:rPr>
              <w:t>15,867,459.00</w:t>
            </w:r>
          </w:p>
        </w:tc>
      </w:tr>
      <w:tr w:rsidR="00B17064" w:rsidRPr="007A6F7B" w14:paraId="3A1E7175" w14:textId="77777777">
        <w:trPr>
          <w:trHeight w:val="969"/>
        </w:trPr>
        <w:tc>
          <w:tcPr>
            <w:tcW w:w="2552" w:type="dxa"/>
          </w:tcPr>
          <w:p w14:paraId="4B295AFC" w14:textId="77777777" w:rsidR="00B17064" w:rsidRPr="007A6F7B" w:rsidRDefault="00B17064" w:rsidP="00042C32">
            <w:pPr>
              <w:pStyle w:val="TableParagraph"/>
              <w:spacing w:before="70"/>
              <w:ind w:left="266" w:right="306"/>
              <w:jc w:val="both"/>
              <w:rPr>
                <w:rFonts w:ascii="Arial" w:hAnsi="Arial" w:cs="Arial"/>
                <w:b/>
                <w:sz w:val="10"/>
                <w:szCs w:val="10"/>
              </w:rPr>
            </w:pPr>
          </w:p>
          <w:p w14:paraId="0C945AA1"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z w:val="10"/>
                <w:szCs w:val="10"/>
              </w:rPr>
              <w:t>Impuestos no Comprendidos en la</w:t>
            </w:r>
            <w:r w:rsidRPr="007A6F7B">
              <w:rPr>
                <w:rFonts w:ascii="Arial" w:hAnsi="Arial" w:cs="Arial"/>
                <w:b/>
                <w:spacing w:val="40"/>
                <w:sz w:val="10"/>
                <w:szCs w:val="10"/>
              </w:rPr>
              <w:t xml:space="preserve"> </w:t>
            </w:r>
            <w:r w:rsidRPr="007A6F7B">
              <w:rPr>
                <w:rFonts w:ascii="Arial" w:hAnsi="Arial" w:cs="Arial"/>
                <w:b/>
                <w:sz w:val="10"/>
                <w:szCs w:val="10"/>
              </w:rPr>
              <w:t>Ley de Ingresos Vigente, Causados</w:t>
            </w:r>
            <w:r w:rsidRPr="007A6F7B">
              <w:rPr>
                <w:rFonts w:ascii="Arial" w:hAnsi="Arial" w:cs="Arial"/>
                <w:b/>
                <w:spacing w:val="40"/>
                <w:sz w:val="10"/>
                <w:szCs w:val="10"/>
              </w:rPr>
              <w:t xml:space="preserve"> </w:t>
            </w:r>
            <w:r w:rsidRPr="007A6F7B">
              <w:rPr>
                <w:rFonts w:ascii="Arial" w:hAnsi="Arial" w:cs="Arial"/>
                <w:b/>
                <w:sz w:val="10"/>
                <w:szCs w:val="10"/>
              </w:rPr>
              <w:t>en Ejercicios Fiscales Anteriores</w:t>
            </w:r>
            <w:r w:rsidRPr="007A6F7B">
              <w:rPr>
                <w:rFonts w:ascii="Arial" w:hAnsi="Arial" w:cs="Arial"/>
                <w:b/>
                <w:spacing w:val="40"/>
                <w:sz w:val="10"/>
                <w:szCs w:val="10"/>
              </w:rPr>
              <w:t xml:space="preserve"> </w:t>
            </w:r>
            <w:r w:rsidRPr="007A6F7B">
              <w:rPr>
                <w:rFonts w:ascii="Arial" w:hAnsi="Arial" w:cs="Arial"/>
                <w:b/>
                <w:sz w:val="10"/>
                <w:szCs w:val="10"/>
              </w:rPr>
              <w:t>Pendientes de Liquidación o Pago</w:t>
            </w:r>
          </w:p>
        </w:tc>
        <w:tc>
          <w:tcPr>
            <w:tcW w:w="1561" w:type="dxa"/>
          </w:tcPr>
          <w:p w14:paraId="3265873D" w14:textId="77777777" w:rsidR="00B17064" w:rsidRPr="007A6F7B" w:rsidRDefault="00B17064" w:rsidP="00042C32">
            <w:pPr>
              <w:pStyle w:val="TableParagraph"/>
              <w:ind w:left="266" w:right="306"/>
              <w:jc w:val="both"/>
              <w:rPr>
                <w:rFonts w:ascii="Arial" w:hAnsi="Arial" w:cs="Arial"/>
                <w:b/>
                <w:sz w:val="10"/>
                <w:szCs w:val="10"/>
              </w:rPr>
            </w:pPr>
          </w:p>
          <w:p w14:paraId="7C020433" w14:textId="77777777" w:rsidR="00B17064" w:rsidRPr="007A6F7B" w:rsidRDefault="00B17064" w:rsidP="00042C32">
            <w:pPr>
              <w:pStyle w:val="TableParagraph"/>
              <w:ind w:left="266" w:right="306"/>
              <w:jc w:val="both"/>
              <w:rPr>
                <w:rFonts w:ascii="Arial" w:hAnsi="Arial" w:cs="Arial"/>
                <w:b/>
                <w:sz w:val="10"/>
                <w:szCs w:val="10"/>
              </w:rPr>
            </w:pPr>
          </w:p>
          <w:p w14:paraId="74681EF2" w14:textId="77777777" w:rsidR="00B17064" w:rsidRPr="007A6F7B" w:rsidRDefault="00B17064" w:rsidP="00042C32">
            <w:pPr>
              <w:pStyle w:val="TableParagraph"/>
              <w:spacing w:before="1"/>
              <w:ind w:left="266" w:right="306"/>
              <w:jc w:val="both"/>
              <w:rPr>
                <w:rFonts w:ascii="Arial" w:hAnsi="Arial" w:cs="Arial"/>
                <w:b/>
                <w:sz w:val="10"/>
                <w:szCs w:val="10"/>
              </w:rPr>
            </w:pPr>
          </w:p>
          <w:p w14:paraId="5978250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1.00</w:t>
            </w:r>
          </w:p>
        </w:tc>
        <w:tc>
          <w:tcPr>
            <w:tcW w:w="1076" w:type="dxa"/>
          </w:tcPr>
          <w:p w14:paraId="71311B70" w14:textId="77777777" w:rsidR="00B17064" w:rsidRPr="007A6F7B" w:rsidRDefault="00B17064" w:rsidP="00B25F45">
            <w:pPr>
              <w:pStyle w:val="TableParagraph"/>
              <w:ind w:left="266"/>
              <w:jc w:val="both"/>
              <w:rPr>
                <w:rFonts w:ascii="Arial" w:hAnsi="Arial" w:cs="Arial"/>
                <w:b/>
                <w:sz w:val="10"/>
                <w:szCs w:val="10"/>
              </w:rPr>
            </w:pPr>
          </w:p>
          <w:p w14:paraId="03F683BD" w14:textId="77777777" w:rsidR="00B17064" w:rsidRPr="007A6F7B" w:rsidRDefault="00B17064" w:rsidP="00B25F45">
            <w:pPr>
              <w:pStyle w:val="TableParagraph"/>
              <w:ind w:left="266"/>
              <w:jc w:val="both"/>
              <w:rPr>
                <w:rFonts w:ascii="Arial" w:hAnsi="Arial" w:cs="Arial"/>
                <w:b/>
                <w:sz w:val="10"/>
                <w:szCs w:val="10"/>
              </w:rPr>
            </w:pPr>
          </w:p>
          <w:p w14:paraId="23289A71" w14:textId="77777777" w:rsidR="00B17064" w:rsidRPr="007A6F7B" w:rsidRDefault="00B17064" w:rsidP="00B25F45">
            <w:pPr>
              <w:pStyle w:val="TableParagraph"/>
              <w:spacing w:before="1"/>
              <w:ind w:left="266"/>
              <w:jc w:val="both"/>
              <w:rPr>
                <w:rFonts w:ascii="Arial" w:hAnsi="Arial" w:cs="Arial"/>
                <w:b/>
                <w:sz w:val="10"/>
                <w:szCs w:val="10"/>
              </w:rPr>
            </w:pPr>
          </w:p>
          <w:p w14:paraId="67B99E0A"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4"/>
                <w:sz w:val="10"/>
                <w:szCs w:val="10"/>
              </w:rPr>
              <w:t>0.00</w:t>
            </w:r>
          </w:p>
        </w:tc>
        <w:tc>
          <w:tcPr>
            <w:tcW w:w="1141" w:type="dxa"/>
          </w:tcPr>
          <w:p w14:paraId="56F0E04A" w14:textId="77777777" w:rsidR="00B17064" w:rsidRPr="007A6F7B" w:rsidRDefault="00B17064" w:rsidP="00B25F45">
            <w:pPr>
              <w:pStyle w:val="TableParagraph"/>
              <w:ind w:left="266" w:right="142"/>
              <w:jc w:val="both"/>
              <w:rPr>
                <w:rFonts w:ascii="Arial" w:hAnsi="Arial" w:cs="Arial"/>
                <w:b/>
                <w:sz w:val="10"/>
                <w:szCs w:val="10"/>
              </w:rPr>
            </w:pPr>
          </w:p>
          <w:p w14:paraId="71D95DFB" w14:textId="77777777" w:rsidR="00B17064" w:rsidRPr="007A6F7B" w:rsidRDefault="00B17064" w:rsidP="00B25F45">
            <w:pPr>
              <w:pStyle w:val="TableParagraph"/>
              <w:ind w:left="266" w:right="142"/>
              <w:jc w:val="both"/>
              <w:rPr>
                <w:rFonts w:ascii="Arial" w:hAnsi="Arial" w:cs="Arial"/>
                <w:b/>
                <w:sz w:val="10"/>
                <w:szCs w:val="10"/>
              </w:rPr>
            </w:pPr>
          </w:p>
          <w:p w14:paraId="3AF763FD" w14:textId="77777777" w:rsidR="00B17064" w:rsidRPr="007A6F7B" w:rsidRDefault="00B17064" w:rsidP="00B25F45">
            <w:pPr>
              <w:pStyle w:val="TableParagraph"/>
              <w:spacing w:before="1"/>
              <w:ind w:left="266" w:right="142"/>
              <w:jc w:val="both"/>
              <w:rPr>
                <w:rFonts w:ascii="Arial" w:hAnsi="Arial" w:cs="Arial"/>
                <w:b/>
                <w:sz w:val="10"/>
                <w:szCs w:val="10"/>
              </w:rPr>
            </w:pPr>
          </w:p>
          <w:p w14:paraId="3FC3B9DA" w14:textId="77777777" w:rsidR="00B17064" w:rsidRPr="007A6F7B" w:rsidRDefault="00000000" w:rsidP="00B25F45">
            <w:pPr>
              <w:pStyle w:val="TableParagraph"/>
              <w:ind w:left="266" w:right="142"/>
              <w:jc w:val="both"/>
              <w:rPr>
                <w:rFonts w:ascii="Arial" w:hAnsi="Arial" w:cs="Arial"/>
                <w:sz w:val="10"/>
                <w:szCs w:val="10"/>
              </w:rPr>
            </w:pPr>
            <w:r w:rsidRPr="007A6F7B">
              <w:rPr>
                <w:rFonts w:ascii="Arial" w:hAnsi="Arial" w:cs="Arial"/>
                <w:spacing w:val="-4"/>
                <w:sz w:val="10"/>
                <w:szCs w:val="10"/>
              </w:rPr>
              <w:t>0.00</w:t>
            </w:r>
          </w:p>
        </w:tc>
        <w:tc>
          <w:tcPr>
            <w:tcW w:w="1076" w:type="dxa"/>
          </w:tcPr>
          <w:p w14:paraId="52BDAAF9" w14:textId="77777777" w:rsidR="00B17064" w:rsidRPr="007A6F7B" w:rsidRDefault="00B17064" w:rsidP="00B25F45">
            <w:pPr>
              <w:pStyle w:val="TableParagraph"/>
              <w:ind w:left="266"/>
              <w:jc w:val="both"/>
              <w:rPr>
                <w:rFonts w:ascii="Arial" w:hAnsi="Arial" w:cs="Arial"/>
                <w:b/>
                <w:sz w:val="10"/>
                <w:szCs w:val="10"/>
              </w:rPr>
            </w:pPr>
          </w:p>
          <w:p w14:paraId="5154F6EF" w14:textId="77777777" w:rsidR="00B17064" w:rsidRPr="007A6F7B" w:rsidRDefault="00B17064" w:rsidP="00B25F45">
            <w:pPr>
              <w:pStyle w:val="TableParagraph"/>
              <w:ind w:left="266"/>
              <w:jc w:val="both"/>
              <w:rPr>
                <w:rFonts w:ascii="Arial" w:hAnsi="Arial" w:cs="Arial"/>
                <w:b/>
                <w:sz w:val="10"/>
                <w:szCs w:val="10"/>
              </w:rPr>
            </w:pPr>
          </w:p>
          <w:p w14:paraId="43921EEB" w14:textId="77777777" w:rsidR="00B17064" w:rsidRPr="007A6F7B" w:rsidRDefault="00B17064" w:rsidP="00B25F45">
            <w:pPr>
              <w:pStyle w:val="TableParagraph"/>
              <w:spacing w:before="1"/>
              <w:ind w:left="266"/>
              <w:jc w:val="both"/>
              <w:rPr>
                <w:rFonts w:ascii="Arial" w:hAnsi="Arial" w:cs="Arial"/>
                <w:b/>
                <w:sz w:val="10"/>
                <w:szCs w:val="10"/>
              </w:rPr>
            </w:pPr>
          </w:p>
          <w:p w14:paraId="57B8ED05"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4"/>
                <w:sz w:val="10"/>
                <w:szCs w:val="10"/>
              </w:rPr>
              <w:t>0.00</w:t>
            </w:r>
          </w:p>
        </w:tc>
        <w:tc>
          <w:tcPr>
            <w:tcW w:w="1076" w:type="dxa"/>
          </w:tcPr>
          <w:p w14:paraId="6C69B5E0" w14:textId="77777777" w:rsidR="00B17064" w:rsidRPr="007A6F7B" w:rsidRDefault="00B17064" w:rsidP="00B25F45">
            <w:pPr>
              <w:pStyle w:val="TableParagraph"/>
              <w:ind w:left="266" w:right="23"/>
              <w:jc w:val="both"/>
              <w:rPr>
                <w:rFonts w:ascii="Arial" w:hAnsi="Arial" w:cs="Arial"/>
                <w:b/>
                <w:sz w:val="10"/>
                <w:szCs w:val="10"/>
              </w:rPr>
            </w:pPr>
          </w:p>
          <w:p w14:paraId="2E734325" w14:textId="77777777" w:rsidR="00B17064" w:rsidRPr="007A6F7B" w:rsidRDefault="00B17064" w:rsidP="00B25F45">
            <w:pPr>
              <w:pStyle w:val="TableParagraph"/>
              <w:ind w:left="266" w:right="23"/>
              <w:jc w:val="both"/>
              <w:rPr>
                <w:rFonts w:ascii="Arial" w:hAnsi="Arial" w:cs="Arial"/>
                <w:b/>
                <w:sz w:val="10"/>
                <w:szCs w:val="10"/>
              </w:rPr>
            </w:pPr>
          </w:p>
          <w:p w14:paraId="16E3A428" w14:textId="77777777" w:rsidR="00B17064" w:rsidRPr="007A6F7B" w:rsidRDefault="00B17064" w:rsidP="00B25F45">
            <w:pPr>
              <w:pStyle w:val="TableParagraph"/>
              <w:spacing w:before="1"/>
              <w:ind w:left="266" w:right="23"/>
              <w:jc w:val="both"/>
              <w:rPr>
                <w:rFonts w:ascii="Arial" w:hAnsi="Arial" w:cs="Arial"/>
                <w:b/>
                <w:sz w:val="10"/>
                <w:szCs w:val="10"/>
              </w:rPr>
            </w:pPr>
          </w:p>
          <w:p w14:paraId="361D5179" w14:textId="77777777" w:rsidR="00B17064" w:rsidRPr="007A6F7B" w:rsidRDefault="00000000" w:rsidP="00B25F45">
            <w:pPr>
              <w:pStyle w:val="TableParagraph"/>
              <w:ind w:left="266" w:right="23"/>
              <w:jc w:val="both"/>
              <w:rPr>
                <w:rFonts w:ascii="Arial" w:hAnsi="Arial" w:cs="Arial"/>
                <w:sz w:val="10"/>
                <w:szCs w:val="10"/>
              </w:rPr>
            </w:pPr>
            <w:r w:rsidRPr="007A6F7B">
              <w:rPr>
                <w:rFonts w:ascii="Arial" w:hAnsi="Arial" w:cs="Arial"/>
                <w:spacing w:val="-4"/>
                <w:sz w:val="10"/>
                <w:szCs w:val="10"/>
              </w:rPr>
              <w:t>0.00</w:t>
            </w:r>
          </w:p>
        </w:tc>
        <w:tc>
          <w:tcPr>
            <w:tcW w:w="1076" w:type="dxa"/>
          </w:tcPr>
          <w:p w14:paraId="1DCB589D" w14:textId="77777777" w:rsidR="00B17064" w:rsidRPr="007A6F7B" w:rsidRDefault="00B17064" w:rsidP="00B25F45">
            <w:pPr>
              <w:pStyle w:val="TableParagraph"/>
              <w:ind w:left="266"/>
              <w:jc w:val="both"/>
              <w:rPr>
                <w:rFonts w:ascii="Arial" w:hAnsi="Arial" w:cs="Arial"/>
                <w:b/>
                <w:sz w:val="10"/>
                <w:szCs w:val="10"/>
              </w:rPr>
            </w:pPr>
          </w:p>
          <w:p w14:paraId="1D1347B8" w14:textId="77777777" w:rsidR="00B17064" w:rsidRPr="007A6F7B" w:rsidRDefault="00B17064" w:rsidP="00B25F45">
            <w:pPr>
              <w:pStyle w:val="TableParagraph"/>
              <w:ind w:left="266"/>
              <w:jc w:val="both"/>
              <w:rPr>
                <w:rFonts w:ascii="Arial" w:hAnsi="Arial" w:cs="Arial"/>
                <w:b/>
                <w:sz w:val="10"/>
                <w:szCs w:val="10"/>
              </w:rPr>
            </w:pPr>
          </w:p>
          <w:p w14:paraId="07B318AB" w14:textId="77777777" w:rsidR="00B17064" w:rsidRPr="007A6F7B" w:rsidRDefault="00B17064" w:rsidP="00B25F45">
            <w:pPr>
              <w:pStyle w:val="TableParagraph"/>
              <w:spacing w:before="1"/>
              <w:ind w:left="266"/>
              <w:jc w:val="both"/>
              <w:rPr>
                <w:rFonts w:ascii="Arial" w:hAnsi="Arial" w:cs="Arial"/>
                <w:b/>
                <w:sz w:val="10"/>
                <w:szCs w:val="10"/>
              </w:rPr>
            </w:pPr>
          </w:p>
          <w:p w14:paraId="7CC5FBC9"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4"/>
                <w:sz w:val="10"/>
                <w:szCs w:val="10"/>
              </w:rPr>
              <w:t>0.00</w:t>
            </w:r>
          </w:p>
        </w:tc>
        <w:tc>
          <w:tcPr>
            <w:tcW w:w="1141" w:type="dxa"/>
          </w:tcPr>
          <w:p w14:paraId="5259398A" w14:textId="77777777" w:rsidR="00B17064" w:rsidRPr="007A6F7B" w:rsidRDefault="00B17064" w:rsidP="00B25F45">
            <w:pPr>
              <w:pStyle w:val="TableParagraph"/>
              <w:ind w:left="266" w:right="121"/>
              <w:jc w:val="both"/>
              <w:rPr>
                <w:rFonts w:ascii="Arial" w:hAnsi="Arial" w:cs="Arial"/>
                <w:b/>
                <w:sz w:val="10"/>
                <w:szCs w:val="10"/>
              </w:rPr>
            </w:pPr>
          </w:p>
          <w:p w14:paraId="44015626" w14:textId="77777777" w:rsidR="00B17064" w:rsidRPr="007A6F7B" w:rsidRDefault="00B17064" w:rsidP="00B25F45">
            <w:pPr>
              <w:pStyle w:val="TableParagraph"/>
              <w:ind w:left="266" w:right="121"/>
              <w:jc w:val="both"/>
              <w:rPr>
                <w:rFonts w:ascii="Arial" w:hAnsi="Arial" w:cs="Arial"/>
                <w:b/>
                <w:sz w:val="10"/>
                <w:szCs w:val="10"/>
              </w:rPr>
            </w:pPr>
          </w:p>
          <w:p w14:paraId="0252C2AE" w14:textId="77777777" w:rsidR="00B17064" w:rsidRPr="007A6F7B" w:rsidRDefault="00B17064" w:rsidP="00B25F45">
            <w:pPr>
              <w:pStyle w:val="TableParagraph"/>
              <w:spacing w:before="1"/>
              <w:ind w:left="266" w:right="121"/>
              <w:jc w:val="both"/>
              <w:rPr>
                <w:rFonts w:ascii="Arial" w:hAnsi="Arial" w:cs="Arial"/>
                <w:b/>
                <w:sz w:val="10"/>
                <w:szCs w:val="10"/>
              </w:rPr>
            </w:pPr>
          </w:p>
          <w:p w14:paraId="3C033CA4" w14:textId="77777777" w:rsidR="00B17064" w:rsidRPr="007A6F7B" w:rsidRDefault="00000000" w:rsidP="00B25F45">
            <w:pPr>
              <w:pStyle w:val="TableParagraph"/>
              <w:ind w:left="266" w:right="121"/>
              <w:jc w:val="both"/>
              <w:rPr>
                <w:rFonts w:ascii="Arial" w:hAnsi="Arial" w:cs="Arial"/>
                <w:sz w:val="10"/>
                <w:szCs w:val="10"/>
              </w:rPr>
            </w:pPr>
            <w:r w:rsidRPr="007A6F7B">
              <w:rPr>
                <w:rFonts w:ascii="Arial" w:hAnsi="Arial" w:cs="Arial"/>
                <w:spacing w:val="-4"/>
                <w:sz w:val="10"/>
                <w:szCs w:val="10"/>
              </w:rPr>
              <w:t>0.00</w:t>
            </w:r>
          </w:p>
        </w:tc>
        <w:tc>
          <w:tcPr>
            <w:tcW w:w="1077" w:type="dxa"/>
          </w:tcPr>
          <w:p w14:paraId="633A3898" w14:textId="77777777" w:rsidR="00B17064" w:rsidRPr="007A6F7B" w:rsidRDefault="00B17064" w:rsidP="00B25F45">
            <w:pPr>
              <w:pStyle w:val="TableParagraph"/>
              <w:ind w:left="266" w:right="62"/>
              <w:jc w:val="both"/>
              <w:rPr>
                <w:rFonts w:ascii="Arial" w:hAnsi="Arial" w:cs="Arial"/>
                <w:b/>
                <w:sz w:val="10"/>
                <w:szCs w:val="10"/>
              </w:rPr>
            </w:pPr>
          </w:p>
          <w:p w14:paraId="4B9A07F8" w14:textId="77777777" w:rsidR="00B17064" w:rsidRPr="007A6F7B" w:rsidRDefault="00B17064" w:rsidP="00B25F45">
            <w:pPr>
              <w:pStyle w:val="TableParagraph"/>
              <w:ind w:left="266" w:right="62"/>
              <w:jc w:val="both"/>
              <w:rPr>
                <w:rFonts w:ascii="Arial" w:hAnsi="Arial" w:cs="Arial"/>
                <w:b/>
                <w:sz w:val="10"/>
                <w:szCs w:val="10"/>
              </w:rPr>
            </w:pPr>
          </w:p>
          <w:p w14:paraId="6F308C62" w14:textId="77777777" w:rsidR="00B17064" w:rsidRPr="007A6F7B" w:rsidRDefault="00B17064" w:rsidP="00B25F45">
            <w:pPr>
              <w:pStyle w:val="TableParagraph"/>
              <w:spacing w:before="1"/>
              <w:ind w:left="266" w:right="62"/>
              <w:jc w:val="both"/>
              <w:rPr>
                <w:rFonts w:ascii="Arial" w:hAnsi="Arial" w:cs="Arial"/>
                <w:b/>
                <w:sz w:val="10"/>
                <w:szCs w:val="10"/>
              </w:rPr>
            </w:pPr>
          </w:p>
          <w:p w14:paraId="34867CE5" w14:textId="77777777" w:rsidR="00B17064" w:rsidRPr="007A6F7B" w:rsidRDefault="00000000" w:rsidP="00B25F45">
            <w:pPr>
              <w:pStyle w:val="TableParagraph"/>
              <w:ind w:left="266" w:right="62"/>
              <w:jc w:val="both"/>
              <w:rPr>
                <w:rFonts w:ascii="Arial" w:hAnsi="Arial" w:cs="Arial"/>
                <w:sz w:val="10"/>
                <w:szCs w:val="10"/>
              </w:rPr>
            </w:pPr>
            <w:r w:rsidRPr="007A6F7B">
              <w:rPr>
                <w:rFonts w:ascii="Arial" w:hAnsi="Arial" w:cs="Arial"/>
                <w:spacing w:val="-4"/>
                <w:sz w:val="10"/>
                <w:szCs w:val="10"/>
              </w:rPr>
              <w:t>0.00</w:t>
            </w:r>
          </w:p>
        </w:tc>
        <w:tc>
          <w:tcPr>
            <w:tcW w:w="1076" w:type="dxa"/>
          </w:tcPr>
          <w:p w14:paraId="2672293F" w14:textId="77777777" w:rsidR="00B17064" w:rsidRPr="007A6F7B" w:rsidRDefault="00B17064" w:rsidP="00B25F45">
            <w:pPr>
              <w:pStyle w:val="TableParagraph"/>
              <w:ind w:left="266"/>
              <w:jc w:val="both"/>
              <w:rPr>
                <w:rFonts w:ascii="Arial" w:hAnsi="Arial" w:cs="Arial"/>
                <w:b/>
                <w:sz w:val="10"/>
                <w:szCs w:val="10"/>
              </w:rPr>
            </w:pPr>
          </w:p>
          <w:p w14:paraId="04A51761" w14:textId="77777777" w:rsidR="00B17064" w:rsidRPr="007A6F7B" w:rsidRDefault="00B17064" w:rsidP="00B25F45">
            <w:pPr>
              <w:pStyle w:val="TableParagraph"/>
              <w:ind w:left="266"/>
              <w:jc w:val="both"/>
              <w:rPr>
                <w:rFonts w:ascii="Arial" w:hAnsi="Arial" w:cs="Arial"/>
                <w:b/>
                <w:sz w:val="10"/>
                <w:szCs w:val="10"/>
              </w:rPr>
            </w:pPr>
          </w:p>
          <w:p w14:paraId="4C7E8E46" w14:textId="77777777" w:rsidR="00B17064" w:rsidRPr="007A6F7B" w:rsidRDefault="00B17064" w:rsidP="00B25F45">
            <w:pPr>
              <w:pStyle w:val="TableParagraph"/>
              <w:spacing w:before="1"/>
              <w:ind w:left="266"/>
              <w:jc w:val="both"/>
              <w:rPr>
                <w:rFonts w:ascii="Arial" w:hAnsi="Arial" w:cs="Arial"/>
                <w:b/>
                <w:sz w:val="10"/>
                <w:szCs w:val="10"/>
              </w:rPr>
            </w:pPr>
          </w:p>
          <w:p w14:paraId="2E24E973"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4"/>
                <w:sz w:val="10"/>
                <w:szCs w:val="10"/>
              </w:rPr>
              <w:t>0.00</w:t>
            </w:r>
          </w:p>
        </w:tc>
        <w:tc>
          <w:tcPr>
            <w:tcW w:w="1076" w:type="dxa"/>
          </w:tcPr>
          <w:p w14:paraId="591CA855" w14:textId="77777777" w:rsidR="00B17064" w:rsidRPr="007A6F7B" w:rsidRDefault="00B17064" w:rsidP="00B25F45">
            <w:pPr>
              <w:pStyle w:val="TableParagraph"/>
              <w:ind w:left="266"/>
              <w:jc w:val="both"/>
              <w:rPr>
                <w:rFonts w:ascii="Arial" w:hAnsi="Arial" w:cs="Arial"/>
                <w:b/>
                <w:sz w:val="10"/>
                <w:szCs w:val="10"/>
              </w:rPr>
            </w:pPr>
          </w:p>
          <w:p w14:paraId="3B72B0A0" w14:textId="77777777" w:rsidR="00B17064" w:rsidRPr="007A6F7B" w:rsidRDefault="00B17064" w:rsidP="00B25F45">
            <w:pPr>
              <w:pStyle w:val="TableParagraph"/>
              <w:ind w:left="266"/>
              <w:jc w:val="both"/>
              <w:rPr>
                <w:rFonts w:ascii="Arial" w:hAnsi="Arial" w:cs="Arial"/>
                <w:b/>
                <w:sz w:val="10"/>
                <w:szCs w:val="10"/>
              </w:rPr>
            </w:pPr>
          </w:p>
          <w:p w14:paraId="39EECB9B" w14:textId="77777777" w:rsidR="00B17064" w:rsidRPr="007A6F7B" w:rsidRDefault="00B17064" w:rsidP="00B25F45">
            <w:pPr>
              <w:pStyle w:val="TableParagraph"/>
              <w:spacing w:before="1"/>
              <w:ind w:left="266"/>
              <w:jc w:val="both"/>
              <w:rPr>
                <w:rFonts w:ascii="Arial" w:hAnsi="Arial" w:cs="Arial"/>
                <w:b/>
                <w:sz w:val="10"/>
                <w:szCs w:val="10"/>
              </w:rPr>
            </w:pPr>
          </w:p>
          <w:p w14:paraId="1905DF37"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4"/>
                <w:sz w:val="10"/>
                <w:szCs w:val="10"/>
              </w:rPr>
              <w:t>0.00</w:t>
            </w:r>
          </w:p>
        </w:tc>
        <w:tc>
          <w:tcPr>
            <w:tcW w:w="1076" w:type="dxa"/>
          </w:tcPr>
          <w:p w14:paraId="1150F5A9" w14:textId="77777777" w:rsidR="00B17064" w:rsidRPr="007A6F7B" w:rsidRDefault="00B17064" w:rsidP="00B25F45">
            <w:pPr>
              <w:pStyle w:val="TableParagraph"/>
              <w:ind w:left="266" w:right="167"/>
              <w:jc w:val="both"/>
              <w:rPr>
                <w:rFonts w:ascii="Arial" w:hAnsi="Arial" w:cs="Arial"/>
                <w:b/>
                <w:sz w:val="10"/>
                <w:szCs w:val="10"/>
              </w:rPr>
            </w:pPr>
          </w:p>
          <w:p w14:paraId="69ECFC1B" w14:textId="77777777" w:rsidR="00B17064" w:rsidRPr="007A6F7B" w:rsidRDefault="00B17064" w:rsidP="00B25F45">
            <w:pPr>
              <w:pStyle w:val="TableParagraph"/>
              <w:ind w:left="266" w:right="167"/>
              <w:jc w:val="both"/>
              <w:rPr>
                <w:rFonts w:ascii="Arial" w:hAnsi="Arial" w:cs="Arial"/>
                <w:b/>
                <w:sz w:val="10"/>
                <w:szCs w:val="10"/>
              </w:rPr>
            </w:pPr>
          </w:p>
          <w:p w14:paraId="43907BFD" w14:textId="77777777" w:rsidR="00B17064" w:rsidRPr="007A6F7B" w:rsidRDefault="00B17064" w:rsidP="00B25F45">
            <w:pPr>
              <w:pStyle w:val="TableParagraph"/>
              <w:spacing w:before="1"/>
              <w:ind w:left="266" w:right="167"/>
              <w:jc w:val="both"/>
              <w:rPr>
                <w:rFonts w:ascii="Arial" w:hAnsi="Arial" w:cs="Arial"/>
                <w:b/>
                <w:sz w:val="10"/>
                <w:szCs w:val="10"/>
              </w:rPr>
            </w:pPr>
          </w:p>
          <w:p w14:paraId="18F16D22" w14:textId="77777777" w:rsidR="00B17064" w:rsidRPr="007A6F7B" w:rsidRDefault="00000000" w:rsidP="00B25F45">
            <w:pPr>
              <w:pStyle w:val="TableParagraph"/>
              <w:ind w:left="266" w:right="167"/>
              <w:jc w:val="both"/>
              <w:rPr>
                <w:rFonts w:ascii="Arial" w:hAnsi="Arial" w:cs="Arial"/>
                <w:sz w:val="10"/>
                <w:szCs w:val="10"/>
              </w:rPr>
            </w:pPr>
            <w:r w:rsidRPr="007A6F7B">
              <w:rPr>
                <w:rFonts w:ascii="Arial" w:hAnsi="Arial" w:cs="Arial"/>
                <w:spacing w:val="-4"/>
                <w:sz w:val="10"/>
                <w:szCs w:val="10"/>
              </w:rPr>
              <w:t>0.00</w:t>
            </w:r>
          </w:p>
        </w:tc>
        <w:tc>
          <w:tcPr>
            <w:tcW w:w="1076" w:type="dxa"/>
          </w:tcPr>
          <w:p w14:paraId="00F46B20" w14:textId="77777777" w:rsidR="00B17064" w:rsidRPr="007A6F7B" w:rsidRDefault="00B17064" w:rsidP="00B25F45">
            <w:pPr>
              <w:pStyle w:val="TableParagraph"/>
              <w:ind w:left="266" w:right="108"/>
              <w:jc w:val="both"/>
              <w:rPr>
                <w:rFonts w:ascii="Arial" w:hAnsi="Arial" w:cs="Arial"/>
                <w:b/>
                <w:sz w:val="10"/>
                <w:szCs w:val="10"/>
              </w:rPr>
            </w:pPr>
          </w:p>
          <w:p w14:paraId="3BBE5FD3" w14:textId="77777777" w:rsidR="00B17064" w:rsidRPr="007A6F7B" w:rsidRDefault="00B17064" w:rsidP="00B25F45">
            <w:pPr>
              <w:pStyle w:val="TableParagraph"/>
              <w:ind w:left="266" w:right="108"/>
              <w:jc w:val="both"/>
              <w:rPr>
                <w:rFonts w:ascii="Arial" w:hAnsi="Arial" w:cs="Arial"/>
                <w:b/>
                <w:sz w:val="10"/>
                <w:szCs w:val="10"/>
              </w:rPr>
            </w:pPr>
          </w:p>
          <w:p w14:paraId="116EFA26" w14:textId="77777777" w:rsidR="00B17064" w:rsidRPr="007A6F7B" w:rsidRDefault="00B17064" w:rsidP="00B25F45">
            <w:pPr>
              <w:pStyle w:val="TableParagraph"/>
              <w:spacing w:before="1"/>
              <w:ind w:left="266" w:right="108"/>
              <w:jc w:val="both"/>
              <w:rPr>
                <w:rFonts w:ascii="Arial" w:hAnsi="Arial" w:cs="Arial"/>
                <w:b/>
                <w:sz w:val="10"/>
                <w:szCs w:val="10"/>
              </w:rPr>
            </w:pPr>
          </w:p>
          <w:p w14:paraId="697F303C" w14:textId="77777777" w:rsidR="00B17064" w:rsidRPr="007A6F7B" w:rsidRDefault="00000000" w:rsidP="00B25F45">
            <w:pPr>
              <w:pStyle w:val="TableParagraph"/>
              <w:ind w:left="266" w:right="108"/>
              <w:jc w:val="both"/>
              <w:rPr>
                <w:rFonts w:ascii="Arial" w:hAnsi="Arial" w:cs="Arial"/>
                <w:sz w:val="10"/>
                <w:szCs w:val="10"/>
              </w:rPr>
            </w:pPr>
            <w:r w:rsidRPr="007A6F7B">
              <w:rPr>
                <w:rFonts w:ascii="Arial" w:hAnsi="Arial" w:cs="Arial"/>
                <w:spacing w:val="-4"/>
                <w:sz w:val="10"/>
                <w:szCs w:val="10"/>
              </w:rPr>
              <w:t>0.00</w:t>
            </w:r>
          </w:p>
        </w:tc>
        <w:tc>
          <w:tcPr>
            <w:tcW w:w="1080" w:type="dxa"/>
          </w:tcPr>
          <w:p w14:paraId="4F6A62FC" w14:textId="77777777" w:rsidR="00B17064" w:rsidRPr="007A6F7B" w:rsidRDefault="00B17064" w:rsidP="00B25F45">
            <w:pPr>
              <w:pStyle w:val="TableParagraph"/>
              <w:ind w:left="266" w:right="60"/>
              <w:jc w:val="both"/>
              <w:rPr>
                <w:rFonts w:ascii="Arial" w:hAnsi="Arial" w:cs="Arial"/>
                <w:b/>
                <w:sz w:val="10"/>
                <w:szCs w:val="10"/>
              </w:rPr>
            </w:pPr>
          </w:p>
          <w:p w14:paraId="3F643AAF" w14:textId="77777777" w:rsidR="00B17064" w:rsidRPr="007A6F7B" w:rsidRDefault="00B17064" w:rsidP="00B25F45">
            <w:pPr>
              <w:pStyle w:val="TableParagraph"/>
              <w:ind w:left="266" w:right="60"/>
              <w:jc w:val="both"/>
              <w:rPr>
                <w:rFonts w:ascii="Arial" w:hAnsi="Arial" w:cs="Arial"/>
                <w:b/>
                <w:sz w:val="10"/>
                <w:szCs w:val="10"/>
              </w:rPr>
            </w:pPr>
          </w:p>
          <w:p w14:paraId="032C1CF3" w14:textId="77777777" w:rsidR="00B17064" w:rsidRPr="007A6F7B" w:rsidRDefault="00B17064" w:rsidP="00B25F45">
            <w:pPr>
              <w:pStyle w:val="TableParagraph"/>
              <w:spacing w:before="1"/>
              <w:ind w:left="266" w:right="60"/>
              <w:jc w:val="both"/>
              <w:rPr>
                <w:rFonts w:ascii="Arial" w:hAnsi="Arial" w:cs="Arial"/>
                <w:b/>
                <w:sz w:val="10"/>
                <w:szCs w:val="10"/>
              </w:rPr>
            </w:pPr>
          </w:p>
          <w:p w14:paraId="4E5F53CB" w14:textId="77777777" w:rsidR="00B17064" w:rsidRPr="007A6F7B" w:rsidRDefault="00000000" w:rsidP="00B25F45">
            <w:pPr>
              <w:pStyle w:val="TableParagraph"/>
              <w:ind w:left="266" w:right="60"/>
              <w:jc w:val="both"/>
              <w:rPr>
                <w:rFonts w:ascii="Arial" w:hAnsi="Arial" w:cs="Arial"/>
                <w:sz w:val="10"/>
                <w:szCs w:val="10"/>
              </w:rPr>
            </w:pPr>
            <w:r w:rsidRPr="007A6F7B">
              <w:rPr>
                <w:rFonts w:ascii="Arial" w:hAnsi="Arial" w:cs="Arial"/>
                <w:spacing w:val="-4"/>
                <w:sz w:val="10"/>
                <w:szCs w:val="10"/>
              </w:rPr>
              <w:t>1.00</w:t>
            </w:r>
          </w:p>
        </w:tc>
      </w:tr>
    </w:tbl>
    <w:p w14:paraId="3CF376C3" w14:textId="77777777" w:rsidR="00B17064" w:rsidRPr="007A6F7B" w:rsidRDefault="00B17064" w:rsidP="00042C32">
      <w:pPr>
        <w:pStyle w:val="TableParagraph"/>
        <w:ind w:left="266" w:right="306"/>
        <w:jc w:val="both"/>
        <w:rPr>
          <w:rFonts w:ascii="Arial" w:hAnsi="Arial" w:cs="Arial"/>
          <w:sz w:val="10"/>
          <w:szCs w:val="10"/>
        </w:rPr>
        <w:sectPr w:rsidR="00B17064" w:rsidRPr="007A6F7B" w:rsidSect="00B83709">
          <w:headerReference w:type="default" r:id="rId26"/>
          <w:footerReference w:type="default" r:id="rId27"/>
          <w:pgSz w:w="20170" w:h="12250" w:orient="landscape"/>
          <w:pgMar w:top="2262" w:right="1480" w:bottom="1162" w:left="1520" w:header="629" w:footer="1042" w:gutter="0"/>
          <w:cols w:space="720"/>
        </w:sectPr>
      </w:pPr>
    </w:p>
    <w:p w14:paraId="631FE7D6" w14:textId="77777777" w:rsidR="00B17064" w:rsidRPr="007A6F7B" w:rsidRDefault="00000000" w:rsidP="00042C32">
      <w:pPr>
        <w:spacing w:before="10"/>
        <w:ind w:left="266" w:right="306"/>
        <w:jc w:val="both"/>
        <w:rPr>
          <w:rFonts w:ascii="Arial" w:hAnsi="Arial" w:cs="Arial"/>
          <w:b/>
          <w:sz w:val="10"/>
          <w:szCs w:val="10"/>
        </w:rPr>
      </w:pPr>
      <w:r w:rsidRPr="007A6F7B">
        <w:rPr>
          <w:rFonts w:ascii="Arial" w:hAnsi="Arial" w:cs="Arial"/>
          <w:b/>
          <w:spacing w:val="-2"/>
          <w:sz w:val="10"/>
          <w:szCs w:val="10"/>
        </w:rPr>
        <w:lastRenderedPageBreak/>
        <w:t>(Pesos)</w:t>
      </w:r>
    </w:p>
    <w:p w14:paraId="5A0DE424" w14:textId="77777777" w:rsidR="00B17064" w:rsidRPr="007A6F7B" w:rsidRDefault="00B17064" w:rsidP="00042C32">
      <w:pPr>
        <w:pStyle w:val="Textoindependiente"/>
        <w:spacing w:before="3"/>
        <w:ind w:left="266" w:right="306"/>
        <w:jc w:val="both"/>
        <w:rPr>
          <w:rFonts w:ascii="Arial" w:hAnsi="Arial" w:cs="Arial"/>
          <w:b/>
          <w:sz w:val="10"/>
          <w:szCs w:val="10"/>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64368298" w14:textId="77777777">
        <w:trPr>
          <w:trHeight w:val="695"/>
        </w:trPr>
        <w:tc>
          <w:tcPr>
            <w:tcW w:w="2552" w:type="dxa"/>
            <w:shd w:val="clear" w:color="auto" w:fill="BEBEBE"/>
          </w:tcPr>
          <w:p w14:paraId="61F62C64" w14:textId="77777777" w:rsidR="00B17064" w:rsidRPr="007A6F7B" w:rsidRDefault="00B17064" w:rsidP="00042C32">
            <w:pPr>
              <w:pStyle w:val="TableParagraph"/>
              <w:ind w:left="266" w:right="306"/>
              <w:jc w:val="both"/>
              <w:rPr>
                <w:rFonts w:ascii="Arial" w:hAnsi="Arial" w:cs="Arial"/>
                <w:b/>
                <w:sz w:val="10"/>
                <w:szCs w:val="10"/>
              </w:rPr>
            </w:pPr>
          </w:p>
          <w:p w14:paraId="3C11E713" w14:textId="77777777" w:rsidR="00B17064" w:rsidRPr="007A6F7B" w:rsidRDefault="00B17064" w:rsidP="00042C32">
            <w:pPr>
              <w:pStyle w:val="TableParagraph"/>
              <w:spacing w:before="2"/>
              <w:ind w:left="266" w:right="306"/>
              <w:jc w:val="both"/>
              <w:rPr>
                <w:rFonts w:ascii="Arial" w:hAnsi="Arial" w:cs="Arial"/>
                <w:b/>
                <w:sz w:val="10"/>
                <w:szCs w:val="10"/>
              </w:rPr>
            </w:pPr>
          </w:p>
          <w:p w14:paraId="15DA893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CONCEPTOS</w:t>
            </w:r>
          </w:p>
        </w:tc>
        <w:tc>
          <w:tcPr>
            <w:tcW w:w="1561" w:type="dxa"/>
            <w:shd w:val="clear" w:color="auto" w:fill="BEBEBE"/>
          </w:tcPr>
          <w:p w14:paraId="7BCEB721" w14:textId="77777777" w:rsidR="00B17064" w:rsidRPr="007A6F7B" w:rsidRDefault="00B17064" w:rsidP="00042C32">
            <w:pPr>
              <w:pStyle w:val="TableParagraph"/>
              <w:ind w:left="266" w:right="306"/>
              <w:jc w:val="both"/>
              <w:rPr>
                <w:rFonts w:ascii="Arial" w:hAnsi="Arial" w:cs="Arial"/>
                <w:b/>
                <w:sz w:val="10"/>
                <w:szCs w:val="10"/>
              </w:rPr>
            </w:pPr>
          </w:p>
          <w:p w14:paraId="44545703" w14:textId="77777777" w:rsidR="00B17064" w:rsidRPr="007A6F7B" w:rsidRDefault="00B17064" w:rsidP="00042C32">
            <w:pPr>
              <w:pStyle w:val="TableParagraph"/>
              <w:spacing w:before="2"/>
              <w:ind w:left="266" w:right="306"/>
              <w:jc w:val="both"/>
              <w:rPr>
                <w:rFonts w:ascii="Arial" w:hAnsi="Arial" w:cs="Arial"/>
                <w:b/>
                <w:sz w:val="10"/>
                <w:szCs w:val="10"/>
              </w:rPr>
            </w:pPr>
          </w:p>
          <w:p w14:paraId="729AE8D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Anual</w:t>
            </w:r>
          </w:p>
        </w:tc>
        <w:tc>
          <w:tcPr>
            <w:tcW w:w="1076" w:type="dxa"/>
            <w:shd w:val="clear" w:color="auto" w:fill="BEBEBE"/>
          </w:tcPr>
          <w:p w14:paraId="3BE2E595" w14:textId="77777777" w:rsidR="00B17064" w:rsidRPr="007A6F7B" w:rsidRDefault="00B17064" w:rsidP="00042C32">
            <w:pPr>
              <w:pStyle w:val="TableParagraph"/>
              <w:ind w:left="266" w:right="306"/>
              <w:jc w:val="both"/>
              <w:rPr>
                <w:rFonts w:ascii="Arial" w:hAnsi="Arial" w:cs="Arial"/>
                <w:b/>
                <w:sz w:val="10"/>
                <w:szCs w:val="10"/>
              </w:rPr>
            </w:pPr>
          </w:p>
          <w:p w14:paraId="0A8E5395" w14:textId="77777777" w:rsidR="00B17064" w:rsidRPr="007A6F7B" w:rsidRDefault="00B17064" w:rsidP="00042C32">
            <w:pPr>
              <w:pStyle w:val="TableParagraph"/>
              <w:spacing w:before="2"/>
              <w:ind w:left="266" w:right="306"/>
              <w:jc w:val="both"/>
              <w:rPr>
                <w:rFonts w:ascii="Arial" w:hAnsi="Arial" w:cs="Arial"/>
                <w:b/>
                <w:sz w:val="10"/>
                <w:szCs w:val="10"/>
              </w:rPr>
            </w:pPr>
          </w:p>
          <w:p w14:paraId="1129356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Enero</w:t>
            </w:r>
          </w:p>
        </w:tc>
        <w:tc>
          <w:tcPr>
            <w:tcW w:w="1141" w:type="dxa"/>
            <w:shd w:val="clear" w:color="auto" w:fill="BEBEBE"/>
          </w:tcPr>
          <w:p w14:paraId="74F35635" w14:textId="77777777" w:rsidR="00B17064" w:rsidRPr="007A6F7B" w:rsidRDefault="00B17064" w:rsidP="00042C32">
            <w:pPr>
              <w:pStyle w:val="TableParagraph"/>
              <w:ind w:left="266" w:right="306"/>
              <w:jc w:val="both"/>
              <w:rPr>
                <w:rFonts w:ascii="Arial" w:hAnsi="Arial" w:cs="Arial"/>
                <w:b/>
                <w:sz w:val="10"/>
                <w:szCs w:val="10"/>
              </w:rPr>
            </w:pPr>
          </w:p>
          <w:p w14:paraId="363F37A0" w14:textId="77777777" w:rsidR="00B17064" w:rsidRPr="007A6F7B" w:rsidRDefault="00B17064" w:rsidP="00042C32">
            <w:pPr>
              <w:pStyle w:val="TableParagraph"/>
              <w:spacing w:before="2"/>
              <w:ind w:left="266" w:right="306"/>
              <w:jc w:val="both"/>
              <w:rPr>
                <w:rFonts w:ascii="Arial" w:hAnsi="Arial" w:cs="Arial"/>
                <w:b/>
                <w:sz w:val="10"/>
                <w:szCs w:val="10"/>
              </w:rPr>
            </w:pPr>
          </w:p>
          <w:p w14:paraId="3245BF1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Febrero</w:t>
            </w:r>
          </w:p>
        </w:tc>
        <w:tc>
          <w:tcPr>
            <w:tcW w:w="1076" w:type="dxa"/>
            <w:shd w:val="clear" w:color="auto" w:fill="BEBEBE"/>
          </w:tcPr>
          <w:p w14:paraId="38C046D2" w14:textId="77777777" w:rsidR="00B17064" w:rsidRPr="007A6F7B" w:rsidRDefault="00B17064" w:rsidP="00042C32">
            <w:pPr>
              <w:pStyle w:val="TableParagraph"/>
              <w:ind w:left="266" w:right="306"/>
              <w:jc w:val="both"/>
              <w:rPr>
                <w:rFonts w:ascii="Arial" w:hAnsi="Arial" w:cs="Arial"/>
                <w:b/>
                <w:sz w:val="10"/>
                <w:szCs w:val="10"/>
              </w:rPr>
            </w:pPr>
          </w:p>
          <w:p w14:paraId="4369B6FD" w14:textId="77777777" w:rsidR="00B17064" w:rsidRPr="007A6F7B" w:rsidRDefault="00B17064" w:rsidP="00042C32">
            <w:pPr>
              <w:pStyle w:val="TableParagraph"/>
              <w:spacing w:before="2"/>
              <w:ind w:left="266" w:right="306"/>
              <w:jc w:val="both"/>
              <w:rPr>
                <w:rFonts w:ascii="Arial" w:hAnsi="Arial" w:cs="Arial"/>
                <w:b/>
                <w:sz w:val="10"/>
                <w:szCs w:val="10"/>
              </w:rPr>
            </w:pPr>
          </w:p>
          <w:p w14:paraId="499DD37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Marzo</w:t>
            </w:r>
          </w:p>
        </w:tc>
        <w:tc>
          <w:tcPr>
            <w:tcW w:w="1076" w:type="dxa"/>
            <w:shd w:val="clear" w:color="auto" w:fill="BEBEBE"/>
          </w:tcPr>
          <w:p w14:paraId="46C54D1F" w14:textId="77777777" w:rsidR="00B17064" w:rsidRPr="007A6F7B" w:rsidRDefault="00B17064" w:rsidP="00042C32">
            <w:pPr>
              <w:pStyle w:val="TableParagraph"/>
              <w:ind w:left="266" w:right="306"/>
              <w:jc w:val="both"/>
              <w:rPr>
                <w:rFonts w:ascii="Arial" w:hAnsi="Arial" w:cs="Arial"/>
                <w:b/>
                <w:sz w:val="10"/>
                <w:szCs w:val="10"/>
              </w:rPr>
            </w:pPr>
          </w:p>
          <w:p w14:paraId="1A2C8B83" w14:textId="77777777" w:rsidR="00B17064" w:rsidRPr="007A6F7B" w:rsidRDefault="00B17064" w:rsidP="00042C32">
            <w:pPr>
              <w:pStyle w:val="TableParagraph"/>
              <w:spacing w:before="2"/>
              <w:ind w:left="266" w:right="306"/>
              <w:jc w:val="both"/>
              <w:rPr>
                <w:rFonts w:ascii="Arial" w:hAnsi="Arial" w:cs="Arial"/>
                <w:b/>
                <w:sz w:val="10"/>
                <w:szCs w:val="10"/>
              </w:rPr>
            </w:pPr>
          </w:p>
          <w:p w14:paraId="39F0CD9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Abril</w:t>
            </w:r>
          </w:p>
        </w:tc>
        <w:tc>
          <w:tcPr>
            <w:tcW w:w="1076" w:type="dxa"/>
            <w:shd w:val="clear" w:color="auto" w:fill="BEBEBE"/>
          </w:tcPr>
          <w:p w14:paraId="660D2CF8" w14:textId="77777777" w:rsidR="00B17064" w:rsidRPr="007A6F7B" w:rsidRDefault="00B17064" w:rsidP="00042C32">
            <w:pPr>
              <w:pStyle w:val="TableParagraph"/>
              <w:ind w:left="266" w:right="306"/>
              <w:jc w:val="both"/>
              <w:rPr>
                <w:rFonts w:ascii="Arial" w:hAnsi="Arial" w:cs="Arial"/>
                <w:b/>
                <w:sz w:val="10"/>
                <w:szCs w:val="10"/>
              </w:rPr>
            </w:pPr>
          </w:p>
          <w:p w14:paraId="228308A0" w14:textId="77777777" w:rsidR="00B17064" w:rsidRPr="007A6F7B" w:rsidRDefault="00B17064" w:rsidP="00042C32">
            <w:pPr>
              <w:pStyle w:val="TableParagraph"/>
              <w:spacing w:before="2"/>
              <w:ind w:left="266" w:right="306"/>
              <w:jc w:val="both"/>
              <w:rPr>
                <w:rFonts w:ascii="Arial" w:hAnsi="Arial" w:cs="Arial"/>
                <w:b/>
                <w:sz w:val="10"/>
                <w:szCs w:val="10"/>
              </w:rPr>
            </w:pPr>
          </w:p>
          <w:p w14:paraId="17EEB67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Mayo</w:t>
            </w:r>
          </w:p>
        </w:tc>
        <w:tc>
          <w:tcPr>
            <w:tcW w:w="1141" w:type="dxa"/>
            <w:shd w:val="clear" w:color="auto" w:fill="BEBEBE"/>
          </w:tcPr>
          <w:p w14:paraId="3BDBEDD8" w14:textId="77777777" w:rsidR="00B17064" w:rsidRPr="007A6F7B" w:rsidRDefault="00B17064" w:rsidP="00042C32">
            <w:pPr>
              <w:pStyle w:val="TableParagraph"/>
              <w:ind w:left="266" w:right="306"/>
              <w:jc w:val="both"/>
              <w:rPr>
                <w:rFonts w:ascii="Arial" w:hAnsi="Arial" w:cs="Arial"/>
                <w:b/>
                <w:sz w:val="10"/>
                <w:szCs w:val="10"/>
              </w:rPr>
            </w:pPr>
          </w:p>
          <w:p w14:paraId="7F404AC9" w14:textId="77777777" w:rsidR="00B17064" w:rsidRPr="007A6F7B" w:rsidRDefault="00B17064" w:rsidP="00042C32">
            <w:pPr>
              <w:pStyle w:val="TableParagraph"/>
              <w:spacing w:before="2"/>
              <w:ind w:left="266" w:right="306"/>
              <w:jc w:val="both"/>
              <w:rPr>
                <w:rFonts w:ascii="Arial" w:hAnsi="Arial" w:cs="Arial"/>
                <w:b/>
                <w:sz w:val="10"/>
                <w:szCs w:val="10"/>
              </w:rPr>
            </w:pPr>
          </w:p>
          <w:p w14:paraId="6082009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Junio</w:t>
            </w:r>
          </w:p>
        </w:tc>
        <w:tc>
          <w:tcPr>
            <w:tcW w:w="1077" w:type="dxa"/>
            <w:shd w:val="clear" w:color="auto" w:fill="BEBEBE"/>
          </w:tcPr>
          <w:p w14:paraId="765EBA7C" w14:textId="77777777" w:rsidR="00B17064" w:rsidRPr="007A6F7B" w:rsidRDefault="00B17064" w:rsidP="00042C32">
            <w:pPr>
              <w:pStyle w:val="TableParagraph"/>
              <w:ind w:left="266" w:right="306"/>
              <w:jc w:val="both"/>
              <w:rPr>
                <w:rFonts w:ascii="Arial" w:hAnsi="Arial" w:cs="Arial"/>
                <w:b/>
                <w:sz w:val="10"/>
                <w:szCs w:val="10"/>
              </w:rPr>
            </w:pPr>
          </w:p>
          <w:p w14:paraId="2B252860" w14:textId="77777777" w:rsidR="00B17064" w:rsidRPr="007A6F7B" w:rsidRDefault="00B17064" w:rsidP="00042C32">
            <w:pPr>
              <w:pStyle w:val="TableParagraph"/>
              <w:spacing w:before="2"/>
              <w:ind w:left="266" w:right="306"/>
              <w:jc w:val="both"/>
              <w:rPr>
                <w:rFonts w:ascii="Arial" w:hAnsi="Arial" w:cs="Arial"/>
                <w:b/>
                <w:sz w:val="10"/>
                <w:szCs w:val="10"/>
              </w:rPr>
            </w:pPr>
          </w:p>
          <w:p w14:paraId="4B8AB22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Julio</w:t>
            </w:r>
          </w:p>
        </w:tc>
        <w:tc>
          <w:tcPr>
            <w:tcW w:w="1076" w:type="dxa"/>
            <w:shd w:val="clear" w:color="auto" w:fill="BEBEBE"/>
          </w:tcPr>
          <w:p w14:paraId="22E0923A" w14:textId="77777777" w:rsidR="00B17064" w:rsidRPr="007A6F7B" w:rsidRDefault="00B17064" w:rsidP="00042C32">
            <w:pPr>
              <w:pStyle w:val="TableParagraph"/>
              <w:ind w:left="266" w:right="306"/>
              <w:jc w:val="both"/>
              <w:rPr>
                <w:rFonts w:ascii="Arial" w:hAnsi="Arial" w:cs="Arial"/>
                <w:b/>
                <w:sz w:val="10"/>
                <w:szCs w:val="10"/>
              </w:rPr>
            </w:pPr>
          </w:p>
          <w:p w14:paraId="1C5686AD" w14:textId="77777777" w:rsidR="00B17064" w:rsidRPr="007A6F7B" w:rsidRDefault="00B17064" w:rsidP="00042C32">
            <w:pPr>
              <w:pStyle w:val="TableParagraph"/>
              <w:spacing w:before="2"/>
              <w:ind w:left="266" w:right="306"/>
              <w:jc w:val="both"/>
              <w:rPr>
                <w:rFonts w:ascii="Arial" w:hAnsi="Arial" w:cs="Arial"/>
                <w:b/>
                <w:sz w:val="10"/>
                <w:szCs w:val="10"/>
              </w:rPr>
            </w:pPr>
          </w:p>
          <w:p w14:paraId="3E7958E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Agosto</w:t>
            </w:r>
          </w:p>
        </w:tc>
        <w:tc>
          <w:tcPr>
            <w:tcW w:w="1076" w:type="dxa"/>
            <w:shd w:val="clear" w:color="auto" w:fill="BEBEBE"/>
          </w:tcPr>
          <w:p w14:paraId="5053E597" w14:textId="77777777" w:rsidR="00B17064" w:rsidRPr="007A6F7B" w:rsidRDefault="00B17064" w:rsidP="00042C32">
            <w:pPr>
              <w:pStyle w:val="TableParagraph"/>
              <w:ind w:left="266" w:right="306"/>
              <w:jc w:val="both"/>
              <w:rPr>
                <w:rFonts w:ascii="Arial" w:hAnsi="Arial" w:cs="Arial"/>
                <w:b/>
                <w:sz w:val="10"/>
                <w:szCs w:val="10"/>
              </w:rPr>
            </w:pPr>
          </w:p>
          <w:p w14:paraId="3D9BA5A0" w14:textId="77777777" w:rsidR="00B17064" w:rsidRPr="007A6F7B" w:rsidRDefault="00B17064" w:rsidP="00042C32">
            <w:pPr>
              <w:pStyle w:val="TableParagraph"/>
              <w:spacing w:before="2"/>
              <w:ind w:left="266" w:right="306"/>
              <w:jc w:val="both"/>
              <w:rPr>
                <w:rFonts w:ascii="Arial" w:hAnsi="Arial" w:cs="Arial"/>
                <w:b/>
                <w:sz w:val="10"/>
                <w:szCs w:val="10"/>
              </w:rPr>
            </w:pPr>
          </w:p>
          <w:p w14:paraId="172DC7D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Septiembre</w:t>
            </w:r>
          </w:p>
        </w:tc>
        <w:tc>
          <w:tcPr>
            <w:tcW w:w="1076" w:type="dxa"/>
            <w:shd w:val="clear" w:color="auto" w:fill="BEBEBE"/>
          </w:tcPr>
          <w:p w14:paraId="5257447D" w14:textId="77777777" w:rsidR="00B17064" w:rsidRPr="007A6F7B" w:rsidRDefault="00B17064" w:rsidP="00042C32">
            <w:pPr>
              <w:pStyle w:val="TableParagraph"/>
              <w:ind w:left="266" w:right="306"/>
              <w:jc w:val="both"/>
              <w:rPr>
                <w:rFonts w:ascii="Arial" w:hAnsi="Arial" w:cs="Arial"/>
                <w:b/>
                <w:sz w:val="10"/>
                <w:szCs w:val="10"/>
              </w:rPr>
            </w:pPr>
          </w:p>
          <w:p w14:paraId="78EB45A6" w14:textId="77777777" w:rsidR="00B17064" w:rsidRPr="007A6F7B" w:rsidRDefault="00B17064" w:rsidP="00042C32">
            <w:pPr>
              <w:pStyle w:val="TableParagraph"/>
              <w:spacing w:before="2"/>
              <w:ind w:left="266" w:right="306"/>
              <w:jc w:val="both"/>
              <w:rPr>
                <w:rFonts w:ascii="Arial" w:hAnsi="Arial" w:cs="Arial"/>
                <w:b/>
                <w:sz w:val="10"/>
                <w:szCs w:val="10"/>
              </w:rPr>
            </w:pPr>
          </w:p>
          <w:p w14:paraId="74DBF42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Octubre</w:t>
            </w:r>
          </w:p>
        </w:tc>
        <w:tc>
          <w:tcPr>
            <w:tcW w:w="1076" w:type="dxa"/>
            <w:shd w:val="clear" w:color="auto" w:fill="BEBEBE"/>
          </w:tcPr>
          <w:p w14:paraId="35317586" w14:textId="77777777" w:rsidR="00B17064" w:rsidRPr="007A6F7B" w:rsidRDefault="00B17064" w:rsidP="00042C32">
            <w:pPr>
              <w:pStyle w:val="TableParagraph"/>
              <w:ind w:left="266" w:right="306"/>
              <w:jc w:val="both"/>
              <w:rPr>
                <w:rFonts w:ascii="Arial" w:hAnsi="Arial" w:cs="Arial"/>
                <w:b/>
                <w:sz w:val="10"/>
                <w:szCs w:val="10"/>
              </w:rPr>
            </w:pPr>
          </w:p>
          <w:p w14:paraId="45765FEF" w14:textId="77777777" w:rsidR="00B17064" w:rsidRPr="007A6F7B" w:rsidRDefault="00B17064" w:rsidP="00042C32">
            <w:pPr>
              <w:pStyle w:val="TableParagraph"/>
              <w:spacing w:before="2"/>
              <w:ind w:left="266" w:right="306"/>
              <w:jc w:val="both"/>
              <w:rPr>
                <w:rFonts w:ascii="Arial" w:hAnsi="Arial" w:cs="Arial"/>
                <w:b/>
                <w:sz w:val="10"/>
                <w:szCs w:val="10"/>
              </w:rPr>
            </w:pPr>
          </w:p>
          <w:p w14:paraId="694B2DE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Noviembre</w:t>
            </w:r>
          </w:p>
        </w:tc>
        <w:tc>
          <w:tcPr>
            <w:tcW w:w="1080" w:type="dxa"/>
            <w:shd w:val="clear" w:color="auto" w:fill="BEBEBE"/>
          </w:tcPr>
          <w:p w14:paraId="042C440C" w14:textId="77777777" w:rsidR="00B17064" w:rsidRPr="007A6F7B" w:rsidRDefault="00B17064" w:rsidP="00042C32">
            <w:pPr>
              <w:pStyle w:val="TableParagraph"/>
              <w:ind w:left="266" w:right="306"/>
              <w:jc w:val="both"/>
              <w:rPr>
                <w:rFonts w:ascii="Arial" w:hAnsi="Arial" w:cs="Arial"/>
                <w:b/>
                <w:sz w:val="10"/>
                <w:szCs w:val="10"/>
              </w:rPr>
            </w:pPr>
          </w:p>
          <w:p w14:paraId="313B2706" w14:textId="77777777" w:rsidR="00B17064" w:rsidRPr="007A6F7B" w:rsidRDefault="00B17064" w:rsidP="00042C32">
            <w:pPr>
              <w:pStyle w:val="TableParagraph"/>
              <w:spacing w:before="2"/>
              <w:ind w:left="266" w:right="306"/>
              <w:jc w:val="both"/>
              <w:rPr>
                <w:rFonts w:ascii="Arial" w:hAnsi="Arial" w:cs="Arial"/>
                <w:b/>
                <w:sz w:val="10"/>
                <w:szCs w:val="10"/>
              </w:rPr>
            </w:pPr>
          </w:p>
          <w:p w14:paraId="4554E08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Diciembre</w:t>
            </w:r>
          </w:p>
        </w:tc>
      </w:tr>
    </w:tbl>
    <w:p w14:paraId="1A3CDC1C" w14:textId="77777777" w:rsidR="00B17064" w:rsidRPr="007A6F7B" w:rsidRDefault="00B17064" w:rsidP="00042C32">
      <w:pPr>
        <w:pStyle w:val="Textoindependiente"/>
        <w:spacing w:before="4"/>
        <w:ind w:left="266" w:right="306"/>
        <w:jc w:val="both"/>
        <w:rPr>
          <w:rFonts w:ascii="Arial" w:hAnsi="Arial" w:cs="Arial"/>
          <w:b/>
          <w:sz w:val="10"/>
          <w:szCs w:val="10"/>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573BB257" w14:textId="77777777">
        <w:trPr>
          <w:trHeight w:val="828"/>
        </w:trPr>
        <w:tc>
          <w:tcPr>
            <w:tcW w:w="2552" w:type="dxa"/>
          </w:tcPr>
          <w:p w14:paraId="2BD4DE50" w14:textId="77777777" w:rsidR="00B17064" w:rsidRPr="007A6F7B" w:rsidRDefault="00B17064" w:rsidP="00042C32">
            <w:pPr>
              <w:pStyle w:val="TableParagraph"/>
              <w:ind w:left="266" w:right="306"/>
              <w:jc w:val="both"/>
              <w:rPr>
                <w:rFonts w:ascii="Arial" w:hAnsi="Arial" w:cs="Arial"/>
                <w:b/>
                <w:sz w:val="10"/>
                <w:szCs w:val="10"/>
              </w:rPr>
            </w:pPr>
          </w:p>
          <w:p w14:paraId="2061691F" w14:textId="77777777" w:rsidR="00B17064" w:rsidRPr="007A6F7B" w:rsidRDefault="00B17064" w:rsidP="00042C32">
            <w:pPr>
              <w:pStyle w:val="TableParagraph"/>
              <w:ind w:left="266" w:right="306"/>
              <w:jc w:val="both"/>
              <w:rPr>
                <w:rFonts w:ascii="Arial" w:hAnsi="Arial" w:cs="Arial"/>
                <w:b/>
                <w:sz w:val="10"/>
                <w:szCs w:val="10"/>
              </w:rPr>
            </w:pPr>
          </w:p>
          <w:p w14:paraId="540A9DB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z w:val="10"/>
                <w:szCs w:val="10"/>
              </w:rPr>
              <w:t>CUOTAS</w:t>
            </w:r>
            <w:r w:rsidRPr="007A6F7B">
              <w:rPr>
                <w:rFonts w:ascii="Arial" w:hAnsi="Arial" w:cs="Arial"/>
                <w:b/>
                <w:spacing w:val="80"/>
                <w:w w:val="150"/>
                <w:sz w:val="10"/>
                <w:szCs w:val="10"/>
              </w:rPr>
              <w:t xml:space="preserve"> </w:t>
            </w:r>
            <w:r w:rsidRPr="007A6F7B">
              <w:rPr>
                <w:rFonts w:ascii="Arial" w:hAnsi="Arial" w:cs="Arial"/>
                <w:b/>
                <w:sz w:val="10"/>
                <w:szCs w:val="10"/>
              </w:rPr>
              <w:t>Y</w:t>
            </w:r>
            <w:r w:rsidRPr="007A6F7B">
              <w:rPr>
                <w:rFonts w:ascii="Arial" w:hAnsi="Arial" w:cs="Arial"/>
                <w:b/>
                <w:spacing w:val="80"/>
                <w:sz w:val="10"/>
                <w:szCs w:val="10"/>
              </w:rPr>
              <w:t xml:space="preserve"> </w:t>
            </w:r>
            <w:r w:rsidRPr="007A6F7B">
              <w:rPr>
                <w:rFonts w:ascii="Arial" w:hAnsi="Arial" w:cs="Arial"/>
                <w:b/>
                <w:sz w:val="10"/>
                <w:szCs w:val="10"/>
              </w:rPr>
              <w:t>APORTACIONES</w:t>
            </w:r>
            <w:r w:rsidRPr="007A6F7B">
              <w:rPr>
                <w:rFonts w:ascii="Arial" w:hAnsi="Arial" w:cs="Arial"/>
                <w:b/>
                <w:spacing w:val="80"/>
                <w:w w:val="150"/>
                <w:sz w:val="10"/>
                <w:szCs w:val="10"/>
              </w:rPr>
              <w:t xml:space="preserve"> </w:t>
            </w:r>
            <w:r w:rsidRPr="007A6F7B">
              <w:rPr>
                <w:rFonts w:ascii="Arial" w:hAnsi="Arial" w:cs="Arial"/>
                <w:b/>
                <w:sz w:val="10"/>
                <w:szCs w:val="10"/>
              </w:rPr>
              <w:t>DE</w:t>
            </w:r>
            <w:r w:rsidRPr="007A6F7B">
              <w:rPr>
                <w:rFonts w:ascii="Arial" w:hAnsi="Arial" w:cs="Arial"/>
                <w:b/>
                <w:spacing w:val="40"/>
                <w:sz w:val="10"/>
                <w:szCs w:val="10"/>
              </w:rPr>
              <w:t xml:space="preserve"> </w:t>
            </w:r>
            <w:r w:rsidRPr="007A6F7B">
              <w:rPr>
                <w:rFonts w:ascii="Arial" w:hAnsi="Arial" w:cs="Arial"/>
                <w:b/>
                <w:sz w:val="10"/>
                <w:szCs w:val="10"/>
              </w:rPr>
              <w:t>SEGURIDAD</w:t>
            </w:r>
            <w:r w:rsidRPr="007A6F7B">
              <w:rPr>
                <w:rFonts w:ascii="Arial" w:hAnsi="Arial" w:cs="Arial"/>
                <w:b/>
                <w:spacing w:val="-7"/>
                <w:sz w:val="10"/>
                <w:szCs w:val="10"/>
              </w:rPr>
              <w:t xml:space="preserve"> </w:t>
            </w:r>
            <w:r w:rsidRPr="007A6F7B">
              <w:rPr>
                <w:rFonts w:ascii="Arial" w:hAnsi="Arial" w:cs="Arial"/>
                <w:b/>
                <w:sz w:val="10"/>
                <w:szCs w:val="10"/>
              </w:rPr>
              <w:t>SOCIAL</w:t>
            </w:r>
          </w:p>
        </w:tc>
        <w:tc>
          <w:tcPr>
            <w:tcW w:w="1561" w:type="dxa"/>
          </w:tcPr>
          <w:p w14:paraId="3651F61C" w14:textId="77777777" w:rsidR="00B17064" w:rsidRPr="007A6F7B" w:rsidRDefault="00B17064" w:rsidP="00042C32">
            <w:pPr>
              <w:pStyle w:val="TableParagraph"/>
              <w:ind w:left="266" w:right="306"/>
              <w:jc w:val="both"/>
              <w:rPr>
                <w:rFonts w:ascii="Arial" w:hAnsi="Arial" w:cs="Arial"/>
                <w:b/>
                <w:sz w:val="10"/>
                <w:szCs w:val="10"/>
              </w:rPr>
            </w:pPr>
          </w:p>
          <w:p w14:paraId="015B6E96" w14:textId="77777777" w:rsidR="00B17064" w:rsidRPr="007A6F7B" w:rsidRDefault="00B17064" w:rsidP="00042C32">
            <w:pPr>
              <w:pStyle w:val="TableParagraph"/>
              <w:spacing w:before="70"/>
              <w:ind w:left="266" w:right="306"/>
              <w:jc w:val="both"/>
              <w:rPr>
                <w:rFonts w:ascii="Arial" w:hAnsi="Arial" w:cs="Arial"/>
                <w:b/>
                <w:sz w:val="10"/>
                <w:szCs w:val="10"/>
              </w:rPr>
            </w:pPr>
          </w:p>
          <w:p w14:paraId="2BAE1EE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51E33B8F" w14:textId="77777777" w:rsidR="00B17064" w:rsidRPr="007A6F7B" w:rsidRDefault="00B17064" w:rsidP="00042C32">
            <w:pPr>
              <w:pStyle w:val="TableParagraph"/>
              <w:ind w:left="266" w:right="306"/>
              <w:jc w:val="both"/>
              <w:rPr>
                <w:rFonts w:ascii="Arial" w:hAnsi="Arial" w:cs="Arial"/>
                <w:b/>
                <w:sz w:val="10"/>
                <w:szCs w:val="10"/>
              </w:rPr>
            </w:pPr>
          </w:p>
          <w:p w14:paraId="1570CD88" w14:textId="77777777" w:rsidR="00B17064" w:rsidRPr="007A6F7B" w:rsidRDefault="00B17064" w:rsidP="00042C32">
            <w:pPr>
              <w:pStyle w:val="TableParagraph"/>
              <w:spacing w:before="70"/>
              <w:ind w:left="266" w:right="306"/>
              <w:jc w:val="both"/>
              <w:rPr>
                <w:rFonts w:ascii="Arial" w:hAnsi="Arial" w:cs="Arial"/>
                <w:b/>
                <w:sz w:val="10"/>
                <w:szCs w:val="10"/>
              </w:rPr>
            </w:pPr>
          </w:p>
          <w:p w14:paraId="23899DD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141" w:type="dxa"/>
          </w:tcPr>
          <w:p w14:paraId="71792D39" w14:textId="77777777" w:rsidR="00B17064" w:rsidRPr="007A6F7B" w:rsidRDefault="00B17064" w:rsidP="00042C32">
            <w:pPr>
              <w:pStyle w:val="TableParagraph"/>
              <w:ind w:left="266" w:right="306"/>
              <w:jc w:val="both"/>
              <w:rPr>
                <w:rFonts w:ascii="Arial" w:hAnsi="Arial" w:cs="Arial"/>
                <w:b/>
                <w:sz w:val="10"/>
                <w:szCs w:val="10"/>
              </w:rPr>
            </w:pPr>
          </w:p>
          <w:p w14:paraId="50C8E808" w14:textId="77777777" w:rsidR="00B17064" w:rsidRPr="007A6F7B" w:rsidRDefault="00B17064" w:rsidP="00042C32">
            <w:pPr>
              <w:pStyle w:val="TableParagraph"/>
              <w:spacing w:before="70"/>
              <w:ind w:left="266" w:right="306"/>
              <w:jc w:val="both"/>
              <w:rPr>
                <w:rFonts w:ascii="Arial" w:hAnsi="Arial" w:cs="Arial"/>
                <w:b/>
                <w:sz w:val="10"/>
                <w:szCs w:val="10"/>
              </w:rPr>
            </w:pPr>
          </w:p>
          <w:p w14:paraId="467A4C5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5CD0038B" w14:textId="77777777" w:rsidR="00B17064" w:rsidRPr="007A6F7B" w:rsidRDefault="00B17064" w:rsidP="00042C32">
            <w:pPr>
              <w:pStyle w:val="TableParagraph"/>
              <w:ind w:left="266" w:right="306"/>
              <w:jc w:val="both"/>
              <w:rPr>
                <w:rFonts w:ascii="Arial" w:hAnsi="Arial" w:cs="Arial"/>
                <w:b/>
                <w:sz w:val="10"/>
                <w:szCs w:val="10"/>
              </w:rPr>
            </w:pPr>
          </w:p>
          <w:p w14:paraId="3324C616" w14:textId="77777777" w:rsidR="00B17064" w:rsidRPr="007A6F7B" w:rsidRDefault="00B17064" w:rsidP="00042C32">
            <w:pPr>
              <w:pStyle w:val="TableParagraph"/>
              <w:spacing w:before="70"/>
              <w:ind w:left="266" w:right="306"/>
              <w:jc w:val="both"/>
              <w:rPr>
                <w:rFonts w:ascii="Arial" w:hAnsi="Arial" w:cs="Arial"/>
                <w:b/>
                <w:sz w:val="10"/>
                <w:szCs w:val="10"/>
              </w:rPr>
            </w:pPr>
          </w:p>
          <w:p w14:paraId="24D0049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5B4E1E4D" w14:textId="77777777" w:rsidR="00B17064" w:rsidRPr="007A6F7B" w:rsidRDefault="00B17064" w:rsidP="00042C32">
            <w:pPr>
              <w:pStyle w:val="TableParagraph"/>
              <w:ind w:left="266" w:right="306"/>
              <w:jc w:val="both"/>
              <w:rPr>
                <w:rFonts w:ascii="Arial" w:hAnsi="Arial" w:cs="Arial"/>
                <w:b/>
                <w:sz w:val="10"/>
                <w:szCs w:val="10"/>
              </w:rPr>
            </w:pPr>
          </w:p>
          <w:p w14:paraId="5EED684E" w14:textId="77777777" w:rsidR="00B17064" w:rsidRPr="007A6F7B" w:rsidRDefault="00B17064" w:rsidP="00042C32">
            <w:pPr>
              <w:pStyle w:val="TableParagraph"/>
              <w:spacing w:before="70"/>
              <w:ind w:left="266" w:right="306"/>
              <w:jc w:val="both"/>
              <w:rPr>
                <w:rFonts w:ascii="Arial" w:hAnsi="Arial" w:cs="Arial"/>
                <w:b/>
                <w:sz w:val="10"/>
                <w:szCs w:val="10"/>
              </w:rPr>
            </w:pPr>
          </w:p>
          <w:p w14:paraId="54C76D9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01C46AB1" w14:textId="77777777" w:rsidR="00B17064" w:rsidRPr="007A6F7B" w:rsidRDefault="00B17064" w:rsidP="00042C32">
            <w:pPr>
              <w:pStyle w:val="TableParagraph"/>
              <w:ind w:left="266" w:right="306"/>
              <w:jc w:val="both"/>
              <w:rPr>
                <w:rFonts w:ascii="Arial" w:hAnsi="Arial" w:cs="Arial"/>
                <w:b/>
                <w:sz w:val="10"/>
                <w:szCs w:val="10"/>
              </w:rPr>
            </w:pPr>
          </w:p>
          <w:p w14:paraId="673DAF30" w14:textId="77777777" w:rsidR="00B17064" w:rsidRPr="007A6F7B" w:rsidRDefault="00B17064" w:rsidP="00042C32">
            <w:pPr>
              <w:pStyle w:val="TableParagraph"/>
              <w:spacing w:before="70"/>
              <w:ind w:left="266" w:right="306"/>
              <w:jc w:val="both"/>
              <w:rPr>
                <w:rFonts w:ascii="Arial" w:hAnsi="Arial" w:cs="Arial"/>
                <w:b/>
                <w:sz w:val="10"/>
                <w:szCs w:val="10"/>
              </w:rPr>
            </w:pPr>
          </w:p>
          <w:p w14:paraId="4476A8B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141" w:type="dxa"/>
          </w:tcPr>
          <w:p w14:paraId="1732807F" w14:textId="77777777" w:rsidR="00B17064" w:rsidRPr="007A6F7B" w:rsidRDefault="00B17064" w:rsidP="00042C32">
            <w:pPr>
              <w:pStyle w:val="TableParagraph"/>
              <w:ind w:left="266" w:right="306"/>
              <w:jc w:val="both"/>
              <w:rPr>
                <w:rFonts w:ascii="Arial" w:hAnsi="Arial" w:cs="Arial"/>
                <w:b/>
                <w:sz w:val="10"/>
                <w:szCs w:val="10"/>
              </w:rPr>
            </w:pPr>
          </w:p>
          <w:p w14:paraId="077834B9" w14:textId="77777777" w:rsidR="00B17064" w:rsidRPr="007A6F7B" w:rsidRDefault="00B17064" w:rsidP="00042C32">
            <w:pPr>
              <w:pStyle w:val="TableParagraph"/>
              <w:spacing w:before="70"/>
              <w:ind w:left="266" w:right="306"/>
              <w:jc w:val="both"/>
              <w:rPr>
                <w:rFonts w:ascii="Arial" w:hAnsi="Arial" w:cs="Arial"/>
                <w:b/>
                <w:sz w:val="10"/>
                <w:szCs w:val="10"/>
              </w:rPr>
            </w:pPr>
          </w:p>
          <w:p w14:paraId="298B539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7" w:type="dxa"/>
          </w:tcPr>
          <w:p w14:paraId="61133633" w14:textId="77777777" w:rsidR="00B17064" w:rsidRPr="007A6F7B" w:rsidRDefault="00B17064" w:rsidP="00042C32">
            <w:pPr>
              <w:pStyle w:val="TableParagraph"/>
              <w:ind w:left="266" w:right="306"/>
              <w:jc w:val="both"/>
              <w:rPr>
                <w:rFonts w:ascii="Arial" w:hAnsi="Arial" w:cs="Arial"/>
                <w:b/>
                <w:sz w:val="10"/>
                <w:szCs w:val="10"/>
              </w:rPr>
            </w:pPr>
          </w:p>
          <w:p w14:paraId="39133B03" w14:textId="77777777" w:rsidR="00B17064" w:rsidRPr="007A6F7B" w:rsidRDefault="00B17064" w:rsidP="00042C32">
            <w:pPr>
              <w:pStyle w:val="TableParagraph"/>
              <w:spacing w:before="70"/>
              <w:ind w:left="266" w:right="306"/>
              <w:jc w:val="both"/>
              <w:rPr>
                <w:rFonts w:ascii="Arial" w:hAnsi="Arial" w:cs="Arial"/>
                <w:b/>
                <w:sz w:val="10"/>
                <w:szCs w:val="10"/>
              </w:rPr>
            </w:pPr>
          </w:p>
          <w:p w14:paraId="31CBBEE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706865F5" w14:textId="77777777" w:rsidR="00B17064" w:rsidRPr="007A6F7B" w:rsidRDefault="00B17064" w:rsidP="00042C32">
            <w:pPr>
              <w:pStyle w:val="TableParagraph"/>
              <w:ind w:left="266" w:right="306"/>
              <w:jc w:val="both"/>
              <w:rPr>
                <w:rFonts w:ascii="Arial" w:hAnsi="Arial" w:cs="Arial"/>
                <w:b/>
                <w:sz w:val="10"/>
                <w:szCs w:val="10"/>
              </w:rPr>
            </w:pPr>
          </w:p>
          <w:p w14:paraId="701C5C5D" w14:textId="77777777" w:rsidR="00B17064" w:rsidRPr="007A6F7B" w:rsidRDefault="00B17064" w:rsidP="00042C32">
            <w:pPr>
              <w:pStyle w:val="TableParagraph"/>
              <w:spacing w:before="70"/>
              <w:ind w:left="266" w:right="306"/>
              <w:jc w:val="both"/>
              <w:rPr>
                <w:rFonts w:ascii="Arial" w:hAnsi="Arial" w:cs="Arial"/>
                <w:b/>
                <w:sz w:val="10"/>
                <w:szCs w:val="10"/>
              </w:rPr>
            </w:pPr>
          </w:p>
          <w:p w14:paraId="0B105F7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0E2A04B6" w14:textId="77777777" w:rsidR="00B17064" w:rsidRPr="007A6F7B" w:rsidRDefault="00B17064" w:rsidP="00042C32">
            <w:pPr>
              <w:pStyle w:val="TableParagraph"/>
              <w:ind w:left="266" w:right="306"/>
              <w:jc w:val="both"/>
              <w:rPr>
                <w:rFonts w:ascii="Arial" w:hAnsi="Arial" w:cs="Arial"/>
                <w:b/>
                <w:sz w:val="10"/>
                <w:szCs w:val="10"/>
              </w:rPr>
            </w:pPr>
          </w:p>
          <w:p w14:paraId="7D03765B" w14:textId="77777777" w:rsidR="00B17064" w:rsidRPr="007A6F7B" w:rsidRDefault="00B17064" w:rsidP="00042C32">
            <w:pPr>
              <w:pStyle w:val="TableParagraph"/>
              <w:spacing w:before="70"/>
              <w:ind w:left="266" w:right="306"/>
              <w:jc w:val="both"/>
              <w:rPr>
                <w:rFonts w:ascii="Arial" w:hAnsi="Arial" w:cs="Arial"/>
                <w:b/>
                <w:sz w:val="10"/>
                <w:szCs w:val="10"/>
              </w:rPr>
            </w:pPr>
          </w:p>
          <w:p w14:paraId="08E082C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28053680" w14:textId="77777777" w:rsidR="00B17064" w:rsidRPr="007A6F7B" w:rsidRDefault="00B17064" w:rsidP="00042C32">
            <w:pPr>
              <w:pStyle w:val="TableParagraph"/>
              <w:ind w:left="266" w:right="306"/>
              <w:jc w:val="both"/>
              <w:rPr>
                <w:rFonts w:ascii="Arial" w:hAnsi="Arial" w:cs="Arial"/>
                <w:b/>
                <w:sz w:val="10"/>
                <w:szCs w:val="10"/>
              </w:rPr>
            </w:pPr>
          </w:p>
          <w:p w14:paraId="6B08A729" w14:textId="77777777" w:rsidR="00B17064" w:rsidRPr="007A6F7B" w:rsidRDefault="00B17064" w:rsidP="00042C32">
            <w:pPr>
              <w:pStyle w:val="TableParagraph"/>
              <w:spacing w:before="70"/>
              <w:ind w:left="266" w:right="306"/>
              <w:jc w:val="both"/>
              <w:rPr>
                <w:rFonts w:ascii="Arial" w:hAnsi="Arial" w:cs="Arial"/>
                <w:b/>
                <w:sz w:val="10"/>
                <w:szCs w:val="10"/>
              </w:rPr>
            </w:pPr>
          </w:p>
          <w:p w14:paraId="4601C7D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4D5CEF0E" w14:textId="77777777" w:rsidR="00B17064" w:rsidRPr="007A6F7B" w:rsidRDefault="00B17064" w:rsidP="00042C32">
            <w:pPr>
              <w:pStyle w:val="TableParagraph"/>
              <w:ind w:left="266" w:right="306"/>
              <w:jc w:val="both"/>
              <w:rPr>
                <w:rFonts w:ascii="Arial" w:hAnsi="Arial" w:cs="Arial"/>
                <w:b/>
                <w:sz w:val="10"/>
                <w:szCs w:val="10"/>
              </w:rPr>
            </w:pPr>
          </w:p>
          <w:p w14:paraId="014BC568" w14:textId="77777777" w:rsidR="00B17064" w:rsidRPr="007A6F7B" w:rsidRDefault="00B17064" w:rsidP="00042C32">
            <w:pPr>
              <w:pStyle w:val="TableParagraph"/>
              <w:spacing w:before="70"/>
              <w:ind w:left="266" w:right="306"/>
              <w:jc w:val="both"/>
              <w:rPr>
                <w:rFonts w:ascii="Arial" w:hAnsi="Arial" w:cs="Arial"/>
                <w:b/>
                <w:sz w:val="10"/>
                <w:szCs w:val="10"/>
              </w:rPr>
            </w:pPr>
          </w:p>
          <w:p w14:paraId="52E0C7A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80" w:type="dxa"/>
          </w:tcPr>
          <w:p w14:paraId="145907BA" w14:textId="77777777" w:rsidR="00B17064" w:rsidRPr="007A6F7B" w:rsidRDefault="00B17064" w:rsidP="00042C32">
            <w:pPr>
              <w:pStyle w:val="TableParagraph"/>
              <w:ind w:left="266" w:right="306"/>
              <w:jc w:val="both"/>
              <w:rPr>
                <w:rFonts w:ascii="Arial" w:hAnsi="Arial" w:cs="Arial"/>
                <w:b/>
                <w:sz w:val="10"/>
                <w:szCs w:val="10"/>
              </w:rPr>
            </w:pPr>
          </w:p>
          <w:p w14:paraId="368A1B46" w14:textId="77777777" w:rsidR="00B17064" w:rsidRPr="007A6F7B" w:rsidRDefault="00B17064" w:rsidP="00042C32">
            <w:pPr>
              <w:pStyle w:val="TableParagraph"/>
              <w:spacing w:before="70"/>
              <w:ind w:left="266" w:right="306"/>
              <w:jc w:val="both"/>
              <w:rPr>
                <w:rFonts w:ascii="Arial" w:hAnsi="Arial" w:cs="Arial"/>
                <w:b/>
                <w:sz w:val="10"/>
                <w:szCs w:val="10"/>
              </w:rPr>
            </w:pPr>
          </w:p>
          <w:p w14:paraId="6B4528D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r>
      <w:tr w:rsidR="00B17064" w:rsidRPr="007A6F7B" w14:paraId="544E32A4" w14:textId="77777777">
        <w:trPr>
          <w:trHeight w:val="443"/>
        </w:trPr>
        <w:tc>
          <w:tcPr>
            <w:tcW w:w="2552" w:type="dxa"/>
          </w:tcPr>
          <w:p w14:paraId="28359A55" w14:textId="77777777" w:rsidR="00B17064" w:rsidRPr="007A6F7B" w:rsidRDefault="00000000" w:rsidP="00042C32">
            <w:pPr>
              <w:pStyle w:val="TableParagraph"/>
              <w:tabs>
                <w:tab w:val="left" w:pos="1182"/>
                <w:tab w:val="left" w:pos="2350"/>
              </w:tabs>
              <w:spacing w:before="84"/>
              <w:ind w:left="266" w:right="306"/>
              <w:jc w:val="both"/>
              <w:rPr>
                <w:rFonts w:ascii="Arial" w:hAnsi="Arial" w:cs="Arial"/>
                <w:sz w:val="10"/>
                <w:szCs w:val="10"/>
              </w:rPr>
            </w:pPr>
            <w:r w:rsidRPr="007A6F7B">
              <w:rPr>
                <w:rFonts w:ascii="Arial" w:hAnsi="Arial" w:cs="Arial"/>
                <w:spacing w:val="-2"/>
                <w:sz w:val="10"/>
                <w:szCs w:val="10"/>
              </w:rPr>
              <w:t>Cuotas</w:t>
            </w:r>
            <w:r w:rsidRPr="007A6F7B">
              <w:rPr>
                <w:rFonts w:ascii="Arial" w:hAnsi="Arial" w:cs="Arial"/>
                <w:sz w:val="10"/>
                <w:szCs w:val="10"/>
              </w:rPr>
              <w:tab/>
              <w:t>y</w:t>
            </w:r>
            <w:r w:rsidRPr="007A6F7B">
              <w:rPr>
                <w:rFonts w:ascii="Arial" w:hAnsi="Arial" w:cs="Arial"/>
                <w:spacing w:val="80"/>
                <w:w w:val="150"/>
                <w:sz w:val="10"/>
                <w:szCs w:val="10"/>
              </w:rPr>
              <w:t xml:space="preserve"> </w:t>
            </w:r>
            <w:r w:rsidRPr="007A6F7B">
              <w:rPr>
                <w:rFonts w:ascii="Arial" w:hAnsi="Arial" w:cs="Arial"/>
                <w:sz w:val="10"/>
                <w:szCs w:val="10"/>
              </w:rPr>
              <w:t>Aportaciones</w:t>
            </w:r>
            <w:r w:rsidRPr="007A6F7B">
              <w:rPr>
                <w:rFonts w:ascii="Arial" w:hAnsi="Arial" w:cs="Arial"/>
                <w:sz w:val="10"/>
                <w:szCs w:val="10"/>
              </w:rPr>
              <w:tab/>
            </w:r>
            <w:r w:rsidRPr="007A6F7B">
              <w:rPr>
                <w:rFonts w:ascii="Arial" w:hAnsi="Arial" w:cs="Arial"/>
                <w:spacing w:val="-6"/>
                <w:sz w:val="10"/>
                <w:szCs w:val="10"/>
              </w:rPr>
              <w:t>de</w:t>
            </w:r>
            <w:r w:rsidRPr="007A6F7B">
              <w:rPr>
                <w:rFonts w:ascii="Arial" w:hAnsi="Arial" w:cs="Arial"/>
                <w:spacing w:val="40"/>
                <w:sz w:val="10"/>
                <w:szCs w:val="10"/>
              </w:rPr>
              <w:t xml:space="preserve"> </w:t>
            </w:r>
            <w:r w:rsidRPr="007A6F7B">
              <w:rPr>
                <w:rFonts w:ascii="Arial" w:hAnsi="Arial" w:cs="Arial"/>
                <w:sz w:val="10"/>
                <w:szCs w:val="10"/>
              </w:rPr>
              <w:t>Seguridad</w:t>
            </w:r>
            <w:r w:rsidRPr="007A6F7B">
              <w:rPr>
                <w:rFonts w:ascii="Arial" w:hAnsi="Arial" w:cs="Arial"/>
                <w:spacing w:val="-7"/>
                <w:sz w:val="10"/>
                <w:szCs w:val="10"/>
              </w:rPr>
              <w:t xml:space="preserve"> </w:t>
            </w:r>
            <w:r w:rsidRPr="007A6F7B">
              <w:rPr>
                <w:rFonts w:ascii="Arial" w:hAnsi="Arial" w:cs="Arial"/>
                <w:sz w:val="10"/>
                <w:szCs w:val="10"/>
              </w:rPr>
              <w:t>Social</w:t>
            </w:r>
          </w:p>
        </w:tc>
        <w:tc>
          <w:tcPr>
            <w:tcW w:w="1561" w:type="dxa"/>
          </w:tcPr>
          <w:p w14:paraId="2B6E89D8" w14:textId="77777777" w:rsidR="00B17064" w:rsidRPr="007A6F7B" w:rsidRDefault="00B17064" w:rsidP="00042C32">
            <w:pPr>
              <w:pStyle w:val="TableParagraph"/>
              <w:spacing w:before="15"/>
              <w:ind w:left="266" w:right="306"/>
              <w:jc w:val="both"/>
              <w:rPr>
                <w:rFonts w:ascii="Arial" w:hAnsi="Arial" w:cs="Arial"/>
                <w:b/>
                <w:sz w:val="10"/>
                <w:szCs w:val="10"/>
              </w:rPr>
            </w:pPr>
          </w:p>
          <w:p w14:paraId="4AAAEA9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19F5F1B5" w14:textId="77777777" w:rsidR="00B17064" w:rsidRPr="007A6F7B" w:rsidRDefault="00B17064" w:rsidP="00042C32">
            <w:pPr>
              <w:pStyle w:val="TableParagraph"/>
              <w:spacing w:before="15"/>
              <w:ind w:left="266" w:right="306"/>
              <w:jc w:val="both"/>
              <w:rPr>
                <w:rFonts w:ascii="Arial" w:hAnsi="Arial" w:cs="Arial"/>
                <w:b/>
                <w:sz w:val="10"/>
                <w:szCs w:val="10"/>
              </w:rPr>
            </w:pPr>
          </w:p>
          <w:p w14:paraId="0B465A3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25009374" w14:textId="77777777" w:rsidR="00B17064" w:rsidRPr="007A6F7B" w:rsidRDefault="00B17064" w:rsidP="00042C32">
            <w:pPr>
              <w:pStyle w:val="TableParagraph"/>
              <w:spacing w:before="15"/>
              <w:ind w:left="266" w:right="306"/>
              <w:jc w:val="both"/>
              <w:rPr>
                <w:rFonts w:ascii="Arial" w:hAnsi="Arial" w:cs="Arial"/>
                <w:b/>
                <w:sz w:val="10"/>
                <w:szCs w:val="10"/>
              </w:rPr>
            </w:pPr>
          </w:p>
          <w:p w14:paraId="222592F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16832489" w14:textId="77777777" w:rsidR="00B17064" w:rsidRPr="007A6F7B" w:rsidRDefault="00B17064" w:rsidP="00042C32">
            <w:pPr>
              <w:pStyle w:val="TableParagraph"/>
              <w:spacing w:before="15"/>
              <w:ind w:left="266" w:right="306"/>
              <w:jc w:val="both"/>
              <w:rPr>
                <w:rFonts w:ascii="Arial" w:hAnsi="Arial" w:cs="Arial"/>
                <w:b/>
                <w:sz w:val="10"/>
                <w:szCs w:val="10"/>
              </w:rPr>
            </w:pPr>
          </w:p>
          <w:p w14:paraId="401D4E5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3F53771C" w14:textId="77777777" w:rsidR="00B17064" w:rsidRPr="007A6F7B" w:rsidRDefault="00B17064" w:rsidP="00042C32">
            <w:pPr>
              <w:pStyle w:val="TableParagraph"/>
              <w:spacing w:before="15"/>
              <w:ind w:left="266" w:right="306"/>
              <w:jc w:val="both"/>
              <w:rPr>
                <w:rFonts w:ascii="Arial" w:hAnsi="Arial" w:cs="Arial"/>
                <w:b/>
                <w:sz w:val="10"/>
                <w:szCs w:val="10"/>
              </w:rPr>
            </w:pPr>
          </w:p>
          <w:p w14:paraId="000D51A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1A023D66" w14:textId="77777777" w:rsidR="00B17064" w:rsidRPr="007A6F7B" w:rsidRDefault="00B17064" w:rsidP="00042C32">
            <w:pPr>
              <w:pStyle w:val="TableParagraph"/>
              <w:spacing w:before="15"/>
              <w:ind w:left="266" w:right="306"/>
              <w:jc w:val="both"/>
              <w:rPr>
                <w:rFonts w:ascii="Arial" w:hAnsi="Arial" w:cs="Arial"/>
                <w:b/>
                <w:sz w:val="10"/>
                <w:szCs w:val="10"/>
              </w:rPr>
            </w:pPr>
          </w:p>
          <w:p w14:paraId="62FA41B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35B7811C" w14:textId="77777777" w:rsidR="00B17064" w:rsidRPr="007A6F7B" w:rsidRDefault="00B17064" w:rsidP="00042C32">
            <w:pPr>
              <w:pStyle w:val="TableParagraph"/>
              <w:spacing w:before="15"/>
              <w:ind w:left="266" w:right="306"/>
              <w:jc w:val="both"/>
              <w:rPr>
                <w:rFonts w:ascii="Arial" w:hAnsi="Arial" w:cs="Arial"/>
                <w:b/>
                <w:sz w:val="10"/>
                <w:szCs w:val="10"/>
              </w:rPr>
            </w:pPr>
          </w:p>
          <w:p w14:paraId="5BE0D3F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7" w:type="dxa"/>
          </w:tcPr>
          <w:p w14:paraId="5B302E1A" w14:textId="77777777" w:rsidR="00B17064" w:rsidRPr="007A6F7B" w:rsidRDefault="00B17064" w:rsidP="00042C32">
            <w:pPr>
              <w:pStyle w:val="TableParagraph"/>
              <w:spacing w:before="15"/>
              <w:ind w:left="266" w:right="306"/>
              <w:jc w:val="both"/>
              <w:rPr>
                <w:rFonts w:ascii="Arial" w:hAnsi="Arial" w:cs="Arial"/>
                <w:b/>
                <w:sz w:val="10"/>
                <w:szCs w:val="10"/>
              </w:rPr>
            </w:pPr>
          </w:p>
          <w:p w14:paraId="62657BF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6A5117AE" w14:textId="77777777" w:rsidR="00B17064" w:rsidRPr="007A6F7B" w:rsidRDefault="00B17064" w:rsidP="00042C32">
            <w:pPr>
              <w:pStyle w:val="TableParagraph"/>
              <w:spacing w:before="15"/>
              <w:ind w:left="266" w:right="306"/>
              <w:jc w:val="both"/>
              <w:rPr>
                <w:rFonts w:ascii="Arial" w:hAnsi="Arial" w:cs="Arial"/>
                <w:b/>
                <w:sz w:val="10"/>
                <w:szCs w:val="10"/>
              </w:rPr>
            </w:pPr>
          </w:p>
          <w:p w14:paraId="4406587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427C7013" w14:textId="77777777" w:rsidR="00B17064" w:rsidRPr="007A6F7B" w:rsidRDefault="00B17064" w:rsidP="00042C32">
            <w:pPr>
              <w:pStyle w:val="TableParagraph"/>
              <w:spacing w:before="15"/>
              <w:ind w:left="266" w:right="306"/>
              <w:jc w:val="both"/>
              <w:rPr>
                <w:rFonts w:ascii="Arial" w:hAnsi="Arial" w:cs="Arial"/>
                <w:b/>
                <w:sz w:val="10"/>
                <w:szCs w:val="10"/>
              </w:rPr>
            </w:pPr>
          </w:p>
          <w:p w14:paraId="3AE44E2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63966842" w14:textId="77777777" w:rsidR="00B17064" w:rsidRPr="007A6F7B" w:rsidRDefault="00B17064" w:rsidP="00042C32">
            <w:pPr>
              <w:pStyle w:val="TableParagraph"/>
              <w:spacing w:before="15"/>
              <w:ind w:left="266" w:right="306"/>
              <w:jc w:val="both"/>
              <w:rPr>
                <w:rFonts w:ascii="Arial" w:hAnsi="Arial" w:cs="Arial"/>
                <w:b/>
                <w:sz w:val="10"/>
                <w:szCs w:val="10"/>
              </w:rPr>
            </w:pPr>
          </w:p>
          <w:p w14:paraId="1C2A9A2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2967718D" w14:textId="77777777" w:rsidR="00B17064" w:rsidRPr="007A6F7B" w:rsidRDefault="00B17064" w:rsidP="00042C32">
            <w:pPr>
              <w:pStyle w:val="TableParagraph"/>
              <w:spacing w:before="15"/>
              <w:ind w:left="266" w:right="306"/>
              <w:jc w:val="both"/>
              <w:rPr>
                <w:rFonts w:ascii="Arial" w:hAnsi="Arial" w:cs="Arial"/>
                <w:b/>
                <w:sz w:val="10"/>
                <w:szCs w:val="10"/>
              </w:rPr>
            </w:pPr>
          </w:p>
          <w:p w14:paraId="007C035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80" w:type="dxa"/>
          </w:tcPr>
          <w:p w14:paraId="309907A2" w14:textId="77777777" w:rsidR="00B17064" w:rsidRPr="007A6F7B" w:rsidRDefault="00B17064" w:rsidP="00042C32">
            <w:pPr>
              <w:pStyle w:val="TableParagraph"/>
              <w:spacing w:before="15"/>
              <w:ind w:left="266" w:right="306"/>
              <w:jc w:val="both"/>
              <w:rPr>
                <w:rFonts w:ascii="Arial" w:hAnsi="Arial" w:cs="Arial"/>
                <w:b/>
                <w:sz w:val="10"/>
                <w:szCs w:val="10"/>
              </w:rPr>
            </w:pPr>
          </w:p>
          <w:p w14:paraId="79C6A25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r>
      <w:tr w:rsidR="00B17064" w:rsidRPr="007A6F7B" w14:paraId="3F0D82BC" w14:textId="77777777">
        <w:trPr>
          <w:trHeight w:val="165"/>
        </w:trPr>
        <w:tc>
          <w:tcPr>
            <w:tcW w:w="17160" w:type="dxa"/>
            <w:gridSpan w:val="14"/>
            <w:tcBorders>
              <w:right w:val="nil"/>
            </w:tcBorders>
          </w:tcPr>
          <w:p w14:paraId="56F98FC6" w14:textId="77777777" w:rsidR="00B17064" w:rsidRPr="007A6F7B" w:rsidRDefault="00B17064" w:rsidP="00042C32">
            <w:pPr>
              <w:pStyle w:val="TableParagraph"/>
              <w:ind w:left="266" w:right="306"/>
              <w:jc w:val="both"/>
              <w:rPr>
                <w:rFonts w:ascii="Arial" w:hAnsi="Arial" w:cs="Arial"/>
                <w:sz w:val="10"/>
                <w:szCs w:val="10"/>
              </w:rPr>
            </w:pPr>
          </w:p>
        </w:tc>
      </w:tr>
      <w:tr w:rsidR="00B17064" w:rsidRPr="007A6F7B" w14:paraId="2A10C01E" w14:textId="77777777">
        <w:trPr>
          <w:trHeight w:val="491"/>
        </w:trPr>
        <w:tc>
          <w:tcPr>
            <w:tcW w:w="2552" w:type="dxa"/>
          </w:tcPr>
          <w:p w14:paraId="045D3E0B" w14:textId="77777777" w:rsidR="00B17064" w:rsidRPr="007A6F7B" w:rsidRDefault="00B17064" w:rsidP="00042C32">
            <w:pPr>
              <w:pStyle w:val="TableParagraph"/>
              <w:spacing w:before="39"/>
              <w:ind w:left="266" w:right="306"/>
              <w:jc w:val="both"/>
              <w:rPr>
                <w:rFonts w:ascii="Arial" w:hAnsi="Arial" w:cs="Arial"/>
                <w:b/>
                <w:sz w:val="10"/>
                <w:szCs w:val="10"/>
              </w:rPr>
            </w:pPr>
          </w:p>
          <w:p w14:paraId="0821D40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z w:val="10"/>
                <w:szCs w:val="10"/>
              </w:rPr>
              <w:t>CONTRIBUCIONES</w:t>
            </w:r>
            <w:r w:rsidRPr="007A6F7B">
              <w:rPr>
                <w:rFonts w:ascii="Arial" w:hAnsi="Arial" w:cs="Arial"/>
                <w:b/>
                <w:spacing w:val="-4"/>
                <w:sz w:val="10"/>
                <w:szCs w:val="10"/>
              </w:rPr>
              <w:t xml:space="preserve"> </w:t>
            </w:r>
            <w:r w:rsidRPr="007A6F7B">
              <w:rPr>
                <w:rFonts w:ascii="Arial" w:hAnsi="Arial" w:cs="Arial"/>
                <w:b/>
                <w:sz w:val="10"/>
                <w:szCs w:val="10"/>
              </w:rPr>
              <w:t>DE</w:t>
            </w:r>
            <w:r w:rsidRPr="007A6F7B">
              <w:rPr>
                <w:rFonts w:ascii="Arial" w:hAnsi="Arial" w:cs="Arial"/>
                <w:b/>
                <w:spacing w:val="-3"/>
                <w:sz w:val="10"/>
                <w:szCs w:val="10"/>
              </w:rPr>
              <w:t xml:space="preserve"> </w:t>
            </w:r>
            <w:r w:rsidRPr="007A6F7B">
              <w:rPr>
                <w:rFonts w:ascii="Arial" w:hAnsi="Arial" w:cs="Arial"/>
                <w:b/>
                <w:spacing w:val="-2"/>
                <w:sz w:val="10"/>
                <w:szCs w:val="10"/>
              </w:rPr>
              <w:t>MEJORAS</w:t>
            </w:r>
          </w:p>
        </w:tc>
        <w:tc>
          <w:tcPr>
            <w:tcW w:w="1561" w:type="dxa"/>
          </w:tcPr>
          <w:p w14:paraId="14CF2A6B" w14:textId="77777777" w:rsidR="00B17064" w:rsidRPr="007A6F7B" w:rsidRDefault="00B17064" w:rsidP="00042C32">
            <w:pPr>
              <w:pStyle w:val="TableParagraph"/>
              <w:spacing w:before="39"/>
              <w:ind w:left="266" w:right="306"/>
              <w:jc w:val="both"/>
              <w:rPr>
                <w:rFonts w:ascii="Arial" w:hAnsi="Arial" w:cs="Arial"/>
                <w:b/>
                <w:sz w:val="10"/>
                <w:szCs w:val="10"/>
              </w:rPr>
            </w:pPr>
          </w:p>
          <w:p w14:paraId="6A9B0E9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598C31F0" w14:textId="77777777" w:rsidR="00B17064" w:rsidRPr="007A6F7B" w:rsidRDefault="00B17064" w:rsidP="00042C32">
            <w:pPr>
              <w:pStyle w:val="TableParagraph"/>
              <w:spacing w:before="39"/>
              <w:ind w:left="266" w:right="306"/>
              <w:jc w:val="both"/>
              <w:rPr>
                <w:rFonts w:ascii="Arial" w:hAnsi="Arial" w:cs="Arial"/>
                <w:b/>
                <w:sz w:val="10"/>
                <w:szCs w:val="10"/>
              </w:rPr>
            </w:pPr>
          </w:p>
          <w:p w14:paraId="7264B80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141" w:type="dxa"/>
          </w:tcPr>
          <w:p w14:paraId="1CF4B757" w14:textId="77777777" w:rsidR="00B17064" w:rsidRPr="007A6F7B" w:rsidRDefault="00B17064" w:rsidP="00042C32">
            <w:pPr>
              <w:pStyle w:val="TableParagraph"/>
              <w:spacing w:before="39"/>
              <w:ind w:left="266" w:right="306"/>
              <w:jc w:val="both"/>
              <w:rPr>
                <w:rFonts w:ascii="Arial" w:hAnsi="Arial" w:cs="Arial"/>
                <w:b/>
                <w:sz w:val="10"/>
                <w:szCs w:val="10"/>
              </w:rPr>
            </w:pPr>
          </w:p>
          <w:p w14:paraId="732A538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39D25FF8" w14:textId="77777777" w:rsidR="00B17064" w:rsidRPr="007A6F7B" w:rsidRDefault="00B17064" w:rsidP="00042C32">
            <w:pPr>
              <w:pStyle w:val="TableParagraph"/>
              <w:spacing w:before="39"/>
              <w:ind w:left="266" w:right="306"/>
              <w:jc w:val="both"/>
              <w:rPr>
                <w:rFonts w:ascii="Arial" w:hAnsi="Arial" w:cs="Arial"/>
                <w:b/>
                <w:sz w:val="10"/>
                <w:szCs w:val="10"/>
              </w:rPr>
            </w:pPr>
          </w:p>
          <w:p w14:paraId="56B87A5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7E3A6638" w14:textId="77777777" w:rsidR="00B17064" w:rsidRPr="007A6F7B" w:rsidRDefault="00B17064" w:rsidP="00042C32">
            <w:pPr>
              <w:pStyle w:val="TableParagraph"/>
              <w:spacing w:before="39"/>
              <w:ind w:left="266" w:right="306"/>
              <w:jc w:val="both"/>
              <w:rPr>
                <w:rFonts w:ascii="Arial" w:hAnsi="Arial" w:cs="Arial"/>
                <w:b/>
                <w:sz w:val="10"/>
                <w:szCs w:val="10"/>
              </w:rPr>
            </w:pPr>
          </w:p>
          <w:p w14:paraId="217073E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721AF447" w14:textId="77777777" w:rsidR="00B17064" w:rsidRPr="007A6F7B" w:rsidRDefault="00B17064" w:rsidP="00042C32">
            <w:pPr>
              <w:pStyle w:val="TableParagraph"/>
              <w:spacing w:before="39"/>
              <w:ind w:left="266" w:right="306"/>
              <w:jc w:val="both"/>
              <w:rPr>
                <w:rFonts w:ascii="Arial" w:hAnsi="Arial" w:cs="Arial"/>
                <w:b/>
                <w:sz w:val="10"/>
                <w:szCs w:val="10"/>
              </w:rPr>
            </w:pPr>
          </w:p>
          <w:p w14:paraId="0F1A2AB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141" w:type="dxa"/>
          </w:tcPr>
          <w:p w14:paraId="79E4E5DF" w14:textId="77777777" w:rsidR="00B17064" w:rsidRPr="007A6F7B" w:rsidRDefault="00B17064" w:rsidP="00042C32">
            <w:pPr>
              <w:pStyle w:val="TableParagraph"/>
              <w:spacing w:before="39"/>
              <w:ind w:left="266" w:right="306"/>
              <w:jc w:val="both"/>
              <w:rPr>
                <w:rFonts w:ascii="Arial" w:hAnsi="Arial" w:cs="Arial"/>
                <w:b/>
                <w:sz w:val="10"/>
                <w:szCs w:val="10"/>
              </w:rPr>
            </w:pPr>
          </w:p>
          <w:p w14:paraId="5D539BD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7" w:type="dxa"/>
          </w:tcPr>
          <w:p w14:paraId="6B8E5C72" w14:textId="77777777" w:rsidR="00B17064" w:rsidRPr="007A6F7B" w:rsidRDefault="00B17064" w:rsidP="00042C32">
            <w:pPr>
              <w:pStyle w:val="TableParagraph"/>
              <w:spacing w:before="39"/>
              <w:ind w:left="266" w:right="306"/>
              <w:jc w:val="both"/>
              <w:rPr>
                <w:rFonts w:ascii="Arial" w:hAnsi="Arial" w:cs="Arial"/>
                <w:b/>
                <w:sz w:val="10"/>
                <w:szCs w:val="10"/>
              </w:rPr>
            </w:pPr>
          </w:p>
          <w:p w14:paraId="4F7D7D5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1C3E8398" w14:textId="77777777" w:rsidR="00B17064" w:rsidRPr="007A6F7B" w:rsidRDefault="00B17064" w:rsidP="00042C32">
            <w:pPr>
              <w:pStyle w:val="TableParagraph"/>
              <w:spacing w:before="39"/>
              <w:ind w:left="266" w:right="306"/>
              <w:jc w:val="both"/>
              <w:rPr>
                <w:rFonts w:ascii="Arial" w:hAnsi="Arial" w:cs="Arial"/>
                <w:b/>
                <w:sz w:val="10"/>
                <w:szCs w:val="10"/>
              </w:rPr>
            </w:pPr>
          </w:p>
          <w:p w14:paraId="254B23E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4EAD2BE9" w14:textId="77777777" w:rsidR="00B17064" w:rsidRPr="007A6F7B" w:rsidRDefault="00B17064" w:rsidP="00042C32">
            <w:pPr>
              <w:pStyle w:val="TableParagraph"/>
              <w:spacing w:before="39"/>
              <w:ind w:left="266" w:right="306"/>
              <w:jc w:val="both"/>
              <w:rPr>
                <w:rFonts w:ascii="Arial" w:hAnsi="Arial" w:cs="Arial"/>
                <w:b/>
                <w:sz w:val="10"/>
                <w:szCs w:val="10"/>
              </w:rPr>
            </w:pPr>
          </w:p>
          <w:p w14:paraId="647A5F1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459DC559" w14:textId="77777777" w:rsidR="00B17064" w:rsidRPr="007A6F7B" w:rsidRDefault="00B17064" w:rsidP="00042C32">
            <w:pPr>
              <w:pStyle w:val="TableParagraph"/>
              <w:spacing w:before="39"/>
              <w:ind w:left="266" w:right="306"/>
              <w:jc w:val="both"/>
              <w:rPr>
                <w:rFonts w:ascii="Arial" w:hAnsi="Arial" w:cs="Arial"/>
                <w:b/>
                <w:sz w:val="10"/>
                <w:szCs w:val="10"/>
              </w:rPr>
            </w:pPr>
          </w:p>
          <w:p w14:paraId="50A8CDA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76E7910E" w14:textId="77777777" w:rsidR="00B17064" w:rsidRPr="007A6F7B" w:rsidRDefault="00B17064" w:rsidP="00042C32">
            <w:pPr>
              <w:pStyle w:val="TableParagraph"/>
              <w:spacing w:before="39"/>
              <w:ind w:left="266" w:right="306"/>
              <w:jc w:val="both"/>
              <w:rPr>
                <w:rFonts w:ascii="Arial" w:hAnsi="Arial" w:cs="Arial"/>
                <w:b/>
                <w:sz w:val="10"/>
                <w:szCs w:val="10"/>
              </w:rPr>
            </w:pPr>
          </w:p>
          <w:p w14:paraId="2CB4C82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80" w:type="dxa"/>
          </w:tcPr>
          <w:p w14:paraId="2E6FB353" w14:textId="77777777" w:rsidR="00B17064" w:rsidRPr="007A6F7B" w:rsidRDefault="00B17064" w:rsidP="00042C32">
            <w:pPr>
              <w:pStyle w:val="TableParagraph"/>
              <w:spacing w:before="39"/>
              <w:ind w:left="266" w:right="306"/>
              <w:jc w:val="both"/>
              <w:rPr>
                <w:rFonts w:ascii="Arial" w:hAnsi="Arial" w:cs="Arial"/>
                <w:b/>
                <w:sz w:val="10"/>
                <w:szCs w:val="10"/>
              </w:rPr>
            </w:pPr>
          </w:p>
          <w:p w14:paraId="0E3F363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r>
      <w:tr w:rsidR="00B17064" w:rsidRPr="007A6F7B" w14:paraId="7482D047" w14:textId="77777777">
        <w:trPr>
          <w:trHeight w:val="491"/>
        </w:trPr>
        <w:tc>
          <w:tcPr>
            <w:tcW w:w="2552" w:type="dxa"/>
          </w:tcPr>
          <w:p w14:paraId="5FA6FF56" w14:textId="77777777" w:rsidR="00B17064" w:rsidRPr="007A6F7B" w:rsidRDefault="00000000" w:rsidP="00042C32">
            <w:pPr>
              <w:pStyle w:val="TableParagraph"/>
              <w:spacing w:before="108"/>
              <w:ind w:left="266" w:right="306"/>
              <w:jc w:val="both"/>
              <w:rPr>
                <w:rFonts w:ascii="Arial" w:hAnsi="Arial" w:cs="Arial"/>
                <w:sz w:val="10"/>
                <w:szCs w:val="10"/>
              </w:rPr>
            </w:pPr>
            <w:r w:rsidRPr="007A6F7B">
              <w:rPr>
                <w:rFonts w:ascii="Arial" w:hAnsi="Arial" w:cs="Arial"/>
                <w:sz w:val="10"/>
                <w:szCs w:val="10"/>
              </w:rPr>
              <w:t>Contribuciones</w:t>
            </w:r>
            <w:r w:rsidRPr="007A6F7B">
              <w:rPr>
                <w:rFonts w:ascii="Arial" w:hAnsi="Arial" w:cs="Arial"/>
                <w:spacing w:val="73"/>
                <w:sz w:val="10"/>
                <w:szCs w:val="10"/>
              </w:rPr>
              <w:t xml:space="preserve"> </w:t>
            </w:r>
            <w:r w:rsidRPr="007A6F7B">
              <w:rPr>
                <w:rFonts w:ascii="Arial" w:hAnsi="Arial" w:cs="Arial"/>
                <w:sz w:val="10"/>
                <w:szCs w:val="10"/>
              </w:rPr>
              <w:t>de</w:t>
            </w:r>
            <w:r w:rsidRPr="007A6F7B">
              <w:rPr>
                <w:rFonts w:ascii="Arial" w:hAnsi="Arial" w:cs="Arial"/>
                <w:spacing w:val="73"/>
                <w:sz w:val="10"/>
                <w:szCs w:val="10"/>
              </w:rPr>
              <w:t xml:space="preserve"> </w:t>
            </w:r>
            <w:r w:rsidRPr="007A6F7B">
              <w:rPr>
                <w:rFonts w:ascii="Arial" w:hAnsi="Arial" w:cs="Arial"/>
                <w:sz w:val="10"/>
                <w:szCs w:val="10"/>
              </w:rPr>
              <w:t>Mejoras</w:t>
            </w:r>
            <w:r w:rsidRPr="007A6F7B">
              <w:rPr>
                <w:rFonts w:ascii="Arial" w:hAnsi="Arial" w:cs="Arial"/>
                <w:spacing w:val="73"/>
                <w:sz w:val="10"/>
                <w:szCs w:val="10"/>
              </w:rPr>
              <w:t xml:space="preserve"> </w:t>
            </w:r>
            <w:r w:rsidRPr="007A6F7B">
              <w:rPr>
                <w:rFonts w:ascii="Arial" w:hAnsi="Arial" w:cs="Arial"/>
                <w:sz w:val="10"/>
                <w:szCs w:val="10"/>
              </w:rPr>
              <w:t>por</w:t>
            </w:r>
            <w:r w:rsidRPr="007A6F7B">
              <w:rPr>
                <w:rFonts w:ascii="Arial" w:hAnsi="Arial" w:cs="Arial"/>
                <w:spacing w:val="40"/>
                <w:sz w:val="10"/>
                <w:szCs w:val="10"/>
              </w:rPr>
              <w:t xml:space="preserve"> </w:t>
            </w:r>
            <w:r w:rsidRPr="007A6F7B">
              <w:rPr>
                <w:rFonts w:ascii="Arial" w:hAnsi="Arial" w:cs="Arial"/>
                <w:sz w:val="10"/>
                <w:szCs w:val="10"/>
              </w:rPr>
              <w:t>Obras</w:t>
            </w:r>
            <w:r w:rsidRPr="007A6F7B">
              <w:rPr>
                <w:rFonts w:ascii="Arial" w:hAnsi="Arial" w:cs="Arial"/>
                <w:spacing w:val="-7"/>
                <w:sz w:val="10"/>
                <w:szCs w:val="10"/>
              </w:rPr>
              <w:t xml:space="preserve"> </w:t>
            </w:r>
            <w:r w:rsidRPr="007A6F7B">
              <w:rPr>
                <w:rFonts w:ascii="Arial" w:hAnsi="Arial" w:cs="Arial"/>
                <w:sz w:val="10"/>
                <w:szCs w:val="10"/>
              </w:rPr>
              <w:t>Públicas</w:t>
            </w:r>
          </w:p>
        </w:tc>
        <w:tc>
          <w:tcPr>
            <w:tcW w:w="1561" w:type="dxa"/>
          </w:tcPr>
          <w:p w14:paraId="249E682D" w14:textId="77777777" w:rsidR="00B17064" w:rsidRPr="007A6F7B" w:rsidRDefault="00B17064" w:rsidP="00042C32">
            <w:pPr>
              <w:pStyle w:val="TableParagraph"/>
              <w:spacing w:before="39"/>
              <w:ind w:left="266" w:right="306"/>
              <w:jc w:val="both"/>
              <w:rPr>
                <w:rFonts w:ascii="Arial" w:hAnsi="Arial" w:cs="Arial"/>
                <w:b/>
                <w:sz w:val="10"/>
                <w:szCs w:val="10"/>
              </w:rPr>
            </w:pPr>
          </w:p>
          <w:p w14:paraId="6C0F495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217D2A8E" w14:textId="77777777" w:rsidR="00B17064" w:rsidRPr="007A6F7B" w:rsidRDefault="00B17064" w:rsidP="00042C32">
            <w:pPr>
              <w:pStyle w:val="TableParagraph"/>
              <w:spacing w:before="39"/>
              <w:ind w:left="266" w:right="306"/>
              <w:jc w:val="both"/>
              <w:rPr>
                <w:rFonts w:ascii="Arial" w:hAnsi="Arial" w:cs="Arial"/>
                <w:b/>
                <w:sz w:val="10"/>
                <w:szCs w:val="10"/>
              </w:rPr>
            </w:pPr>
          </w:p>
          <w:p w14:paraId="59D659F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0F46EE91" w14:textId="77777777" w:rsidR="00B17064" w:rsidRPr="007A6F7B" w:rsidRDefault="00B17064" w:rsidP="00042C32">
            <w:pPr>
              <w:pStyle w:val="TableParagraph"/>
              <w:spacing w:before="39"/>
              <w:ind w:left="266" w:right="306"/>
              <w:jc w:val="both"/>
              <w:rPr>
                <w:rFonts w:ascii="Arial" w:hAnsi="Arial" w:cs="Arial"/>
                <w:b/>
                <w:sz w:val="10"/>
                <w:szCs w:val="10"/>
              </w:rPr>
            </w:pPr>
          </w:p>
          <w:p w14:paraId="2F3AF83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0451DB2F" w14:textId="77777777" w:rsidR="00B17064" w:rsidRPr="007A6F7B" w:rsidRDefault="00B17064" w:rsidP="00042C32">
            <w:pPr>
              <w:pStyle w:val="TableParagraph"/>
              <w:spacing w:before="39"/>
              <w:ind w:left="266" w:right="306"/>
              <w:jc w:val="both"/>
              <w:rPr>
                <w:rFonts w:ascii="Arial" w:hAnsi="Arial" w:cs="Arial"/>
                <w:b/>
                <w:sz w:val="10"/>
                <w:szCs w:val="10"/>
              </w:rPr>
            </w:pPr>
          </w:p>
          <w:p w14:paraId="5352553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189B1EB5" w14:textId="77777777" w:rsidR="00B17064" w:rsidRPr="007A6F7B" w:rsidRDefault="00B17064" w:rsidP="00042C32">
            <w:pPr>
              <w:pStyle w:val="TableParagraph"/>
              <w:spacing w:before="39"/>
              <w:ind w:left="266" w:right="306"/>
              <w:jc w:val="both"/>
              <w:rPr>
                <w:rFonts w:ascii="Arial" w:hAnsi="Arial" w:cs="Arial"/>
                <w:b/>
                <w:sz w:val="10"/>
                <w:szCs w:val="10"/>
              </w:rPr>
            </w:pPr>
          </w:p>
          <w:p w14:paraId="11F5BA6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1AFDDC0A" w14:textId="77777777" w:rsidR="00B17064" w:rsidRPr="007A6F7B" w:rsidRDefault="00B17064" w:rsidP="00042C32">
            <w:pPr>
              <w:pStyle w:val="TableParagraph"/>
              <w:spacing w:before="39"/>
              <w:ind w:left="266" w:right="306"/>
              <w:jc w:val="both"/>
              <w:rPr>
                <w:rFonts w:ascii="Arial" w:hAnsi="Arial" w:cs="Arial"/>
                <w:b/>
                <w:sz w:val="10"/>
                <w:szCs w:val="10"/>
              </w:rPr>
            </w:pPr>
          </w:p>
          <w:p w14:paraId="17EF297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4D15F4FF" w14:textId="77777777" w:rsidR="00B17064" w:rsidRPr="007A6F7B" w:rsidRDefault="00B17064" w:rsidP="00042C32">
            <w:pPr>
              <w:pStyle w:val="TableParagraph"/>
              <w:spacing w:before="39"/>
              <w:ind w:left="266" w:right="306"/>
              <w:jc w:val="both"/>
              <w:rPr>
                <w:rFonts w:ascii="Arial" w:hAnsi="Arial" w:cs="Arial"/>
                <w:b/>
                <w:sz w:val="10"/>
                <w:szCs w:val="10"/>
              </w:rPr>
            </w:pPr>
          </w:p>
          <w:p w14:paraId="5E64BAC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7" w:type="dxa"/>
          </w:tcPr>
          <w:p w14:paraId="595DF321" w14:textId="77777777" w:rsidR="00B17064" w:rsidRPr="007A6F7B" w:rsidRDefault="00B17064" w:rsidP="00042C32">
            <w:pPr>
              <w:pStyle w:val="TableParagraph"/>
              <w:spacing w:before="39"/>
              <w:ind w:left="266" w:right="306"/>
              <w:jc w:val="both"/>
              <w:rPr>
                <w:rFonts w:ascii="Arial" w:hAnsi="Arial" w:cs="Arial"/>
                <w:b/>
                <w:sz w:val="10"/>
                <w:szCs w:val="10"/>
              </w:rPr>
            </w:pPr>
          </w:p>
          <w:p w14:paraId="0445117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68BC6303" w14:textId="77777777" w:rsidR="00B17064" w:rsidRPr="007A6F7B" w:rsidRDefault="00B17064" w:rsidP="00042C32">
            <w:pPr>
              <w:pStyle w:val="TableParagraph"/>
              <w:spacing w:before="39"/>
              <w:ind w:left="266" w:right="306"/>
              <w:jc w:val="both"/>
              <w:rPr>
                <w:rFonts w:ascii="Arial" w:hAnsi="Arial" w:cs="Arial"/>
                <w:b/>
                <w:sz w:val="10"/>
                <w:szCs w:val="10"/>
              </w:rPr>
            </w:pPr>
          </w:p>
          <w:p w14:paraId="1E2F674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1B9A9618" w14:textId="77777777" w:rsidR="00B17064" w:rsidRPr="007A6F7B" w:rsidRDefault="00B17064" w:rsidP="00042C32">
            <w:pPr>
              <w:pStyle w:val="TableParagraph"/>
              <w:spacing w:before="39"/>
              <w:ind w:left="266" w:right="306"/>
              <w:jc w:val="both"/>
              <w:rPr>
                <w:rFonts w:ascii="Arial" w:hAnsi="Arial" w:cs="Arial"/>
                <w:b/>
                <w:sz w:val="10"/>
                <w:szCs w:val="10"/>
              </w:rPr>
            </w:pPr>
          </w:p>
          <w:p w14:paraId="147CD52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14095EF5" w14:textId="77777777" w:rsidR="00B17064" w:rsidRPr="007A6F7B" w:rsidRDefault="00B17064" w:rsidP="00042C32">
            <w:pPr>
              <w:pStyle w:val="TableParagraph"/>
              <w:spacing w:before="39"/>
              <w:ind w:left="266" w:right="306"/>
              <w:jc w:val="both"/>
              <w:rPr>
                <w:rFonts w:ascii="Arial" w:hAnsi="Arial" w:cs="Arial"/>
                <w:b/>
                <w:sz w:val="10"/>
                <w:szCs w:val="10"/>
              </w:rPr>
            </w:pPr>
          </w:p>
          <w:p w14:paraId="468C9C2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1B4FFC2F" w14:textId="77777777" w:rsidR="00B17064" w:rsidRPr="007A6F7B" w:rsidRDefault="00B17064" w:rsidP="00042C32">
            <w:pPr>
              <w:pStyle w:val="TableParagraph"/>
              <w:spacing w:before="39"/>
              <w:ind w:left="266" w:right="306"/>
              <w:jc w:val="both"/>
              <w:rPr>
                <w:rFonts w:ascii="Arial" w:hAnsi="Arial" w:cs="Arial"/>
                <w:b/>
                <w:sz w:val="10"/>
                <w:szCs w:val="10"/>
              </w:rPr>
            </w:pPr>
          </w:p>
          <w:p w14:paraId="668A536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80" w:type="dxa"/>
          </w:tcPr>
          <w:p w14:paraId="63AE05A2" w14:textId="77777777" w:rsidR="00B17064" w:rsidRPr="007A6F7B" w:rsidRDefault="00B17064" w:rsidP="00042C32">
            <w:pPr>
              <w:pStyle w:val="TableParagraph"/>
              <w:spacing w:before="39"/>
              <w:ind w:left="266" w:right="306"/>
              <w:jc w:val="both"/>
              <w:rPr>
                <w:rFonts w:ascii="Arial" w:hAnsi="Arial" w:cs="Arial"/>
                <w:b/>
                <w:sz w:val="10"/>
                <w:szCs w:val="10"/>
              </w:rPr>
            </w:pPr>
          </w:p>
          <w:p w14:paraId="261AFDA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r>
    </w:tbl>
    <w:p w14:paraId="597D2C5A" w14:textId="77777777" w:rsidR="00B17064" w:rsidRPr="007A6F7B" w:rsidRDefault="00B17064" w:rsidP="00042C32">
      <w:pPr>
        <w:pStyle w:val="Textoindependiente"/>
        <w:ind w:left="266" w:right="306"/>
        <w:jc w:val="both"/>
        <w:rPr>
          <w:rFonts w:ascii="Arial" w:hAnsi="Arial" w:cs="Arial"/>
          <w:b/>
          <w:sz w:val="10"/>
          <w:szCs w:val="10"/>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61D0EAB6" w14:textId="77777777">
        <w:trPr>
          <w:trHeight w:val="455"/>
        </w:trPr>
        <w:tc>
          <w:tcPr>
            <w:tcW w:w="2552" w:type="dxa"/>
          </w:tcPr>
          <w:p w14:paraId="321B5C93" w14:textId="77777777" w:rsidR="00B17064" w:rsidRPr="007A6F7B" w:rsidRDefault="00B17064" w:rsidP="00042C32">
            <w:pPr>
              <w:pStyle w:val="TableParagraph"/>
              <w:spacing w:before="20"/>
              <w:ind w:left="266" w:right="306"/>
              <w:jc w:val="both"/>
              <w:rPr>
                <w:rFonts w:ascii="Arial" w:hAnsi="Arial" w:cs="Arial"/>
                <w:b/>
                <w:sz w:val="10"/>
                <w:szCs w:val="10"/>
              </w:rPr>
            </w:pPr>
          </w:p>
          <w:p w14:paraId="5EBB521C"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DERECHOS</w:t>
            </w:r>
          </w:p>
        </w:tc>
        <w:tc>
          <w:tcPr>
            <w:tcW w:w="1561" w:type="dxa"/>
          </w:tcPr>
          <w:p w14:paraId="5349ECCA" w14:textId="77777777" w:rsidR="00B17064" w:rsidRPr="007A6F7B" w:rsidRDefault="00B17064" w:rsidP="00042C32">
            <w:pPr>
              <w:pStyle w:val="TableParagraph"/>
              <w:spacing w:before="20"/>
              <w:ind w:left="266" w:right="306"/>
              <w:jc w:val="both"/>
              <w:rPr>
                <w:rFonts w:ascii="Arial" w:hAnsi="Arial" w:cs="Arial"/>
                <w:b/>
                <w:sz w:val="10"/>
                <w:szCs w:val="10"/>
              </w:rPr>
            </w:pPr>
          </w:p>
          <w:p w14:paraId="560DDB7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2,709,791,678.00</w:t>
            </w:r>
          </w:p>
        </w:tc>
        <w:tc>
          <w:tcPr>
            <w:tcW w:w="1076" w:type="dxa"/>
          </w:tcPr>
          <w:p w14:paraId="6CA88AFD" w14:textId="77777777" w:rsidR="00B17064" w:rsidRPr="007A6F7B" w:rsidRDefault="00B17064" w:rsidP="00B25F45">
            <w:pPr>
              <w:pStyle w:val="TableParagraph"/>
              <w:spacing w:before="20"/>
              <w:ind w:left="87" w:right="137"/>
              <w:jc w:val="both"/>
              <w:rPr>
                <w:rFonts w:ascii="Arial" w:hAnsi="Arial" w:cs="Arial"/>
                <w:b/>
                <w:sz w:val="10"/>
                <w:szCs w:val="10"/>
              </w:rPr>
            </w:pPr>
          </w:p>
          <w:p w14:paraId="18E8FF4D" w14:textId="77777777" w:rsidR="00B17064" w:rsidRPr="007A6F7B" w:rsidRDefault="00000000" w:rsidP="00B25F45">
            <w:pPr>
              <w:pStyle w:val="TableParagraph"/>
              <w:ind w:left="87" w:right="137"/>
              <w:jc w:val="both"/>
              <w:rPr>
                <w:rFonts w:ascii="Arial" w:hAnsi="Arial" w:cs="Arial"/>
                <w:b/>
                <w:sz w:val="10"/>
                <w:szCs w:val="10"/>
              </w:rPr>
            </w:pPr>
            <w:r w:rsidRPr="007A6F7B">
              <w:rPr>
                <w:rFonts w:ascii="Arial" w:hAnsi="Arial" w:cs="Arial"/>
                <w:b/>
                <w:spacing w:val="-2"/>
                <w:sz w:val="10"/>
                <w:szCs w:val="10"/>
              </w:rPr>
              <w:t>427,189,784.00</w:t>
            </w:r>
          </w:p>
        </w:tc>
        <w:tc>
          <w:tcPr>
            <w:tcW w:w="1141" w:type="dxa"/>
          </w:tcPr>
          <w:p w14:paraId="3D96FC52" w14:textId="77777777" w:rsidR="00B17064" w:rsidRPr="007A6F7B" w:rsidRDefault="00B17064" w:rsidP="00B25F45">
            <w:pPr>
              <w:pStyle w:val="TableParagraph"/>
              <w:spacing w:before="20"/>
              <w:ind w:left="266" w:right="142"/>
              <w:jc w:val="both"/>
              <w:rPr>
                <w:rFonts w:ascii="Arial" w:hAnsi="Arial" w:cs="Arial"/>
                <w:b/>
                <w:sz w:val="10"/>
                <w:szCs w:val="10"/>
              </w:rPr>
            </w:pPr>
          </w:p>
          <w:p w14:paraId="645ABD57" w14:textId="77777777" w:rsidR="00B17064" w:rsidRPr="007A6F7B" w:rsidRDefault="00000000" w:rsidP="00B25F45">
            <w:pPr>
              <w:pStyle w:val="TableParagraph"/>
              <w:ind w:left="266" w:right="142"/>
              <w:jc w:val="both"/>
              <w:rPr>
                <w:rFonts w:ascii="Arial" w:hAnsi="Arial" w:cs="Arial"/>
                <w:b/>
                <w:sz w:val="10"/>
                <w:szCs w:val="10"/>
              </w:rPr>
            </w:pPr>
            <w:r w:rsidRPr="007A6F7B">
              <w:rPr>
                <w:rFonts w:ascii="Arial" w:hAnsi="Arial" w:cs="Arial"/>
                <w:b/>
                <w:spacing w:val="-2"/>
                <w:sz w:val="10"/>
                <w:szCs w:val="10"/>
              </w:rPr>
              <w:t>316,420,638.00</w:t>
            </w:r>
          </w:p>
        </w:tc>
        <w:tc>
          <w:tcPr>
            <w:tcW w:w="1076" w:type="dxa"/>
          </w:tcPr>
          <w:p w14:paraId="081E8D7F" w14:textId="77777777" w:rsidR="00B17064" w:rsidRPr="007A6F7B" w:rsidRDefault="00B17064" w:rsidP="00B25F45">
            <w:pPr>
              <w:pStyle w:val="TableParagraph"/>
              <w:spacing w:before="20"/>
              <w:ind w:left="266" w:right="82"/>
              <w:jc w:val="both"/>
              <w:rPr>
                <w:rFonts w:ascii="Arial" w:hAnsi="Arial" w:cs="Arial"/>
                <w:b/>
                <w:sz w:val="10"/>
                <w:szCs w:val="10"/>
              </w:rPr>
            </w:pPr>
          </w:p>
          <w:p w14:paraId="17270147" w14:textId="77777777" w:rsidR="00B17064" w:rsidRPr="007A6F7B" w:rsidRDefault="00000000" w:rsidP="00B25F45">
            <w:pPr>
              <w:pStyle w:val="TableParagraph"/>
              <w:ind w:left="266" w:right="82"/>
              <w:jc w:val="both"/>
              <w:rPr>
                <w:rFonts w:ascii="Arial" w:hAnsi="Arial" w:cs="Arial"/>
                <w:b/>
                <w:sz w:val="10"/>
                <w:szCs w:val="10"/>
              </w:rPr>
            </w:pPr>
            <w:r w:rsidRPr="007A6F7B">
              <w:rPr>
                <w:rFonts w:ascii="Arial" w:hAnsi="Arial" w:cs="Arial"/>
                <w:b/>
                <w:spacing w:val="-2"/>
                <w:sz w:val="10"/>
                <w:szCs w:val="10"/>
              </w:rPr>
              <w:t>271,886,087.00</w:t>
            </w:r>
          </w:p>
        </w:tc>
        <w:tc>
          <w:tcPr>
            <w:tcW w:w="1076" w:type="dxa"/>
          </w:tcPr>
          <w:p w14:paraId="4E68C6DA" w14:textId="77777777" w:rsidR="00B17064" w:rsidRPr="007A6F7B" w:rsidRDefault="00B17064" w:rsidP="00B25F45">
            <w:pPr>
              <w:pStyle w:val="TableParagraph"/>
              <w:spacing w:before="20"/>
              <w:ind w:left="191" w:right="165"/>
              <w:jc w:val="both"/>
              <w:rPr>
                <w:rFonts w:ascii="Arial" w:hAnsi="Arial" w:cs="Arial"/>
                <w:b/>
                <w:sz w:val="10"/>
                <w:szCs w:val="10"/>
              </w:rPr>
            </w:pPr>
          </w:p>
          <w:p w14:paraId="24A16CAB" w14:textId="77777777" w:rsidR="00B17064" w:rsidRPr="007A6F7B" w:rsidRDefault="00000000" w:rsidP="00B25F45">
            <w:pPr>
              <w:pStyle w:val="TableParagraph"/>
              <w:ind w:left="191" w:right="165"/>
              <w:jc w:val="both"/>
              <w:rPr>
                <w:rFonts w:ascii="Arial" w:hAnsi="Arial" w:cs="Arial"/>
                <w:b/>
                <w:sz w:val="10"/>
                <w:szCs w:val="10"/>
              </w:rPr>
            </w:pPr>
            <w:r w:rsidRPr="007A6F7B">
              <w:rPr>
                <w:rFonts w:ascii="Arial" w:hAnsi="Arial" w:cs="Arial"/>
                <w:b/>
                <w:spacing w:val="-2"/>
                <w:sz w:val="10"/>
                <w:szCs w:val="10"/>
              </w:rPr>
              <w:t>242,446,334.00</w:t>
            </w:r>
          </w:p>
        </w:tc>
        <w:tc>
          <w:tcPr>
            <w:tcW w:w="1076" w:type="dxa"/>
          </w:tcPr>
          <w:p w14:paraId="5FD29CEF" w14:textId="77777777" w:rsidR="00B17064" w:rsidRPr="007A6F7B" w:rsidRDefault="00B17064" w:rsidP="00B25F45">
            <w:pPr>
              <w:pStyle w:val="TableParagraph"/>
              <w:spacing w:before="20"/>
              <w:ind w:left="266"/>
              <w:jc w:val="both"/>
              <w:rPr>
                <w:rFonts w:ascii="Arial" w:hAnsi="Arial" w:cs="Arial"/>
                <w:b/>
                <w:sz w:val="10"/>
                <w:szCs w:val="10"/>
              </w:rPr>
            </w:pPr>
          </w:p>
          <w:p w14:paraId="2DDB5B3C" w14:textId="77777777" w:rsidR="00B17064" w:rsidRPr="007A6F7B" w:rsidRDefault="00000000" w:rsidP="00B25F45">
            <w:pPr>
              <w:pStyle w:val="TableParagraph"/>
              <w:ind w:left="266"/>
              <w:jc w:val="both"/>
              <w:rPr>
                <w:rFonts w:ascii="Arial" w:hAnsi="Arial" w:cs="Arial"/>
                <w:b/>
                <w:sz w:val="10"/>
                <w:szCs w:val="10"/>
              </w:rPr>
            </w:pPr>
            <w:r w:rsidRPr="007A6F7B">
              <w:rPr>
                <w:rFonts w:ascii="Arial" w:hAnsi="Arial" w:cs="Arial"/>
                <w:b/>
                <w:spacing w:val="-2"/>
                <w:sz w:val="10"/>
                <w:szCs w:val="10"/>
              </w:rPr>
              <w:t>204,361,315.00</w:t>
            </w:r>
          </w:p>
        </w:tc>
        <w:tc>
          <w:tcPr>
            <w:tcW w:w="1141" w:type="dxa"/>
          </w:tcPr>
          <w:p w14:paraId="5347E18A" w14:textId="77777777" w:rsidR="00B17064" w:rsidRPr="007A6F7B" w:rsidRDefault="00B17064" w:rsidP="00B25F45">
            <w:pPr>
              <w:pStyle w:val="TableParagraph"/>
              <w:spacing w:before="20"/>
              <w:ind w:left="266" w:right="121"/>
              <w:jc w:val="both"/>
              <w:rPr>
                <w:rFonts w:ascii="Arial" w:hAnsi="Arial" w:cs="Arial"/>
                <w:b/>
                <w:sz w:val="10"/>
                <w:szCs w:val="10"/>
              </w:rPr>
            </w:pPr>
          </w:p>
          <w:p w14:paraId="07A455AF" w14:textId="77777777" w:rsidR="00B17064" w:rsidRPr="007A6F7B" w:rsidRDefault="00000000" w:rsidP="00B25F45">
            <w:pPr>
              <w:pStyle w:val="TableParagraph"/>
              <w:ind w:left="266" w:right="121"/>
              <w:jc w:val="both"/>
              <w:rPr>
                <w:rFonts w:ascii="Arial" w:hAnsi="Arial" w:cs="Arial"/>
                <w:b/>
                <w:sz w:val="10"/>
                <w:szCs w:val="10"/>
              </w:rPr>
            </w:pPr>
            <w:r w:rsidRPr="007A6F7B">
              <w:rPr>
                <w:rFonts w:ascii="Arial" w:hAnsi="Arial" w:cs="Arial"/>
                <w:b/>
                <w:spacing w:val="-2"/>
                <w:sz w:val="10"/>
                <w:szCs w:val="10"/>
              </w:rPr>
              <w:t>180,887,596.00</w:t>
            </w:r>
          </w:p>
        </w:tc>
        <w:tc>
          <w:tcPr>
            <w:tcW w:w="1077" w:type="dxa"/>
          </w:tcPr>
          <w:p w14:paraId="4677D94A" w14:textId="77777777" w:rsidR="00B17064" w:rsidRPr="007A6F7B" w:rsidRDefault="00B17064" w:rsidP="00B25F45">
            <w:pPr>
              <w:pStyle w:val="TableParagraph"/>
              <w:spacing w:before="20"/>
              <w:ind w:left="266" w:right="62"/>
              <w:jc w:val="both"/>
              <w:rPr>
                <w:rFonts w:ascii="Arial" w:hAnsi="Arial" w:cs="Arial"/>
                <w:b/>
                <w:sz w:val="10"/>
                <w:szCs w:val="10"/>
              </w:rPr>
            </w:pPr>
          </w:p>
          <w:p w14:paraId="7ED7C6FE" w14:textId="77777777" w:rsidR="00B17064" w:rsidRPr="007A6F7B" w:rsidRDefault="00000000" w:rsidP="00B25F45">
            <w:pPr>
              <w:pStyle w:val="TableParagraph"/>
              <w:ind w:left="266" w:right="62"/>
              <w:jc w:val="both"/>
              <w:rPr>
                <w:rFonts w:ascii="Arial" w:hAnsi="Arial" w:cs="Arial"/>
                <w:b/>
                <w:sz w:val="10"/>
                <w:szCs w:val="10"/>
              </w:rPr>
            </w:pPr>
            <w:r w:rsidRPr="007A6F7B">
              <w:rPr>
                <w:rFonts w:ascii="Arial" w:hAnsi="Arial" w:cs="Arial"/>
                <w:b/>
                <w:spacing w:val="-2"/>
                <w:sz w:val="10"/>
                <w:szCs w:val="10"/>
              </w:rPr>
              <w:t>238,139,368.00</w:t>
            </w:r>
          </w:p>
        </w:tc>
        <w:tc>
          <w:tcPr>
            <w:tcW w:w="1076" w:type="dxa"/>
          </w:tcPr>
          <w:p w14:paraId="36F9F9AE" w14:textId="77777777" w:rsidR="00B17064" w:rsidRPr="007A6F7B" w:rsidRDefault="00B17064" w:rsidP="00B25F45">
            <w:pPr>
              <w:pStyle w:val="TableParagraph"/>
              <w:spacing w:before="20"/>
              <w:ind w:left="222" w:right="145"/>
              <w:jc w:val="both"/>
              <w:rPr>
                <w:rFonts w:ascii="Arial" w:hAnsi="Arial" w:cs="Arial"/>
                <w:b/>
                <w:sz w:val="10"/>
                <w:szCs w:val="10"/>
              </w:rPr>
            </w:pPr>
          </w:p>
          <w:p w14:paraId="2EEC6858" w14:textId="77777777" w:rsidR="00B17064" w:rsidRPr="007A6F7B" w:rsidRDefault="00000000" w:rsidP="00B25F45">
            <w:pPr>
              <w:pStyle w:val="TableParagraph"/>
              <w:ind w:left="222" w:right="145"/>
              <w:jc w:val="both"/>
              <w:rPr>
                <w:rFonts w:ascii="Arial" w:hAnsi="Arial" w:cs="Arial"/>
                <w:b/>
                <w:sz w:val="10"/>
                <w:szCs w:val="10"/>
              </w:rPr>
            </w:pPr>
            <w:r w:rsidRPr="007A6F7B">
              <w:rPr>
                <w:rFonts w:ascii="Arial" w:hAnsi="Arial" w:cs="Arial"/>
                <w:b/>
                <w:spacing w:val="-2"/>
                <w:sz w:val="10"/>
                <w:szCs w:val="10"/>
              </w:rPr>
              <w:t>197,823,006.00</w:t>
            </w:r>
          </w:p>
        </w:tc>
        <w:tc>
          <w:tcPr>
            <w:tcW w:w="1076" w:type="dxa"/>
          </w:tcPr>
          <w:p w14:paraId="3E6BD388" w14:textId="77777777" w:rsidR="00B17064" w:rsidRPr="007A6F7B" w:rsidRDefault="00B17064" w:rsidP="00B25F45">
            <w:pPr>
              <w:pStyle w:val="TableParagraph"/>
              <w:spacing w:before="20"/>
              <w:ind w:left="266" w:right="85"/>
              <w:jc w:val="both"/>
              <w:rPr>
                <w:rFonts w:ascii="Arial" w:hAnsi="Arial" w:cs="Arial"/>
                <w:b/>
                <w:sz w:val="10"/>
                <w:szCs w:val="10"/>
              </w:rPr>
            </w:pPr>
          </w:p>
          <w:p w14:paraId="499EE0E5" w14:textId="77777777" w:rsidR="00B17064" w:rsidRPr="007A6F7B" w:rsidRDefault="00000000" w:rsidP="00B25F45">
            <w:pPr>
              <w:pStyle w:val="TableParagraph"/>
              <w:ind w:left="266" w:right="85"/>
              <w:jc w:val="both"/>
              <w:rPr>
                <w:rFonts w:ascii="Arial" w:hAnsi="Arial" w:cs="Arial"/>
                <w:b/>
                <w:sz w:val="10"/>
                <w:szCs w:val="10"/>
              </w:rPr>
            </w:pPr>
            <w:r w:rsidRPr="007A6F7B">
              <w:rPr>
                <w:rFonts w:ascii="Arial" w:hAnsi="Arial" w:cs="Arial"/>
                <w:b/>
                <w:spacing w:val="-2"/>
                <w:sz w:val="10"/>
                <w:szCs w:val="10"/>
              </w:rPr>
              <w:t>177,237,888.00</w:t>
            </w:r>
          </w:p>
        </w:tc>
        <w:tc>
          <w:tcPr>
            <w:tcW w:w="1076" w:type="dxa"/>
          </w:tcPr>
          <w:p w14:paraId="6F269EE2" w14:textId="77777777" w:rsidR="00B17064" w:rsidRPr="007A6F7B" w:rsidRDefault="00B17064" w:rsidP="00B25F45">
            <w:pPr>
              <w:pStyle w:val="TableParagraph"/>
              <w:spacing w:before="20"/>
              <w:ind w:left="266" w:right="26"/>
              <w:jc w:val="both"/>
              <w:rPr>
                <w:rFonts w:ascii="Arial" w:hAnsi="Arial" w:cs="Arial"/>
                <w:b/>
                <w:sz w:val="10"/>
                <w:szCs w:val="10"/>
              </w:rPr>
            </w:pPr>
          </w:p>
          <w:p w14:paraId="37AA414F" w14:textId="77777777" w:rsidR="00B17064" w:rsidRPr="007A6F7B" w:rsidRDefault="00000000" w:rsidP="00B25F45">
            <w:pPr>
              <w:pStyle w:val="TableParagraph"/>
              <w:ind w:left="266" w:right="26"/>
              <w:jc w:val="both"/>
              <w:rPr>
                <w:rFonts w:ascii="Arial" w:hAnsi="Arial" w:cs="Arial"/>
                <w:b/>
                <w:sz w:val="10"/>
                <w:szCs w:val="10"/>
              </w:rPr>
            </w:pPr>
            <w:r w:rsidRPr="007A6F7B">
              <w:rPr>
                <w:rFonts w:ascii="Arial" w:hAnsi="Arial" w:cs="Arial"/>
                <w:b/>
                <w:spacing w:val="-2"/>
                <w:sz w:val="10"/>
                <w:szCs w:val="10"/>
              </w:rPr>
              <w:t>160,319,765.00</w:t>
            </w:r>
          </w:p>
        </w:tc>
        <w:tc>
          <w:tcPr>
            <w:tcW w:w="1076" w:type="dxa"/>
          </w:tcPr>
          <w:p w14:paraId="19983B42" w14:textId="77777777" w:rsidR="00B17064" w:rsidRPr="007A6F7B" w:rsidRDefault="00B17064" w:rsidP="00B25F45">
            <w:pPr>
              <w:pStyle w:val="TableParagraph"/>
              <w:spacing w:before="20"/>
              <w:ind w:left="266" w:right="108"/>
              <w:jc w:val="both"/>
              <w:rPr>
                <w:rFonts w:ascii="Arial" w:hAnsi="Arial" w:cs="Arial"/>
                <w:b/>
                <w:sz w:val="10"/>
                <w:szCs w:val="10"/>
              </w:rPr>
            </w:pPr>
          </w:p>
          <w:p w14:paraId="0026185D" w14:textId="77777777" w:rsidR="00B17064" w:rsidRPr="007A6F7B" w:rsidRDefault="00000000" w:rsidP="00B25F45">
            <w:pPr>
              <w:pStyle w:val="TableParagraph"/>
              <w:ind w:left="266" w:right="108"/>
              <w:jc w:val="both"/>
              <w:rPr>
                <w:rFonts w:ascii="Arial" w:hAnsi="Arial" w:cs="Arial"/>
                <w:b/>
                <w:sz w:val="10"/>
                <w:szCs w:val="10"/>
              </w:rPr>
            </w:pPr>
            <w:r w:rsidRPr="007A6F7B">
              <w:rPr>
                <w:rFonts w:ascii="Arial" w:hAnsi="Arial" w:cs="Arial"/>
                <w:b/>
                <w:spacing w:val="-2"/>
                <w:sz w:val="10"/>
                <w:szCs w:val="10"/>
              </w:rPr>
              <w:t>146,208,252.00</w:t>
            </w:r>
          </w:p>
        </w:tc>
        <w:tc>
          <w:tcPr>
            <w:tcW w:w="1080" w:type="dxa"/>
          </w:tcPr>
          <w:p w14:paraId="508162E7" w14:textId="77777777" w:rsidR="00B17064" w:rsidRPr="007A6F7B" w:rsidRDefault="00B17064" w:rsidP="00B25F45">
            <w:pPr>
              <w:pStyle w:val="TableParagraph"/>
              <w:spacing w:before="20"/>
              <w:ind w:left="266" w:right="60"/>
              <w:jc w:val="both"/>
              <w:rPr>
                <w:rFonts w:ascii="Arial" w:hAnsi="Arial" w:cs="Arial"/>
                <w:b/>
                <w:sz w:val="10"/>
                <w:szCs w:val="10"/>
              </w:rPr>
            </w:pPr>
          </w:p>
          <w:p w14:paraId="0EBC1DD3" w14:textId="77777777" w:rsidR="00B17064" w:rsidRPr="007A6F7B" w:rsidRDefault="00000000" w:rsidP="00B25F45">
            <w:pPr>
              <w:pStyle w:val="TableParagraph"/>
              <w:ind w:left="266" w:right="60"/>
              <w:jc w:val="both"/>
              <w:rPr>
                <w:rFonts w:ascii="Arial" w:hAnsi="Arial" w:cs="Arial"/>
                <w:b/>
                <w:sz w:val="10"/>
                <w:szCs w:val="10"/>
              </w:rPr>
            </w:pPr>
            <w:r w:rsidRPr="007A6F7B">
              <w:rPr>
                <w:rFonts w:ascii="Arial" w:hAnsi="Arial" w:cs="Arial"/>
                <w:b/>
                <w:spacing w:val="-2"/>
                <w:sz w:val="10"/>
                <w:szCs w:val="10"/>
              </w:rPr>
              <w:t>146,871,645.00</w:t>
            </w:r>
          </w:p>
        </w:tc>
      </w:tr>
      <w:tr w:rsidR="00B17064" w:rsidRPr="007A6F7B" w14:paraId="43060E40" w14:textId="77777777">
        <w:trPr>
          <w:trHeight w:val="719"/>
        </w:trPr>
        <w:tc>
          <w:tcPr>
            <w:tcW w:w="2552" w:type="dxa"/>
          </w:tcPr>
          <w:p w14:paraId="26C937C3" w14:textId="77777777" w:rsidR="00B17064" w:rsidRPr="007A6F7B" w:rsidRDefault="00B17064" w:rsidP="00042C32">
            <w:pPr>
              <w:pStyle w:val="TableParagraph"/>
              <w:spacing w:before="15"/>
              <w:ind w:left="266" w:right="306"/>
              <w:jc w:val="both"/>
              <w:rPr>
                <w:rFonts w:ascii="Arial" w:hAnsi="Arial" w:cs="Arial"/>
                <w:b/>
                <w:sz w:val="10"/>
                <w:szCs w:val="10"/>
              </w:rPr>
            </w:pPr>
          </w:p>
          <w:p w14:paraId="106D000C"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z w:val="10"/>
                <w:szCs w:val="10"/>
              </w:rPr>
              <w:t>Derechos por el Uso, Goce,</w:t>
            </w:r>
            <w:r w:rsidRPr="007A6F7B">
              <w:rPr>
                <w:rFonts w:ascii="Arial" w:hAnsi="Arial" w:cs="Arial"/>
                <w:b/>
                <w:spacing w:val="40"/>
                <w:sz w:val="10"/>
                <w:szCs w:val="10"/>
              </w:rPr>
              <w:t xml:space="preserve"> </w:t>
            </w:r>
            <w:r w:rsidRPr="007A6F7B">
              <w:rPr>
                <w:rFonts w:ascii="Arial" w:hAnsi="Arial" w:cs="Arial"/>
                <w:b/>
                <w:sz w:val="10"/>
                <w:szCs w:val="10"/>
              </w:rPr>
              <w:t>Aprovechamiento o Explotación de</w:t>
            </w:r>
            <w:r w:rsidRPr="007A6F7B">
              <w:rPr>
                <w:rFonts w:ascii="Arial" w:hAnsi="Arial" w:cs="Arial"/>
                <w:b/>
                <w:spacing w:val="40"/>
                <w:sz w:val="10"/>
                <w:szCs w:val="10"/>
              </w:rPr>
              <w:t xml:space="preserve"> </w:t>
            </w:r>
            <w:r w:rsidRPr="007A6F7B">
              <w:rPr>
                <w:rFonts w:ascii="Arial" w:hAnsi="Arial" w:cs="Arial"/>
                <w:b/>
                <w:sz w:val="10"/>
                <w:szCs w:val="10"/>
              </w:rPr>
              <w:t>Bienes de Dominio Público</w:t>
            </w:r>
          </w:p>
        </w:tc>
        <w:tc>
          <w:tcPr>
            <w:tcW w:w="1561" w:type="dxa"/>
          </w:tcPr>
          <w:p w14:paraId="40A7756C" w14:textId="77777777" w:rsidR="00B17064" w:rsidRPr="007A6F7B" w:rsidRDefault="00B17064" w:rsidP="00042C32">
            <w:pPr>
              <w:pStyle w:val="TableParagraph"/>
              <w:ind w:left="266" w:right="306"/>
              <w:jc w:val="both"/>
              <w:rPr>
                <w:rFonts w:ascii="Arial" w:hAnsi="Arial" w:cs="Arial"/>
                <w:b/>
                <w:sz w:val="10"/>
                <w:szCs w:val="10"/>
              </w:rPr>
            </w:pPr>
          </w:p>
          <w:p w14:paraId="73507863" w14:textId="77777777" w:rsidR="00B17064" w:rsidRPr="007A6F7B" w:rsidRDefault="00B17064" w:rsidP="00042C32">
            <w:pPr>
              <w:pStyle w:val="TableParagraph"/>
              <w:spacing w:before="16"/>
              <w:ind w:left="266" w:right="306"/>
              <w:jc w:val="both"/>
              <w:rPr>
                <w:rFonts w:ascii="Arial" w:hAnsi="Arial" w:cs="Arial"/>
                <w:b/>
                <w:sz w:val="10"/>
                <w:szCs w:val="10"/>
              </w:rPr>
            </w:pPr>
          </w:p>
          <w:p w14:paraId="71276B18"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47,673,915.00</w:t>
            </w:r>
          </w:p>
        </w:tc>
        <w:tc>
          <w:tcPr>
            <w:tcW w:w="1076" w:type="dxa"/>
          </w:tcPr>
          <w:p w14:paraId="10445EC0" w14:textId="77777777" w:rsidR="00B17064" w:rsidRPr="007A6F7B" w:rsidRDefault="00B17064" w:rsidP="00B25F45">
            <w:pPr>
              <w:pStyle w:val="TableParagraph"/>
              <w:ind w:left="87" w:right="137"/>
              <w:jc w:val="both"/>
              <w:rPr>
                <w:rFonts w:ascii="Arial" w:hAnsi="Arial" w:cs="Arial"/>
                <w:b/>
                <w:sz w:val="10"/>
                <w:szCs w:val="10"/>
              </w:rPr>
            </w:pPr>
          </w:p>
          <w:p w14:paraId="29F395F0" w14:textId="77777777" w:rsidR="00B17064" w:rsidRPr="007A6F7B" w:rsidRDefault="00B17064" w:rsidP="00B25F45">
            <w:pPr>
              <w:pStyle w:val="TableParagraph"/>
              <w:spacing w:before="16"/>
              <w:ind w:left="87" w:right="137"/>
              <w:jc w:val="both"/>
              <w:rPr>
                <w:rFonts w:ascii="Arial" w:hAnsi="Arial" w:cs="Arial"/>
                <w:b/>
                <w:sz w:val="10"/>
                <w:szCs w:val="10"/>
              </w:rPr>
            </w:pPr>
          </w:p>
          <w:p w14:paraId="00CBD5C8" w14:textId="77777777" w:rsidR="00B17064" w:rsidRPr="007A6F7B" w:rsidRDefault="00000000" w:rsidP="00B25F45">
            <w:pPr>
              <w:pStyle w:val="TableParagraph"/>
              <w:spacing w:before="1"/>
              <w:ind w:left="87" w:right="137"/>
              <w:jc w:val="both"/>
              <w:rPr>
                <w:rFonts w:ascii="Arial" w:hAnsi="Arial" w:cs="Arial"/>
                <w:b/>
                <w:sz w:val="10"/>
                <w:szCs w:val="10"/>
              </w:rPr>
            </w:pPr>
            <w:r w:rsidRPr="007A6F7B">
              <w:rPr>
                <w:rFonts w:ascii="Arial" w:hAnsi="Arial" w:cs="Arial"/>
                <w:b/>
                <w:spacing w:val="-2"/>
                <w:sz w:val="10"/>
                <w:szCs w:val="10"/>
              </w:rPr>
              <w:t>2,999,445.00</w:t>
            </w:r>
          </w:p>
        </w:tc>
        <w:tc>
          <w:tcPr>
            <w:tcW w:w="1141" w:type="dxa"/>
          </w:tcPr>
          <w:p w14:paraId="26D518F9" w14:textId="77777777" w:rsidR="00B17064" w:rsidRPr="007A6F7B" w:rsidRDefault="00B17064" w:rsidP="00B25F45">
            <w:pPr>
              <w:pStyle w:val="TableParagraph"/>
              <w:ind w:left="266" w:right="142"/>
              <w:jc w:val="both"/>
              <w:rPr>
                <w:rFonts w:ascii="Arial" w:hAnsi="Arial" w:cs="Arial"/>
                <w:b/>
                <w:sz w:val="10"/>
                <w:szCs w:val="10"/>
              </w:rPr>
            </w:pPr>
          </w:p>
          <w:p w14:paraId="582BCE97" w14:textId="77777777" w:rsidR="00B17064" w:rsidRPr="007A6F7B" w:rsidRDefault="00B17064" w:rsidP="00B25F45">
            <w:pPr>
              <w:pStyle w:val="TableParagraph"/>
              <w:spacing w:before="16"/>
              <w:ind w:left="266" w:right="142"/>
              <w:jc w:val="both"/>
              <w:rPr>
                <w:rFonts w:ascii="Arial" w:hAnsi="Arial" w:cs="Arial"/>
                <w:b/>
                <w:sz w:val="10"/>
                <w:szCs w:val="10"/>
              </w:rPr>
            </w:pPr>
          </w:p>
          <w:p w14:paraId="23A15CCC" w14:textId="77777777" w:rsidR="00B17064" w:rsidRPr="007A6F7B" w:rsidRDefault="00000000" w:rsidP="00B25F45">
            <w:pPr>
              <w:pStyle w:val="TableParagraph"/>
              <w:spacing w:before="1"/>
              <w:ind w:left="266" w:right="142"/>
              <w:jc w:val="both"/>
              <w:rPr>
                <w:rFonts w:ascii="Arial" w:hAnsi="Arial" w:cs="Arial"/>
                <w:b/>
                <w:sz w:val="10"/>
                <w:szCs w:val="10"/>
              </w:rPr>
            </w:pPr>
            <w:r w:rsidRPr="007A6F7B">
              <w:rPr>
                <w:rFonts w:ascii="Arial" w:hAnsi="Arial" w:cs="Arial"/>
                <w:b/>
                <w:spacing w:val="-2"/>
                <w:sz w:val="10"/>
                <w:szCs w:val="10"/>
              </w:rPr>
              <w:t>2,556,362.00</w:t>
            </w:r>
          </w:p>
        </w:tc>
        <w:tc>
          <w:tcPr>
            <w:tcW w:w="1076" w:type="dxa"/>
          </w:tcPr>
          <w:p w14:paraId="0071C97E" w14:textId="77777777" w:rsidR="00B17064" w:rsidRPr="007A6F7B" w:rsidRDefault="00B17064" w:rsidP="00B25F45">
            <w:pPr>
              <w:pStyle w:val="TableParagraph"/>
              <w:ind w:left="266" w:right="82"/>
              <w:jc w:val="both"/>
              <w:rPr>
                <w:rFonts w:ascii="Arial" w:hAnsi="Arial" w:cs="Arial"/>
                <w:b/>
                <w:sz w:val="10"/>
                <w:szCs w:val="10"/>
              </w:rPr>
            </w:pPr>
          </w:p>
          <w:p w14:paraId="284B8FE9" w14:textId="77777777" w:rsidR="00B17064" w:rsidRPr="007A6F7B" w:rsidRDefault="00B17064" w:rsidP="00B25F45">
            <w:pPr>
              <w:pStyle w:val="TableParagraph"/>
              <w:spacing w:before="16"/>
              <w:ind w:left="266" w:right="82"/>
              <w:jc w:val="both"/>
              <w:rPr>
                <w:rFonts w:ascii="Arial" w:hAnsi="Arial" w:cs="Arial"/>
                <w:b/>
                <w:sz w:val="10"/>
                <w:szCs w:val="10"/>
              </w:rPr>
            </w:pPr>
          </w:p>
          <w:p w14:paraId="75DCACC4" w14:textId="77777777" w:rsidR="00B17064" w:rsidRPr="007A6F7B" w:rsidRDefault="00000000" w:rsidP="00B25F45">
            <w:pPr>
              <w:pStyle w:val="TableParagraph"/>
              <w:spacing w:before="1"/>
              <w:ind w:left="266" w:right="82"/>
              <w:jc w:val="both"/>
              <w:rPr>
                <w:rFonts w:ascii="Arial" w:hAnsi="Arial" w:cs="Arial"/>
                <w:b/>
                <w:sz w:val="10"/>
                <w:szCs w:val="10"/>
              </w:rPr>
            </w:pPr>
            <w:r w:rsidRPr="007A6F7B">
              <w:rPr>
                <w:rFonts w:ascii="Arial" w:hAnsi="Arial" w:cs="Arial"/>
                <w:b/>
                <w:spacing w:val="-2"/>
                <w:sz w:val="10"/>
                <w:szCs w:val="10"/>
              </w:rPr>
              <w:t>2,956,955.00</w:t>
            </w:r>
          </w:p>
        </w:tc>
        <w:tc>
          <w:tcPr>
            <w:tcW w:w="1076" w:type="dxa"/>
          </w:tcPr>
          <w:p w14:paraId="2DDCDFB7" w14:textId="77777777" w:rsidR="00B17064" w:rsidRPr="007A6F7B" w:rsidRDefault="00B17064" w:rsidP="00B25F45">
            <w:pPr>
              <w:pStyle w:val="TableParagraph"/>
              <w:ind w:left="191" w:right="165"/>
              <w:jc w:val="both"/>
              <w:rPr>
                <w:rFonts w:ascii="Arial" w:hAnsi="Arial" w:cs="Arial"/>
                <w:b/>
                <w:sz w:val="10"/>
                <w:szCs w:val="10"/>
              </w:rPr>
            </w:pPr>
          </w:p>
          <w:p w14:paraId="0D7F3F22" w14:textId="77777777" w:rsidR="00B17064" w:rsidRPr="007A6F7B" w:rsidRDefault="00B17064" w:rsidP="00B25F45">
            <w:pPr>
              <w:pStyle w:val="TableParagraph"/>
              <w:spacing w:before="16"/>
              <w:ind w:left="191" w:right="165"/>
              <w:jc w:val="both"/>
              <w:rPr>
                <w:rFonts w:ascii="Arial" w:hAnsi="Arial" w:cs="Arial"/>
                <w:b/>
                <w:sz w:val="10"/>
                <w:szCs w:val="10"/>
              </w:rPr>
            </w:pPr>
          </w:p>
          <w:p w14:paraId="65A5B20C" w14:textId="77777777" w:rsidR="00B17064" w:rsidRPr="007A6F7B" w:rsidRDefault="00000000" w:rsidP="00B25F45">
            <w:pPr>
              <w:pStyle w:val="TableParagraph"/>
              <w:spacing w:before="1"/>
              <w:ind w:left="191" w:right="165"/>
              <w:jc w:val="both"/>
              <w:rPr>
                <w:rFonts w:ascii="Arial" w:hAnsi="Arial" w:cs="Arial"/>
                <w:b/>
                <w:sz w:val="10"/>
                <w:szCs w:val="10"/>
              </w:rPr>
            </w:pPr>
            <w:r w:rsidRPr="007A6F7B">
              <w:rPr>
                <w:rFonts w:ascii="Arial" w:hAnsi="Arial" w:cs="Arial"/>
                <w:b/>
                <w:spacing w:val="-2"/>
                <w:sz w:val="10"/>
                <w:szCs w:val="10"/>
              </w:rPr>
              <w:t>2,775,799.00</w:t>
            </w:r>
          </w:p>
        </w:tc>
        <w:tc>
          <w:tcPr>
            <w:tcW w:w="1076" w:type="dxa"/>
          </w:tcPr>
          <w:p w14:paraId="20AC6721" w14:textId="77777777" w:rsidR="00B17064" w:rsidRPr="007A6F7B" w:rsidRDefault="00B17064" w:rsidP="00B25F45">
            <w:pPr>
              <w:pStyle w:val="TableParagraph"/>
              <w:ind w:left="266"/>
              <w:jc w:val="both"/>
              <w:rPr>
                <w:rFonts w:ascii="Arial" w:hAnsi="Arial" w:cs="Arial"/>
                <w:b/>
                <w:sz w:val="10"/>
                <w:szCs w:val="10"/>
              </w:rPr>
            </w:pPr>
          </w:p>
          <w:p w14:paraId="10FD1EA1" w14:textId="77777777" w:rsidR="00B17064" w:rsidRPr="007A6F7B" w:rsidRDefault="00B17064" w:rsidP="00B25F45">
            <w:pPr>
              <w:pStyle w:val="TableParagraph"/>
              <w:spacing w:before="16"/>
              <w:ind w:left="266"/>
              <w:jc w:val="both"/>
              <w:rPr>
                <w:rFonts w:ascii="Arial" w:hAnsi="Arial" w:cs="Arial"/>
                <w:b/>
                <w:sz w:val="10"/>
                <w:szCs w:val="10"/>
              </w:rPr>
            </w:pPr>
          </w:p>
          <w:p w14:paraId="598CBE75" w14:textId="77777777" w:rsidR="00B17064" w:rsidRPr="007A6F7B" w:rsidRDefault="00000000" w:rsidP="00B25F45">
            <w:pPr>
              <w:pStyle w:val="TableParagraph"/>
              <w:spacing w:before="1"/>
              <w:ind w:left="266"/>
              <w:jc w:val="both"/>
              <w:rPr>
                <w:rFonts w:ascii="Arial" w:hAnsi="Arial" w:cs="Arial"/>
                <w:b/>
                <w:sz w:val="10"/>
                <w:szCs w:val="10"/>
              </w:rPr>
            </w:pPr>
            <w:r w:rsidRPr="007A6F7B">
              <w:rPr>
                <w:rFonts w:ascii="Arial" w:hAnsi="Arial" w:cs="Arial"/>
                <w:b/>
                <w:spacing w:val="-2"/>
                <w:sz w:val="10"/>
                <w:szCs w:val="10"/>
              </w:rPr>
              <w:t>3,010,578.00</w:t>
            </w:r>
          </w:p>
        </w:tc>
        <w:tc>
          <w:tcPr>
            <w:tcW w:w="1141" w:type="dxa"/>
          </w:tcPr>
          <w:p w14:paraId="077382A6" w14:textId="77777777" w:rsidR="00B17064" w:rsidRPr="007A6F7B" w:rsidRDefault="00B17064" w:rsidP="00B25F45">
            <w:pPr>
              <w:pStyle w:val="TableParagraph"/>
              <w:ind w:left="266" w:right="121"/>
              <w:jc w:val="both"/>
              <w:rPr>
                <w:rFonts w:ascii="Arial" w:hAnsi="Arial" w:cs="Arial"/>
                <w:b/>
                <w:sz w:val="10"/>
                <w:szCs w:val="10"/>
              </w:rPr>
            </w:pPr>
          </w:p>
          <w:p w14:paraId="7567BC3F" w14:textId="77777777" w:rsidR="00B17064" w:rsidRPr="007A6F7B" w:rsidRDefault="00B17064" w:rsidP="00B25F45">
            <w:pPr>
              <w:pStyle w:val="TableParagraph"/>
              <w:spacing w:before="16"/>
              <w:ind w:left="266" w:right="121"/>
              <w:jc w:val="both"/>
              <w:rPr>
                <w:rFonts w:ascii="Arial" w:hAnsi="Arial" w:cs="Arial"/>
                <w:b/>
                <w:sz w:val="10"/>
                <w:szCs w:val="10"/>
              </w:rPr>
            </w:pPr>
          </w:p>
          <w:p w14:paraId="27ADA198" w14:textId="77777777" w:rsidR="00B17064" w:rsidRPr="007A6F7B" w:rsidRDefault="00000000" w:rsidP="00B25F45">
            <w:pPr>
              <w:pStyle w:val="TableParagraph"/>
              <w:spacing w:before="1"/>
              <w:ind w:left="266" w:right="121"/>
              <w:jc w:val="both"/>
              <w:rPr>
                <w:rFonts w:ascii="Arial" w:hAnsi="Arial" w:cs="Arial"/>
                <w:b/>
                <w:sz w:val="10"/>
                <w:szCs w:val="10"/>
              </w:rPr>
            </w:pPr>
            <w:r w:rsidRPr="007A6F7B">
              <w:rPr>
                <w:rFonts w:ascii="Arial" w:hAnsi="Arial" w:cs="Arial"/>
                <w:b/>
                <w:spacing w:val="-2"/>
                <w:sz w:val="10"/>
                <w:szCs w:val="10"/>
              </w:rPr>
              <w:t>4,253,192.00</w:t>
            </w:r>
          </w:p>
        </w:tc>
        <w:tc>
          <w:tcPr>
            <w:tcW w:w="1077" w:type="dxa"/>
          </w:tcPr>
          <w:p w14:paraId="4B1CFC7D" w14:textId="77777777" w:rsidR="00B17064" w:rsidRPr="007A6F7B" w:rsidRDefault="00B17064" w:rsidP="00B25F45">
            <w:pPr>
              <w:pStyle w:val="TableParagraph"/>
              <w:ind w:left="266" w:right="62"/>
              <w:jc w:val="both"/>
              <w:rPr>
                <w:rFonts w:ascii="Arial" w:hAnsi="Arial" w:cs="Arial"/>
                <w:b/>
                <w:sz w:val="10"/>
                <w:szCs w:val="10"/>
              </w:rPr>
            </w:pPr>
          </w:p>
          <w:p w14:paraId="320F310F" w14:textId="77777777" w:rsidR="00B17064" w:rsidRPr="007A6F7B" w:rsidRDefault="00B17064" w:rsidP="00B25F45">
            <w:pPr>
              <w:pStyle w:val="TableParagraph"/>
              <w:spacing w:before="16"/>
              <w:ind w:left="266" w:right="62"/>
              <w:jc w:val="both"/>
              <w:rPr>
                <w:rFonts w:ascii="Arial" w:hAnsi="Arial" w:cs="Arial"/>
                <w:b/>
                <w:sz w:val="10"/>
                <w:szCs w:val="10"/>
              </w:rPr>
            </w:pPr>
          </w:p>
          <w:p w14:paraId="0BD9EAA3" w14:textId="77777777" w:rsidR="00B17064" w:rsidRPr="007A6F7B" w:rsidRDefault="00000000" w:rsidP="00B25F45">
            <w:pPr>
              <w:pStyle w:val="TableParagraph"/>
              <w:spacing w:before="1"/>
              <w:ind w:left="266" w:right="62"/>
              <w:jc w:val="both"/>
              <w:rPr>
                <w:rFonts w:ascii="Arial" w:hAnsi="Arial" w:cs="Arial"/>
                <w:b/>
                <w:sz w:val="10"/>
                <w:szCs w:val="10"/>
              </w:rPr>
            </w:pPr>
            <w:r w:rsidRPr="007A6F7B">
              <w:rPr>
                <w:rFonts w:ascii="Arial" w:hAnsi="Arial" w:cs="Arial"/>
                <w:b/>
                <w:spacing w:val="-2"/>
                <w:sz w:val="10"/>
                <w:szCs w:val="10"/>
              </w:rPr>
              <w:t>9,946,671.00</w:t>
            </w:r>
          </w:p>
        </w:tc>
        <w:tc>
          <w:tcPr>
            <w:tcW w:w="1076" w:type="dxa"/>
          </w:tcPr>
          <w:p w14:paraId="420B2F0E" w14:textId="77777777" w:rsidR="00B17064" w:rsidRPr="007A6F7B" w:rsidRDefault="00B17064" w:rsidP="00B25F45">
            <w:pPr>
              <w:pStyle w:val="TableParagraph"/>
              <w:ind w:left="222" w:right="145"/>
              <w:jc w:val="both"/>
              <w:rPr>
                <w:rFonts w:ascii="Arial" w:hAnsi="Arial" w:cs="Arial"/>
                <w:b/>
                <w:sz w:val="10"/>
                <w:szCs w:val="10"/>
              </w:rPr>
            </w:pPr>
          </w:p>
          <w:p w14:paraId="4218FCA2" w14:textId="77777777" w:rsidR="00B17064" w:rsidRPr="007A6F7B" w:rsidRDefault="00B17064" w:rsidP="00B25F45">
            <w:pPr>
              <w:pStyle w:val="TableParagraph"/>
              <w:spacing w:before="16"/>
              <w:ind w:left="222" w:right="145"/>
              <w:jc w:val="both"/>
              <w:rPr>
                <w:rFonts w:ascii="Arial" w:hAnsi="Arial" w:cs="Arial"/>
                <w:b/>
                <w:sz w:val="10"/>
                <w:szCs w:val="10"/>
              </w:rPr>
            </w:pPr>
          </w:p>
          <w:p w14:paraId="53A0B6CE" w14:textId="77777777" w:rsidR="00B17064" w:rsidRPr="007A6F7B" w:rsidRDefault="00000000" w:rsidP="00B25F45">
            <w:pPr>
              <w:pStyle w:val="TableParagraph"/>
              <w:spacing w:before="1"/>
              <w:ind w:left="222" w:right="145"/>
              <w:jc w:val="both"/>
              <w:rPr>
                <w:rFonts w:ascii="Arial" w:hAnsi="Arial" w:cs="Arial"/>
                <w:b/>
                <w:sz w:val="10"/>
                <w:szCs w:val="10"/>
              </w:rPr>
            </w:pPr>
            <w:r w:rsidRPr="007A6F7B">
              <w:rPr>
                <w:rFonts w:ascii="Arial" w:hAnsi="Arial" w:cs="Arial"/>
                <w:b/>
                <w:spacing w:val="-2"/>
                <w:sz w:val="10"/>
                <w:szCs w:val="10"/>
              </w:rPr>
              <w:t>3,798,541.00</w:t>
            </w:r>
          </w:p>
        </w:tc>
        <w:tc>
          <w:tcPr>
            <w:tcW w:w="1076" w:type="dxa"/>
          </w:tcPr>
          <w:p w14:paraId="5791E283" w14:textId="77777777" w:rsidR="00B17064" w:rsidRPr="007A6F7B" w:rsidRDefault="00B17064" w:rsidP="00B25F45">
            <w:pPr>
              <w:pStyle w:val="TableParagraph"/>
              <w:ind w:left="266" w:right="85"/>
              <w:jc w:val="both"/>
              <w:rPr>
                <w:rFonts w:ascii="Arial" w:hAnsi="Arial" w:cs="Arial"/>
                <w:b/>
                <w:sz w:val="10"/>
                <w:szCs w:val="10"/>
              </w:rPr>
            </w:pPr>
          </w:p>
          <w:p w14:paraId="12ABA817" w14:textId="77777777" w:rsidR="00B17064" w:rsidRPr="007A6F7B" w:rsidRDefault="00B17064" w:rsidP="00B25F45">
            <w:pPr>
              <w:pStyle w:val="TableParagraph"/>
              <w:spacing w:before="16"/>
              <w:ind w:left="266" w:right="85"/>
              <w:jc w:val="both"/>
              <w:rPr>
                <w:rFonts w:ascii="Arial" w:hAnsi="Arial" w:cs="Arial"/>
                <w:b/>
                <w:sz w:val="10"/>
                <w:szCs w:val="10"/>
              </w:rPr>
            </w:pPr>
          </w:p>
          <w:p w14:paraId="5E5C2E6E" w14:textId="77777777" w:rsidR="00B17064" w:rsidRPr="007A6F7B" w:rsidRDefault="00000000" w:rsidP="00B25F45">
            <w:pPr>
              <w:pStyle w:val="TableParagraph"/>
              <w:spacing w:before="1"/>
              <w:ind w:left="266" w:right="85"/>
              <w:jc w:val="both"/>
              <w:rPr>
                <w:rFonts w:ascii="Arial" w:hAnsi="Arial" w:cs="Arial"/>
                <w:b/>
                <w:sz w:val="10"/>
                <w:szCs w:val="10"/>
              </w:rPr>
            </w:pPr>
            <w:r w:rsidRPr="007A6F7B">
              <w:rPr>
                <w:rFonts w:ascii="Arial" w:hAnsi="Arial" w:cs="Arial"/>
                <w:b/>
                <w:spacing w:val="-2"/>
                <w:sz w:val="10"/>
                <w:szCs w:val="10"/>
              </w:rPr>
              <w:t>3,671,260.00</w:t>
            </w:r>
          </w:p>
        </w:tc>
        <w:tc>
          <w:tcPr>
            <w:tcW w:w="1076" w:type="dxa"/>
          </w:tcPr>
          <w:p w14:paraId="116E1505" w14:textId="77777777" w:rsidR="00B17064" w:rsidRPr="007A6F7B" w:rsidRDefault="00B17064" w:rsidP="00B25F45">
            <w:pPr>
              <w:pStyle w:val="TableParagraph"/>
              <w:ind w:left="266" w:right="26"/>
              <w:jc w:val="both"/>
              <w:rPr>
                <w:rFonts w:ascii="Arial" w:hAnsi="Arial" w:cs="Arial"/>
                <w:b/>
                <w:sz w:val="10"/>
                <w:szCs w:val="10"/>
              </w:rPr>
            </w:pPr>
          </w:p>
          <w:p w14:paraId="4729193D" w14:textId="77777777" w:rsidR="00B17064" w:rsidRPr="007A6F7B" w:rsidRDefault="00B17064" w:rsidP="00B25F45">
            <w:pPr>
              <w:pStyle w:val="TableParagraph"/>
              <w:spacing w:before="16"/>
              <w:ind w:left="266" w:right="26"/>
              <w:jc w:val="both"/>
              <w:rPr>
                <w:rFonts w:ascii="Arial" w:hAnsi="Arial" w:cs="Arial"/>
                <w:b/>
                <w:sz w:val="10"/>
                <w:szCs w:val="10"/>
              </w:rPr>
            </w:pPr>
          </w:p>
          <w:p w14:paraId="0EBA0A63" w14:textId="77777777" w:rsidR="00B17064" w:rsidRPr="007A6F7B" w:rsidRDefault="00000000" w:rsidP="00B25F45">
            <w:pPr>
              <w:pStyle w:val="TableParagraph"/>
              <w:spacing w:before="1"/>
              <w:ind w:left="266" w:right="26"/>
              <w:jc w:val="both"/>
              <w:rPr>
                <w:rFonts w:ascii="Arial" w:hAnsi="Arial" w:cs="Arial"/>
                <w:b/>
                <w:sz w:val="10"/>
                <w:szCs w:val="10"/>
              </w:rPr>
            </w:pPr>
            <w:r w:rsidRPr="007A6F7B">
              <w:rPr>
                <w:rFonts w:ascii="Arial" w:hAnsi="Arial" w:cs="Arial"/>
                <w:b/>
                <w:spacing w:val="-2"/>
                <w:sz w:val="10"/>
                <w:szCs w:val="10"/>
              </w:rPr>
              <w:t>4,847,085.00</w:t>
            </w:r>
          </w:p>
        </w:tc>
        <w:tc>
          <w:tcPr>
            <w:tcW w:w="1076" w:type="dxa"/>
          </w:tcPr>
          <w:p w14:paraId="122D278C" w14:textId="77777777" w:rsidR="00B17064" w:rsidRPr="007A6F7B" w:rsidRDefault="00B17064" w:rsidP="00B25F45">
            <w:pPr>
              <w:pStyle w:val="TableParagraph"/>
              <w:ind w:left="266" w:right="108"/>
              <w:jc w:val="both"/>
              <w:rPr>
                <w:rFonts w:ascii="Arial" w:hAnsi="Arial" w:cs="Arial"/>
                <w:b/>
                <w:sz w:val="10"/>
                <w:szCs w:val="10"/>
              </w:rPr>
            </w:pPr>
          </w:p>
          <w:p w14:paraId="6952E672" w14:textId="77777777" w:rsidR="00B17064" w:rsidRPr="007A6F7B" w:rsidRDefault="00B17064" w:rsidP="00B25F45">
            <w:pPr>
              <w:pStyle w:val="TableParagraph"/>
              <w:spacing w:before="16"/>
              <w:ind w:left="266" w:right="108"/>
              <w:jc w:val="both"/>
              <w:rPr>
                <w:rFonts w:ascii="Arial" w:hAnsi="Arial" w:cs="Arial"/>
                <w:b/>
                <w:sz w:val="10"/>
                <w:szCs w:val="10"/>
              </w:rPr>
            </w:pPr>
          </w:p>
          <w:p w14:paraId="2C5F9349" w14:textId="77777777" w:rsidR="00B17064" w:rsidRPr="007A6F7B" w:rsidRDefault="00000000" w:rsidP="00B25F45">
            <w:pPr>
              <w:pStyle w:val="TableParagraph"/>
              <w:spacing w:before="1"/>
              <w:ind w:left="266" w:right="108"/>
              <w:jc w:val="both"/>
              <w:rPr>
                <w:rFonts w:ascii="Arial" w:hAnsi="Arial" w:cs="Arial"/>
                <w:b/>
                <w:sz w:val="10"/>
                <w:szCs w:val="10"/>
              </w:rPr>
            </w:pPr>
            <w:r w:rsidRPr="007A6F7B">
              <w:rPr>
                <w:rFonts w:ascii="Arial" w:hAnsi="Arial" w:cs="Arial"/>
                <w:b/>
                <w:spacing w:val="-2"/>
                <w:sz w:val="10"/>
                <w:szCs w:val="10"/>
              </w:rPr>
              <w:t>3,540,221.00</w:t>
            </w:r>
          </w:p>
        </w:tc>
        <w:tc>
          <w:tcPr>
            <w:tcW w:w="1080" w:type="dxa"/>
          </w:tcPr>
          <w:p w14:paraId="69A21243" w14:textId="77777777" w:rsidR="00B17064" w:rsidRPr="007A6F7B" w:rsidRDefault="00B17064" w:rsidP="00B25F45">
            <w:pPr>
              <w:pStyle w:val="TableParagraph"/>
              <w:ind w:left="266" w:right="60"/>
              <w:jc w:val="both"/>
              <w:rPr>
                <w:rFonts w:ascii="Arial" w:hAnsi="Arial" w:cs="Arial"/>
                <w:b/>
                <w:sz w:val="10"/>
                <w:szCs w:val="10"/>
              </w:rPr>
            </w:pPr>
          </w:p>
          <w:p w14:paraId="09A37DC5" w14:textId="77777777" w:rsidR="00B17064" w:rsidRPr="007A6F7B" w:rsidRDefault="00B17064" w:rsidP="00B25F45">
            <w:pPr>
              <w:pStyle w:val="TableParagraph"/>
              <w:spacing w:before="16"/>
              <w:ind w:left="266" w:right="60"/>
              <w:jc w:val="both"/>
              <w:rPr>
                <w:rFonts w:ascii="Arial" w:hAnsi="Arial" w:cs="Arial"/>
                <w:b/>
                <w:sz w:val="10"/>
                <w:szCs w:val="10"/>
              </w:rPr>
            </w:pPr>
          </w:p>
          <w:p w14:paraId="601C917B" w14:textId="77777777" w:rsidR="00B17064" w:rsidRPr="007A6F7B" w:rsidRDefault="00000000" w:rsidP="00B25F45">
            <w:pPr>
              <w:pStyle w:val="TableParagraph"/>
              <w:spacing w:before="1"/>
              <w:ind w:left="266" w:right="60"/>
              <w:jc w:val="both"/>
              <w:rPr>
                <w:rFonts w:ascii="Arial" w:hAnsi="Arial" w:cs="Arial"/>
                <w:b/>
                <w:sz w:val="10"/>
                <w:szCs w:val="10"/>
              </w:rPr>
            </w:pPr>
            <w:r w:rsidRPr="007A6F7B">
              <w:rPr>
                <w:rFonts w:ascii="Arial" w:hAnsi="Arial" w:cs="Arial"/>
                <w:b/>
                <w:spacing w:val="-2"/>
                <w:sz w:val="10"/>
                <w:szCs w:val="10"/>
              </w:rPr>
              <w:t>3,317,806.00</w:t>
            </w:r>
          </w:p>
        </w:tc>
      </w:tr>
      <w:tr w:rsidR="00B17064" w:rsidRPr="007A6F7B" w14:paraId="678E0432" w14:textId="77777777">
        <w:trPr>
          <w:trHeight w:val="397"/>
        </w:trPr>
        <w:tc>
          <w:tcPr>
            <w:tcW w:w="2552" w:type="dxa"/>
          </w:tcPr>
          <w:p w14:paraId="5A5D7CAC" w14:textId="77777777" w:rsidR="00B17064" w:rsidRPr="007A6F7B" w:rsidRDefault="00000000" w:rsidP="00042C32">
            <w:pPr>
              <w:pStyle w:val="TableParagraph"/>
              <w:spacing w:before="129"/>
              <w:ind w:left="266" w:right="306"/>
              <w:jc w:val="both"/>
              <w:rPr>
                <w:rFonts w:ascii="Arial" w:hAnsi="Arial" w:cs="Arial"/>
                <w:b/>
                <w:sz w:val="10"/>
                <w:szCs w:val="10"/>
              </w:rPr>
            </w:pPr>
            <w:r w:rsidRPr="007A6F7B">
              <w:rPr>
                <w:rFonts w:ascii="Arial" w:hAnsi="Arial" w:cs="Arial"/>
                <w:b/>
                <w:sz w:val="10"/>
                <w:szCs w:val="10"/>
              </w:rPr>
              <w:t>Secretaría</w:t>
            </w:r>
            <w:r w:rsidRPr="007A6F7B">
              <w:rPr>
                <w:rFonts w:ascii="Arial" w:hAnsi="Arial" w:cs="Arial"/>
                <w:b/>
                <w:spacing w:val="-8"/>
                <w:sz w:val="10"/>
                <w:szCs w:val="10"/>
              </w:rPr>
              <w:t xml:space="preserve"> </w:t>
            </w:r>
            <w:r w:rsidRPr="007A6F7B">
              <w:rPr>
                <w:rFonts w:ascii="Arial" w:hAnsi="Arial" w:cs="Arial"/>
                <w:b/>
                <w:sz w:val="10"/>
                <w:szCs w:val="10"/>
              </w:rPr>
              <w:t>de</w:t>
            </w:r>
            <w:r w:rsidRPr="007A6F7B">
              <w:rPr>
                <w:rFonts w:ascii="Arial" w:hAnsi="Arial" w:cs="Arial"/>
                <w:b/>
                <w:spacing w:val="-7"/>
                <w:sz w:val="10"/>
                <w:szCs w:val="10"/>
              </w:rPr>
              <w:t xml:space="preserve"> </w:t>
            </w:r>
            <w:r w:rsidRPr="007A6F7B">
              <w:rPr>
                <w:rFonts w:ascii="Arial" w:hAnsi="Arial" w:cs="Arial"/>
                <w:b/>
                <w:sz w:val="10"/>
                <w:szCs w:val="10"/>
              </w:rPr>
              <w:t>las</w:t>
            </w:r>
            <w:r w:rsidRPr="007A6F7B">
              <w:rPr>
                <w:rFonts w:ascii="Arial" w:hAnsi="Arial" w:cs="Arial"/>
                <w:b/>
                <w:spacing w:val="-7"/>
                <w:sz w:val="10"/>
                <w:szCs w:val="10"/>
              </w:rPr>
              <w:t xml:space="preserve"> </w:t>
            </w:r>
            <w:r w:rsidRPr="007A6F7B">
              <w:rPr>
                <w:rFonts w:ascii="Arial" w:hAnsi="Arial" w:cs="Arial"/>
                <w:b/>
                <w:sz w:val="10"/>
                <w:szCs w:val="10"/>
              </w:rPr>
              <w:t>Culturas</w:t>
            </w:r>
            <w:r w:rsidRPr="007A6F7B">
              <w:rPr>
                <w:rFonts w:ascii="Arial" w:hAnsi="Arial" w:cs="Arial"/>
                <w:b/>
                <w:spacing w:val="-7"/>
                <w:sz w:val="10"/>
                <w:szCs w:val="10"/>
              </w:rPr>
              <w:t xml:space="preserve"> </w:t>
            </w:r>
            <w:r w:rsidRPr="007A6F7B">
              <w:rPr>
                <w:rFonts w:ascii="Arial" w:hAnsi="Arial" w:cs="Arial"/>
                <w:b/>
                <w:sz w:val="10"/>
                <w:szCs w:val="10"/>
              </w:rPr>
              <w:t>y</w:t>
            </w:r>
            <w:r w:rsidRPr="007A6F7B">
              <w:rPr>
                <w:rFonts w:ascii="Arial" w:hAnsi="Arial" w:cs="Arial"/>
                <w:b/>
                <w:spacing w:val="-8"/>
                <w:sz w:val="10"/>
                <w:szCs w:val="10"/>
              </w:rPr>
              <w:t xml:space="preserve"> </w:t>
            </w:r>
            <w:r w:rsidRPr="007A6F7B">
              <w:rPr>
                <w:rFonts w:ascii="Arial" w:hAnsi="Arial" w:cs="Arial"/>
                <w:b/>
                <w:spacing w:val="-4"/>
                <w:sz w:val="10"/>
                <w:szCs w:val="10"/>
              </w:rPr>
              <w:t>Artes</w:t>
            </w:r>
          </w:p>
        </w:tc>
        <w:tc>
          <w:tcPr>
            <w:tcW w:w="1561" w:type="dxa"/>
          </w:tcPr>
          <w:p w14:paraId="4F84C101" w14:textId="77777777" w:rsidR="00B17064" w:rsidRPr="007A6F7B" w:rsidRDefault="00000000" w:rsidP="00042C32">
            <w:pPr>
              <w:pStyle w:val="TableParagraph"/>
              <w:spacing w:before="129"/>
              <w:ind w:left="266" w:right="306"/>
              <w:jc w:val="both"/>
              <w:rPr>
                <w:rFonts w:ascii="Arial" w:hAnsi="Arial" w:cs="Arial"/>
                <w:b/>
                <w:sz w:val="10"/>
                <w:szCs w:val="10"/>
              </w:rPr>
            </w:pPr>
            <w:r w:rsidRPr="007A6F7B">
              <w:rPr>
                <w:rFonts w:ascii="Arial" w:hAnsi="Arial" w:cs="Arial"/>
                <w:b/>
                <w:spacing w:val="-2"/>
                <w:sz w:val="10"/>
                <w:szCs w:val="10"/>
              </w:rPr>
              <w:t>2,848,021.00</w:t>
            </w:r>
          </w:p>
        </w:tc>
        <w:tc>
          <w:tcPr>
            <w:tcW w:w="1076" w:type="dxa"/>
          </w:tcPr>
          <w:p w14:paraId="32ED1A22" w14:textId="77777777" w:rsidR="00B17064" w:rsidRPr="007A6F7B" w:rsidRDefault="00000000" w:rsidP="00B25F45">
            <w:pPr>
              <w:pStyle w:val="TableParagraph"/>
              <w:spacing w:before="129"/>
              <w:ind w:left="87" w:right="137"/>
              <w:jc w:val="both"/>
              <w:rPr>
                <w:rFonts w:ascii="Arial" w:hAnsi="Arial" w:cs="Arial"/>
                <w:b/>
                <w:sz w:val="10"/>
                <w:szCs w:val="10"/>
              </w:rPr>
            </w:pPr>
            <w:r w:rsidRPr="007A6F7B">
              <w:rPr>
                <w:rFonts w:ascii="Arial" w:hAnsi="Arial" w:cs="Arial"/>
                <w:b/>
                <w:spacing w:val="-2"/>
                <w:sz w:val="10"/>
                <w:szCs w:val="10"/>
              </w:rPr>
              <w:t>86,048.00</w:t>
            </w:r>
          </w:p>
        </w:tc>
        <w:tc>
          <w:tcPr>
            <w:tcW w:w="1141" w:type="dxa"/>
          </w:tcPr>
          <w:p w14:paraId="4D104ADD" w14:textId="77777777" w:rsidR="00B17064" w:rsidRPr="007A6F7B" w:rsidRDefault="00000000" w:rsidP="00B25F45">
            <w:pPr>
              <w:pStyle w:val="TableParagraph"/>
              <w:spacing w:before="129"/>
              <w:ind w:left="266" w:right="142"/>
              <w:jc w:val="both"/>
              <w:rPr>
                <w:rFonts w:ascii="Arial" w:hAnsi="Arial" w:cs="Arial"/>
                <w:b/>
                <w:sz w:val="10"/>
                <w:szCs w:val="10"/>
              </w:rPr>
            </w:pPr>
            <w:r w:rsidRPr="007A6F7B">
              <w:rPr>
                <w:rFonts w:ascii="Arial" w:hAnsi="Arial" w:cs="Arial"/>
                <w:b/>
                <w:spacing w:val="-2"/>
                <w:sz w:val="10"/>
                <w:szCs w:val="10"/>
              </w:rPr>
              <w:t>163,668.00</w:t>
            </w:r>
          </w:p>
        </w:tc>
        <w:tc>
          <w:tcPr>
            <w:tcW w:w="1076" w:type="dxa"/>
          </w:tcPr>
          <w:p w14:paraId="0514E930" w14:textId="77777777" w:rsidR="00B17064" w:rsidRPr="007A6F7B" w:rsidRDefault="00000000" w:rsidP="00B25F45">
            <w:pPr>
              <w:pStyle w:val="TableParagraph"/>
              <w:spacing w:before="129"/>
              <w:ind w:left="266" w:right="82"/>
              <w:jc w:val="both"/>
              <w:rPr>
                <w:rFonts w:ascii="Arial" w:hAnsi="Arial" w:cs="Arial"/>
                <w:b/>
                <w:sz w:val="10"/>
                <w:szCs w:val="10"/>
              </w:rPr>
            </w:pPr>
            <w:r w:rsidRPr="007A6F7B">
              <w:rPr>
                <w:rFonts w:ascii="Arial" w:hAnsi="Arial" w:cs="Arial"/>
                <w:b/>
                <w:spacing w:val="-2"/>
                <w:sz w:val="10"/>
                <w:szCs w:val="10"/>
              </w:rPr>
              <w:t>311,588.00</w:t>
            </w:r>
          </w:p>
        </w:tc>
        <w:tc>
          <w:tcPr>
            <w:tcW w:w="1076" w:type="dxa"/>
          </w:tcPr>
          <w:p w14:paraId="0E42954E" w14:textId="77777777" w:rsidR="00B17064" w:rsidRPr="007A6F7B" w:rsidRDefault="00000000" w:rsidP="00B25F45">
            <w:pPr>
              <w:pStyle w:val="TableParagraph"/>
              <w:spacing w:before="129"/>
              <w:ind w:left="191" w:right="165"/>
              <w:jc w:val="both"/>
              <w:rPr>
                <w:rFonts w:ascii="Arial" w:hAnsi="Arial" w:cs="Arial"/>
                <w:b/>
                <w:sz w:val="10"/>
                <w:szCs w:val="10"/>
              </w:rPr>
            </w:pPr>
            <w:r w:rsidRPr="007A6F7B">
              <w:rPr>
                <w:rFonts w:ascii="Arial" w:hAnsi="Arial" w:cs="Arial"/>
                <w:b/>
                <w:spacing w:val="-2"/>
                <w:sz w:val="10"/>
                <w:szCs w:val="10"/>
              </w:rPr>
              <w:t>297,577.00</w:t>
            </w:r>
          </w:p>
        </w:tc>
        <w:tc>
          <w:tcPr>
            <w:tcW w:w="1076" w:type="dxa"/>
          </w:tcPr>
          <w:p w14:paraId="2B669406" w14:textId="77777777" w:rsidR="00B17064" w:rsidRPr="007A6F7B" w:rsidRDefault="00000000" w:rsidP="00B25F45">
            <w:pPr>
              <w:pStyle w:val="TableParagraph"/>
              <w:spacing w:before="129"/>
              <w:ind w:left="266"/>
              <w:jc w:val="both"/>
              <w:rPr>
                <w:rFonts w:ascii="Arial" w:hAnsi="Arial" w:cs="Arial"/>
                <w:b/>
                <w:sz w:val="10"/>
                <w:szCs w:val="10"/>
              </w:rPr>
            </w:pPr>
            <w:r w:rsidRPr="007A6F7B">
              <w:rPr>
                <w:rFonts w:ascii="Arial" w:hAnsi="Arial" w:cs="Arial"/>
                <w:b/>
                <w:spacing w:val="-2"/>
                <w:sz w:val="10"/>
                <w:szCs w:val="10"/>
              </w:rPr>
              <w:t>238,306.00</w:t>
            </w:r>
          </w:p>
        </w:tc>
        <w:tc>
          <w:tcPr>
            <w:tcW w:w="1141" w:type="dxa"/>
          </w:tcPr>
          <w:p w14:paraId="194976FC" w14:textId="77777777" w:rsidR="00B17064" w:rsidRPr="007A6F7B" w:rsidRDefault="00000000" w:rsidP="00B25F45">
            <w:pPr>
              <w:pStyle w:val="TableParagraph"/>
              <w:spacing w:before="129"/>
              <w:ind w:left="266" w:right="121"/>
              <w:jc w:val="both"/>
              <w:rPr>
                <w:rFonts w:ascii="Arial" w:hAnsi="Arial" w:cs="Arial"/>
                <w:b/>
                <w:sz w:val="10"/>
                <w:szCs w:val="10"/>
              </w:rPr>
            </w:pPr>
            <w:r w:rsidRPr="007A6F7B">
              <w:rPr>
                <w:rFonts w:ascii="Arial" w:hAnsi="Arial" w:cs="Arial"/>
                <w:b/>
                <w:spacing w:val="-2"/>
                <w:sz w:val="10"/>
                <w:szCs w:val="10"/>
              </w:rPr>
              <w:t>235,935.00</w:t>
            </w:r>
          </w:p>
        </w:tc>
        <w:tc>
          <w:tcPr>
            <w:tcW w:w="1077" w:type="dxa"/>
          </w:tcPr>
          <w:p w14:paraId="32665BFE" w14:textId="77777777" w:rsidR="00B17064" w:rsidRPr="007A6F7B" w:rsidRDefault="00000000" w:rsidP="00B25F45">
            <w:pPr>
              <w:pStyle w:val="TableParagraph"/>
              <w:spacing w:before="129"/>
              <w:ind w:left="266" w:right="62"/>
              <w:jc w:val="both"/>
              <w:rPr>
                <w:rFonts w:ascii="Arial" w:hAnsi="Arial" w:cs="Arial"/>
                <w:b/>
                <w:sz w:val="10"/>
                <w:szCs w:val="10"/>
              </w:rPr>
            </w:pPr>
            <w:r w:rsidRPr="007A6F7B">
              <w:rPr>
                <w:rFonts w:ascii="Arial" w:hAnsi="Arial" w:cs="Arial"/>
                <w:b/>
                <w:spacing w:val="-2"/>
                <w:sz w:val="10"/>
                <w:szCs w:val="10"/>
              </w:rPr>
              <w:t>395,872.00</w:t>
            </w:r>
          </w:p>
        </w:tc>
        <w:tc>
          <w:tcPr>
            <w:tcW w:w="1076" w:type="dxa"/>
          </w:tcPr>
          <w:p w14:paraId="1BE3ECD4" w14:textId="77777777" w:rsidR="00B17064" w:rsidRPr="007A6F7B" w:rsidRDefault="00000000" w:rsidP="00B25F45">
            <w:pPr>
              <w:pStyle w:val="TableParagraph"/>
              <w:spacing w:before="129"/>
              <w:ind w:left="222" w:right="145"/>
              <w:jc w:val="both"/>
              <w:rPr>
                <w:rFonts w:ascii="Arial" w:hAnsi="Arial" w:cs="Arial"/>
                <w:b/>
                <w:sz w:val="10"/>
                <w:szCs w:val="10"/>
              </w:rPr>
            </w:pPr>
            <w:r w:rsidRPr="007A6F7B">
              <w:rPr>
                <w:rFonts w:ascii="Arial" w:hAnsi="Arial" w:cs="Arial"/>
                <w:b/>
                <w:spacing w:val="-2"/>
                <w:sz w:val="10"/>
                <w:szCs w:val="10"/>
              </w:rPr>
              <w:t>115,995.00</w:t>
            </w:r>
          </w:p>
        </w:tc>
        <w:tc>
          <w:tcPr>
            <w:tcW w:w="1076" w:type="dxa"/>
          </w:tcPr>
          <w:p w14:paraId="1201346B" w14:textId="77777777" w:rsidR="00B17064" w:rsidRPr="007A6F7B" w:rsidRDefault="00000000" w:rsidP="00B25F45">
            <w:pPr>
              <w:pStyle w:val="TableParagraph"/>
              <w:spacing w:before="129"/>
              <w:ind w:left="266" w:right="85"/>
              <w:jc w:val="both"/>
              <w:rPr>
                <w:rFonts w:ascii="Arial" w:hAnsi="Arial" w:cs="Arial"/>
                <w:b/>
                <w:sz w:val="10"/>
                <w:szCs w:val="10"/>
              </w:rPr>
            </w:pPr>
            <w:r w:rsidRPr="007A6F7B">
              <w:rPr>
                <w:rFonts w:ascii="Arial" w:hAnsi="Arial" w:cs="Arial"/>
                <w:b/>
                <w:spacing w:val="-2"/>
                <w:sz w:val="10"/>
                <w:szCs w:val="10"/>
              </w:rPr>
              <w:t>211,563.00</w:t>
            </w:r>
          </w:p>
        </w:tc>
        <w:tc>
          <w:tcPr>
            <w:tcW w:w="1076" w:type="dxa"/>
          </w:tcPr>
          <w:p w14:paraId="5344B793" w14:textId="77777777" w:rsidR="00B17064" w:rsidRPr="007A6F7B" w:rsidRDefault="00000000" w:rsidP="00B25F45">
            <w:pPr>
              <w:pStyle w:val="TableParagraph"/>
              <w:spacing w:before="129"/>
              <w:ind w:left="266" w:right="26"/>
              <w:jc w:val="both"/>
              <w:rPr>
                <w:rFonts w:ascii="Arial" w:hAnsi="Arial" w:cs="Arial"/>
                <w:b/>
                <w:sz w:val="10"/>
                <w:szCs w:val="10"/>
              </w:rPr>
            </w:pPr>
            <w:r w:rsidRPr="007A6F7B">
              <w:rPr>
                <w:rFonts w:ascii="Arial" w:hAnsi="Arial" w:cs="Arial"/>
                <w:b/>
                <w:spacing w:val="-2"/>
                <w:sz w:val="10"/>
                <w:szCs w:val="10"/>
              </w:rPr>
              <w:t>172,262.00</w:t>
            </w:r>
          </w:p>
        </w:tc>
        <w:tc>
          <w:tcPr>
            <w:tcW w:w="1076" w:type="dxa"/>
          </w:tcPr>
          <w:p w14:paraId="0E435FEB" w14:textId="77777777" w:rsidR="00B17064" w:rsidRPr="007A6F7B" w:rsidRDefault="00000000" w:rsidP="00B25F45">
            <w:pPr>
              <w:pStyle w:val="TableParagraph"/>
              <w:spacing w:before="129"/>
              <w:ind w:left="266" w:right="108"/>
              <w:jc w:val="both"/>
              <w:rPr>
                <w:rFonts w:ascii="Arial" w:hAnsi="Arial" w:cs="Arial"/>
                <w:b/>
                <w:sz w:val="10"/>
                <w:szCs w:val="10"/>
              </w:rPr>
            </w:pPr>
            <w:r w:rsidRPr="007A6F7B">
              <w:rPr>
                <w:rFonts w:ascii="Arial" w:hAnsi="Arial" w:cs="Arial"/>
                <w:b/>
                <w:spacing w:val="-2"/>
                <w:sz w:val="10"/>
                <w:szCs w:val="10"/>
              </w:rPr>
              <w:t>214,008.00</w:t>
            </w:r>
          </w:p>
        </w:tc>
        <w:tc>
          <w:tcPr>
            <w:tcW w:w="1080" w:type="dxa"/>
          </w:tcPr>
          <w:p w14:paraId="49C361DC" w14:textId="77777777" w:rsidR="00B17064" w:rsidRPr="007A6F7B" w:rsidRDefault="00000000" w:rsidP="00B25F45">
            <w:pPr>
              <w:pStyle w:val="TableParagraph"/>
              <w:spacing w:before="129"/>
              <w:ind w:left="266" w:right="60"/>
              <w:jc w:val="both"/>
              <w:rPr>
                <w:rFonts w:ascii="Arial" w:hAnsi="Arial" w:cs="Arial"/>
                <w:b/>
                <w:sz w:val="10"/>
                <w:szCs w:val="10"/>
              </w:rPr>
            </w:pPr>
            <w:r w:rsidRPr="007A6F7B">
              <w:rPr>
                <w:rFonts w:ascii="Arial" w:hAnsi="Arial" w:cs="Arial"/>
                <w:b/>
                <w:spacing w:val="-2"/>
                <w:sz w:val="10"/>
                <w:szCs w:val="10"/>
              </w:rPr>
              <w:t>405,199.00</w:t>
            </w:r>
          </w:p>
        </w:tc>
      </w:tr>
      <w:tr w:rsidR="00B17064" w:rsidRPr="007A6F7B" w14:paraId="0E46A4C8" w14:textId="77777777">
        <w:trPr>
          <w:trHeight w:val="431"/>
        </w:trPr>
        <w:tc>
          <w:tcPr>
            <w:tcW w:w="2552" w:type="dxa"/>
          </w:tcPr>
          <w:p w14:paraId="4E43D2BF" w14:textId="77777777" w:rsidR="00B17064" w:rsidRPr="007A6F7B" w:rsidRDefault="00B17064" w:rsidP="00042C32">
            <w:pPr>
              <w:pStyle w:val="TableParagraph"/>
              <w:spacing w:before="8"/>
              <w:ind w:left="266" w:right="306"/>
              <w:jc w:val="both"/>
              <w:rPr>
                <w:rFonts w:ascii="Arial" w:hAnsi="Arial" w:cs="Arial"/>
                <w:b/>
                <w:sz w:val="10"/>
                <w:szCs w:val="10"/>
              </w:rPr>
            </w:pPr>
          </w:p>
          <w:p w14:paraId="1AF8C86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Museos</w:t>
            </w:r>
          </w:p>
        </w:tc>
        <w:tc>
          <w:tcPr>
            <w:tcW w:w="1561" w:type="dxa"/>
          </w:tcPr>
          <w:p w14:paraId="552CB0D1" w14:textId="77777777" w:rsidR="00B17064" w:rsidRPr="007A6F7B" w:rsidRDefault="00B17064" w:rsidP="00042C32">
            <w:pPr>
              <w:pStyle w:val="TableParagraph"/>
              <w:spacing w:before="8"/>
              <w:ind w:left="266" w:right="306"/>
              <w:jc w:val="both"/>
              <w:rPr>
                <w:rFonts w:ascii="Arial" w:hAnsi="Arial" w:cs="Arial"/>
                <w:b/>
                <w:sz w:val="10"/>
                <w:szCs w:val="10"/>
              </w:rPr>
            </w:pPr>
          </w:p>
          <w:p w14:paraId="2E8831D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187,093.00</w:t>
            </w:r>
          </w:p>
        </w:tc>
        <w:tc>
          <w:tcPr>
            <w:tcW w:w="1076" w:type="dxa"/>
          </w:tcPr>
          <w:p w14:paraId="39EDF9B9" w14:textId="77777777" w:rsidR="00B17064" w:rsidRPr="007A6F7B" w:rsidRDefault="00B17064" w:rsidP="00B25F45">
            <w:pPr>
              <w:pStyle w:val="TableParagraph"/>
              <w:spacing w:before="8"/>
              <w:ind w:left="87" w:right="137"/>
              <w:jc w:val="both"/>
              <w:rPr>
                <w:rFonts w:ascii="Arial" w:hAnsi="Arial" w:cs="Arial"/>
                <w:b/>
                <w:sz w:val="10"/>
                <w:szCs w:val="10"/>
              </w:rPr>
            </w:pPr>
          </w:p>
          <w:p w14:paraId="79921382" w14:textId="77777777" w:rsidR="00B17064" w:rsidRPr="007A6F7B" w:rsidRDefault="00000000" w:rsidP="00B25F45">
            <w:pPr>
              <w:pStyle w:val="TableParagraph"/>
              <w:ind w:left="87" w:right="137"/>
              <w:jc w:val="both"/>
              <w:rPr>
                <w:rFonts w:ascii="Arial" w:hAnsi="Arial" w:cs="Arial"/>
                <w:sz w:val="10"/>
                <w:szCs w:val="10"/>
              </w:rPr>
            </w:pPr>
            <w:r w:rsidRPr="007A6F7B">
              <w:rPr>
                <w:rFonts w:ascii="Arial" w:hAnsi="Arial" w:cs="Arial"/>
                <w:spacing w:val="-2"/>
                <w:sz w:val="10"/>
                <w:szCs w:val="10"/>
              </w:rPr>
              <w:t>19,716.00</w:t>
            </w:r>
          </w:p>
        </w:tc>
        <w:tc>
          <w:tcPr>
            <w:tcW w:w="1141" w:type="dxa"/>
          </w:tcPr>
          <w:p w14:paraId="7403523E" w14:textId="77777777" w:rsidR="00B17064" w:rsidRPr="007A6F7B" w:rsidRDefault="00B17064" w:rsidP="00B25F45">
            <w:pPr>
              <w:pStyle w:val="TableParagraph"/>
              <w:spacing w:before="8"/>
              <w:ind w:left="266" w:right="142"/>
              <w:jc w:val="both"/>
              <w:rPr>
                <w:rFonts w:ascii="Arial" w:hAnsi="Arial" w:cs="Arial"/>
                <w:b/>
                <w:sz w:val="10"/>
                <w:szCs w:val="10"/>
              </w:rPr>
            </w:pPr>
          </w:p>
          <w:p w14:paraId="3E7703A4" w14:textId="77777777" w:rsidR="00B17064" w:rsidRPr="007A6F7B" w:rsidRDefault="00000000" w:rsidP="00B25F45">
            <w:pPr>
              <w:pStyle w:val="TableParagraph"/>
              <w:ind w:left="266" w:right="142"/>
              <w:jc w:val="both"/>
              <w:rPr>
                <w:rFonts w:ascii="Arial" w:hAnsi="Arial" w:cs="Arial"/>
                <w:sz w:val="10"/>
                <w:szCs w:val="10"/>
              </w:rPr>
            </w:pPr>
            <w:r w:rsidRPr="007A6F7B">
              <w:rPr>
                <w:rFonts w:ascii="Arial" w:hAnsi="Arial" w:cs="Arial"/>
                <w:spacing w:val="-2"/>
                <w:sz w:val="10"/>
                <w:szCs w:val="10"/>
              </w:rPr>
              <w:t>16,960.00</w:t>
            </w:r>
          </w:p>
        </w:tc>
        <w:tc>
          <w:tcPr>
            <w:tcW w:w="1076" w:type="dxa"/>
          </w:tcPr>
          <w:p w14:paraId="76D392CD" w14:textId="77777777" w:rsidR="00B17064" w:rsidRPr="007A6F7B" w:rsidRDefault="00B17064" w:rsidP="00B25F45">
            <w:pPr>
              <w:pStyle w:val="TableParagraph"/>
              <w:spacing w:before="8"/>
              <w:ind w:left="266" w:right="82"/>
              <w:jc w:val="both"/>
              <w:rPr>
                <w:rFonts w:ascii="Arial" w:hAnsi="Arial" w:cs="Arial"/>
                <w:b/>
                <w:sz w:val="10"/>
                <w:szCs w:val="10"/>
              </w:rPr>
            </w:pPr>
          </w:p>
          <w:p w14:paraId="2DB3B5B7" w14:textId="77777777" w:rsidR="00B17064" w:rsidRPr="007A6F7B" w:rsidRDefault="00000000" w:rsidP="00B25F45">
            <w:pPr>
              <w:pStyle w:val="TableParagraph"/>
              <w:ind w:left="266" w:right="82"/>
              <w:jc w:val="both"/>
              <w:rPr>
                <w:rFonts w:ascii="Arial" w:hAnsi="Arial" w:cs="Arial"/>
                <w:sz w:val="10"/>
                <w:szCs w:val="10"/>
              </w:rPr>
            </w:pPr>
            <w:r w:rsidRPr="007A6F7B">
              <w:rPr>
                <w:rFonts w:ascii="Arial" w:hAnsi="Arial" w:cs="Arial"/>
                <w:spacing w:val="-2"/>
                <w:sz w:val="10"/>
                <w:szCs w:val="10"/>
              </w:rPr>
              <w:t>17,321.00</w:t>
            </w:r>
          </w:p>
        </w:tc>
        <w:tc>
          <w:tcPr>
            <w:tcW w:w="1076" w:type="dxa"/>
          </w:tcPr>
          <w:p w14:paraId="624EEF0A" w14:textId="77777777" w:rsidR="00B17064" w:rsidRPr="007A6F7B" w:rsidRDefault="00B17064" w:rsidP="00B25F45">
            <w:pPr>
              <w:pStyle w:val="TableParagraph"/>
              <w:spacing w:before="8"/>
              <w:ind w:left="191" w:right="165"/>
              <w:jc w:val="both"/>
              <w:rPr>
                <w:rFonts w:ascii="Arial" w:hAnsi="Arial" w:cs="Arial"/>
                <w:b/>
                <w:sz w:val="10"/>
                <w:szCs w:val="10"/>
              </w:rPr>
            </w:pPr>
          </w:p>
          <w:p w14:paraId="0935505E" w14:textId="77777777" w:rsidR="00B17064" w:rsidRPr="007A6F7B" w:rsidRDefault="00000000" w:rsidP="00B25F45">
            <w:pPr>
              <w:pStyle w:val="TableParagraph"/>
              <w:ind w:left="191" w:right="165"/>
              <w:jc w:val="both"/>
              <w:rPr>
                <w:rFonts w:ascii="Arial" w:hAnsi="Arial" w:cs="Arial"/>
                <w:sz w:val="10"/>
                <w:szCs w:val="10"/>
              </w:rPr>
            </w:pPr>
            <w:r w:rsidRPr="007A6F7B">
              <w:rPr>
                <w:rFonts w:ascii="Arial" w:hAnsi="Arial" w:cs="Arial"/>
                <w:spacing w:val="-2"/>
                <w:sz w:val="10"/>
                <w:szCs w:val="10"/>
              </w:rPr>
              <w:t>14,679.00</w:t>
            </w:r>
          </w:p>
        </w:tc>
        <w:tc>
          <w:tcPr>
            <w:tcW w:w="1076" w:type="dxa"/>
          </w:tcPr>
          <w:p w14:paraId="5D58D1AE" w14:textId="77777777" w:rsidR="00B17064" w:rsidRPr="007A6F7B" w:rsidRDefault="00B17064" w:rsidP="00B25F45">
            <w:pPr>
              <w:pStyle w:val="TableParagraph"/>
              <w:spacing w:before="8"/>
              <w:ind w:left="266"/>
              <w:jc w:val="both"/>
              <w:rPr>
                <w:rFonts w:ascii="Arial" w:hAnsi="Arial" w:cs="Arial"/>
                <w:b/>
                <w:sz w:val="10"/>
                <w:szCs w:val="10"/>
              </w:rPr>
            </w:pPr>
          </w:p>
          <w:p w14:paraId="3370EE82"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2"/>
                <w:sz w:val="10"/>
                <w:szCs w:val="10"/>
              </w:rPr>
              <w:t>12,316.00</w:t>
            </w:r>
          </w:p>
        </w:tc>
        <w:tc>
          <w:tcPr>
            <w:tcW w:w="1141" w:type="dxa"/>
          </w:tcPr>
          <w:p w14:paraId="0E7AB318" w14:textId="77777777" w:rsidR="00B17064" w:rsidRPr="007A6F7B" w:rsidRDefault="00B17064" w:rsidP="00B25F45">
            <w:pPr>
              <w:pStyle w:val="TableParagraph"/>
              <w:spacing w:before="8"/>
              <w:ind w:left="266" w:right="121"/>
              <w:jc w:val="both"/>
              <w:rPr>
                <w:rFonts w:ascii="Arial" w:hAnsi="Arial" w:cs="Arial"/>
                <w:b/>
                <w:sz w:val="10"/>
                <w:szCs w:val="10"/>
              </w:rPr>
            </w:pPr>
          </w:p>
          <w:p w14:paraId="1435463C" w14:textId="77777777" w:rsidR="00B17064" w:rsidRPr="007A6F7B" w:rsidRDefault="00000000" w:rsidP="00B25F45">
            <w:pPr>
              <w:pStyle w:val="TableParagraph"/>
              <w:ind w:left="266" w:right="121"/>
              <w:jc w:val="both"/>
              <w:rPr>
                <w:rFonts w:ascii="Arial" w:hAnsi="Arial" w:cs="Arial"/>
                <w:sz w:val="10"/>
                <w:szCs w:val="10"/>
              </w:rPr>
            </w:pPr>
            <w:r w:rsidRPr="007A6F7B">
              <w:rPr>
                <w:rFonts w:ascii="Arial" w:hAnsi="Arial" w:cs="Arial"/>
                <w:spacing w:val="-2"/>
                <w:sz w:val="10"/>
                <w:szCs w:val="10"/>
              </w:rPr>
              <w:t>11,223.00</w:t>
            </w:r>
          </w:p>
        </w:tc>
        <w:tc>
          <w:tcPr>
            <w:tcW w:w="1077" w:type="dxa"/>
          </w:tcPr>
          <w:p w14:paraId="5AD42D35" w14:textId="77777777" w:rsidR="00B17064" w:rsidRPr="007A6F7B" w:rsidRDefault="00B17064" w:rsidP="00B25F45">
            <w:pPr>
              <w:pStyle w:val="TableParagraph"/>
              <w:spacing w:before="8"/>
              <w:ind w:left="266" w:right="62"/>
              <w:jc w:val="both"/>
              <w:rPr>
                <w:rFonts w:ascii="Arial" w:hAnsi="Arial" w:cs="Arial"/>
                <w:b/>
                <w:sz w:val="10"/>
                <w:szCs w:val="10"/>
              </w:rPr>
            </w:pPr>
          </w:p>
          <w:p w14:paraId="18D73A0D" w14:textId="77777777" w:rsidR="00B17064" w:rsidRPr="007A6F7B" w:rsidRDefault="00000000" w:rsidP="00B25F45">
            <w:pPr>
              <w:pStyle w:val="TableParagraph"/>
              <w:ind w:left="266" w:right="62"/>
              <w:jc w:val="both"/>
              <w:rPr>
                <w:rFonts w:ascii="Arial" w:hAnsi="Arial" w:cs="Arial"/>
                <w:sz w:val="10"/>
                <w:szCs w:val="10"/>
              </w:rPr>
            </w:pPr>
            <w:r w:rsidRPr="007A6F7B">
              <w:rPr>
                <w:rFonts w:ascii="Arial" w:hAnsi="Arial" w:cs="Arial"/>
                <w:spacing w:val="-2"/>
                <w:sz w:val="10"/>
                <w:szCs w:val="10"/>
              </w:rPr>
              <w:t>18,371.00</w:t>
            </w:r>
          </w:p>
        </w:tc>
        <w:tc>
          <w:tcPr>
            <w:tcW w:w="1076" w:type="dxa"/>
          </w:tcPr>
          <w:p w14:paraId="13DAB880" w14:textId="77777777" w:rsidR="00B17064" w:rsidRPr="007A6F7B" w:rsidRDefault="00B17064" w:rsidP="00B25F45">
            <w:pPr>
              <w:pStyle w:val="TableParagraph"/>
              <w:spacing w:before="8"/>
              <w:ind w:left="222" w:right="145"/>
              <w:jc w:val="both"/>
              <w:rPr>
                <w:rFonts w:ascii="Arial" w:hAnsi="Arial" w:cs="Arial"/>
                <w:b/>
                <w:sz w:val="10"/>
                <w:szCs w:val="10"/>
              </w:rPr>
            </w:pPr>
          </w:p>
          <w:p w14:paraId="48E4CDAF" w14:textId="77777777" w:rsidR="00B17064" w:rsidRPr="007A6F7B" w:rsidRDefault="00000000" w:rsidP="00B25F45">
            <w:pPr>
              <w:pStyle w:val="TableParagraph"/>
              <w:ind w:left="222" w:right="145"/>
              <w:jc w:val="both"/>
              <w:rPr>
                <w:rFonts w:ascii="Arial" w:hAnsi="Arial" w:cs="Arial"/>
                <w:sz w:val="10"/>
                <w:szCs w:val="10"/>
              </w:rPr>
            </w:pPr>
            <w:r w:rsidRPr="007A6F7B">
              <w:rPr>
                <w:rFonts w:ascii="Arial" w:hAnsi="Arial" w:cs="Arial"/>
                <w:spacing w:val="-2"/>
                <w:sz w:val="10"/>
                <w:szCs w:val="10"/>
              </w:rPr>
              <w:t>10,508.00</w:t>
            </w:r>
          </w:p>
        </w:tc>
        <w:tc>
          <w:tcPr>
            <w:tcW w:w="1076" w:type="dxa"/>
          </w:tcPr>
          <w:p w14:paraId="0CB37B7C" w14:textId="77777777" w:rsidR="00B17064" w:rsidRPr="007A6F7B" w:rsidRDefault="00B17064" w:rsidP="00B25F45">
            <w:pPr>
              <w:pStyle w:val="TableParagraph"/>
              <w:spacing w:before="8"/>
              <w:ind w:left="266" w:right="85"/>
              <w:jc w:val="both"/>
              <w:rPr>
                <w:rFonts w:ascii="Arial" w:hAnsi="Arial" w:cs="Arial"/>
                <w:b/>
                <w:sz w:val="10"/>
                <w:szCs w:val="10"/>
              </w:rPr>
            </w:pPr>
          </w:p>
          <w:p w14:paraId="5C94ED68" w14:textId="77777777" w:rsidR="00B17064" w:rsidRPr="007A6F7B" w:rsidRDefault="00000000" w:rsidP="00B25F45">
            <w:pPr>
              <w:pStyle w:val="TableParagraph"/>
              <w:ind w:left="266" w:right="85"/>
              <w:jc w:val="both"/>
              <w:rPr>
                <w:rFonts w:ascii="Arial" w:hAnsi="Arial" w:cs="Arial"/>
                <w:sz w:val="10"/>
                <w:szCs w:val="10"/>
              </w:rPr>
            </w:pPr>
            <w:r w:rsidRPr="007A6F7B">
              <w:rPr>
                <w:rFonts w:ascii="Arial" w:hAnsi="Arial" w:cs="Arial"/>
                <w:spacing w:val="-2"/>
                <w:sz w:val="10"/>
                <w:szCs w:val="10"/>
              </w:rPr>
              <w:t>11,351.00</w:t>
            </w:r>
          </w:p>
        </w:tc>
        <w:tc>
          <w:tcPr>
            <w:tcW w:w="1076" w:type="dxa"/>
          </w:tcPr>
          <w:p w14:paraId="586492CF" w14:textId="77777777" w:rsidR="00B17064" w:rsidRPr="007A6F7B" w:rsidRDefault="00B17064" w:rsidP="00B25F45">
            <w:pPr>
              <w:pStyle w:val="TableParagraph"/>
              <w:spacing w:before="8"/>
              <w:ind w:left="266" w:right="26"/>
              <w:jc w:val="both"/>
              <w:rPr>
                <w:rFonts w:ascii="Arial" w:hAnsi="Arial" w:cs="Arial"/>
                <w:b/>
                <w:sz w:val="10"/>
                <w:szCs w:val="10"/>
              </w:rPr>
            </w:pPr>
          </w:p>
          <w:p w14:paraId="2560FBD9" w14:textId="77777777" w:rsidR="00B17064" w:rsidRPr="007A6F7B" w:rsidRDefault="00000000" w:rsidP="00B25F45">
            <w:pPr>
              <w:pStyle w:val="TableParagraph"/>
              <w:ind w:left="266" w:right="26"/>
              <w:jc w:val="both"/>
              <w:rPr>
                <w:rFonts w:ascii="Arial" w:hAnsi="Arial" w:cs="Arial"/>
                <w:sz w:val="10"/>
                <w:szCs w:val="10"/>
              </w:rPr>
            </w:pPr>
            <w:r w:rsidRPr="007A6F7B">
              <w:rPr>
                <w:rFonts w:ascii="Arial" w:hAnsi="Arial" w:cs="Arial"/>
                <w:spacing w:val="-2"/>
                <w:sz w:val="10"/>
                <w:szCs w:val="10"/>
              </w:rPr>
              <w:t>16,313.00</w:t>
            </w:r>
          </w:p>
        </w:tc>
        <w:tc>
          <w:tcPr>
            <w:tcW w:w="1076" w:type="dxa"/>
          </w:tcPr>
          <w:p w14:paraId="14AA75D9" w14:textId="77777777" w:rsidR="00B17064" w:rsidRPr="007A6F7B" w:rsidRDefault="00B17064" w:rsidP="00B25F45">
            <w:pPr>
              <w:pStyle w:val="TableParagraph"/>
              <w:spacing w:before="8"/>
              <w:ind w:left="266" w:right="108"/>
              <w:jc w:val="both"/>
              <w:rPr>
                <w:rFonts w:ascii="Arial" w:hAnsi="Arial" w:cs="Arial"/>
                <w:b/>
                <w:sz w:val="10"/>
                <w:szCs w:val="10"/>
              </w:rPr>
            </w:pPr>
          </w:p>
          <w:p w14:paraId="6A77BA48" w14:textId="77777777" w:rsidR="00B17064" w:rsidRPr="007A6F7B" w:rsidRDefault="00000000" w:rsidP="00B25F45">
            <w:pPr>
              <w:pStyle w:val="TableParagraph"/>
              <w:ind w:left="266" w:right="108"/>
              <w:jc w:val="both"/>
              <w:rPr>
                <w:rFonts w:ascii="Arial" w:hAnsi="Arial" w:cs="Arial"/>
                <w:sz w:val="10"/>
                <w:szCs w:val="10"/>
              </w:rPr>
            </w:pPr>
            <w:r w:rsidRPr="007A6F7B">
              <w:rPr>
                <w:rFonts w:ascii="Arial" w:hAnsi="Arial" w:cs="Arial"/>
                <w:spacing w:val="-2"/>
                <w:sz w:val="10"/>
                <w:szCs w:val="10"/>
              </w:rPr>
              <w:t>17,628.00</w:t>
            </w:r>
          </w:p>
        </w:tc>
        <w:tc>
          <w:tcPr>
            <w:tcW w:w="1080" w:type="dxa"/>
          </w:tcPr>
          <w:p w14:paraId="0E323BB1" w14:textId="77777777" w:rsidR="00B17064" w:rsidRPr="007A6F7B" w:rsidRDefault="00B17064" w:rsidP="00B25F45">
            <w:pPr>
              <w:pStyle w:val="TableParagraph"/>
              <w:spacing w:before="8"/>
              <w:ind w:left="266" w:right="60"/>
              <w:jc w:val="both"/>
              <w:rPr>
                <w:rFonts w:ascii="Arial" w:hAnsi="Arial" w:cs="Arial"/>
                <w:b/>
                <w:sz w:val="10"/>
                <w:szCs w:val="10"/>
              </w:rPr>
            </w:pPr>
          </w:p>
          <w:p w14:paraId="3828BF7B" w14:textId="77777777" w:rsidR="00B17064" w:rsidRPr="007A6F7B" w:rsidRDefault="00000000" w:rsidP="00B25F45">
            <w:pPr>
              <w:pStyle w:val="TableParagraph"/>
              <w:ind w:left="266" w:right="60"/>
              <w:jc w:val="both"/>
              <w:rPr>
                <w:rFonts w:ascii="Arial" w:hAnsi="Arial" w:cs="Arial"/>
                <w:sz w:val="10"/>
                <w:szCs w:val="10"/>
              </w:rPr>
            </w:pPr>
            <w:r w:rsidRPr="007A6F7B">
              <w:rPr>
                <w:rFonts w:ascii="Arial" w:hAnsi="Arial" w:cs="Arial"/>
                <w:spacing w:val="-2"/>
                <w:sz w:val="10"/>
                <w:szCs w:val="10"/>
              </w:rPr>
              <w:t>20,707.00</w:t>
            </w:r>
          </w:p>
        </w:tc>
      </w:tr>
      <w:tr w:rsidR="00B17064" w:rsidRPr="007A6F7B" w14:paraId="498CD0B7" w14:textId="77777777">
        <w:trPr>
          <w:trHeight w:val="431"/>
        </w:trPr>
        <w:tc>
          <w:tcPr>
            <w:tcW w:w="2552" w:type="dxa"/>
          </w:tcPr>
          <w:p w14:paraId="472C50FE" w14:textId="77777777" w:rsidR="00B17064" w:rsidRPr="007A6F7B" w:rsidRDefault="00B17064" w:rsidP="00042C32">
            <w:pPr>
              <w:pStyle w:val="TableParagraph"/>
              <w:spacing w:before="8"/>
              <w:ind w:left="266" w:right="306"/>
              <w:jc w:val="both"/>
              <w:rPr>
                <w:rFonts w:ascii="Arial" w:hAnsi="Arial" w:cs="Arial"/>
                <w:b/>
                <w:sz w:val="10"/>
                <w:szCs w:val="10"/>
              </w:rPr>
            </w:pPr>
          </w:p>
          <w:p w14:paraId="0A2BECE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Teatros</w:t>
            </w:r>
          </w:p>
        </w:tc>
        <w:tc>
          <w:tcPr>
            <w:tcW w:w="1561" w:type="dxa"/>
          </w:tcPr>
          <w:p w14:paraId="522D12F8" w14:textId="77777777" w:rsidR="00B17064" w:rsidRPr="007A6F7B" w:rsidRDefault="00B17064" w:rsidP="00042C32">
            <w:pPr>
              <w:pStyle w:val="TableParagraph"/>
              <w:spacing w:before="8"/>
              <w:ind w:left="266" w:right="306"/>
              <w:jc w:val="both"/>
              <w:rPr>
                <w:rFonts w:ascii="Arial" w:hAnsi="Arial" w:cs="Arial"/>
                <w:b/>
                <w:sz w:val="10"/>
                <w:szCs w:val="10"/>
              </w:rPr>
            </w:pPr>
          </w:p>
          <w:p w14:paraId="263D89E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2,402,769.00</w:t>
            </w:r>
          </w:p>
        </w:tc>
        <w:tc>
          <w:tcPr>
            <w:tcW w:w="1076" w:type="dxa"/>
          </w:tcPr>
          <w:p w14:paraId="21DFA27B" w14:textId="77777777" w:rsidR="00B17064" w:rsidRPr="007A6F7B" w:rsidRDefault="00B17064" w:rsidP="00B25F45">
            <w:pPr>
              <w:pStyle w:val="TableParagraph"/>
              <w:spacing w:before="8"/>
              <w:ind w:left="87" w:right="137"/>
              <w:jc w:val="both"/>
              <w:rPr>
                <w:rFonts w:ascii="Arial" w:hAnsi="Arial" w:cs="Arial"/>
                <w:b/>
                <w:sz w:val="10"/>
                <w:szCs w:val="10"/>
              </w:rPr>
            </w:pPr>
          </w:p>
          <w:p w14:paraId="1B691A6F" w14:textId="77777777" w:rsidR="00B17064" w:rsidRPr="007A6F7B" w:rsidRDefault="00000000" w:rsidP="00B25F45">
            <w:pPr>
              <w:pStyle w:val="TableParagraph"/>
              <w:ind w:left="87" w:right="137"/>
              <w:jc w:val="both"/>
              <w:rPr>
                <w:rFonts w:ascii="Arial" w:hAnsi="Arial" w:cs="Arial"/>
                <w:sz w:val="10"/>
                <w:szCs w:val="10"/>
              </w:rPr>
            </w:pPr>
            <w:r w:rsidRPr="007A6F7B">
              <w:rPr>
                <w:rFonts w:ascii="Arial" w:hAnsi="Arial" w:cs="Arial"/>
                <w:spacing w:val="-2"/>
                <w:sz w:val="10"/>
                <w:szCs w:val="10"/>
              </w:rPr>
              <w:t>58,975.00</w:t>
            </w:r>
          </w:p>
        </w:tc>
        <w:tc>
          <w:tcPr>
            <w:tcW w:w="1141" w:type="dxa"/>
          </w:tcPr>
          <w:p w14:paraId="2A27CE52" w14:textId="77777777" w:rsidR="00B17064" w:rsidRPr="007A6F7B" w:rsidRDefault="00B17064" w:rsidP="00B25F45">
            <w:pPr>
              <w:pStyle w:val="TableParagraph"/>
              <w:spacing w:before="8"/>
              <w:ind w:left="266" w:right="142"/>
              <w:jc w:val="both"/>
              <w:rPr>
                <w:rFonts w:ascii="Arial" w:hAnsi="Arial" w:cs="Arial"/>
                <w:b/>
                <w:sz w:val="10"/>
                <w:szCs w:val="10"/>
              </w:rPr>
            </w:pPr>
          </w:p>
          <w:p w14:paraId="5422E9E4" w14:textId="77777777" w:rsidR="00B17064" w:rsidRPr="007A6F7B" w:rsidRDefault="00000000" w:rsidP="00B25F45">
            <w:pPr>
              <w:pStyle w:val="TableParagraph"/>
              <w:ind w:left="266" w:right="142"/>
              <w:jc w:val="both"/>
              <w:rPr>
                <w:rFonts w:ascii="Arial" w:hAnsi="Arial" w:cs="Arial"/>
                <w:sz w:val="10"/>
                <w:szCs w:val="10"/>
              </w:rPr>
            </w:pPr>
            <w:r w:rsidRPr="007A6F7B">
              <w:rPr>
                <w:rFonts w:ascii="Arial" w:hAnsi="Arial" w:cs="Arial"/>
                <w:spacing w:val="-2"/>
                <w:sz w:val="10"/>
                <w:szCs w:val="10"/>
              </w:rPr>
              <w:t>139,351.00</w:t>
            </w:r>
          </w:p>
        </w:tc>
        <w:tc>
          <w:tcPr>
            <w:tcW w:w="1076" w:type="dxa"/>
          </w:tcPr>
          <w:p w14:paraId="5A73C251" w14:textId="77777777" w:rsidR="00B17064" w:rsidRPr="007A6F7B" w:rsidRDefault="00B17064" w:rsidP="00B25F45">
            <w:pPr>
              <w:pStyle w:val="TableParagraph"/>
              <w:spacing w:before="8"/>
              <w:ind w:left="266" w:right="82"/>
              <w:jc w:val="both"/>
              <w:rPr>
                <w:rFonts w:ascii="Arial" w:hAnsi="Arial" w:cs="Arial"/>
                <w:b/>
                <w:sz w:val="10"/>
                <w:szCs w:val="10"/>
              </w:rPr>
            </w:pPr>
          </w:p>
          <w:p w14:paraId="25F28C3F" w14:textId="77777777" w:rsidR="00B17064" w:rsidRPr="007A6F7B" w:rsidRDefault="00000000" w:rsidP="00B25F45">
            <w:pPr>
              <w:pStyle w:val="TableParagraph"/>
              <w:ind w:left="266" w:right="82"/>
              <w:jc w:val="both"/>
              <w:rPr>
                <w:rFonts w:ascii="Arial" w:hAnsi="Arial" w:cs="Arial"/>
                <w:sz w:val="10"/>
                <w:szCs w:val="10"/>
              </w:rPr>
            </w:pPr>
            <w:r w:rsidRPr="007A6F7B">
              <w:rPr>
                <w:rFonts w:ascii="Arial" w:hAnsi="Arial" w:cs="Arial"/>
                <w:spacing w:val="-2"/>
                <w:sz w:val="10"/>
                <w:szCs w:val="10"/>
              </w:rPr>
              <w:t>275,662.00</w:t>
            </w:r>
          </w:p>
        </w:tc>
        <w:tc>
          <w:tcPr>
            <w:tcW w:w="1076" w:type="dxa"/>
          </w:tcPr>
          <w:p w14:paraId="64FB1929" w14:textId="77777777" w:rsidR="00B17064" w:rsidRPr="007A6F7B" w:rsidRDefault="00B17064" w:rsidP="00B25F45">
            <w:pPr>
              <w:pStyle w:val="TableParagraph"/>
              <w:spacing w:before="8"/>
              <w:ind w:left="191" w:right="165"/>
              <w:jc w:val="both"/>
              <w:rPr>
                <w:rFonts w:ascii="Arial" w:hAnsi="Arial" w:cs="Arial"/>
                <w:b/>
                <w:sz w:val="10"/>
                <w:szCs w:val="10"/>
              </w:rPr>
            </w:pPr>
          </w:p>
          <w:p w14:paraId="100136A7" w14:textId="77777777" w:rsidR="00B17064" w:rsidRPr="007A6F7B" w:rsidRDefault="00000000" w:rsidP="00B25F45">
            <w:pPr>
              <w:pStyle w:val="TableParagraph"/>
              <w:ind w:left="191" w:right="165"/>
              <w:jc w:val="both"/>
              <w:rPr>
                <w:rFonts w:ascii="Arial" w:hAnsi="Arial" w:cs="Arial"/>
                <w:sz w:val="10"/>
                <w:szCs w:val="10"/>
              </w:rPr>
            </w:pPr>
            <w:r w:rsidRPr="007A6F7B">
              <w:rPr>
                <w:rFonts w:ascii="Arial" w:hAnsi="Arial" w:cs="Arial"/>
                <w:spacing w:val="-2"/>
                <w:sz w:val="10"/>
                <w:szCs w:val="10"/>
              </w:rPr>
              <w:t>257,544.00</w:t>
            </w:r>
          </w:p>
        </w:tc>
        <w:tc>
          <w:tcPr>
            <w:tcW w:w="1076" w:type="dxa"/>
          </w:tcPr>
          <w:p w14:paraId="199A68B5" w14:textId="77777777" w:rsidR="00B17064" w:rsidRPr="007A6F7B" w:rsidRDefault="00B17064" w:rsidP="00B25F45">
            <w:pPr>
              <w:pStyle w:val="TableParagraph"/>
              <w:spacing w:before="8"/>
              <w:ind w:left="266"/>
              <w:jc w:val="both"/>
              <w:rPr>
                <w:rFonts w:ascii="Arial" w:hAnsi="Arial" w:cs="Arial"/>
                <w:b/>
                <w:sz w:val="10"/>
                <w:szCs w:val="10"/>
              </w:rPr>
            </w:pPr>
          </w:p>
          <w:p w14:paraId="53AF9888"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2"/>
                <w:sz w:val="10"/>
                <w:szCs w:val="10"/>
              </w:rPr>
              <w:t>190,665.00</w:t>
            </w:r>
          </w:p>
        </w:tc>
        <w:tc>
          <w:tcPr>
            <w:tcW w:w="1141" w:type="dxa"/>
          </w:tcPr>
          <w:p w14:paraId="127B7CC4" w14:textId="77777777" w:rsidR="00B17064" w:rsidRPr="007A6F7B" w:rsidRDefault="00B17064" w:rsidP="00B25F45">
            <w:pPr>
              <w:pStyle w:val="TableParagraph"/>
              <w:spacing w:before="8"/>
              <w:ind w:left="266" w:right="121"/>
              <w:jc w:val="both"/>
              <w:rPr>
                <w:rFonts w:ascii="Arial" w:hAnsi="Arial" w:cs="Arial"/>
                <w:b/>
                <w:sz w:val="10"/>
                <w:szCs w:val="10"/>
              </w:rPr>
            </w:pPr>
          </w:p>
          <w:p w14:paraId="266E1923" w14:textId="77777777" w:rsidR="00B17064" w:rsidRPr="007A6F7B" w:rsidRDefault="00000000" w:rsidP="00B25F45">
            <w:pPr>
              <w:pStyle w:val="TableParagraph"/>
              <w:ind w:left="266" w:right="121"/>
              <w:jc w:val="both"/>
              <w:rPr>
                <w:rFonts w:ascii="Arial" w:hAnsi="Arial" w:cs="Arial"/>
                <w:sz w:val="10"/>
                <w:szCs w:val="10"/>
              </w:rPr>
            </w:pPr>
            <w:r w:rsidRPr="007A6F7B">
              <w:rPr>
                <w:rFonts w:ascii="Arial" w:hAnsi="Arial" w:cs="Arial"/>
                <w:spacing w:val="-2"/>
                <w:sz w:val="10"/>
                <w:szCs w:val="10"/>
              </w:rPr>
              <w:t>175,708.00</w:t>
            </w:r>
          </w:p>
        </w:tc>
        <w:tc>
          <w:tcPr>
            <w:tcW w:w="1077" w:type="dxa"/>
          </w:tcPr>
          <w:p w14:paraId="68C71473" w14:textId="77777777" w:rsidR="00B17064" w:rsidRPr="007A6F7B" w:rsidRDefault="00B17064" w:rsidP="00B25F45">
            <w:pPr>
              <w:pStyle w:val="TableParagraph"/>
              <w:spacing w:before="8"/>
              <w:ind w:left="266" w:right="62"/>
              <w:jc w:val="both"/>
              <w:rPr>
                <w:rFonts w:ascii="Arial" w:hAnsi="Arial" w:cs="Arial"/>
                <w:b/>
                <w:sz w:val="10"/>
                <w:szCs w:val="10"/>
              </w:rPr>
            </w:pPr>
          </w:p>
          <w:p w14:paraId="38687D95" w14:textId="77777777" w:rsidR="00B17064" w:rsidRPr="007A6F7B" w:rsidRDefault="00000000" w:rsidP="00B25F45">
            <w:pPr>
              <w:pStyle w:val="TableParagraph"/>
              <w:ind w:left="266" w:right="62"/>
              <w:jc w:val="both"/>
              <w:rPr>
                <w:rFonts w:ascii="Arial" w:hAnsi="Arial" w:cs="Arial"/>
                <w:sz w:val="10"/>
                <w:szCs w:val="10"/>
              </w:rPr>
            </w:pPr>
            <w:r w:rsidRPr="007A6F7B">
              <w:rPr>
                <w:rFonts w:ascii="Arial" w:hAnsi="Arial" w:cs="Arial"/>
                <w:spacing w:val="-2"/>
                <w:sz w:val="10"/>
                <w:szCs w:val="10"/>
              </w:rPr>
              <w:t>342,176.00</w:t>
            </w:r>
          </w:p>
        </w:tc>
        <w:tc>
          <w:tcPr>
            <w:tcW w:w="1076" w:type="dxa"/>
          </w:tcPr>
          <w:p w14:paraId="1BA695FF" w14:textId="77777777" w:rsidR="00B17064" w:rsidRPr="007A6F7B" w:rsidRDefault="00B17064" w:rsidP="00B25F45">
            <w:pPr>
              <w:pStyle w:val="TableParagraph"/>
              <w:spacing w:before="8"/>
              <w:ind w:left="222" w:right="145"/>
              <w:jc w:val="both"/>
              <w:rPr>
                <w:rFonts w:ascii="Arial" w:hAnsi="Arial" w:cs="Arial"/>
                <w:b/>
                <w:sz w:val="10"/>
                <w:szCs w:val="10"/>
              </w:rPr>
            </w:pPr>
          </w:p>
          <w:p w14:paraId="60D51B72" w14:textId="77777777" w:rsidR="00B17064" w:rsidRPr="007A6F7B" w:rsidRDefault="00000000" w:rsidP="00B25F45">
            <w:pPr>
              <w:pStyle w:val="TableParagraph"/>
              <w:ind w:left="222" w:right="145"/>
              <w:jc w:val="both"/>
              <w:rPr>
                <w:rFonts w:ascii="Arial" w:hAnsi="Arial" w:cs="Arial"/>
                <w:sz w:val="10"/>
                <w:szCs w:val="10"/>
              </w:rPr>
            </w:pPr>
            <w:r w:rsidRPr="007A6F7B">
              <w:rPr>
                <w:rFonts w:ascii="Arial" w:hAnsi="Arial" w:cs="Arial"/>
                <w:spacing w:val="-2"/>
                <w:sz w:val="10"/>
                <w:szCs w:val="10"/>
              </w:rPr>
              <w:t>100,075.00</w:t>
            </w:r>
          </w:p>
        </w:tc>
        <w:tc>
          <w:tcPr>
            <w:tcW w:w="1076" w:type="dxa"/>
          </w:tcPr>
          <w:p w14:paraId="6A8ACD03" w14:textId="77777777" w:rsidR="00B17064" w:rsidRPr="007A6F7B" w:rsidRDefault="00B17064" w:rsidP="00B25F45">
            <w:pPr>
              <w:pStyle w:val="TableParagraph"/>
              <w:spacing w:before="8"/>
              <w:ind w:left="266" w:right="85"/>
              <w:jc w:val="both"/>
              <w:rPr>
                <w:rFonts w:ascii="Arial" w:hAnsi="Arial" w:cs="Arial"/>
                <w:b/>
                <w:sz w:val="10"/>
                <w:szCs w:val="10"/>
              </w:rPr>
            </w:pPr>
          </w:p>
          <w:p w14:paraId="69E7DBCE" w14:textId="77777777" w:rsidR="00B17064" w:rsidRPr="007A6F7B" w:rsidRDefault="00000000" w:rsidP="00B25F45">
            <w:pPr>
              <w:pStyle w:val="TableParagraph"/>
              <w:ind w:left="266" w:right="85"/>
              <w:jc w:val="both"/>
              <w:rPr>
                <w:rFonts w:ascii="Arial" w:hAnsi="Arial" w:cs="Arial"/>
                <w:sz w:val="10"/>
                <w:szCs w:val="10"/>
              </w:rPr>
            </w:pPr>
            <w:r w:rsidRPr="007A6F7B">
              <w:rPr>
                <w:rFonts w:ascii="Arial" w:hAnsi="Arial" w:cs="Arial"/>
                <w:spacing w:val="-2"/>
                <w:sz w:val="10"/>
                <w:szCs w:val="10"/>
              </w:rPr>
              <w:t>190,787.00</w:t>
            </w:r>
          </w:p>
        </w:tc>
        <w:tc>
          <w:tcPr>
            <w:tcW w:w="1076" w:type="dxa"/>
          </w:tcPr>
          <w:p w14:paraId="7EE8675E" w14:textId="77777777" w:rsidR="00B17064" w:rsidRPr="007A6F7B" w:rsidRDefault="00B17064" w:rsidP="00B25F45">
            <w:pPr>
              <w:pStyle w:val="TableParagraph"/>
              <w:spacing w:before="8"/>
              <w:ind w:left="266" w:right="26"/>
              <w:jc w:val="both"/>
              <w:rPr>
                <w:rFonts w:ascii="Arial" w:hAnsi="Arial" w:cs="Arial"/>
                <w:b/>
                <w:sz w:val="10"/>
                <w:szCs w:val="10"/>
              </w:rPr>
            </w:pPr>
          </w:p>
          <w:p w14:paraId="34D272D1" w14:textId="77777777" w:rsidR="00B17064" w:rsidRPr="007A6F7B" w:rsidRDefault="00000000" w:rsidP="00B25F45">
            <w:pPr>
              <w:pStyle w:val="TableParagraph"/>
              <w:ind w:left="266" w:right="26"/>
              <w:jc w:val="both"/>
              <w:rPr>
                <w:rFonts w:ascii="Arial" w:hAnsi="Arial" w:cs="Arial"/>
                <w:sz w:val="10"/>
                <w:szCs w:val="10"/>
              </w:rPr>
            </w:pPr>
            <w:r w:rsidRPr="007A6F7B">
              <w:rPr>
                <w:rFonts w:ascii="Arial" w:hAnsi="Arial" w:cs="Arial"/>
                <w:spacing w:val="-2"/>
                <w:sz w:val="10"/>
                <w:szCs w:val="10"/>
              </w:rPr>
              <w:t>148,592.00</w:t>
            </w:r>
          </w:p>
        </w:tc>
        <w:tc>
          <w:tcPr>
            <w:tcW w:w="1076" w:type="dxa"/>
          </w:tcPr>
          <w:p w14:paraId="088B8489" w14:textId="77777777" w:rsidR="00B17064" w:rsidRPr="007A6F7B" w:rsidRDefault="00B17064" w:rsidP="00B25F45">
            <w:pPr>
              <w:pStyle w:val="TableParagraph"/>
              <w:spacing w:before="8"/>
              <w:ind w:left="266" w:right="108"/>
              <w:jc w:val="both"/>
              <w:rPr>
                <w:rFonts w:ascii="Arial" w:hAnsi="Arial" w:cs="Arial"/>
                <w:b/>
                <w:sz w:val="10"/>
                <w:szCs w:val="10"/>
              </w:rPr>
            </w:pPr>
          </w:p>
          <w:p w14:paraId="6B682F9E" w14:textId="77777777" w:rsidR="00B17064" w:rsidRPr="007A6F7B" w:rsidRDefault="00000000" w:rsidP="00B25F45">
            <w:pPr>
              <w:pStyle w:val="TableParagraph"/>
              <w:ind w:left="266" w:right="108"/>
              <w:jc w:val="both"/>
              <w:rPr>
                <w:rFonts w:ascii="Arial" w:hAnsi="Arial" w:cs="Arial"/>
                <w:sz w:val="10"/>
                <w:szCs w:val="10"/>
              </w:rPr>
            </w:pPr>
            <w:r w:rsidRPr="007A6F7B">
              <w:rPr>
                <w:rFonts w:ascii="Arial" w:hAnsi="Arial" w:cs="Arial"/>
                <w:spacing w:val="-2"/>
                <w:sz w:val="10"/>
                <w:szCs w:val="10"/>
              </w:rPr>
              <w:t>171,817.00</w:t>
            </w:r>
          </w:p>
        </w:tc>
        <w:tc>
          <w:tcPr>
            <w:tcW w:w="1080" w:type="dxa"/>
          </w:tcPr>
          <w:p w14:paraId="16F7B4EA" w14:textId="77777777" w:rsidR="00B17064" w:rsidRPr="007A6F7B" w:rsidRDefault="00B17064" w:rsidP="00B25F45">
            <w:pPr>
              <w:pStyle w:val="TableParagraph"/>
              <w:spacing w:before="8"/>
              <w:ind w:left="266" w:right="60"/>
              <w:jc w:val="both"/>
              <w:rPr>
                <w:rFonts w:ascii="Arial" w:hAnsi="Arial" w:cs="Arial"/>
                <w:b/>
                <w:sz w:val="10"/>
                <w:szCs w:val="10"/>
              </w:rPr>
            </w:pPr>
          </w:p>
          <w:p w14:paraId="37E439DE" w14:textId="77777777" w:rsidR="00B17064" w:rsidRPr="007A6F7B" w:rsidRDefault="00000000" w:rsidP="00B25F45">
            <w:pPr>
              <w:pStyle w:val="TableParagraph"/>
              <w:ind w:left="266" w:right="60"/>
              <w:jc w:val="both"/>
              <w:rPr>
                <w:rFonts w:ascii="Arial" w:hAnsi="Arial" w:cs="Arial"/>
                <w:sz w:val="10"/>
                <w:szCs w:val="10"/>
              </w:rPr>
            </w:pPr>
            <w:r w:rsidRPr="007A6F7B">
              <w:rPr>
                <w:rFonts w:ascii="Arial" w:hAnsi="Arial" w:cs="Arial"/>
                <w:spacing w:val="-2"/>
                <w:sz w:val="10"/>
                <w:szCs w:val="10"/>
              </w:rPr>
              <w:t>351,417.00</w:t>
            </w:r>
          </w:p>
        </w:tc>
      </w:tr>
      <w:tr w:rsidR="00B17064" w:rsidRPr="007A6F7B" w14:paraId="2325DBC6" w14:textId="77777777">
        <w:trPr>
          <w:trHeight w:val="432"/>
        </w:trPr>
        <w:tc>
          <w:tcPr>
            <w:tcW w:w="2552" w:type="dxa"/>
          </w:tcPr>
          <w:p w14:paraId="3A2FD8DE" w14:textId="77777777" w:rsidR="00B17064" w:rsidRPr="007A6F7B" w:rsidRDefault="00B17064" w:rsidP="00042C32">
            <w:pPr>
              <w:pStyle w:val="TableParagraph"/>
              <w:spacing w:before="9"/>
              <w:ind w:left="266" w:right="306"/>
              <w:jc w:val="both"/>
              <w:rPr>
                <w:rFonts w:ascii="Arial" w:hAnsi="Arial" w:cs="Arial"/>
                <w:b/>
                <w:sz w:val="10"/>
                <w:szCs w:val="10"/>
              </w:rPr>
            </w:pPr>
          </w:p>
          <w:p w14:paraId="589F951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Casa</w:t>
            </w:r>
            <w:r w:rsidRPr="007A6F7B">
              <w:rPr>
                <w:rFonts w:ascii="Arial" w:hAnsi="Arial" w:cs="Arial"/>
                <w:spacing w:val="-5"/>
                <w:sz w:val="10"/>
                <w:szCs w:val="10"/>
              </w:rPr>
              <w:t xml:space="preserve"> </w:t>
            </w:r>
            <w:r w:rsidRPr="007A6F7B">
              <w:rPr>
                <w:rFonts w:ascii="Arial" w:hAnsi="Arial" w:cs="Arial"/>
                <w:sz w:val="10"/>
                <w:szCs w:val="10"/>
              </w:rPr>
              <w:t>de</w:t>
            </w:r>
            <w:r w:rsidRPr="007A6F7B">
              <w:rPr>
                <w:rFonts w:ascii="Arial" w:hAnsi="Arial" w:cs="Arial"/>
                <w:spacing w:val="-2"/>
                <w:sz w:val="10"/>
                <w:szCs w:val="10"/>
              </w:rPr>
              <w:t xml:space="preserve"> </w:t>
            </w:r>
            <w:r w:rsidRPr="007A6F7B">
              <w:rPr>
                <w:rFonts w:ascii="Arial" w:hAnsi="Arial" w:cs="Arial"/>
                <w:sz w:val="10"/>
                <w:szCs w:val="10"/>
              </w:rPr>
              <w:t>la</w:t>
            </w:r>
            <w:r w:rsidRPr="007A6F7B">
              <w:rPr>
                <w:rFonts w:ascii="Arial" w:hAnsi="Arial" w:cs="Arial"/>
                <w:spacing w:val="-2"/>
                <w:sz w:val="10"/>
                <w:szCs w:val="10"/>
              </w:rPr>
              <w:t xml:space="preserve"> </w:t>
            </w:r>
            <w:r w:rsidRPr="007A6F7B">
              <w:rPr>
                <w:rFonts w:ascii="Arial" w:hAnsi="Arial" w:cs="Arial"/>
                <w:sz w:val="10"/>
                <w:szCs w:val="10"/>
              </w:rPr>
              <w:t>Cultura</w:t>
            </w:r>
            <w:r w:rsidRPr="007A6F7B">
              <w:rPr>
                <w:rFonts w:ascii="Arial" w:hAnsi="Arial" w:cs="Arial"/>
                <w:spacing w:val="-2"/>
                <w:sz w:val="10"/>
                <w:szCs w:val="10"/>
              </w:rPr>
              <w:t xml:space="preserve"> Oaxaqueña</w:t>
            </w:r>
          </w:p>
        </w:tc>
        <w:tc>
          <w:tcPr>
            <w:tcW w:w="1561" w:type="dxa"/>
          </w:tcPr>
          <w:p w14:paraId="7D266D89" w14:textId="77777777" w:rsidR="00B17064" w:rsidRPr="007A6F7B" w:rsidRDefault="00B17064" w:rsidP="00042C32">
            <w:pPr>
              <w:pStyle w:val="TableParagraph"/>
              <w:spacing w:before="9"/>
              <w:ind w:left="266" w:right="306"/>
              <w:jc w:val="both"/>
              <w:rPr>
                <w:rFonts w:ascii="Arial" w:hAnsi="Arial" w:cs="Arial"/>
                <w:b/>
                <w:sz w:val="10"/>
                <w:szCs w:val="10"/>
              </w:rPr>
            </w:pPr>
          </w:p>
          <w:p w14:paraId="4645221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58,124.00</w:t>
            </w:r>
          </w:p>
        </w:tc>
        <w:tc>
          <w:tcPr>
            <w:tcW w:w="1076" w:type="dxa"/>
          </w:tcPr>
          <w:p w14:paraId="6539E056" w14:textId="77777777" w:rsidR="00B17064" w:rsidRPr="007A6F7B" w:rsidRDefault="00B17064" w:rsidP="00B25F45">
            <w:pPr>
              <w:pStyle w:val="TableParagraph"/>
              <w:spacing w:before="9"/>
              <w:ind w:left="87" w:right="137"/>
              <w:jc w:val="both"/>
              <w:rPr>
                <w:rFonts w:ascii="Arial" w:hAnsi="Arial" w:cs="Arial"/>
                <w:b/>
                <w:sz w:val="10"/>
                <w:szCs w:val="10"/>
              </w:rPr>
            </w:pPr>
          </w:p>
          <w:p w14:paraId="7860397A" w14:textId="77777777" w:rsidR="00B17064" w:rsidRPr="007A6F7B" w:rsidRDefault="00000000" w:rsidP="00B25F45">
            <w:pPr>
              <w:pStyle w:val="TableParagraph"/>
              <w:ind w:left="87" w:right="137"/>
              <w:jc w:val="both"/>
              <w:rPr>
                <w:rFonts w:ascii="Arial" w:hAnsi="Arial" w:cs="Arial"/>
                <w:sz w:val="10"/>
                <w:szCs w:val="10"/>
              </w:rPr>
            </w:pPr>
            <w:r w:rsidRPr="007A6F7B">
              <w:rPr>
                <w:rFonts w:ascii="Arial" w:hAnsi="Arial" w:cs="Arial"/>
                <w:spacing w:val="-2"/>
                <w:sz w:val="10"/>
                <w:szCs w:val="10"/>
              </w:rPr>
              <w:t>3,344.00</w:t>
            </w:r>
          </w:p>
        </w:tc>
        <w:tc>
          <w:tcPr>
            <w:tcW w:w="1141" w:type="dxa"/>
          </w:tcPr>
          <w:p w14:paraId="1E89EF4A" w14:textId="77777777" w:rsidR="00B17064" w:rsidRPr="007A6F7B" w:rsidRDefault="00B17064" w:rsidP="00B25F45">
            <w:pPr>
              <w:pStyle w:val="TableParagraph"/>
              <w:spacing w:before="9"/>
              <w:ind w:left="266" w:right="142"/>
              <w:jc w:val="both"/>
              <w:rPr>
                <w:rFonts w:ascii="Arial" w:hAnsi="Arial" w:cs="Arial"/>
                <w:b/>
                <w:sz w:val="10"/>
                <w:szCs w:val="10"/>
              </w:rPr>
            </w:pPr>
          </w:p>
          <w:p w14:paraId="2CADA800" w14:textId="77777777" w:rsidR="00B17064" w:rsidRPr="007A6F7B" w:rsidRDefault="00000000" w:rsidP="00B25F45">
            <w:pPr>
              <w:pStyle w:val="TableParagraph"/>
              <w:ind w:left="266" w:right="142"/>
              <w:jc w:val="both"/>
              <w:rPr>
                <w:rFonts w:ascii="Arial" w:hAnsi="Arial" w:cs="Arial"/>
                <w:sz w:val="10"/>
                <w:szCs w:val="10"/>
              </w:rPr>
            </w:pPr>
            <w:r w:rsidRPr="007A6F7B">
              <w:rPr>
                <w:rFonts w:ascii="Arial" w:hAnsi="Arial" w:cs="Arial"/>
                <w:spacing w:val="-2"/>
                <w:sz w:val="10"/>
                <w:szCs w:val="10"/>
              </w:rPr>
              <w:t>3,344.00</w:t>
            </w:r>
          </w:p>
        </w:tc>
        <w:tc>
          <w:tcPr>
            <w:tcW w:w="1076" w:type="dxa"/>
          </w:tcPr>
          <w:p w14:paraId="1D12D1BB" w14:textId="77777777" w:rsidR="00B17064" w:rsidRPr="007A6F7B" w:rsidRDefault="00B17064" w:rsidP="00B25F45">
            <w:pPr>
              <w:pStyle w:val="TableParagraph"/>
              <w:spacing w:before="9"/>
              <w:ind w:left="266" w:right="82"/>
              <w:jc w:val="both"/>
              <w:rPr>
                <w:rFonts w:ascii="Arial" w:hAnsi="Arial" w:cs="Arial"/>
                <w:b/>
                <w:sz w:val="10"/>
                <w:szCs w:val="10"/>
              </w:rPr>
            </w:pPr>
          </w:p>
          <w:p w14:paraId="7604C294" w14:textId="77777777" w:rsidR="00B17064" w:rsidRPr="007A6F7B" w:rsidRDefault="00000000" w:rsidP="00B25F45">
            <w:pPr>
              <w:pStyle w:val="TableParagraph"/>
              <w:ind w:left="266" w:right="82"/>
              <w:jc w:val="both"/>
              <w:rPr>
                <w:rFonts w:ascii="Arial" w:hAnsi="Arial" w:cs="Arial"/>
                <w:sz w:val="10"/>
                <w:szCs w:val="10"/>
              </w:rPr>
            </w:pPr>
            <w:r w:rsidRPr="007A6F7B">
              <w:rPr>
                <w:rFonts w:ascii="Arial" w:hAnsi="Arial" w:cs="Arial"/>
                <w:spacing w:val="-2"/>
                <w:sz w:val="10"/>
                <w:szCs w:val="10"/>
              </w:rPr>
              <w:t>6,566.00</w:t>
            </w:r>
          </w:p>
        </w:tc>
        <w:tc>
          <w:tcPr>
            <w:tcW w:w="1076" w:type="dxa"/>
          </w:tcPr>
          <w:p w14:paraId="2FA9AB31" w14:textId="77777777" w:rsidR="00B17064" w:rsidRPr="007A6F7B" w:rsidRDefault="00B17064" w:rsidP="00B25F45">
            <w:pPr>
              <w:pStyle w:val="TableParagraph"/>
              <w:spacing w:before="9"/>
              <w:ind w:left="191" w:right="165"/>
              <w:jc w:val="both"/>
              <w:rPr>
                <w:rFonts w:ascii="Arial" w:hAnsi="Arial" w:cs="Arial"/>
                <w:b/>
                <w:sz w:val="10"/>
                <w:szCs w:val="10"/>
              </w:rPr>
            </w:pPr>
          </w:p>
          <w:p w14:paraId="1B19415B" w14:textId="77777777" w:rsidR="00B17064" w:rsidRPr="007A6F7B" w:rsidRDefault="00000000" w:rsidP="00B25F45">
            <w:pPr>
              <w:pStyle w:val="TableParagraph"/>
              <w:ind w:left="191" w:right="165"/>
              <w:jc w:val="both"/>
              <w:rPr>
                <w:rFonts w:ascii="Arial" w:hAnsi="Arial" w:cs="Arial"/>
                <w:sz w:val="10"/>
                <w:szCs w:val="10"/>
              </w:rPr>
            </w:pPr>
            <w:r w:rsidRPr="007A6F7B">
              <w:rPr>
                <w:rFonts w:ascii="Arial" w:hAnsi="Arial" w:cs="Arial"/>
                <w:spacing w:val="-2"/>
                <w:sz w:val="10"/>
                <w:szCs w:val="10"/>
              </w:rPr>
              <w:t>3,344.00</w:t>
            </w:r>
          </w:p>
        </w:tc>
        <w:tc>
          <w:tcPr>
            <w:tcW w:w="1076" w:type="dxa"/>
          </w:tcPr>
          <w:p w14:paraId="32ED0FA2" w14:textId="77777777" w:rsidR="00B17064" w:rsidRPr="007A6F7B" w:rsidRDefault="00B17064" w:rsidP="00B25F45">
            <w:pPr>
              <w:pStyle w:val="TableParagraph"/>
              <w:spacing w:before="9"/>
              <w:ind w:left="266"/>
              <w:jc w:val="both"/>
              <w:rPr>
                <w:rFonts w:ascii="Arial" w:hAnsi="Arial" w:cs="Arial"/>
                <w:b/>
                <w:sz w:val="10"/>
                <w:szCs w:val="10"/>
              </w:rPr>
            </w:pPr>
          </w:p>
          <w:p w14:paraId="4B7D8FF2"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2"/>
                <w:sz w:val="10"/>
                <w:szCs w:val="10"/>
              </w:rPr>
              <w:t>3,344.00</w:t>
            </w:r>
          </w:p>
        </w:tc>
        <w:tc>
          <w:tcPr>
            <w:tcW w:w="1141" w:type="dxa"/>
          </w:tcPr>
          <w:p w14:paraId="2B080571" w14:textId="77777777" w:rsidR="00B17064" w:rsidRPr="007A6F7B" w:rsidRDefault="00B17064" w:rsidP="00B25F45">
            <w:pPr>
              <w:pStyle w:val="TableParagraph"/>
              <w:spacing w:before="9"/>
              <w:ind w:left="266" w:right="121"/>
              <w:jc w:val="both"/>
              <w:rPr>
                <w:rFonts w:ascii="Arial" w:hAnsi="Arial" w:cs="Arial"/>
                <w:b/>
                <w:sz w:val="10"/>
                <w:szCs w:val="10"/>
              </w:rPr>
            </w:pPr>
          </w:p>
          <w:p w14:paraId="6DC58150" w14:textId="77777777" w:rsidR="00B17064" w:rsidRPr="007A6F7B" w:rsidRDefault="00000000" w:rsidP="00B25F45">
            <w:pPr>
              <w:pStyle w:val="TableParagraph"/>
              <w:ind w:left="266" w:right="121"/>
              <w:jc w:val="both"/>
              <w:rPr>
                <w:rFonts w:ascii="Arial" w:hAnsi="Arial" w:cs="Arial"/>
                <w:sz w:val="10"/>
                <w:szCs w:val="10"/>
              </w:rPr>
            </w:pPr>
            <w:r w:rsidRPr="007A6F7B">
              <w:rPr>
                <w:rFonts w:ascii="Arial" w:hAnsi="Arial" w:cs="Arial"/>
                <w:spacing w:val="-2"/>
                <w:sz w:val="10"/>
                <w:szCs w:val="10"/>
              </w:rPr>
              <w:t>11,065.00</w:t>
            </w:r>
          </w:p>
        </w:tc>
        <w:tc>
          <w:tcPr>
            <w:tcW w:w="1077" w:type="dxa"/>
          </w:tcPr>
          <w:p w14:paraId="4CFEBBEB" w14:textId="77777777" w:rsidR="00B17064" w:rsidRPr="007A6F7B" w:rsidRDefault="00B17064" w:rsidP="00B25F45">
            <w:pPr>
              <w:pStyle w:val="TableParagraph"/>
              <w:spacing w:before="9"/>
              <w:ind w:left="266" w:right="62"/>
              <w:jc w:val="both"/>
              <w:rPr>
                <w:rFonts w:ascii="Arial" w:hAnsi="Arial" w:cs="Arial"/>
                <w:b/>
                <w:sz w:val="10"/>
                <w:szCs w:val="10"/>
              </w:rPr>
            </w:pPr>
          </w:p>
          <w:p w14:paraId="637C08E6" w14:textId="77777777" w:rsidR="00B17064" w:rsidRPr="007A6F7B" w:rsidRDefault="00000000" w:rsidP="00B25F45">
            <w:pPr>
              <w:pStyle w:val="TableParagraph"/>
              <w:ind w:left="266" w:right="62"/>
              <w:jc w:val="both"/>
              <w:rPr>
                <w:rFonts w:ascii="Arial" w:hAnsi="Arial" w:cs="Arial"/>
                <w:sz w:val="10"/>
                <w:szCs w:val="10"/>
              </w:rPr>
            </w:pPr>
            <w:r w:rsidRPr="007A6F7B">
              <w:rPr>
                <w:rFonts w:ascii="Arial" w:hAnsi="Arial" w:cs="Arial"/>
                <w:spacing w:val="-2"/>
                <w:sz w:val="10"/>
                <w:szCs w:val="10"/>
              </w:rPr>
              <w:t>3,344.00</w:t>
            </w:r>
          </w:p>
        </w:tc>
        <w:tc>
          <w:tcPr>
            <w:tcW w:w="1076" w:type="dxa"/>
          </w:tcPr>
          <w:p w14:paraId="286E5A4A" w14:textId="77777777" w:rsidR="00B17064" w:rsidRPr="007A6F7B" w:rsidRDefault="00B17064" w:rsidP="00B25F45">
            <w:pPr>
              <w:pStyle w:val="TableParagraph"/>
              <w:spacing w:before="9"/>
              <w:ind w:left="222" w:right="145"/>
              <w:jc w:val="both"/>
              <w:rPr>
                <w:rFonts w:ascii="Arial" w:hAnsi="Arial" w:cs="Arial"/>
                <w:b/>
                <w:sz w:val="10"/>
                <w:szCs w:val="10"/>
              </w:rPr>
            </w:pPr>
          </w:p>
          <w:p w14:paraId="2C8A9097" w14:textId="77777777" w:rsidR="00B17064" w:rsidRPr="007A6F7B" w:rsidRDefault="00000000" w:rsidP="00B25F45">
            <w:pPr>
              <w:pStyle w:val="TableParagraph"/>
              <w:ind w:left="222" w:right="145"/>
              <w:jc w:val="both"/>
              <w:rPr>
                <w:rFonts w:ascii="Arial" w:hAnsi="Arial" w:cs="Arial"/>
                <w:sz w:val="10"/>
                <w:szCs w:val="10"/>
              </w:rPr>
            </w:pPr>
            <w:r w:rsidRPr="007A6F7B">
              <w:rPr>
                <w:rFonts w:ascii="Arial" w:hAnsi="Arial" w:cs="Arial"/>
                <w:spacing w:val="-2"/>
                <w:sz w:val="10"/>
                <w:szCs w:val="10"/>
              </w:rPr>
              <w:t>1,399.00</w:t>
            </w:r>
          </w:p>
        </w:tc>
        <w:tc>
          <w:tcPr>
            <w:tcW w:w="1076" w:type="dxa"/>
          </w:tcPr>
          <w:p w14:paraId="5AD9C42D" w14:textId="77777777" w:rsidR="00B17064" w:rsidRPr="007A6F7B" w:rsidRDefault="00B17064" w:rsidP="00B25F45">
            <w:pPr>
              <w:pStyle w:val="TableParagraph"/>
              <w:spacing w:before="9"/>
              <w:ind w:left="266" w:right="85"/>
              <w:jc w:val="both"/>
              <w:rPr>
                <w:rFonts w:ascii="Arial" w:hAnsi="Arial" w:cs="Arial"/>
                <w:b/>
                <w:sz w:val="10"/>
                <w:szCs w:val="10"/>
              </w:rPr>
            </w:pPr>
          </w:p>
          <w:p w14:paraId="6F47CB96" w14:textId="77777777" w:rsidR="00B17064" w:rsidRPr="007A6F7B" w:rsidRDefault="00000000" w:rsidP="00B25F45">
            <w:pPr>
              <w:pStyle w:val="TableParagraph"/>
              <w:ind w:left="266" w:right="85"/>
              <w:jc w:val="both"/>
              <w:rPr>
                <w:rFonts w:ascii="Arial" w:hAnsi="Arial" w:cs="Arial"/>
                <w:sz w:val="10"/>
                <w:szCs w:val="10"/>
              </w:rPr>
            </w:pPr>
            <w:r w:rsidRPr="007A6F7B">
              <w:rPr>
                <w:rFonts w:ascii="Arial" w:hAnsi="Arial" w:cs="Arial"/>
                <w:spacing w:val="-2"/>
                <w:sz w:val="10"/>
                <w:szCs w:val="10"/>
              </w:rPr>
              <w:t>1,399.00</w:t>
            </w:r>
          </w:p>
        </w:tc>
        <w:tc>
          <w:tcPr>
            <w:tcW w:w="1076" w:type="dxa"/>
          </w:tcPr>
          <w:p w14:paraId="305A2025" w14:textId="77777777" w:rsidR="00B17064" w:rsidRPr="007A6F7B" w:rsidRDefault="00B17064" w:rsidP="00B25F45">
            <w:pPr>
              <w:pStyle w:val="TableParagraph"/>
              <w:spacing w:before="9"/>
              <w:ind w:left="266" w:right="26"/>
              <w:jc w:val="both"/>
              <w:rPr>
                <w:rFonts w:ascii="Arial" w:hAnsi="Arial" w:cs="Arial"/>
                <w:b/>
                <w:sz w:val="10"/>
                <w:szCs w:val="10"/>
              </w:rPr>
            </w:pPr>
          </w:p>
          <w:p w14:paraId="0C8FFF97" w14:textId="77777777" w:rsidR="00B17064" w:rsidRPr="007A6F7B" w:rsidRDefault="00000000" w:rsidP="00B25F45">
            <w:pPr>
              <w:pStyle w:val="TableParagraph"/>
              <w:ind w:left="266" w:right="26"/>
              <w:jc w:val="both"/>
              <w:rPr>
                <w:rFonts w:ascii="Arial" w:hAnsi="Arial" w:cs="Arial"/>
                <w:sz w:val="10"/>
                <w:szCs w:val="10"/>
              </w:rPr>
            </w:pPr>
            <w:r w:rsidRPr="007A6F7B">
              <w:rPr>
                <w:rFonts w:ascii="Arial" w:hAnsi="Arial" w:cs="Arial"/>
                <w:spacing w:val="-2"/>
                <w:sz w:val="10"/>
                <w:szCs w:val="10"/>
              </w:rPr>
              <w:t>3,344.00</w:t>
            </w:r>
          </w:p>
        </w:tc>
        <w:tc>
          <w:tcPr>
            <w:tcW w:w="1076" w:type="dxa"/>
          </w:tcPr>
          <w:p w14:paraId="0B4CF6A9" w14:textId="77777777" w:rsidR="00B17064" w:rsidRPr="007A6F7B" w:rsidRDefault="00B17064" w:rsidP="00B25F45">
            <w:pPr>
              <w:pStyle w:val="TableParagraph"/>
              <w:spacing w:before="9"/>
              <w:ind w:left="266" w:right="108"/>
              <w:jc w:val="both"/>
              <w:rPr>
                <w:rFonts w:ascii="Arial" w:hAnsi="Arial" w:cs="Arial"/>
                <w:b/>
                <w:sz w:val="10"/>
                <w:szCs w:val="10"/>
              </w:rPr>
            </w:pPr>
          </w:p>
          <w:p w14:paraId="229F6AB8" w14:textId="77777777" w:rsidR="00B17064" w:rsidRPr="007A6F7B" w:rsidRDefault="00000000" w:rsidP="00B25F45">
            <w:pPr>
              <w:pStyle w:val="TableParagraph"/>
              <w:ind w:left="266" w:right="108"/>
              <w:jc w:val="both"/>
              <w:rPr>
                <w:rFonts w:ascii="Arial" w:hAnsi="Arial" w:cs="Arial"/>
                <w:sz w:val="10"/>
                <w:szCs w:val="10"/>
              </w:rPr>
            </w:pPr>
            <w:r w:rsidRPr="007A6F7B">
              <w:rPr>
                <w:rFonts w:ascii="Arial" w:hAnsi="Arial" w:cs="Arial"/>
                <w:spacing w:val="-2"/>
                <w:sz w:val="10"/>
                <w:szCs w:val="10"/>
              </w:rPr>
              <w:t>6,566.00</w:t>
            </w:r>
          </w:p>
        </w:tc>
        <w:tc>
          <w:tcPr>
            <w:tcW w:w="1080" w:type="dxa"/>
          </w:tcPr>
          <w:p w14:paraId="58CDC698" w14:textId="77777777" w:rsidR="00B17064" w:rsidRPr="007A6F7B" w:rsidRDefault="00B17064" w:rsidP="00B25F45">
            <w:pPr>
              <w:pStyle w:val="TableParagraph"/>
              <w:spacing w:before="9"/>
              <w:ind w:left="266" w:right="60"/>
              <w:jc w:val="both"/>
              <w:rPr>
                <w:rFonts w:ascii="Arial" w:hAnsi="Arial" w:cs="Arial"/>
                <w:b/>
                <w:sz w:val="10"/>
                <w:szCs w:val="10"/>
              </w:rPr>
            </w:pPr>
          </w:p>
          <w:p w14:paraId="6948A66F" w14:textId="77777777" w:rsidR="00B17064" w:rsidRPr="007A6F7B" w:rsidRDefault="00000000" w:rsidP="00B25F45">
            <w:pPr>
              <w:pStyle w:val="TableParagraph"/>
              <w:ind w:left="266" w:right="60"/>
              <w:jc w:val="both"/>
              <w:rPr>
                <w:rFonts w:ascii="Arial" w:hAnsi="Arial" w:cs="Arial"/>
                <w:sz w:val="10"/>
                <w:szCs w:val="10"/>
              </w:rPr>
            </w:pPr>
            <w:r w:rsidRPr="007A6F7B">
              <w:rPr>
                <w:rFonts w:ascii="Arial" w:hAnsi="Arial" w:cs="Arial"/>
                <w:spacing w:val="-2"/>
                <w:sz w:val="10"/>
                <w:szCs w:val="10"/>
              </w:rPr>
              <w:t>11,065.00</w:t>
            </w:r>
          </w:p>
        </w:tc>
      </w:tr>
      <w:tr w:rsidR="00B17064" w:rsidRPr="007A6F7B" w14:paraId="0F9A8D84" w14:textId="77777777">
        <w:trPr>
          <w:trHeight w:val="431"/>
        </w:trPr>
        <w:tc>
          <w:tcPr>
            <w:tcW w:w="2552" w:type="dxa"/>
          </w:tcPr>
          <w:p w14:paraId="7E6D0089" w14:textId="77777777" w:rsidR="00B17064" w:rsidRPr="007A6F7B" w:rsidRDefault="00000000" w:rsidP="00042C32">
            <w:pPr>
              <w:pStyle w:val="TableParagraph"/>
              <w:spacing w:before="79"/>
              <w:ind w:left="266" w:right="306"/>
              <w:jc w:val="both"/>
              <w:rPr>
                <w:rFonts w:ascii="Arial" w:hAnsi="Arial" w:cs="Arial"/>
                <w:sz w:val="10"/>
                <w:szCs w:val="10"/>
              </w:rPr>
            </w:pPr>
            <w:r w:rsidRPr="007A6F7B">
              <w:rPr>
                <w:rFonts w:ascii="Arial" w:hAnsi="Arial" w:cs="Arial"/>
                <w:sz w:val="10"/>
                <w:szCs w:val="10"/>
              </w:rPr>
              <w:t>Centro</w:t>
            </w:r>
            <w:r w:rsidRPr="007A6F7B">
              <w:rPr>
                <w:rFonts w:ascii="Arial" w:hAnsi="Arial" w:cs="Arial"/>
                <w:spacing w:val="40"/>
                <w:sz w:val="10"/>
                <w:szCs w:val="10"/>
              </w:rPr>
              <w:t xml:space="preserve"> </w:t>
            </w:r>
            <w:r w:rsidRPr="007A6F7B">
              <w:rPr>
                <w:rFonts w:ascii="Arial" w:hAnsi="Arial" w:cs="Arial"/>
                <w:sz w:val="10"/>
                <w:szCs w:val="10"/>
              </w:rPr>
              <w:t>de</w:t>
            </w:r>
            <w:r w:rsidRPr="007A6F7B">
              <w:rPr>
                <w:rFonts w:ascii="Arial" w:hAnsi="Arial" w:cs="Arial"/>
                <w:spacing w:val="40"/>
                <w:sz w:val="10"/>
                <w:szCs w:val="10"/>
              </w:rPr>
              <w:t xml:space="preserve"> </w:t>
            </w:r>
            <w:r w:rsidRPr="007A6F7B">
              <w:rPr>
                <w:rFonts w:ascii="Arial" w:hAnsi="Arial" w:cs="Arial"/>
                <w:sz w:val="10"/>
                <w:szCs w:val="10"/>
              </w:rPr>
              <w:t>las</w:t>
            </w:r>
            <w:r w:rsidRPr="007A6F7B">
              <w:rPr>
                <w:rFonts w:ascii="Arial" w:hAnsi="Arial" w:cs="Arial"/>
                <w:spacing w:val="38"/>
                <w:sz w:val="10"/>
                <w:szCs w:val="10"/>
              </w:rPr>
              <w:t xml:space="preserve"> </w:t>
            </w:r>
            <w:r w:rsidRPr="007A6F7B">
              <w:rPr>
                <w:rFonts w:ascii="Arial" w:hAnsi="Arial" w:cs="Arial"/>
                <w:sz w:val="10"/>
                <w:szCs w:val="10"/>
              </w:rPr>
              <w:t>Artes</w:t>
            </w:r>
            <w:r w:rsidRPr="007A6F7B">
              <w:rPr>
                <w:rFonts w:ascii="Arial" w:hAnsi="Arial" w:cs="Arial"/>
                <w:spacing w:val="40"/>
                <w:sz w:val="10"/>
                <w:szCs w:val="10"/>
              </w:rPr>
              <w:t xml:space="preserve"> </w:t>
            </w:r>
            <w:r w:rsidRPr="007A6F7B">
              <w:rPr>
                <w:rFonts w:ascii="Arial" w:hAnsi="Arial" w:cs="Arial"/>
                <w:sz w:val="10"/>
                <w:szCs w:val="10"/>
              </w:rPr>
              <w:t>de</w:t>
            </w:r>
            <w:r w:rsidRPr="007A6F7B">
              <w:rPr>
                <w:rFonts w:ascii="Arial" w:hAnsi="Arial" w:cs="Arial"/>
                <w:spacing w:val="40"/>
                <w:sz w:val="10"/>
                <w:szCs w:val="10"/>
              </w:rPr>
              <w:t xml:space="preserve"> </w:t>
            </w:r>
            <w:r w:rsidRPr="007A6F7B">
              <w:rPr>
                <w:rFonts w:ascii="Arial" w:hAnsi="Arial" w:cs="Arial"/>
                <w:sz w:val="10"/>
                <w:szCs w:val="10"/>
              </w:rPr>
              <w:t>San</w:t>
            </w:r>
            <w:r w:rsidRPr="007A6F7B">
              <w:rPr>
                <w:rFonts w:ascii="Arial" w:hAnsi="Arial" w:cs="Arial"/>
                <w:spacing w:val="40"/>
                <w:sz w:val="10"/>
                <w:szCs w:val="10"/>
              </w:rPr>
              <w:t xml:space="preserve"> </w:t>
            </w:r>
            <w:r w:rsidRPr="007A6F7B">
              <w:rPr>
                <w:rFonts w:ascii="Arial" w:hAnsi="Arial" w:cs="Arial"/>
                <w:spacing w:val="-2"/>
                <w:sz w:val="10"/>
                <w:szCs w:val="10"/>
              </w:rPr>
              <w:t>Agustín</w:t>
            </w:r>
          </w:p>
        </w:tc>
        <w:tc>
          <w:tcPr>
            <w:tcW w:w="1561" w:type="dxa"/>
          </w:tcPr>
          <w:p w14:paraId="36BA7E28" w14:textId="77777777" w:rsidR="00B17064" w:rsidRPr="007A6F7B" w:rsidRDefault="00B17064" w:rsidP="00042C32">
            <w:pPr>
              <w:pStyle w:val="TableParagraph"/>
              <w:spacing w:before="8"/>
              <w:ind w:left="266" w:right="306"/>
              <w:jc w:val="both"/>
              <w:rPr>
                <w:rFonts w:ascii="Arial" w:hAnsi="Arial" w:cs="Arial"/>
                <w:b/>
                <w:sz w:val="10"/>
                <w:szCs w:val="10"/>
              </w:rPr>
            </w:pPr>
          </w:p>
          <w:p w14:paraId="2B869E1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200,035.00</w:t>
            </w:r>
          </w:p>
        </w:tc>
        <w:tc>
          <w:tcPr>
            <w:tcW w:w="1076" w:type="dxa"/>
          </w:tcPr>
          <w:p w14:paraId="666AF4B3" w14:textId="77777777" w:rsidR="00B17064" w:rsidRPr="007A6F7B" w:rsidRDefault="00B17064" w:rsidP="00B25F45">
            <w:pPr>
              <w:pStyle w:val="TableParagraph"/>
              <w:spacing w:before="8"/>
              <w:ind w:left="87" w:right="137"/>
              <w:jc w:val="both"/>
              <w:rPr>
                <w:rFonts w:ascii="Arial" w:hAnsi="Arial" w:cs="Arial"/>
                <w:b/>
                <w:sz w:val="10"/>
                <w:szCs w:val="10"/>
              </w:rPr>
            </w:pPr>
          </w:p>
          <w:p w14:paraId="303A60E7" w14:textId="77777777" w:rsidR="00B17064" w:rsidRPr="007A6F7B" w:rsidRDefault="00000000" w:rsidP="00B25F45">
            <w:pPr>
              <w:pStyle w:val="TableParagraph"/>
              <w:ind w:left="87" w:right="137"/>
              <w:jc w:val="both"/>
              <w:rPr>
                <w:rFonts w:ascii="Arial" w:hAnsi="Arial" w:cs="Arial"/>
                <w:sz w:val="10"/>
                <w:szCs w:val="10"/>
              </w:rPr>
            </w:pPr>
            <w:r w:rsidRPr="007A6F7B">
              <w:rPr>
                <w:rFonts w:ascii="Arial" w:hAnsi="Arial" w:cs="Arial"/>
                <w:spacing w:val="-2"/>
                <w:sz w:val="10"/>
                <w:szCs w:val="10"/>
              </w:rPr>
              <w:t>4,013.00</w:t>
            </w:r>
          </w:p>
        </w:tc>
        <w:tc>
          <w:tcPr>
            <w:tcW w:w="1141" w:type="dxa"/>
          </w:tcPr>
          <w:p w14:paraId="4AA44AA5" w14:textId="77777777" w:rsidR="00B17064" w:rsidRPr="007A6F7B" w:rsidRDefault="00B17064" w:rsidP="00B25F45">
            <w:pPr>
              <w:pStyle w:val="TableParagraph"/>
              <w:spacing w:before="8"/>
              <w:ind w:left="266" w:right="142"/>
              <w:jc w:val="both"/>
              <w:rPr>
                <w:rFonts w:ascii="Arial" w:hAnsi="Arial" w:cs="Arial"/>
                <w:b/>
                <w:sz w:val="10"/>
                <w:szCs w:val="10"/>
              </w:rPr>
            </w:pPr>
          </w:p>
          <w:p w14:paraId="1BD075C8" w14:textId="77777777" w:rsidR="00B17064" w:rsidRPr="007A6F7B" w:rsidRDefault="00000000" w:rsidP="00B25F45">
            <w:pPr>
              <w:pStyle w:val="TableParagraph"/>
              <w:ind w:left="266" w:right="142"/>
              <w:jc w:val="both"/>
              <w:rPr>
                <w:rFonts w:ascii="Arial" w:hAnsi="Arial" w:cs="Arial"/>
                <w:sz w:val="10"/>
                <w:szCs w:val="10"/>
              </w:rPr>
            </w:pPr>
            <w:r w:rsidRPr="007A6F7B">
              <w:rPr>
                <w:rFonts w:ascii="Arial" w:hAnsi="Arial" w:cs="Arial"/>
                <w:spacing w:val="-2"/>
                <w:sz w:val="10"/>
                <w:szCs w:val="10"/>
              </w:rPr>
              <w:t>4,013.00</w:t>
            </w:r>
          </w:p>
        </w:tc>
        <w:tc>
          <w:tcPr>
            <w:tcW w:w="1076" w:type="dxa"/>
          </w:tcPr>
          <w:p w14:paraId="27434B54" w14:textId="77777777" w:rsidR="00B17064" w:rsidRPr="007A6F7B" w:rsidRDefault="00B17064" w:rsidP="00B25F45">
            <w:pPr>
              <w:pStyle w:val="TableParagraph"/>
              <w:spacing w:before="8"/>
              <w:ind w:left="266" w:right="82"/>
              <w:jc w:val="both"/>
              <w:rPr>
                <w:rFonts w:ascii="Arial" w:hAnsi="Arial" w:cs="Arial"/>
                <w:b/>
                <w:sz w:val="10"/>
                <w:szCs w:val="10"/>
              </w:rPr>
            </w:pPr>
          </w:p>
          <w:p w14:paraId="5BADAEE7" w14:textId="77777777" w:rsidR="00B17064" w:rsidRPr="007A6F7B" w:rsidRDefault="00000000" w:rsidP="00B25F45">
            <w:pPr>
              <w:pStyle w:val="TableParagraph"/>
              <w:ind w:left="266" w:right="82"/>
              <w:jc w:val="both"/>
              <w:rPr>
                <w:rFonts w:ascii="Arial" w:hAnsi="Arial" w:cs="Arial"/>
                <w:sz w:val="10"/>
                <w:szCs w:val="10"/>
              </w:rPr>
            </w:pPr>
            <w:r w:rsidRPr="007A6F7B">
              <w:rPr>
                <w:rFonts w:ascii="Arial" w:hAnsi="Arial" w:cs="Arial"/>
                <w:spacing w:val="-2"/>
                <w:sz w:val="10"/>
                <w:szCs w:val="10"/>
              </w:rPr>
              <w:t>12,039.00</w:t>
            </w:r>
          </w:p>
        </w:tc>
        <w:tc>
          <w:tcPr>
            <w:tcW w:w="1076" w:type="dxa"/>
          </w:tcPr>
          <w:p w14:paraId="311BC882" w14:textId="77777777" w:rsidR="00B17064" w:rsidRPr="007A6F7B" w:rsidRDefault="00B17064" w:rsidP="00B25F45">
            <w:pPr>
              <w:pStyle w:val="TableParagraph"/>
              <w:spacing w:before="8"/>
              <w:ind w:left="191" w:right="165"/>
              <w:jc w:val="both"/>
              <w:rPr>
                <w:rFonts w:ascii="Arial" w:hAnsi="Arial" w:cs="Arial"/>
                <w:b/>
                <w:sz w:val="10"/>
                <w:szCs w:val="10"/>
              </w:rPr>
            </w:pPr>
          </w:p>
          <w:p w14:paraId="11E7EEFB" w14:textId="77777777" w:rsidR="00B17064" w:rsidRPr="007A6F7B" w:rsidRDefault="00000000" w:rsidP="00B25F45">
            <w:pPr>
              <w:pStyle w:val="TableParagraph"/>
              <w:ind w:left="191" w:right="165"/>
              <w:jc w:val="both"/>
              <w:rPr>
                <w:rFonts w:ascii="Arial" w:hAnsi="Arial" w:cs="Arial"/>
                <w:sz w:val="10"/>
                <w:szCs w:val="10"/>
              </w:rPr>
            </w:pPr>
            <w:r w:rsidRPr="007A6F7B">
              <w:rPr>
                <w:rFonts w:ascii="Arial" w:hAnsi="Arial" w:cs="Arial"/>
                <w:spacing w:val="-2"/>
                <w:sz w:val="10"/>
                <w:szCs w:val="10"/>
              </w:rPr>
              <w:t>22,010.00</w:t>
            </w:r>
          </w:p>
        </w:tc>
        <w:tc>
          <w:tcPr>
            <w:tcW w:w="1076" w:type="dxa"/>
          </w:tcPr>
          <w:p w14:paraId="09C7DF2A" w14:textId="77777777" w:rsidR="00B17064" w:rsidRPr="007A6F7B" w:rsidRDefault="00B17064" w:rsidP="00B25F45">
            <w:pPr>
              <w:pStyle w:val="TableParagraph"/>
              <w:spacing w:before="8"/>
              <w:ind w:left="266"/>
              <w:jc w:val="both"/>
              <w:rPr>
                <w:rFonts w:ascii="Arial" w:hAnsi="Arial" w:cs="Arial"/>
                <w:b/>
                <w:sz w:val="10"/>
                <w:szCs w:val="10"/>
              </w:rPr>
            </w:pPr>
          </w:p>
          <w:p w14:paraId="53C908C7"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2"/>
                <w:sz w:val="10"/>
                <w:szCs w:val="10"/>
              </w:rPr>
              <w:t>31,981.00</w:t>
            </w:r>
          </w:p>
        </w:tc>
        <w:tc>
          <w:tcPr>
            <w:tcW w:w="1141" w:type="dxa"/>
          </w:tcPr>
          <w:p w14:paraId="62628ECF" w14:textId="77777777" w:rsidR="00B17064" w:rsidRPr="007A6F7B" w:rsidRDefault="00B17064" w:rsidP="00B25F45">
            <w:pPr>
              <w:pStyle w:val="TableParagraph"/>
              <w:spacing w:before="8"/>
              <w:ind w:left="266" w:right="121"/>
              <w:jc w:val="both"/>
              <w:rPr>
                <w:rFonts w:ascii="Arial" w:hAnsi="Arial" w:cs="Arial"/>
                <w:b/>
                <w:sz w:val="10"/>
                <w:szCs w:val="10"/>
              </w:rPr>
            </w:pPr>
          </w:p>
          <w:p w14:paraId="7A0D9734" w14:textId="77777777" w:rsidR="00B17064" w:rsidRPr="007A6F7B" w:rsidRDefault="00000000" w:rsidP="00B25F45">
            <w:pPr>
              <w:pStyle w:val="TableParagraph"/>
              <w:ind w:left="266" w:right="121"/>
              <w:jc w:val="both"/>
              <w:rPr>
                <w:rFonts w:ascii="Arial" w:hAnsi="Arial" w:cs="Arial"/>
                <w:sz w:val="10"/>
                <w:szCs w:val="10"/>
              </w:rPr>
            </w:pPr>
            <w:r w:rsidRPr="007A6F7B">
              <w:rPr>
                <w:rFonts w:ascii="Arial" w:hAnsi="Arial" w:cs="Arial"/>
                <w:spacing w:val="-2"/>
                <w:sz w:val="10"/>
                <w:szCs w:val="10"/>
              </w:rPr>
              <w:t>37,939.00</w:t>
            </w:r>
          </w:p>
        </w:tc>
        <w:tc>
          <w:tcPr>
            <w:tcW w:w="1077" w:type="dxa"/>
          </w:tcPr>
          <w:p w14:paraId="766E9754" w14:textId="77777777" w:rsidR="00B17064" w:rsidRPr="007A6F7B" w:rsidRDefault="00B17064" w:rsidP="00B25F45">
            <w:pPr>
              <w:pStyle w:val="TableParagraph"/>
              <w:spacing w:before="8"/>
              <w:ind w:left="266" w:right="62"/>
              <w:jc w:val="both"/>
              <w:rPr>
                <w:rFonts w:ascii="Arial" w:hAnsi="Arial" w:cs="Arial"/>
                <w:b/>
                <w:sz w:val="10"/>
                <w:szCs w:val="10"/>
              </w:rPr>
            </w:pPr>
          </w:p>
          <w:p w14:paraId="0BB07205" w14:textId="77777777" w:rsidR="00B17064" w:rsidRPr="007A6F7B" w:rsidRDefault="00000000" w:rsidP="00B25F45">
            <w:pPr>
              <w:pStyle w:val="TableParagraph"/>
              <w:ind w:left="266" w:right="62"/>
              <w:jc w:val="both"/>
              <w:rPr>
                <w:rFonts w:ascii="Arial" w:hAnsi="Arial" w:cs="Arial"/>
                <w:sz w:val="10"/>
                <w:szCs w:val="10"/>
              </w:rPr>
            </w:pPr>
            <w:r w:rsidRPr="007A6F7B">
              <w:rPr>
                <w:rFonts w:ascii="Arial" w:hAnsi="Arial" w:cs="Arial"/>
                <w:spacing w:val="-2"/>
                <w:sz w:val="10"/>
                <w:szCs w:val="10"/>
              </w:rPr>
              <w:t>31,981.00</w:t>
            </w:r>
          </w:p>
        </w:tc>
        <w:tc>
          <w:tcPr>
            <w:tcW w:w="1076" w:type="dxa"/>
          </w:tcPr>
          <w:p w14:paraId="0B12F114" w14:textId="77777777" w:rsidR="00B17064" w:rsidRPr="007A6F7B" w:rsidRDefault="00B17064" w:rsidP="00B25F45">
            <w:pPr>
              <w:pStyle w:val="TableParagraph"/>
              <w:spacing w:before="8"/>
              <w:ind w:left="222" w:right="145"/>
              <w:jc w:val="both"/>
              <w:rPr>
                <w:rFonts w:ascii="Arial" w:hAnsi="Arial" w:cs="Arial"/>
                <w:b/>
                <w:sz w:val="10"/>
                <w:szCs w:val="10"/>
              </w:rPr>
            </w:pPr>
          </w:p>
          <w:p w14:paraId="70B735C6" w14:textId="77777777" w:rsidR="00B17064" w:rsidRPr="007A6F7B" w:rsidRDefault="00000000" w:rsidP="00B25F45">
            <w:pPr>
              <w:pStyle w:val="TableParagraph"/>
              <w:ind w:left="222" w:right="145"/>
              <w:jc w:val="both"/>
              <w:rPr>
                <w:rFonts w:ascii="Arial" w:hAnsi="Arial" w:cs="Arial"/>
                <w:sz w:val="10"/>
                <w:szCs w:val="10"/>
              </w:rPr>
            </w:pPr>
            <w:r w:rsidRPr="007A6F7B">
              <w:rPr>
                <w:rFonts w:ascii="Arial" w:hAnsi="Arial" w:cs="Arial"/>
                <w:spacing w:val="-2"/>
                <w:sz w:val="10"/>
                <w:szCs w:val="10"/>
              </w:rPr>
              <w:t>4,013.00</w:t>
            </w:r>
          </w:p>
        </w:tc>
        <w:tc>
          <w:tcPr>
            <w:tcW w:w="1076" w:type="dxa"/>
          </w:tcPr>
          <w:p w14:paraId="3F96DEE5" w14:textId="77777777" w:rsidR="00B17064" w:rsidRPr="007A6F7B" w:rsidRDefault="00B17064" w:rsidP="00B25F45">
            <w:pPr>
              <w:pStyle w:val="TableParagraph"/>
              <w:spacing w:before="8"/>
              <w:ind w:left="266" w:right="85"/>
              <w:jc w:val="both"/>
              <w:rPr>
                <w:rFonts w:ascii="Arial" w:hAnsi="Arial" w:cs="Arial"/>
                <w:b/>
                <w:sz w:val="10"/>
                <w:szCs w:val="10"/>
              </w:rPr>
            </w:pPr>
          </w:p>
          <w:p w14:paraId="19F1DBAC" w14:textId="77777777" w:rsidR="00B17064" w:rsidRPr="007A6F7B" w:rsidRDefault="00000000" w:rsidP="00B25F45">
            <w:pPr>
              <w:pStyle w:val="TableParagraph"/>
              <w:ind w:left="266" w:right="85"/>
              <w:jc w:val="both"/>
              <w:rPr>
                <w:rFonts w:ascii="Arial" w:hAnsi="Arial" w:cs="Arial"/>
                <w:sz w:val="10"/>
                <w:szCs w:val="10"/>
              </w:rPr>
            </w:pPr>
            <w:r w:rsidRPr="007A6F7B">
              <w:rPr>
                <w:rFonts w:ascii="Arial" w:hAnsi="Arial" w:cs="Arial"/>
                <w:spacing w:val="-2"/>
                <w:sz w:val="10"/>
                <w:szCs w:val="10"/>
              </w:rPr>
              <w:t>8,026.00</w:t>
            </w:r>
          </w:p>
        </w:tc>
        <w:tc>
          <w:tcPr>
            <w:tcW w:w="1076" w:type="dxa"/>
          </w:tcPr>
          <w:p w14:paraId="6E851F36" w14:textId="77777777" w:rsidR="00B17064" w:rsidRPr="007A6F7B" w:rsidRDefault="00B17064" w:rsidP="00B25F45">
            <w:pPr>
              <w:pStyle w:val="TableParagraph"/>
              <w:spacing w:before="8"/>
              <w:ind w:left="266" w:right="26"/>
              <w:jc w:val="both"/>
              <w:rPr>
                <w:rFonts w:ascii="Arial" w:hAnsi="Arial" w:cs="Arial"/>
                <w:b/>
                <w:sz w:val="10"/>
                <w:szCs w:val="10"/>
              </w:rPr>
            </w:pPr>
          </w:p>
          <w:p w14:paraId="040B50A2" w14:textId="77777777" w:rsidR="00B17064" w:rsidRPr="007A6F7B" w:rsidRDefault="00000000" w:rsidP="00B25F45">
            <w:pPr>
              <w:pStyle w:val="TableParagraph"/>
              <w:ind w:left="266" w:right="26"/>
              <w:jc w:val="both"/>
              <w:rPr>
                <w:rFonts w:ascii="Arial" w:hAnsi="Arial" w:cs="Arial"/>
                <w:sz w:val="10"/>
                <w:szCs w:val="10"/>
              </w:rPr>
            </w:pPr>
            <w:r w:rsidRPr="007A6F7B">
              <w:rPr>
                <w:rFonts w:ascii="Arial" w:hAnsi="Arial" w:cs="Arial"/>
                <w:spacing w:val="-2"/>
                <w:sz w:val="10"/>
                <w:szCs w:val="10"/>
              </w:rPr>
              <w:t>4,013.00</w:t>
            </w:r>
          </w:p>
        </w:tc>
        <w:tc>
          <w:tcPr>
            <w:tcW w:w="1076" w:type="dxa"/>
          </w:tcPr>
          <w:p w14:paraId="41210DA0" w14:textId="77777777" w:rsidR="00B17064" w:rsidRPr="007A6F7B" w:rsidRDefault="00B17064" w:rsidP="00B25F45">
            <w:pPr>
              <w:pStyle w:val="TableParagraph"/>
              <w:spacing w:before="8"/>
              <w:ind w:left="266" w:right="108"/>
              <w:jc w:val="both"/>
              <w:rPr>
                <w:rFonts w:ascii="Arial" w:hAnsi="Arial" w:cs="Arial"/>
                <w:b/>
                <w:sz w:val="10"/>
                <w:szCs w:val="10"/>
              </w:rPr>
            </w:pPr>
          </w:p>
          <w:p w14:paraId="2C148480" w14:textId="77777777" w:rsidR="00B17064" w:rsidRPr="007A6F7B" w:rsidRDefault="00000000" w:rsidP="00B25F45">
            <w:pPr>
              <w:pStyle w:val="TableParagraph"/>
              <w:ind w:left="266" w:right="108"/>
              <w:jc w:val="both"/>
              <w:rPr>
                <w:rFonts w:ascii="Arial" w:hAnsi="Arial" w:cs="Arial"/>
                <w:sz w:val="10"/>
                <w:szCs w:val="10"/>
              </w:rPr>
            </w:pPr>
            <w:r w:rsidRPr="007A6F7B">
              <w:rPr>
                <w:rFonts w:ascii="Arial" w:hAnsi="Arial" w:cs="Arial"/>
                <w:spacing w:val="-2"/>
                <w:sz w:val="10"/>
                <w:szCs w:val="10"/>
              </w:rPr>
              <w:t>17,997.00</w:t>
            </w:r>
          </w:p>
        </w:tc>
        <w:tc>
          <w:tcPr>
            <w:tcW w:w="1080" w:type="dxa"/>
          </w:tcPr>
          <w:p w14:paraId="2A2BE005" w14:textId="77777777" w:rsidR="00B17064" w:rsidRPr="007A6F7B" w:rsidRDefault="00B17064" w:rsidP="00B25F45">
            <w:pPr>
              <w:pStyle w:val="TableParagraph"/>
              <w:spacing w:before="8"/>
              <w:ind w:left="266" w:right="60"/>
              <w:jc w:val="both"/>
              <w:rPr>
                <w:rFonts w:ascii="Arial" w:hAnsi="Arial" w:cs="Arial"/>
                <w:b/>
                <w:sz w:val="10"/>
                <w:szCs w:val="10"/>
              </w:rPr>
            </w:pPr>
          </w:p>
          <w:p w14:paraId="703DD829" w14:textId="77777777" w:rsidR="00B17064" w:rsidRPr="007A6F7B" w:rsidRDefault="00000000" w:rsidP="00B25F45">
            <w:pPr>
              <w:pStyle w:val="TableParagraph"/>
              <w:ind w:left="266" w:right="60"/>
              <w:jc w:val="both"/>
              <w:rPr>
                <w:rFonts w:ascii="Arial" w:hAnsi="Arial" w:cs="Arial"/>
                <w:sz w:val="10"/>
                <w:szCs w:val="10"/>
              </w:rPr>
            </w:pPr>
            <w:r w:rsidRPr="007A6F7B">
              <w:rPr>
                <w:rFonts w:ascii="Arial" w:hAnsi="Arial" w:cs="Arial"/>
                <w:spacing w:val="-2"/>
                <w:sz w:val="10"/>
                <w:szCs w:val="10"/>
              </w:rPr>
              <w:t>22,010.00</w:t>
            </w:r>
          </w:p>
        </w:tc>
      </w:tr>
      <w:tr w:rsidR="00B17064" w:rsidRPr="007A6F7B" w14:paraId="46866862" w14:textId="77777777">
        <w:trPr>
          <w:trHeight w:val="503"/>
        </w:trPr>
        <w:tc>
          <w:tcPr>
            <w:tcW w:w="2552" w:type="dxa"/>
          </w:tcPr>
          <w:p w14:paraId="3733B4BB" w14:textId="77777777" w:rsidR="00B17064" w:rsidRPr="007A6F7B" w:rsidRDefault="00B17064" w:rsidP="00042C32">
            <w:pPr>
              <w:pStyle w:val="TableParagraph"/>
              <w:spacing w:before="46"/>
              <w:ind w:left="266" w:right="306"/>
              <w:jc w:val="both"/>
              <w:rPr>
                <w:rFonts w:ascii="Arial" w:hAnsi="Arial" w:cs="Arial"/>
                <w:b/>
                <w:sz w:val="10"/>
                <w:szCs w:val="10"/>
              </w:rPr>
            </w:pPr>
          </w:p>
          <w:p w14:paraId="55A9311D"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z w:val="10"/>
                <w:szCs w:val="10"/>
              </w:rPr>
              <w:t>Secretaría</w:t>
            </w:r>
            <w:r w:rsidRPr="007A6F7B">
              <w:rPr>
                <w:rFonts w:ascii="Arial" w:hAnsi="Arial" w:cs="Arial"/>
                <w:b/>
                <w:spacing w:val="-3"/>
                <w:sz w:val="10"/>
                <w:szCs w:val="10"/>
              </w:rPr>
              <w:t xml:space="preserve"> </w:t>
            </w:r>
            <w:r w:rsidRPr="007A6F7B">
              <w:rPr>
                <w:rFonts w:ascii="Arial" w:hAnsi="Arial" w:cs="Arial"/>
                <w:b/>
                <w:sz w:val="10"/>
                <w:szCs w:val="10"/>
              </w:rPr>
              <w:t>de</w:t>
            </w:r>
            <w:r w:rsidRPr="007A6F7B">
              <w:rPr>
                <w:rFonts w:ascii="Arial" w:hAnsi="Arial" w:cs="Arial"/>
                <w:b/>
                <w:spacing w:val="-7"/>
                <w:sz w:val="10"/>
                <w:szCs w:val="10"/>
              </w:rPr>
              <w:t xml:space="preserve"> </w:t>
            </w:r>
            <w:r w:rsidRPr="007A6F7B">
              <w:rPr>
                <w:rFonts w:ascii="Arial" w:hAnsi="Arial" w:cs="Arial"/>
                <w:b/>
                <w:spacing w:val="-2"/>
                <w:sz w:val="10"/>
                <w:szCs w:val="10"/>
              </w:rPr>
              <w:t>Administración</w:t>
            </w:r>
          </w:p>
        </w:tc>
        <w:tc>
          <w:tcPr>
            <w:tcW w:w="1561" w:type="dxa"/>
          </w:tcPr>
          <w:p w14:paraId="56CE14CD" w14:textId="77777777" w:rsidR="00B17064" w:rsidRPr="007A6F7B" w:rsidRDefault="00B17064" w:rsidP="00042C32">
            <w:pPr>
              <w:pStyle w:val="TableParagraph"/>
              <w:spacing w:before="46"/>
              <w:ind w:left="266" w:right="306"/>
              <w:jc w:val="both"/>
              <w:rPr>
                <w:rFonts w:ascii="Arial" w:hAnsi="Arial" w:cs="Arial"/>
                <w:b/>
                <w:sz w:val="10"/>
                <w:szCs w:val="10"/>
              </w:rPr>
            </w:pPr>
          </w:p>
          <w:p w14:paraId="3B00F28F"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44,825,894.00</w:t>
            </w:r>
          </w:p>
        </w:tc>
        <w:tc>
          <w:tcPr>
            <w:tcW w:w="1076" w:type="dxa"/>
          </w:tcPr>
          <w:p w14:paraId="2E663BFB" w14:textId="77777777" w:rsidR="00B17064" w:rsidRPr="007A6F7B" w:rsidRDefault="00B17064" w:rsidP="00B25F45">
            <w:pPr>
              <w:pStyle w:val="TableParagraph"/>
              <w:spacing w:before="46"/>
              <w:ind w:left="87" w:right="137"/>
              <w:jc w:val="both"/>
              <w:rPr>
                <w:rFonts w:ascii="Arial" w:hAnsi="Arial" w:cs="Arial"/>
                <w:b/>
                <w:sz w:val="10"/>
                <w:szCs w:val="10"/>
              </w:rPr>
            </w:pPr>
          </w:p>
          <w:p w14:paraId="2317D278" w14:textId="77777777" w:rsidR="00B17064" w:rsidRPr="007A6F7B" w:rsidRDefault="00000000" w:rsidP="00B25F45">
            <w:pPr>
              <w:pStyle w:val="TableParagraph"/>
              <w:spacing w:before="1"/>
              <w:ind w:left="87" w:right="137"/>
              <w:jc w:val="both"/>
              <w:rPr>
                <w:rFonts w:ascii="Arial" w:hAnsi="Arial" w:cs="Arial"/>
                <w:b/>
                <w:sz w:val="10"/>
                <w:szCs w:val="10"/>
              </w:rPr>
            </w:pPr>
            <w:r w:rsidRPr="007A6F7B">
              <w:rPr>
                <w:rFonts w:ascii="Arial" w:hAnsi="Arial" w:cs="Arial"/>
                <w:b/>
                <w:spacing w:val="-2"/>
                <w:sz w:val="10"/>
                <w:szCs w:val="10"/>
              </w:rPr>
              <w:t>2,913,397.00</w:t>
            </w:r>
          </w:p>
        </w:tc>
        <w:tc>
          <w:tcPr>
            <w:tcW w:w="1141" w:type="dxa"/>
          </w:tcPr>
          <w:p w14:paraId="63F2079B" w14:textId="77777777" w:rsidR="00B17064" w:rsidRPr="007A6F7B" w:rsidRDefault="00B17064" w:rsidP="00B25F45">
            <w:pPr>
              <w:pStyle w:val="TableParagraph"/>
              <w:spacing w:before="46"/>
              <w:ind w:left="266" w:right="142"/>
              <w:jc w:val="both"/>
              <w:rPr>
                <w:rFonts w:ascii="Arial" w:hAnsi="Arial" w:cs="Arial"/>
                <w:b/>
                <w:sz w:val="10"/>
                <w:szCs w:val="10"/>
              </w:rPr>
            </w:pPr>
          </w:p>
          <w:p w14:paraId="571AA01F" w14:textId="77777777" w:rsidR="00B17064" w:rsidRPr="007A6F7B" w:rsidRDefault="00000000" w:rsidP="00B25F45">
            <w:pPr>
              <w:pStyle w:val="TableParagraph"/>
              <w:spacing w:before="1"/>
              <w:ind w:left="266" w:right="142"/>
              <w:jc w:val="both"/>
              <w:rPr>
                <w:rFonts w:ascii="Arial" w:hAnsi="Arial" w:cs="Arial"/>
                <w:b/>
                <w:sz w:val="10"/>
                <w:szCs w:val="10"/>
              </w:rPr>
            </w:pPr>
            <w:r w:rsidRPr="007A6F7B">
              <w:rPr>
                <w:rFonts w:ascii="Arial" w:hAnsi="Arial" w:cs="Arial"/>
                <w:b/>
                <w:spacing w:val="-2"/>
                <w:sz w:val="10"/>
                <w:szCs w:val="10"/>
              </w:rPr>
              <w:t>2,392,694.00</w:t>
            </w:r>
          </w:p>
        </w:tc>
        <w:tc>
          <w:tcPr>
            <w:tcW w:w="1076" w:type="dxa"/>
          </w:tcPr>
          <w:p w14:paraId="337DA4CC" w14:textId="77777777" w:rsidR="00B17064" w:rsidRPr="007A6F7B" w:rsidRDefault="00B17064" w:rsidP="00B25F45">
            <w:pPr>
              <w:pStyle w:val="TableParagraph"/>
              <w:spacing w:before="46"/>
              <w:ind w:left="266" w:right="82"/>
              <w:jc w:val="both"/>
              <w:rPr>
                <w:rFonts w:ascii="Arial" w:hAnsi="Arial" w:cs="Arial"/>
                <w:b/>
                <w:sz w:val="10"/>
                <w:szCs w:val="10"/>
              </w:rPr>
            </w:pPr>
          </w:p>
          <w:p w14:paraId="7627F049" w14:textId="77777777" w:rsidR="00B17064" w:rsidRPr="007A6F7B" w:rsidRDefault="00000000" w:rsidP="00B25F45">
            <w:pPr>
              <w:pStyle w:val="TableParagraph"/>
              <w:spacing w:before="1"/>
              <w:ind w:left="266" w:right="82"/>
              <w:jc w:val="both"/>
              <w:rPr>
                <w:rFonts w:ascii="Arial" w:hAnsi="Arial" w:cs="Arial"/>
                <w:b/>
                <w:sz w:val="10"/>
                <w:szCs w:val="10"/>
              </w:rPr>
            </w:pPr>
            <w:r w:rsidRPr="007A6F7B">
              <w:rPr>
                <w:rFonts w:ascii="Arial" w:hAnsi="Arial" w:cs="Arial"/>
                <w:b/>
                <w:spacing w:val="-2"/>
                <w:sz w:val="10"/>
                <w:szCs w:val="10"/>
              </w:rPr>
              <w:t>2,645,367.00</w:t>
            </w:r>
          </w:p>
        </w:tc>
        <w:tc>
          <w:tcPr>
            <w:tcW w:w="1076" w:type="dxa"/>
          </w:tcPr>
          <w:p w14:paraId="753A19FA" w14:textId="77777777" w:rsidR="00B17064" w:rsidRPr="007A6F7B" w:rsidRDefault="00B17064" w:rsidP="00B25F45">
            <w:pPr>
              <w:pStyle w:val="TableParagraph"/>
              <w:spacing w:before="46"/>
              <w:ind w:left="191" w:right="165"/>
              <w:jc w:val="both"/>
              <w:rPr>
                <w:rFonts w:ascii="Arial" w:hAnsi="Arial" w:cs="Arial"/>
                <w:b/>
                <w:sz w:val="10"/>
                <w:szCs w:val="10"/>
              </w:rPr>
            </w:pPr>
          </w:p>
          <w:p w14:paraId="51037698" w14:textId="77777777" w:rsidR="00B17064" w:rsidRPr="007A6F7B" w:rsidRDefault="00000000" w:rsidP="00B25F45">
            <w:pPr>
              <w:pStyle w:val="TableParagraph"/>
              <w:spacing w:before="1"/>
              <w:ind w:left="191" w:right="165"/>
              <w:jc w:val="both"/>
              <w:rPr>
                <w:rFonts w:ascii="Arial" w:hAnsi="Arial" w:cs="Arial"/>
                <w:b/>
                <w:sz w:val="10"/>
                <w:szCs w:val="10"/>
              </w:rPr>
            </w:pPr>
            <w:r w:rsidRPr="007A6F7B">
              <w:rPr>
                <w:rFonts w:ascii="Arial" w:hAnsi="Arial" w:cs="Arial"/>
                <w:b/>
                <w:spacing w:val="-2"/>
                <w:sz w:val="10"/>
                <w:szCs w:val="10"/>
              </w:rPr>
              <w:t>2,478,222.00</w:t>
            </w:r>
          </w:p>
        </w:tc>
        <w:tc>
          <w:tcPr>
            <w:tcW w:w="1076" w:type="dxa"/>
          </w:tcPr>
          <w:p w14:paraId="0CE978EB" w14:textId="77777777" w:rsidR="00B17064" w:rsidRPr="007A6F7B" w:rsidRDefault="00B17064" w:rsidP="00B25F45">
            <w:pPr>
              <w:pStyle w:val="TableParagraph"/>
              <w:spacing w:before="46"/>
              <w:ind w:left="266"/>
              <w:jc w:val="both"/>
              <w:rPr>
                <w:rFonts w:ascii="Arial" w:hAnsi="Arial" w:cs="Arial"/>
                <w:b/>
                <w:sz w:val="10"/>
                <w:szCs w:val="10"/>
              </w:rPr>
            </w:pPr>
          </w:p>
          <w:p w14:paraId="73D07EB9" w14:textId="77777777" w:rsidR="00B17064" w:rsidRPr="007A6F7B" w:rsidRDefault="00000000" w:rsidP="00B25F45">
            <w:pPr>
              <w:pStyle w:val="TableParagraph"/>
              <w:spacing w:before="1"/>
              <w:ind w:left="266"/>
              <w:jc w:val="both"/>
              <w:rPr>
                <w:rFonts w:ascii="Arial" w:hAnsi="Arial" w:cs="Arial"/>
                <w:b/>
                <w:sz w:val="10"/>
                <w:szCs w:val="10"/>
              </w:rPr>
            </w:pPr>
            <w:r w:rsidRPr="007A6F7B">
              <w:rPr>
                <w:rFonts w:ascii="Arial" w:hAnsi="Arial" w:cs="Arial"/>
                <w:b/>
                <w:spacing w:val="-2"/>
                <w:sz w:val="10"/>
                <w:szCs w:val="10"/>
              </w:rPr>
              <w:t>2,772,272.00</w:t>
            </w:r>
          </w:p>
        </w:tc>
        <w:tc>
          <w:tcPr>
            <w:tcW w:w="1141" w:type="dxa"/>
          </w:tcPr>
          <w:p w14:paraId="209A779E" w14:textId="77777777" w:rsidR="00B17064" w:rsidRPr="007A6F7B" w:rsidRDefault="00B17064" w:rsidP="00B25F45">
            <w:pPr>
              <w:pStyle w:val="TableParagraph"/>
              <w:spacing w:before="46"/>
              <w:ind w:left="266" w:right="121"/>
              <w:jc w:val="both"/>
              <w:rPr>
                <w:rFonts w:ascii="Arial" w:hAnsi="Arial" w:cs="Arial"/>
                <w:b/>
                <w:sz w:val="10"/>
                <w:szCs w:val="10"/>
              </w:rPr>
            </w:pPr>
          </w:p>
          <w:p w14:paraId="60EBBE57" w14:textId="77777777" w:rsidR="00B17064" w:rsidRPr="007A6F7B" w:rsidRDefault="00000000" w:rsidP="00B25F45">
            <w:pPr>
              <w:pStyle w:val="TableParagraph"/>
              <w:spacing w:before="1"/>
              <w:ind w:left="266" w:right="121"/>
              <w:jc w:val="both"/>
              <w:rPr>
                <w:rFonts w:ascii="Arial" w:hAnsi="Arial" w:cs="Arial"/>
                <w:b/>
                <w:sz w:val="10"/>
                <w:szCs w:val="10"/>
              </w:rPr>
            </w:pPr>
            <w:r w:rsidRPr="007A6F7B">
              <w:rPr>
                <w:rFonts w:ascii="Arial" w:hAnsi="Arial" w:cs="Arial"/>
                <w:b/>
                <w:spacing w:val="-2"/>
                <w:sz w:val="10"/>
                <w:szCs w:val="10"/>
              </w:rPr>
              <w:t>4,017,257.00</w:t>
            </w:r>
          </w:p>
        </w:tc>
        <w:tc>
          <w:tcPr>
            <w:tcW w:w="1077" w:type="dxa"/>
          </w:tcPr>
          <w:p w14:paraId="4EF1F68E" w14:textId="77777777" w:rsidR="00B17064" w:rsidRPr="007A6F7B" w:rsidRDefault="00B17064" w:rsidP="00B25F45">
            <w:pPr>
              <w:pStyle w:val="TableParagraph"/>
              <w:spacing w:before="46"/>
              <w:ind w:left="266" w:right="62"/>
              <w:jc w:val="both"/>
              <w:rPr>
                <w:rFonts w:ascii="Arial" w:hAnsi="Arial" w:cs="Arial"/>
                <w:b/>
                <w:sz w:val="10"/>
                <w:szCs w:val="10"/>
              </w:rPr>
            </w:pPr>
          </w:p>
          <w:p w14:paraId="338C9574" w14:textId="77777777" w:rsidR="00B17064" w:rsidRPr="007A6F7B" w:rsidRDefault="00000000" w:rsidP="00B25F45">
            <w:pPr>
              <w:pStyle w:val="TableParagraph"/>
              <w:spacing w:before="1"/>
              <w:ind w:left="266" w:right="62"/>
              <w:jc w:val="both"/>
              <w:rPr>
                <w:rFonts w:ascii="Arial" w:hAnsi="Arial" w:cs="Arial"/>
                <w:b/>
                <w:sz w:val="10"/>
                <w:szCs w:val="10"/>
              </w:rPr>
            </w:pPr>
            <w:r w:rsidRPr="007A6F7B">
              <w:rPr>
                <w:rFonts w:ascii="Arial" w:hAnsi="Arial" w:cs="Arial"/>
                <w:b/>
                <w:spacing w:val="-2"/>
                <w:sz w:val="10"/>
                <w:szCs w:val="10"/>
              </w:rPr>
              <w:t>9,550,799.00</w:t>
            </w:r>
          </w:p>
        </w:tc>
        <w:tc>
          <w:tcPr>
            <w:tcW w:w="1076" w:type="dxa"/>
          </w:tcPr>
          <w:p w14:paraId="334E6440" w14:textId="77777777" w:rsidR="00B17064" w:rsidRPr="007A6F7B" w:rsidRDefault="00B17064" w:rsidP="00B25F45">
            <w:pPr>
              <w:pStyle w:val="TableParagraph"/>
              <w:spacing w:before="46"/>
              <w:ind w:left="222" w:right="145"/>
              <w:jc w:val="both"/>
              <w:rPr>
                <w:rFonts w:ascii="Arial" w:hAnsi="Arial" w:cs="Arial"/>
                <w:b/>
                <w:sz w:val="10"/>
                <w:szCs w:val="10"/>
              </w:rPr>
            </w:pPr>
          </w:p>
          <w:p w14:paraId="6168AE4F" w14:textId="77777777" w:rsidR="00B17064" w:rsidRPr="007A6F7B" w:rsidRDefault="00000000" w:rsidP="00B25F45">
            <w:pPr>
              <w:pStyle w:val="TableParagraph"/>
              <w:spacing w:before="1"/>
              <w:ind w:left="222" w:right="145"/>
              <w:jc w:val="both"/>
              <w:rPr>
                <w:rFonts w:ascii="Arial" w:hAnsi="Arial" w:cs="Arial"/>
                <w:b/>
                <w:sz w:val="10"/>
                <w:szCs w:val="10"/>
              </w:rPr>
            </w:pPr>
            <w:r w:rsidRPr="007A6F7B">
              <w:rPr>
                <w:rFonts w:ascii="Arial" w:hAnsi="Arial" w:cs="Arial"/>
                <w:b/>
                <w:spacing w:val="-2"/>
                <w:sz w:val="10"/>
                <w:szCs w:val="10"/>
              </w:rPr>
              <w:t>3,682,546.00</w:t>
            </w:r>
          </w:p>
        </w:tc>
        <w:tc>
          <w:tcPr>
            <w:tcW w:w="1076" w:type="dxa"/>
          </w:tcPr>
          <w:p w14:paraId="07F3FC59" w14:textId="77777777" w:rsidR="00B17064" w:rsidRPr="007A6F7B" w:rsidRDefault="00B17064" w:rsidP="00B25F45">
            <w:pPr>
              <w:pStyle w:val="TableParagraph"/>
              <w:spacing w:before="46"/>
              <w:ind w:left="266" w:right="85"/>
              <w:jc w:val="both"/>
              <w:rPr>
                <w:rFonts w:ascii="Arial" w:hAnsi="Arial" w:cs="Arial"/>
                <w:b/>
                <w:sz w:val="10"/>
                <w:szCs w:val="10"/>
              </w:rPr>
            </w:pPr>
          </w:p>
          <w:p w14:paraId="3624882C" w14:textId="77777777" w:rsidR="00B17064" w:rsidRPr="007A6F7B" w:rsidRDefault="00000000" w:rsidP="00B25F45">
            <w:pPr>
              <w:pStyle w:val="TableParagraph"/>
              <w:spacing w:before="1"/>
              <w:ind w:left="266" w:right="85"/>
              <w:jc w:val="both"/>
              <w:rPr>
                <w:rFonts w:ascii="Arial" w:hAnsi="Arial" w:cs="Arial"/>
                <w:b/>
                <w:sz w:val="10"/>
                <w:szCs w:val="10"/>
              </w:rPr>
            </w:pPr>
            <w:r w:rsidRPr="007A6F7B">
              <w:rPr>
                <w:rFonts w:ascii="Arial" w:hAnsi="Arial" w:cs="Arial"/>
                <w:b/>
                <w:spacing w:val="-2"/>
                <w:sz w:val="10"/>
                <w:szCs w:val="10"/>
              </w:rPr>
              <w:t>3,459,697.00</w:t>
            </w:r>
          </w:p>
        </w:tc>
        <w:tc>
          <w:tcPr>
            <w:tcW w:w="1076" w:type="dxa"/>
          </w:tcPr>
          <w:p w14:paraId="3288CF69" w14:textId="77777777" w:rsidR="00B17064" w:rsidRPr="007A6F7B" w:rsidRDefault="00B17064" w:rsidP="00B25F45">
            <w:pPr>
              <w:pStyle w:val="TableParagraph"/>
              <w:spacing w:before="46"/>
              <w:ind w:left="266" w:right="26"/>
              <w:jc w:val="both"/>
              <w:rPr>
                <w:rFonts w:ascii="Arial" w:hAnsi="Arial" w:cs="Arial"/>
                <w:b/>
                <w:sz w:val="10"/>
                <w:szCs w:val="10"/>
              </w:rPr>
            </w:pPr>
          </w:p>
          <w:p w14:paraId="4589B74D" w14:textId="77777777" w:rsidR="00B17064" w:rsidRPr="007A6F7B" w:rsidRDefault="00000000" w:rsidP="00B25F45">
            <w:pPr>
              <w:pStyle w:val="TableParagraph"/>
              <w:spacing w:before="1"/>
              <w:ind w:left="266" w:right="26"/>
              <w:jc w:val="both"/>
              <w:rPr>
                <w:rFonts w:ascii="Arial" w:hAnsi="Arial" w:cs="Arial"/>
                <w:b/>
                <w:sz w:val="10"/>
                <w:szCs w:val="10"/>
              </w:rPr>
            </w:pPr>
            <w:r w:rsidRPr="007A6F7B">
              <w:rPr>
                <w:rFonts w:ascii="Arial" w:hAnsi="Arial" w:cs="Arial"/>
                <w:b/>
                <w:spacing w:val="-2"/>
                <w:sz w:val="10"/>
                <w:szCs w:val="10"/>
              </w:rPr>
              <w:t>4,674,823.00</w:t>
            </w:r>
          </w:p>
        </w:tc>
        <w:tc>
          <w:tcPr>
            <w:tcW w:w="1076" w:type="dxa"/>
          </w:tcPr>
          <w:p w14:paraId="4F49DBBD" w14:textId="77777777" w:rsidR="00B17064" w:rsidRPr="007A6F7B" w:rsidRDefault="00B17064" w:rsidP="00B25F45">
            <w:pPr>
              <w:pStyle w:val="TableParagraph"/>
              <w:spacing w:before="46"/>
              <w:ind w:left="266" w:right="108"/>
              <w:jc w:val="both"/>
              <w:rPr>
                <w:rFonts w:ascii="Arial" w:hAnsi="Arial" w:cs="Arial"/>
                <w:b/>
                <w:sz w:val="10"/>
                <w:szCs w:val="10"/>
              </w:rPr>
            </w:pPr>
          </w:p>
          <w:p w14:paraId="5F7FC889" w14:textId="77777777" w:rsidR="00B17064" w:rsidRPr="007A6F7B" w:rsidRDefault="00000000" w:rsidP="00B25F45">
            <w:pPr>
              <w:pStyle w:val="TableParagraph"/>
              <w:spacing w:before="1"/>
              <w:ind w:left="266" w:right="108"/>
              <w:jc w:val="both"/>
              <w:rPr>
                <w:rFonts w:ascii="Arial" w:hAnsi="Arial" w:cs="Arial"/>
                <w:b/>
                <w:sz w:val="10"/>
                <w:szCs w:val="10"/>
              </w:rPr>
            </w:pPr>
            <w:r w:rsidRPr="007A6F7B">
              <w:rPr>
                <w:rFonts w:ascii="Arial" w:hAnsi="Arial" w:cs="Arial"/>
                <w:b/>
                <w:spacing w:val="-2"/>
                <w:sz w:val="10"/>
                <w:szCs w:val="10"/>
              </w:rPr>
              <w:t>3,326,213.00</w:t>
            </w:r>
          </w:p>
        </w:tc>
        <w:tc>
          <w:tcPr>
            <w:tcW w:w="1080" w:type="dxa"/>
          </w:tcPr>
          <w:p w14:paraId="443D18AB" w14:textId="77777777" w:rsidR="00B17064" w:rsidRPr="007A6F7B" w:rsidRDefault="00B17064" w:rsidP="00B25F45">
            <w:pPr>
              <w:pStyle w:val="TableParagraph"/>
              <w:spacing w:before="46"/>
              <w:ind w:left="266" w:right="60"/>
              <w:jc w:val="both"/>
              <w:rPr>
                <w:rFonts w:ascii="Arial" w:hAnsi="Arial" w:cs="Arial"/>
                <w:b/>
                <w:sz w:val="10"/>
                <w:szCs w:val="10"/>
              </w:rPr>
            </w:pPr>
          </w:p>
          <w:p w14:paraId="76E83D59" w14:textId="77777777" w:rsidR="00B17064" w:rsidRPr="007A6F7B" w:rsidRDefault="00000000" w:rsidP="00B25F45">
            <w:pPr>
              <w:pStyle w:val="TableParagraph"/>
              <w:spacing w:before="1"/>
              <w:ind w:left="266" w:right="60"/>
              <w:jc w:val="both"/>
              <w:rPr>
                <w:rFonts w:ascii="Arial" w:hAnsi="Arial" w:cs="Arial"/>
                <w:b/>
                <w:sz w:val="10"/>
                <w:szCs w:val="10"/>
              </w:rPr>
            </w:pPr>
            <w:r w:rsidRPr="007A6F7B">
              <w:rPr>
                <w:rFonts w:ascii="Arial" w:hAnsi="Arial" w:cs="Arial"/>
                <w:b/>
                <w:spacing w:val="-2"/>
                <w:sz w:val="10"/>
                <w:szCs w:val="10"/>
              </w:rPr>
              <w:t>2,912,607.00</w:t>
            </w:r>
          </w:p>
        </w:tc>
      </w:tr>
      <w:tr w:rsidR="00B17064" w:rsidRPr="007A6F7B" w14:paraId="4DC711C7" w14:textId="77777777">
        <w:trPr>
          <w:trHeight w:val="421"/>
        </w:trPr>
        <w:tc>
          <w:tcPr>
            <w:tcW w:w="2552" w:type="dxa"/>
          </w:tcPr>
          <w:p w14:paraId="2D5F448E" w14:textId="77777777" w:rsidR="00B17064" w:rsidRPr="007A6F7B" w:rsidRDefault="00000000" w:rsidP="00042C32">
            <w:pPr>
              <w:pStyle w:val="TableParagraph"/>
              <w:tabs>
                <w:tab w:val="left" w:pos="1722"/>
                <w:tab w:val="left" w:pos="2036"/>
              </w:tabs>
              <w:spacing w:before="74"/>
              <w:ind w:left="266" w:right="306"/>
              <w:jc w:val="both"/>
              <w:rPr>
                <w:rFonts w:ascii="Arial" w:hAnsi="Arial" w:cs="Arial"/>
                <w:sz w:val="10"/>
                <w:szCs w:val="10"/>
              </w:rPr>
            </w:pPr>
            <w:r w:rsidRPr="007A6F7B">
              <w:rPr>
                <w:rFonts w:ascii="Arial" w:hAnsi="Arial" w:cs="Arial"/>
                <w:spacing w:val="-2"/>
                <w:sz w:val="10"/>
                <w:szCs w:val="10"/>
              </w:rPr>
              <w:t>Instalaciones</w:t>
            </w:r>
            <w:r w:rsidRPr="007A6F7B">
              <w:rPr>
                <w:rFonts w:ascii="Arial" w:hAnsi="Arial" w:cs="Arial"/>
                <w:sz w:val="10"/>
                <w:szCs w:val="10"/>
              </w:rPr>
              <w:tab/>
            </w:r>
            <w:r w:rsidRPr="007A6F7B">
              <w:rPr>
                <w:rFonts w:ascii="Arial" w:hAnsi="Arial" w:cs="Arial"/>
                <w:spacing w:val="-10"/>
                <w:sz w:val="10"/>
                <w:szCs w:val="10"/>
              </w:rPr>
              <w:t>y</w:t>
            </w:r>
            <w:r w:rsidRPr="007A6F7B">
              <w:rPr>
                <w:rFonts w:ascii="Arial" w:hAnsi="Arial" w:cs="Arial"/>
                <w:sz w:val="10"/>
                <w:szCs w:val="10"/>
              </w:rPr>
              <w:tab/>
            </w:r>
            <w:r w:rsidRPr="007A6F7B">
              <w:rPr>
                <w:rFonts w:ascii="Arial" w:hAnsi="Arial" w:cs="Arial"/>
                <w:spacing w:val="-2"/>
                <w:sz w:val="10"/>
                <w:szCs w:val="10"/>
              </w:rPr>
              <w:t>Edificios</w:t>
            </w:r>
            <w:r w:rsidRPr="007A6F7B">
              <w:rPr>
                <w:rFonts w:ascii="Arial" w:hAnsi="Arial" w:cs="Arial"/>
                <w:spacing w:val="40"/>
                <w:sz w:val="10"/>
                <w:szCs w:val="10"/>
              </w:rPr>
              <w:t xml:space="preserve"> </w:t>
            </w:r>
            <w:r w:rsidRPr="007A6F7B">
              <w:rPr>
                <w:rFonts w:ascii="Arial" w:hAnsi="Arial" w:cs="Arial"/>
                <w:spacing w:val="-2"/>
                <w:sz w:val="10"/>
                <w:szCs w:val="10"/>
              </w:rPr>
              <w:t>Públicos</w:t>
            </w:r>
          </w:p>
        </w:tc>
        <w:tc>
          <w:tcPr>
            <w:tcW w:w="1561" w:type="dxa"/>
          </w:tcPr>
          <w:p w14:paraId="3AD5C3F8" w14:textId="77777777" w:rsidR="00B17064" w:rsidRPr="007A6F7B" w:rsidRDefault="00B17064" w:rsidP="00042C32">
            <w:pPr>
              <w:pStyle w:val="TableParagraph"/>
              <w:spacing w:before="3"/>
              <w:ind w:left="266" w:right="306"/>
              <w:jc w:val="both"/>
              <w:rPr>
                <w:rFonts w:ascii="Arial" w:hAnsi="Arial" w:cs="Arial"/>
                <w:b/>
                <w:sz w:val="10"/>
                <w:szCs w:val="10"/>
              </w:rPr>
            </w:pPr>
          </w:p>
          <w:p w14:paraId="35CBC66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4,513,695.00</w:t>
            </w:r>
          </w:p>
        </w:tc>
        <w:tc>
          <w:tcPr>
            <w:tcW w:w="1076" w:type="dxa"/>
          </w:tcPr>
          <w:p w14:paraId="658737EE" w14:textId="77777777" w:rsidR="00B17064" w:rsidRPr="007A6F7B" w:rsidRDefault="00B17064" w:rsidP="00B25F45">
            <w:pPr>
              <w:pStyle w:val="TableParagraph"/>
              <w:spacing w:before="3"/>
              <w:ind w:left="87" w:right="137"/>
              <w:jc w:val="both"/>
              <w:rPr>
                <w:rFonts w:ascii="Arial" w:hAnsi="Arial" w:cs="Arial"/>
                <w:b/>
                <w:sz w:val="10"/>
                <w:szCs w:val="10"/>
              </w:rPr>
            </w:pPr>
          </w:p>
          <w:p w14:paraId="0F798F7D" w14:textId="77777777" w:rsidR="00B17064" w:rsidRPr="007A6F7B" w:rsidRDefault="00000000" w:rsidP="00B25F45">
            <w:pPr>
              <w:pStyle w:val="TableParagraph"/>
              <w:ind w:left="87" w:right="137"/>
              <w:jc w:val="both"/>
              <w:rPr>
                <w:rFonts w:ascii="Arial" w:hAnsi="Arial" w:cs="Arial"/>
                <w:sz w:val="10"/>
                <w:szCs w:val="10"/>
              </w:rPr>
            </w:pPr>
            <w:r w:rsidRPr="007A6F7B">
              <w:rPr>
                <w:rFonts w:ascii="Arial" w:hAnsi="Arial" w:cs="Arial"/>
                <w:spacing w:val="-2"/>
                <w:sz w:val="10"/>
                <w:szCs w:val="10"/>
              </w:rPr>
              <w:t>376,141.00</w:t>
            </w:r>
          </w:p>
        </w:tc>
        <w:tc>
          <w:tcPr>
            <w:tcW w:w="1141" w:type="dxa"/>
          </w:tcPr>
          <w:p w14:paraId="458262B6" w14:textId="77777777" w:rsidR="00B17064" w:rsidRPr="007A6F7B" w:rsidRDefault="00B17064" w:rsidP="00B25F45">
            <w:pPr>
              <w:pStyle w:val="TableParagraph"/>
              <w:spacing w:before="3"/>
              <w:ind w:left="266" w:right="142"/>
              <w:jc w:val="both"/>
              <w:rPr>
                <w:rFonts w:ascii="Arial" w:hAnsi="Arial" w:cs="Arial"/>
                <w:b/>
                <w:sz w:val="10"/>
                <w:szCs w:val="10"/>
              </w:rPr>
            </w:pPr>
          </w:p>
          <w:p w14:paraId="3611B1B7" w14:textId="77777777" w:rsidR="00B17064" w:rsidRPr="007A6F7B" w:rsidRDefault="00000000" w:rsidP="00B25F45">
            <w:pPr>
              <w:pStyle w:val="TableParagraph"/>
              <w:ind w:left="266" w:right="142"/>
              <w:jc w:val="both"/>
              <w:rPr>
                <w:rFonts w:ascii="Arial" w:hAnsi="Arial" w:cs="Arial"/>
                <w:sz w:val="10"/>
                <w:szCs w:val="10"/>
              </w:rPr>
            </w:pPr>
            <w:r w:rsidRPr="007A6F7B">
              <w:rPr>
                <w:rFonts w:ascii="Arial" w:hAnsi="Arial" w:cs="Arial"/>
                <w:spacing w:val="-2"/>
                <w:sz w:val="10"/>
                <w:szCs w:val="10"/>
              </w:rPr>
              <w:t>376,141.00</w:t>
            </w:r>
          </w:p>
        </w:tc>
        <w:tc>
          <w:tcPr>
            <w:tcW w:w="1076" w:type="dxa"/>
          </w:tcPr>
          <w:p w14:paraId="5FDB8BE6" w14:textId="77777777" w:rsidR="00B17064" w:rsidRPr="007A6F7B" w:rsidRDefault="00B17064" w:rsidP="00B25F45">
            <w:pPr>
              <w:pStyle w:val="TableParagraph"/>
              <w:spacing w:before="3"/>
              <w:ind w:left="266" w:right="82"/>
              <w:jc w:val="both"/>
              <w:rPr>
                <w:rFonts w:ascii="Arial" w:hAnsi="Arial" w:cs="Arial"/>
                <w:b/>
                <w:sz w:val="10"/>
                <w:szCs w:val="10"/>
              </w:rPr>
            </w:pPr>
          </w:p>
          <w:p w14:paraId="0492EF45" w14:textId="77777777" w:rsidR="00B17064" w:rsidRPr="007A6F7B" w:rsidRDefault="00000000" w:rsidP="00B25F45">
            <w:pPr>
              <w:pStyle w:val="TableParagraph"/>
              <w:ind w:left="266" w:right="82"/>
              <w:jc w:val="both"/>
              <w:rPr>
                <w:rFonts w:ascii="Arial" w:hAnsi="Arial" w:cs="Arial"/>
                <w:sz w:val="10"/>
                <w:szCs w:val="10"/>
              </w:rPr>
            </w:pPr>
            <w:r w:rsidRPr="007A6F7B">
              <w:rPr>
                <w:rFonts w:ascii="Arial" w:hAnsi="Arial" w:cs="Arial"/>
                <w:spacing w:val="-2"/>
                <w:sz w:val="10"/>
                <w:szCs w:val="10"/>
              </w:rPr>
              <w:t>376,141.00</w:t>
            </w:r>
          </w:p>
        </w:tc>
        <w:tc>
          <w:tcPr>
            <w:tcW w:w="1076" w:type="dxa"/>
          </w:tcPr>
          <w:p w14:paraId="13F1CF16" w14:textId="77777777" w:rsidR="00B17064" w:rsidRPr="007A6F7B" w:rsidRDefault="00B17064" w:rsidP="00B25F45">
            <w:pPr>
              <w:pStyle w:val="TableParagraph"/>
              <w:spacing w:before="3"/>
              <w:ind w:left="191" w:right="165"/>
              <w:jc w:val="both"/>
              <w:rPr>
                <w:rFonts w:ascii="Arial" w:hAnsi="Arial" w:cs="Arial"/>
                <w:b/>
                <w:sz w:val="10"/>
                <w:szCs w:val="10"/>
              </w:rPr>
            </w:pPr>
          </w:p>
          <w:p w14:paraId="3EA22821" w14:textId="77777777" w:rsidR="00B17064" w:rsidRPr="007A6F7B" w:rsidRDefault="00000000" w:rsidP="00B25F45">
            <w:pPr>
              <w:pStyle w:val="TableParagraph"/>
              <w:ind w:left="191" w:right="165"/>
              <w:jc w:val="both"/>
              <w:rPr>
                <w:rFonts w:ascii="Arial" w:hAnsi="Arial" w:cs="Arial"/>
                <w:sz w:val="10"/>
                <w:szCs w:val="10"/>
              </w:rPr>
            </w:pPr>
            <w:r w:rsidRPr="007A6F7B">
              <w:rPr>
                <w:rFonts w:ascii="Arial" w:hAnsi="Arial" w:cs="Arial"/>
                <w:spacing w:val="-2"/>
                <w:sz w:val="10"/>
                <w:szCs w:val="10"/>
              </w:rPr>
              <w:t>376,141.00</w:t>
            </w:r>
          </w:p>
        </w:tc>
        <w:tc>
          <w:tcPr>
            <w:tcW w:w="1076" w:type="dxa"/>
          </w:tcPr>
          <w:p w14:paraId="6DEA491C" w14:textId="77777777" w:rsidR="00B17064" w:rsidRPr="007A6F7B" w:rsidRDefault="00B17064" w:rsidP="00B25F45">
            <w:pPr>
              <w:pStyle w:val="TableParagraph"/>
              <w:spacing w:before="3"/>
              <w:ind w:left="266"/>
              <w:jc w:val="both"/>
              <w:rPr>
                <w:rFonts w:ascii="Arial" w:hAnsi="Arial" w:cs="Arial"/>
                <w:b/>
                <w:sz w:val="10"/>
                <w:szCs w:val="10"/>
              </w:rPr>
            </w:pPr>
          </w:p>
          <w:p w14:paraId="5003B02E" w14:textId="77777777" w:rsidR="00B17064" w:rsidRPr="007A6F7B" w:rsidRDefault="00000000" w:rsidP="00B25F45">
            <w:pPr>
              <w:pStyle w:val="TableParagraph"/>
              <w:ind w:left="266"/>
              <w:jc w:val="both"/>
              <w:rPr>
                <w:rFonts w:ascii="Arial" w:hAnsi="Arial" w:cs="Arial"/>
                <w:sz w:val="10"/>
                <w:szCs w:val="10"/>
              </w:rPr>
            </w:pPr>
            <w:r w:rsidRPr="007A6F7B">
              <w:rPr>
                <w:rFonts w:ascii="Arial" w:hAnsi="Arial" w:cs="Arial"/>
                <w:spacing w:val="-2"/>
                <w:sz w:val="10"/>
                <w:szCs w:val="10"/>
              </w:rPr>
              <w:t>376,141.00</w:t>
            </w:r>
          </w:p>
        </w:tc>
        <w:tc>
          <w:tcPr>
            <w:tcW w:w="1141" w:type="dxa"/>
          </w:tcPr>
          <w:p w14:paraId="388ABC0A" w14:textId="77777777" w:rsidR="00B17064" w:rsidRPr="007A6F7B" w:rsidRDefault="00B17064" w:rsidP="00B25F45">
            <w:pPr>
              <w:pStyle w:val="TableParagraph"/>
              <w:spacing w:before="3"/>
              <w:ind w:left="266" w:right="121"/>
              <w:jc w:val="both"/>
              <w:rPr>
                <w:rFonts w:ascii="Arial" w:hAnsi="Arial" w:cs="Arial"/>
                <w:b/>
                <w:sz w:val="10"/>
                <w:szCs w:val="10"/>
              </w:rPr>
            </w:pPr>
          </w:p>
          <w:p w14:paraId="3D5C919E" w14:textId="77777777" w:rsidR="00B17064" w:rsidRPr="007A6F7B" w:rsidRDefault="00000000" w:rsidP="00B25F45">
            <w:pPr>
              <w:pStyle w:val="TableParagraph"/>
              <w:ind w:left="266" w:right="121"/>
              <w:jc w:val="both"/>
              <w:rPr>
                <w:rFonts w:ascii="Arial" w:hAnsi="Arial" w:cs="Arial"/>
                <w:sz w:val="10"/>
                <w:szCs w:val="10"/>
              </w:rPr>
            </w:pPr>
            <w:r w:rsidRPr="007A6F7B">
              <w:rPr>
                <w:rFonts w:ascii="Arial" w:hAnsi="Arial" w:cs="Arial"/>
                <w:spacing w:val="-2"/>
                <w:sz w:val="10"/>
                <w:szCs w:val="10"/>
              </w:rPr>
              <w:t>376,141.00</w:t>
            </w:r>
          </w:p>
        </w:tc>
        <w:tc>
          <w:tcPr>
            <w:tcW w:w="1077" w:type="dxa"/>
          </w:tcPr>
          <w:p w14:paraId="234B26E7" w14:textId="77777777" w:rsidR="00B17064" w:rsidRPr="007A6F7B" w:rsidRDefault="00B17064" w:rsidP="00B25F45">
            <w:pPr>
              <w:pStyle w:val="TableParagraph"/>
              <w:spacing w:before="3"/>
              <w:ind w:left="266" w:right="62"/>
              <w:jc w:val="both"/>
              <w:rPr>
                <w:rFonts w:ascii="Arial" w:hAnsi="Arial" w:cs="Arial"/>
                <w:b/>
                <w:sz w:val="10"/>
                <w:szCs w:val="10"/>
              </w:rPr>
            </w:pPr>
          </w:p>
          <w:p w14:paraId="152030DB" w14:textId="77777777" w:rsidR="00B17064" w:rsidRPr="007A6F7B" w:rsidRDefault="00000000" w:rsidP="00B25F45">
            <w:pPr>
              <w:pStyle w:val="TableParagraph"/>
              <w:ind w:left="266" w:right="62"/>
              <w:jc w:val="both"/>
              <w:rPr>
                <w:rFonts w:ascii="Arial" w:hAnsi="Arial" w:cs="Arial"/>
                <w:sz w:val="10"/>
                <w:szCs w:val="10"/>
              </w:rPr>
            </w:pPr>
            <w:r w:rsidRPr="007A6F7B">
              <w:rPr>
                <w:rFonts w:ascii="Arial" w:hAnsi="Arial" w:cs="Arial"/>
                <w:spacing w:val="-2"/>
                <w:sz w:val="10"/>
                <w:szCs w:val="10"/>
              </w:rPr>
              <w:t>376,141.00</w:t>
            </w:r>
          </w:p>
        </w:tc>
        <w:tc>
          <w:tcPr>
            <w:tcW w:w="1076" w:type="dxa"/>
          </w:tcPr>
          <w:p w14:paraId="0EFEF93C" w14:textId="77777777" w:rsidR="00B17064" w:rsidRPr="007A6F7B" w:rsidRDefault="00B17064" w:rsidP="00B25F45">
            <w:pPr>
              <w:pStyle w:val="TableParagraph"/>
              <w:spacing w:before="3"/>
              <w:ind w:left="222" w:right="145"/>
              <w:jc w:val="both"/>
              <w:rPr>
                <w:rFonts w:ascii="Arial" w:hAnsi="Arial" w:cs="Arial"/>
                <w:b/>
                <w:sz w:val="10"/>
                <w:szCs w:val="10"/>
              </w:rPr>
            </w:pPr>
          </w:p>
          <w:p w14:paraId="66AC24B2" w14:textId="77777777" w:rsidR="00B17064" w:rsidRPr="007A6F7B" w:rsidRDefault="00000000" w:rsidP="00B25F45">
            <w:pPr>
              <w:pStyle w:val="TableParagraph"/>
              <w:ind w:left="222" w:right="145"/>
              <w:jc w:val="both"/>
              <w:rPr>
                <w:rFonts w:ascii="Arial" w:hAnsi="Arial" w:cs="Arial"/>
                <w:sz w:val="10"/>
                <w:szCs w:val="10"/>
              </w:rPr>
            </w:pPr>
            <w:r w:rsidRPr="007A6F7B">
              <w:rPr>
                <w:rFonts w:ascii="Arial" w:hAnsi="Arial" w:cs="Arial"/>
                <w:spacing w:val="-2"/>
                <w:sz w:val="10"/>
                <w:szCs w:val="10"/>
              </w:rPr>
              <w:t>376,141.00</w:t>
            </w:r>
          </w:p>
        </w:tc>
        <w:tc>
          <w:tcPr>
            <w:tcW w:w="1076" w:type="dxa"/>
          </w:tcPr>
          <w:p w14:paraId="7508BFD1" w14:textId="77777777" w:rsidR="00B17064" w:rsidRPr="007A6F7B" w:rsidRDefault="00B17064" w:rsidP="00B25F45">
            <w:pPr>
              <w:pStyle w:val="TableParagraph"/>
              <w:spacing w:before="3"/>
              <w:ind w:left="266" w:right="85"/>
              <w:jc w:val="both"/>
              <w:rPr>
                <w:rFonts w:ascii="Arial" w:hAnsi="Arial" w:cs="Arial"/>
                <w:b/>
                <w:sz w:val="10"/>
                <w:szCs w:val="10"/>
              </w:rPr>
            </w:pPr>
          </w:p>
          <w:p w14:paraId="6BB39821" w14:textId="77777777" w:rsidR="00B17064" w:rsidRPr="007A6F7B" w:rsidRDefault="00000000" w:rsidP="00B25F45">
            <w:pPr>
              <w:pStyle w:val="TableParagraph"/>
              <w:ind w:left="266" w:right="85"/>
              <w:jc w:val="both"/>
              <w:rPr>
                <w:rFonts w:ascii="Arial" w:hAnsi="Arial" w:cs="Arial"/>
                <w:sz w:val="10"/>
                <w:szCs w:val="10"/>
              </w:rPr>
            </w:pPr>
            <w:r w:rsidRPr="007A6F7B">
              <w:rPr>
                <w:rFonts w:ascii="Arial" w:hAnsi="Arial" w:cs="Arial"/>
                <w:spacing w:val="-2"/>
                <w:sz w:val="10"/>
                <w:szCs w:val="10"/>
              </w:rPr>
              <w:t>376,141.00</w:t>
            </w:r>
          </w:p>
        </w:tc>
        <w:tc>
          <w:tcPr>
            <w:tcW w:w="1076" w:type="dxa"/>
          </w:tcPr>
          <w:p w14:paraId="63E016B5" w14:textId="77777777" w:rsidR="00B17064" w:rsidRPr="007A6F7B" w:rsidRDefault="00B17064" w:rsidP="00B25F45">
            <w:pPr>
              <w:pStyle w:val="TableParagraph"/>
              <w:spacing w:before="3"/>
              <w:ind w:left="266" w:right="26"/>
              <w:jc w:val="both"/>
              <w:rPr>
                <w:rFonts w:ascii="Arial" w:hAnsi="Arial" w:cs="Arial"/>
                <w:b/>
                <w:sz w:val="10"/>
                <w:szCs w:val="10"/>
              </w:rPr>
            </w:pPr>
          </w:p>
          <w:p w14:paraId="26D40D2D" w14:textId="77777777" w:rsidR="00B17064" w:rsidRPr="007A6F7B" w:rsidRDefault="00000000" w:rsidP="00B25F45">
            <w:pPr>
              <w:pStyle w:val="TableParagraph"/>
              <w:ind w:left="266" w:right="26"/>
              <w:jc w:val="both"/>
              <w:rPr>
                <w:rFonts w:ascii="Arial" w:hAnsi="Arial" w:cs="Arial"/>
                <w:sz w:val="10"/>
                <w:szCs w:val="10"/>
              </w:rPr>
            </w:pPr>
            <w:r w:rsidRPr="007A6F7B">
              <w:rPr>
                <w:rFonts w:ascii="Arial" w:hAnsi="Arial" w:cs="Arial"/>
                <w:spacing w:val="-2"/>
                <w:sz w:val="10"/>
                <w:szCs w:val="10"/>
              </w:rPr>
              <w:t>376,141.00</w:t>
            </w:r>
          </w:p>
        </w:tc>
        <w:tc>
          <w:tcPr>
            <w:tcW w:w="1076" w:type="dxa"/>
          </w:tcPr>
          <w:p w14:paraId="300A2EA5" w14:textId="77777777" w:rsidR="00B17064" w:rsidRPr="007A6F7B" w:rsidRDefault="00B17064" w:rsidP="00B25F45">
            <w:pPr>
              <w:pStyle w:val="TableParagraph"/>
              <w:spacing w:before="3"/>
              <w:ind w:left="266" w:right="108"/>
              <w:jc w:val="both"/>
              <w:rPr>
                <w:rFonts w:ascii="Arial" w:hAnsi="Arial" w:cs="Arial"/>
                <w:b/>
                <w:sz w:val="10"/>
                <w:szCs w:val="10"/>
              </w:rPr>
            </w:pPr>
          </w:p>
          <w:p w14:paraId="11AC4BBB" w14:textId="77777777" w:rsidR="00B17064" w:rsidRPr="007A6F7B" w:rsidRDefault="00000000" w:rsidP="00B25F45">
            <w:pPr>
              <w:pStyle w:val="TableParagraph"/>
              <w:ind w:left="266" w:right="108"/>
              <w:jc w:val="both"/>
              <w:rPr>
                <w:rFonts w:ascii="Arial" w:hAnsi="Arial" w:cs="Arial"/>
                <w:sz w:val="10"/>
                <w:szCs w:val="10"/>
              </w:rPr>
            </w:pPr>
            <w:r w:rsidRPr="007A6F7B">
              <w:rPr>
                <w:rFonts w:ascii="Arial" w:hAnsi="Arial" w:cs="Arial"/>
                <w:spacing w:val="-2"/>
                <w:sz w:val="10"/>
                <w:szCs w:val="10"/>
              </w:rPr>
              <w:t>376,141.00</w:t>
            </w:r>
          </w:p>
        </w:tc>
        <w:tc>
          <w:tcPr>
            <w:tcW w:w="1080" w:type="dxa"/>
          </w:tcPr>
          <w:p w14:paraId="19E20BF8" w14:textId="77777777" w:rsidR="00B17064" w:rsidRPr="007A6F7B" w:rsidRDefault="00B17064" w:rsidP="00B25F45">
            <w:pPr>
              <w:pStyle w:val="TableParagraph"/>
              <w:spacing w:before="3"/>
              <w:ind w:left="266" w:right="60"/>
              <w:jc w:val="both"/>
              <w:rPr>
                <w:rFonts w:ascii="Arial" w:hAnsi="Arial" w:cs="Arial"/>
                <w:b/>
                <w:sz w:val="10"/>
                <w:szCs w:val="10"/>
              </w:rPr>
            </w:pPr>
          </w:p>
          <w:p w14:paraId="0FF1E411" w14:textId="77777777" w:rsidR="00B17064" w:rsidRPr="007A6F7B" w:rsidRDefault="00000000" w:rsidP="00B25F45">
            <w:pPr>
              <w:pStyle w:val="TableParagraph"/>
              <w:ind w:left="266" w:right="60"/>
              <w:jc w:val="both"/>
              <w:rPr>
                <w:rFonts w:ascii="Arial" w:hAnsi="Arial" w:cs="Arial"/>
                <w:sz w:val="10"/>
                <w:szCs w:val="10"/>
              </w:rPr>
            </w:pPr>
            <w:r w:rsidRPr="007A6F7B">
              <w:rPr>
                <w:rFonts w:ascii="Arial" w:hAnsi="Arial" w:cs="Arial"/>
                <w:spacing w:val="-2"/>
                <w:sz w:val="10"/>
                <w:szCs w:val="10"/>
              </w:rPr>
              <w:t>376,144.00</w:t>
            </w:r>
          </w:p>
        </w:tc>
      </w:tr>
    </w:tbl>
    <w:p w14:paraId="6901E292" w14:textId="77777777" w:rsidR="00B17064" w:rsidRPr="007A6F7B" w:rsidRDefault="00B17064" w:rsidP="00042C32">
      <w:pPr>
        <w:pStyle w:val="TableParagraph"/>
        <w:ind w:left="266" w:right="306"/>
        <w:jc w:val="both"/>
        <w:rPr>
          <w:rFonts w:ascii="Arial" w:hAnsi="Arial" w:cs="Arial"/>
          <w:sz w:val="10"/>
          <w:szCs w:val="10"/>
        </w:rPr>
        <w:sectPr w:rsidR="00B17064" w:rsidRPr="007A6F7B" w:rsidSect="00B83709">
          <w:pgSz w:w="20170" w:h="12250" w:orient="landscape"/>
          <w:pgMar w:top="2262" w:right="1480" w:bottom="1162" w:left="1520" w:header="629" w:footer="1042" w:gutter="0"/>
          <w:cols w:space="720"/>
        </w:sect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6B088403" w14:textId="77777777">
        <w:trPr>
          <w:trHeight w:val="419"/>
        </w:trPr>
        <w:tc>
          <w:tcPr>
            <w:tcW w:w="2552" w:type="dxa"/>
            <w:tcBorders>
              <w:top w:val="nil"/>
            </w:tcBorders>
          </w:tcPr>
          <w:p w14:paraId="085DEEBB" w14:textId="77777777" w:rsidR="00B17064" w:rsidRPr="007A6F7B" w:rsidRDefault="00B17064" w:rsidP="00042C32">
            <w:pPr>
              <w:pStyle w:val="TableParagraph"/>
              <w:spacing w:before="1"/>
              <w:ind w:left="266" w:right="306"/>
              <w:jc w:val="both"/>
              <w:rPr>
                <w:rFonts w:ascii="Arial" w:hAnsi="Arial" w:cs="Arial"/>
                <w:b/>
                <w:sz w:val="10"/>
                <w:szCs w:val="10"/>
              </w:rPr>
            </w:pPr>
          </w:p>
          <w:p w14:paraId="169C40C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Archivo</w:t>
            </w:r>
            <w:r w:rsidRPr="007A6F7B">
              <w:rPr>
                <w:rFonts w:ascii="Arial" w:hAnsi="Arial" w:cs="Arial"/>
                <w:spacing w:val="-3"/>
                <w:sz w:val="10"/>
                <w:szCs w:val="10"/>
              </w:rPr>
              <w:t xml:space="preserve"> </w:t>
            </w:r>
            <w:r w:rsidRPr="007A6F7B">
              <w:rPr>
                <w:rFonts w:ascii="Arial" w:hAnsi="Arial" w:cs="Arial"/>
                <w:sz w:val="10"/>
                <w:szCs w:val="10"/>
              </w:rPr>
              <w:t>General</w:t>
            </w:r>
            <w:r w:rsidRPr="007A6F7B">
              <w:rPr>
                <w:rFonts w:ascii="Arial" w:hAnsi="Arial" w:cs="Arial"/>
                <w:spacing w:val="-2"/>
                <w:sz w:val="10"/>
                <w:szCs w:val="10"/>
              </w:rPr>
              <w:t xml:space="preserve"> </w:t>
            </w:r>
            <w:r w:rsidRPr="007A6F7B">
              <w:rPr>
                <w:rFonts w:ascii="Arial" w:hAnsi="Arial" w:cs="Arial"/>
                <w:sz w:val="10"/>
                <w:szCs w:val="10"/>
              </w:rPr>
              <w:t>del</w:t>
            </w:r>
            <w:r w:rsidRPr="007A6F7B">
              <w:rPr>
                <w:rFonts w:ascii="Arial" w:hAnsi="Arial" w:cs="Arial"/>
                <w:spacing w:val="-2"/>
                <w:sz w:val="10"/>
                <w:szCs w:val="10"/>
              </w:rPr>
              <w:t xml:space="preserve"> Estado</w:t>
            </w:r>
          </w:p>
        </w:tc>
        <w:tc>
          <w:tcPr>
            <w:tcW w:w="1561" w:type="dxa"/>
            <w:tcBorders>
              <w:top w:val="nil"/>
            </w:tcBorders>
          </w:tcPr>
          <w:p w14:paraId="036E82D1" w14:textId="77777777" w:rsidR="00B17064" w:rsidRPr="007A6F7B" w:rsidRDefault="00B17064" w:rsidP="00042C32">
            <w:pPr>
              <w:pStyle w:val="TableParagraph"/>
              <w:spacing w:before="1"/>
              <w:ind w:left="266" w:right="306"/>
              <w:jc w:val="both"/>
              <w:rPr>
                <w:rFonts w:ascii="Arial" w:hAnsi="Arial" w:cs="Arial"/>
                <w:b/>
                <w:sz w:val="10"/>
                <w:szCs w:val="10"/>
              </w:rPr>
            </w:pPr>
          </w:p>
          <w:p w14:paraId="419D41F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189,334.00</w:t>
            </w:r>
          </w:p>
        </w:tc>
        <w:tc>
          <w:tcPr>
            <w:tcW w:w="1076" w:type="dxa"/>
            <w:tcBorders>
              <w:top w:val="nil"/>
            </w:tcBorders>
          </w:tcPr>
          <w:p w14:paraId="48F7DFB1" w14:textId="77777777" w:rsidR="00B17064" w:rsidRPr="007A6F7B" w:rsidRDefault="00B17064" w:rsidP="00042C32">
            <w:pPr>
              <w:pStyle w:val="TableParagraph"/>
              <w:spacing w:before="1"/>
              <w:ind w:left="266" w:right="306"/>
              <w:jc w:val="both"/>
              <w:rPr>
                <w:rFonts w:ascii="Arial" w:hAnsi="Arial" w:cs="Arial"/>
                <w:b/>
                <w:sz w:val="10"/>
                <w:szCs w:val="10"/>
              </w:rPr>
            </w:pPr>
          </w:p>
          <w:p w14:paraId="684D700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7,073.00</w:t>
            </w:r>
          </w:p>
        </w:tc>
        <w:tc>
          <w:tcPr>
            <w:tcW w:w="1141" w:type="dxa"/>
            <w:tcBorders>
              <w:top w:val="nil"/>
            </w:tcBorders>
          </w:tcPr>
          <w:p w14:paraId="7DCF9781" w14:textId="77777777" w:rsidR="00B17064" w:rsidRPr="007A6F7B" w:rsidRDefault="00B17064" w:rsidP="00042C32">
            <w:pPr>
              <w:pStyle w:val="TableParagraph"/>
              <w:spacing w:before="1"/>
              <w:ind w:left="266" w:right="306"/>
              <w:jc w:val="both"/>
              <w:rPr>
                <w:rFonts w:ascii="Arial" w:hAnsi="Arial" w:cs="Arial"/>
                <w:b/>
                <w:sz w:val="10"/>
                <w:szCs w:val="10"/>
              </w:rPr>
            </w:pPr>
          </w:p>
          <w:p w14:paraId="1FF41D5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11,440.00</w:t>
            </w:r>
          </w:p>
        </w:tc>
        <w:tc>
          <w:tcPr>
            <w:tcW w:w="1076" w:type="dxa"/>
            <w:tcBorders>
              <w:top w:val="nil"/>
            </w:tcBorders>
          </w:tcPr>
          <w:p w14:paraId="73162E40" w14:textId="77777777" w:rsidR="00B17064" w:rsidRPr="007A6F7B" w:rsidRDefault="00B17064" w:rsidP="00042C32">
            <w:pPr>
              <w:pStyle w:val="TableParagraph"/>
              <w:spacing w:before="1"/>
              <w:ind w:left="266" w:right="306"/>
              <w:jc w:val="both"/>
              <w:rPr>
                <w:rFonts w:ascii="Arial" w:hAnsi="Arial" w:cs="Arial"/>
                <w:b/>
                <w:sz w:val="10"/>
                <w:szCs w:val="10"/>
              </w:rPr>
            </w:pPr>
          </w:p>
          <w:p w14:paraId="34F94E6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Borders>
              <w:top w:val="nil"/>
            </w:tcBorders>
          </w:tcPr>
          <w:p w14:paraId="5B428B21" w14:textId="77777777" w:rsidR="00B17064" w:rsidRPr="007A6F7B" w:rsidRDefault="00B17064" w:rsidP="00042C32">
            <w:pPr>
              <w:pStyle w:val="TableParagraph"/>
              <w:spacing w:before="1"/>
              <w:ind w:left="266" w:right="306"/>
              <w:jc w:val="both"/>
              <w:rPr>
                <w:rFonts w:ascii="Arial" w:hAnsi="Arial" w:cs="Arial"/>
                <w:b/>
                <w:sz w:val="10"/>
                <w:szCs w:val="10"/>
              </w:rPr>
            </w:pPr>
          </w:p>
          <w:p w14:paraId="22E0618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Borders>
              <w:top w:val="nil"/>
            </w:tcBorders>
          </w:tcPr>
          <w:p w14:paraId="150A7181" w14:textId="77777777" w:rsidR="00B17064" w:rsidRPr="007A6F7B" w:rsidRDefault="00B17064" w:rsidP="00042C32">
            <w:pPr>
              <w:pStyle w:val="TableParagraph"/>
              <w:spacing w:before="1"/>
              <w:ind w:left="266" w:right="306"/>
              <w:jc w:val="both"/>
              <w:rPr>
                <w:rFonts w:ascii="Arial" w:hAnsi="Arial" w:cs="Arial"/>
                <w:b/>
                <w:sz w:val="10"/>
                <w:szCs w:val="10"/>
              </w:rPr>
            </w:pPr>
          </w:p>
          <w:p w14:paraId="4CB1263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7,402.00</w:t>
            </w:r>
          </w:p>
        </w:tc>
        <w:tc>
          <w:tcPr>
            <w:tcW w:w="1141" w:type="dxa"/>
            <w:tcBorders>
              <w:top w:val="nil"/>
            </w:tcBorders>
          </w:tcPr>
          <w:p w14:paraId="43133F2E" w14:textId="77777777" w:rsidR="00B17064" w:rsidRPr="007A6F7B" w:rsidRDefault="00B17064" w:rsidP="00042C32">
            <w:pPr>
              <w:pStyle w:val="TableParagraph"/>
              <w:spacing w:before="1"/>
              <w:ind w:left="266" w:right="306"/>
              <w:jc w:val="both"/>
              <w:rPr>
                <w:rFonts w:ascii="Arial" w:hAnsi="Arial" w:cs="Arial"/>
                <w:b/>
                <w:sz w:val="10"/>
                <w:szCs w:val="10"/>
              </w:rPr>
            </w:pPr>
          </w:p>
          <w:p w14:paraId="546B9A9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9,867.00</w:t>
            </w:r>
          </w:p>
        </w:tc>
        <w:tc>
          <w:tcPr>
            <w:tcW w:w="1077" w:type="dxa"/>
            <w:tcBorders>
              <w:top w:val="nil"/>
            </w:tcBorders>
          </w:tcPr>
          <w:p w14:paraId="3F161BEC" w14:textId="77777777" w:rsidR="00B17064" w:rsidRPr="007A6F7B" w:rsidRDefault="00B17064" w:rsidP="00042C32">
            <w:pPr>
              <w:pStyle w:val="TableParagraph"/>
              <w:spacing w:before="1"/>
              <w:ind w:left="266" w:right="306"/>
              <w:jc w:val="both"/>
              <w:rPr>
                <w:rFonts w:ascii="Arial" w:hAnsi="Arial" w:cs="Arial"/>
                <w:b/>
                <w:sz w:val="10"/>
                <w:szCs w:val="10"/>
              </w:rPr>
            </w:pPr>
          </w:p>
          <w:p w14:paraId="4E3A05C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Borders>
              <w:top w:val="nil"/>
            </w:tcBorders>
          </w:tcPr>
          <w:p w14:paraId="22FB6880" w14:textId="77777777" w:rsidR="00B17064" w:rsidRPr="007A6F7B" w:rsidRDefault="00B17064" w:rsidP="00042C32">
            <w:pPr>
              <w:pStyle w:val="TableParagraph"/>
              <w:spacing w:before="1"/>
              <w:ind w:left="266" w:right="306"/>
              <w:jc w:val="both"/>
              <w:rPr>
                <w:rFonts w:ascii="Arial" w:hAnsi="Arial" w:cs="Arial"/>
                <w:b/>
                <w:sz w:val="10"/>
                <w:szCs w:val="10"/>
              </w:rPr>
            </w:pPr>
          </w:p>
          <w:p w14:paraId="21E4B07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75,264.00</w:t>
            </w:r>
          </w:p>
        </w:tc>
        <w:tc>
          <w:tcPr>
            <w:tcW w:w="1076" w:type="dxa"/>
            <w:tcBorders>
              <w:top w:val="nil"/>
            </w:tcBorders>
          </w:tcPr>
          <w:p w14:paraId="5D53C23D" w14:textId="77777777" w:rsidR="00B17064" w:rsidRPr="007A6F7B" w:rsidRDefault="00B17064" w:rsidP="00042C32">
            <w:pPr>
              <w:pStyle w:val="TableParagraph"/>
              <w:spacing w:before="1"/>
              <w:ind w:left="266" w:right="306"/>
              <w:jc w:val="both"/>
              <w:rPr>
                <w:rFonts w:ascii="Arial" w:hAnsi="Arial" w:cs="Arial"/>
                <w:b/>
                <w:sz w:val="10"/>
                <w:szCs w:val="10"/>
              </w:rPr>
            </w:pPr>
          </w:p>
          <w:p w14:paraId="714F90A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78,287.00</w:t>
            </w:r>
          </w:p>
        </w:tc>
        <w:tc>
          <w:tcPr>
            <w:tcW w:w="1076" w:type="dxa"/>
            <w:tcBorders>
              <w:top w:val="nil"/>
            </w:tcBorders>
          </w:tcPr>
          <w:p w14:paraId="146D1F20" w14:textId="77777777" w:rsidR="00B17064" w:rsidRPr="007A6F7B" w:rsidRDefault="00B17064" w:rsidP="00042C32">
            <w:pPr>
              <w:pStyle w:val="TableParagraph"/>
              <w:spacing w:before="1"/>
              <w:ind w:left="266" w:right="306"/>
              <w:jc w:val="both"/>
              <w:rPr>
                <w:rFonts w:ascii="Arial" w:hAnsi="Arial" w:cs="Arial"/>
                <w:b/>
                <w:sz w:val="10"/>
                <w:szCs w:val="10"/>
              </w:rPr>
            </w:pPr>
          </w:p>
          <w:p w14:paraId="394FDAF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Borders>
              <w:top w:val="nil"/>
            </w:tcBorders>
          </w:tcPr>
          <w:p w14:paraId="4790862E" w14:textId="77777777" w:rsidR="00B17064" w:rsidRPr="007A6F7B" w:rsidRDefault="00B17064" w:rsidP="00042C32">
            <w:pPr>
              <w:pStyle w:val="TableParagraph"/>
              <w:spacing w:before="1"/>
              <w:ind w:left="266" w:right="306"/>
              <w:jc w:val="both"/>
              <w:rPr>
                <w:rFonts w:ascii="Arial" w:hAnsi="Arial" w:cs="Arial"/>
                <w:b/>
                <w:sz w:val="10"/>
                <w:szCs w:val="10"/>
              </w:rPr>
            </w:pPr>
          </w:p>
          <w:p w14:paraId="0E7878F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80" w:type="dxa"/>
            <w:tcBorders>
              <w:top w:val="nil"/>
            </w:tcBorders>
          </w:tcPr>
          <w:p w14:paraId="3EC6596D" w14:textId="77777777" w:rsidR="00B17064" w:rsidRPr="007A6F7B" w:rsidRDefault="00B17064" w:rsidP="00042C32">
            <w:pPr>
              <w:pStyle w:val="TableParagraph"/>
              <w:spacing w:before="1"/>
              <w:ind w:left="266" w:right="306"/>
              <w:jc w:val="both"/>
              <w:rPr>
                <w:rFonts w:ascii="Arial" w:hAnsi="Arial" w:cs="Arial"/>
                <w:b/>
                <w:sz w:val="10"/>
                <w:szCs w:val="10"/>
              </w:rPr>
            </w:pPr>
          </w:p>
          <w:p w14:paraId="5A618A6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1.00</w:t>
            </w:r>
          </w:p>
        </w:tc>
      </w:tr>
    </w:tbl>
    <w:p w14:paraId="40BD5011" w14:textId="77777777" w:rsidR="00B17064" w:rsidRPr="007A6F7B" w:rsidRDefault="00B17064" w:rsidP="00042C32">
      <w:pPr>
        <w:pStyle w:val="Textoindependiente"/>
        <w:ind w:left="266" w:right="306"/>
        <w:jc w:val="both"/>
        <w:rPr>
          <w:rFonts w:ascii="Arial" w:hAnsi="Arial" w:cs="Arial"/>
          <w:b/>
          <w:sz w:val="10"/>
          <w:szCs w:val="10"/>
        </w:rPr>
      </w:pPr>
    </w:p>
    <w:p w14:paraId="39B56216" w14:textId="77777777" w:rsidR="00B17064" w:rsidRPr="007A6F7B" w:rsidRDefault="00B17064" w:rsidP="00042C32">
      <w:pPr>
        <w:pStyle w:val="Textoindependiente"/>
        <w:ind w:left="266" w:right="306"/>
        <w:jc w:val="both"/>
        <w:rPr>
          <w:rFonts w:ascii="Arial" w:hAnsi="Arial" w:cs="Arial"/>
          <w:b/>
          <w:sz w:val="10"/>
          <w:szCs w:val="10"/>
        </w:rPr>
      </w:pPr>
    </w:p>
    <w:p w14:paraId="7E80AB86" w14:textId="77777777" w:rsidR="00B17064" w:rsidRPr="007A6F7B" w:rsidRDefault="00B17064" w:rsidP="00042C32">
      <w:pPr>
        <w:pStyle w:val="Textoindependiente"/>
        <w:spacing w:before="46"/>
        <w:ind w:left="266" w:right="306"/>
        <w:jc w:val="both"/>
        <w:rPr>
          <w:rFonts w:ascii="Arial" w:hAnsi="Arial" w:cs="Arial"/>
          <w:b/>
          <w:sz w:val="10"/>
          <w:szCs w:val="10"/>
        </w:rPr>
      </w:pPr>
    </w:p>
    <w:p w14:paraId="2941231A" w14:textId="77777777" w:rsidR="00B17064" w:rsidRPr="007A6F7B" w:rsidRDefault="00000000" w:rsidP="00042C32">
      <w:pPr>
        <w:ind w:left="266" w:right="306"/>
        <w:jc w:val="both"/>
        <w:rPr>
          <w:rFonts w:ascii="Arial" w:hAnsi="Arial" w:cs="Arial"/>
          <w:b/>
          <w:sz w:val="10"/>
          <w:szCs w:val="10"/>
        </w:rPr>
      </w:pPr>
      <w:r w:rsidRPr="007A6F7B">
        <w:rPr>
          <w:rFonts w:ascii="Arial" w:hAnsi="Arial" w:cs="Arial"/>
          <w:b/>
          <w:spacing w:val="-2"/>
          <w:sz w:val="10"/>
          <w:szCs w:val="10"/>
        </w:rPr>
        <w:lastRenderedPageBreak/>
        <w:t>(Pesos)</w:t>
      </w:r>
    </w:p>
    <w:p w14:paraId="42EC53D1" w14:textId="77777777" w:rsidR="00B17064" w:rsidRPr="007A6F7B" w:rsidRDefault="00B17064" w:rsidP="00042C32">
      <w:pPr>
        <w:pStyle w:val="Textoindependiente"/>
        <w:spacing w:before="2"/>
        <w:ind w:left="266" w:right="306"/>
        <w:jc w:val="both"/>
        <w:rPr>
          <w:rFonts w:ascii="Arial" w:hAnsi="Arial" w:cs="Arial"/>
          <w:b/>
          <w:sz w:val="10"/>
          <w:szCs w:val="10"/>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49C6B138" w14:textId="77777777">
        <w:trPr>
          <w:trHeight w:val="696"/>
        </w:trPr>
        <w:tc>
          <w:tcPr>
            <w:tcW w:w="2552" w:type="dxa"/>
            <w:shd w:val="clear" w:color="auto" w:fill="BEBEBE"/>
          </w:tcPr>
          <w:p w14:paraId="7F585BAD" w14:textId="77777777" w:rsidR="00B17064" w:rsidRPr="007A6F7B" w:rsidRDefault="00B17064" w:rsidP="00042C32">
            <w:pPr>
              <w:pStyle w:val="TableParagraph"/>
              <w:ind w:left="266" w:right="306"/>
              <w:jc w:val="both"/>
              <w:rPr>
                <w:rFonts w:ascii="Arial" w:hAnsi="Arial" w:cs="Arial"/>
                <w:b/>
                <w:sz w:val="10"/>
                <w:szCs w:val="10"/>
              </w:rPr>
            </w:pPr>
          </w:p>
          <w:p w14:paraId="7BC20B7B" w14:textId="77777777" w:rsidR="00B17064" w:rsidRPr="007A6F7B" w:rsidRDefault="00B17064" w:rsidP="00042C32">
            <w:pPr>
              <w:pStyle w:val="TableParagraph"/>
              <w:spacing w:before="5"/>
              <w:ind w:left="266" w:right="306"/>
              <w:jc w:val="both"/>
              <w:rPr>
                <w:rFonts w:ascii="Arial" w:hAnsi="Arial" w:cs="Arial"/>
                <w:b/>
                <w:sz w:val="10"/>
                <w:szCs w:val="10"/>
              </w:rPr>
            </w:pPr>
          </w:p>
          <w:p w14:paraId="5E3F75D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CONCEPTOS</w:t>
            </w:r>
          </w:p>
        </w:tc>
        <w:tc>
          <w:tcPr>
            <w:tcW w:w="1561" w:type="dxa"/>
            <w:shd w:val="clear" w:color="auto" w:fill="BEBEBE"/>
          </w:tcPr>
          <w:p w14:paraId="43982181" w14:textId="77777777" w:rsidR="00B17064" w:rsidRPr="007A6F7B" w:rsidRDefault="00B17064" w:rsidP="00042C32">
            <w:pPr>
              <w:pStyle w:val="TableParagraph"/>
              <w:ind w:left="266" w:right="306"/>
              <w:jc w:val="both"/>
              <w:rPr>
                <w:rFonts w:ascii="Arial" w:hAnsi="Arial" w:cs="Arial"/>
                <w:b/>
                <w:sz w:val="10"/>
                <w:szCs w:val="10"/>
              </w:rPr>
            </w:pPr>
          </w:p>
          <w:p w14:paraId="3E4A2363" w14:textId="77777777" w:rsidR="00B17064" w:rsidRPr="007A6F7B" w:rsidRDefault="00B17064" w:rsidP="00042C32">
            <w:pPr>
              <w:pStyle w:val="TableParagraph"/>
              <w:spacing w:before="5"/>
              <w:ind w:left="266" w:right="306"/>
              <w:jc w:val="both"/>
              <w:rPr>
                <w:rFonts w:ascii="Arial" w:hAnsi="Arial" w:cs="Arial"/>
                <w:b/>
                <w:sz w:val="10"/>
                <w:szCs w:val="10"/>
              </w:rPr>
            </w:pPr>
          </w:p>
          <w:p w14:paraId="3D3C586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Anual</w:t>
            </w:r>
          </w:p>
        </w:tc>
        <w:tc>
          <w:tcPr>
            <w:tcW w:w="1076" w:type="dxa"/>
            <w:shd w:val="clear" w:color="auto" w:fill="BEBEBE"/>
          </w:tcPr>
          <w:p w14:paraId="4F18D756" w14:textId="77777777" w:rsidR="00B17064" w:rsidRPr="007A6F7B" w:rsidRDefault="00B17064" w:rsidP="00042C32">
            <w:pPr>
              <w:pStyle w:val="TableParagraph"/>
              <w:ind w:left="266" w:right="306"/>
              <w:jc w:val="both"/>
              <w:rPr>
                <w:rFonts w:ascii="Arial" w:hAnsi="Arial" w:cs="Arial"/>
                <w:b/>
                <w:sz w:val="10"/>
                <w:szCs w:val="10"/>
              </w:rPr>
            </w:pPr>
          </w:p>
          <w:p w14:paraId="0709EF9D" w14:textId="77777777" w:rsidR="00B17064" w:rsidRPr="007A6F7B" w:rsidRDefault="00B17064" w:rsidP="00042C32">
            <w:pPr>
              <w:pStyle w:val="TableParagraph"/>
              <w:spacing w:before="5"/>
              <w:ind w:left="266" w:right="306"/>
              <w:jc w:val="both"/>
              <w:rPr>
                <w:rFonts w:ascii="Arial" w:hAnsi="Arial" w:cs="Arial"/>
                <w:b/>
                <w:sz w:val="10"/>
                <w:szCs w:val="10"/>
              </w:rPr>
            </w:pPr>
          </w:p>
          <w:p w14:paraId="233A06B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Enero</w:t>
            </w:r>
          </w:p>
        </w:tc>
        <w:tc>
          <w:tcPr>
            <w:tcW w:w="1141" w:type="dxa"/>
            <w:shd w:val="clear" w:color="auto" w:fill="BEBEBE"/>
          </w:tcPr>
          <w:p w14:paraId="041F9809" w14:textId="77777777" w:rsidR="00B17064" w:rsidRPr="007A6F7B" w:rsidRDefault="00B17064" w:rsidP="00042C32">
            <w:pPr>
              <w:pStyle w:val="TableParagraph"/>
              <w:ind w:left="266" w:right="306"/>
              <w:jc w:val="both"/>
              <w:rPr>
                <w:rFonts w:ascii="Arial" w:hAnsi="Arial" w:cs="Arial"/>
                <w:b/>
                <w:sz w:val="10"/>
                <w:szCs w:val="10"/>
              </w:rPr>
            </w:pPr>
          </w:p>
          <w:p w14:paraId="4B183BAE" w14:textId="77777777" w:rsidR="00B17064" w:rsidRPr="007A6F7B" w:rsidRDefault="00B17064" w:rsidP="00042C32">
            <w:pPr>
              <w:pStyle w:val="TableParagraph"/>
              <w:spacing w:before="5"/>
              <w:ind w:left="266" w:right="306"/>
              <w:jc w:val="both"/>
              <w:rPr>
                <w:rFonts w:ascii="Arial" w:hAnsi="Arial" w:cs="Arial"/>
                <w:b/>
                <w:sz w:val="10"/>
                <w:szCs w:val="10"/>
              </w:rPr>
            </w:pPr>
          </w:p>
          <w:p w14:paraId="7BB654B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Febrero</w:t>
            </w:r>
          </w:p>
        </w:tc>
        <w:tc>
          <w:tcPr>
            <w:tcW w:w="1076" w:type="dxa"/>
            <w:shd w:val="clear" w:color="auto" w:fill="BEBEBE"/>
          </w:tcPr>
          <w:p w14:paraId="1CDC7D12" w14:textId="77777777" w:rsidR="00B17064" w:rsidRPr="007A6F7B" w:rsidRDefault="00B17064" w:rsidP="00042C32">
            <w:pPr>
              <w:pStyle w:val="TableParagraph"/>
              <w:ind w:left="266" w:right="306"/>
              <w:jc w:val="both"/>
              <w:rPr>
                <w:rFonts w:ascii="Arial" w:hAnsi="Arial" w:cs="Arial"/>
                <w:b/>
                <w:sz w:val="10"/>
                <w:szCs w:val="10"/>
              </w:rPr>
            </w:pPr>
          </w:p>
          <w:p w14:paraId="51B6E2CC" w14:textId="77777777" w:rsidR="00B17064" w:rsidRPr="007A6F7B" w:rsidRDefault="00B17064" w:rsidP="00042C32">
            <w:pPr>
              <w:pStyle w:val="TableParagraph"/>
              <w:spacing w:before="5"/>
              <w:ind w:left="266" w:right="306"/>
              <w:jc w:val="both"/>
              <w:rPr>
                <w:rFonts w:ascii="Arial" w:hAnsi="Arial" w:cs="Arial"/>
                <w:b/>
                <w:sz w:val="10"/>
                <w:szCs w:val="10"/>
              </w:rPr>
            </w:pPr>
          </w:p>
          <w:p w14:paraId="70277BF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Marzo</w:t>
            </w:r>
          </w:p>
        </w:tc>
        <w:tc>
          <w:tcPr>
            <w:tcW w:w="1076" w:type="dxa"/>
            <w:shd w:val="clear" w:color="auto" w:fill="BEBEBE"/>
          </w:tcPr>
          <w:p w14:paraId="35CC3E27" w14:textId="77777777" w:rsidR="00B17064" w:rsidRPr="007A6F7B" w:rsidRDefault="00B17064" w:rsidP="00042C32">
            <w:pPr>
              <w:pStyle w:val="TableParagraph"/>
              <w:ind w:left="266" w:right="306"/>
              <w:jc w:val="both"/>
              <w:rPr>
                <w:rFonts w:ascii="Arial" w:hAnsi="Arial" w:cs="Arial"/>
                <w:b/>
                <w:sz w:val="10"/>
                <w:szCs w:val="10"/>
              </w:rPr>
            </w:pPr>
          </w:p>
          <w:p w14:paraId="77791C48" w14:textId="77777777" w:rsidR="00B17064" w:rsidRPr="007A6F7B" w:rsidRDefault="00B17064" w:rsidP="00042C32">
            <w:pPr>
              <w:pStyle w:val="TableParagraph"/>
              <w:spacing w:before="5"/>
              <w:ind w:left="266" w:right="306"/>
              <w:jc w:val="both"/>
              <w:rPr>
                <w:rFonts w:ascii="Arial" w:hAnsi="Arial" w:cs="Arial"/>
                <w:b/>
                <w:sz w:val="10"/>
                <w:szCs w:val="10"/>
              </w:rPr>
            </w:pPr>
          </w:p>
          <w:p w14:paraId="7C3EE63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Abril</w:t>
            </w:r>
          </w:p>
        </w:tc>
        <w:tc>
          <w:tcPr>
            <w:tcW w:w="1076" w:type="dxa"/>
            <w:shd w:val="clear" w:color="auto" w:fill="BEBEBE"/>
          </w:tcPr>
          <w:p w14:paraId="1413F4E7" w14:textId="77777777" w:rsidR="00B17064" w:rsidRPr="007A6F7B" w:rsidRDefault="00B17064" w:rsidP="00042C32">
            <w:pPr>
              <w:pStyle w:val="TableParagraph"/>
              <w:ind w:left="266" w:right="306"/>
              <w:jc w:val="both"/>
              <w:rPr>
                <w:rFonts w:ascii="Arial" w:hAnsi="Arial" w:cs="Arial"/>
                <w:b/>
                <w:sz w:val="10"/>
                <w:szCs w:val="10"/>
              </w:rPr>
            </w:pPr>
          </w:p>
          <w:p w14:paraId="5CA6F8B0" w14:textId="77777777" w:rsidR="00B17064" w:rsidRPr="007A6F7B" w:rsidRDefault="00B17064" w:rsidP="00042C32">
            <w:pPr>
              <w:pStyle w:val="TableParagraph"/>
              <w:spacing w:before="5"/>
              <w:ind w:left="266" w:right="306"/>
              <w:jc w:val="both"/>
              <w:rPr>
                <w:rFonts w:ascii="Arial" w:hAnsi="Arial" w:cs="Arial"/>
                <w:b/>
                <w:sz w:val="10"/>
                <w:szCs w:val="10"/>
              </w:rPr>
            </w:pPr>
          </w:p>
          <w:p w14:paraId="0C9F6FA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Mayo</w:t>
            </w:r>
          </w:p>
        </w:tc>
        <w:tc>
          <w:tcPr>
            <w:tcW w:w="1141" w:type="dxa"/>
            <w:shd w:val="clear" w:color="auto" w:fill="BEBEBE"/>
          </w:tcPr>
          <w:p w14:paraId="5B8BFD5D" w14:textId="77777777" w:rsidR="00B17064" w:rsidRPr="007A6F7B" w:rsidRDefault="00B17064" w:rsidP="00042C32">
            <w:pPr>
              <w:pStyle w:val="TableParagraph"/>
              <w:ind w:left="266" w:right="306"/>
              <w:jc w:val="both"/>
              <w:rPr>
                <w:rFonts w:ascii="Arial" w:hAnsi="Arial" w:cs="Arial"/>
                <w:b/>
                <w:sz w:val="10"/>
                <w:szCs w:val="10"/>
              </w:rPr>
            </w:pPr>
          </w:p>
          <w:p w14:paraId="2483B77F" w14:textId="77777777" w:rsidR="00B17064" w:rsidRPr="007A6F7B" w:rsidRDefault="00B17064" w:rsidP="00042C32">
            <w:pPr>
              <w:pStyle w:val="TableParagraph"/>
              <w:spacing w:before="5"/>
              <w:ind w:left="266" w:right="306"/>
              <w:jc w:val="both"/>
              <w:rPr>
                <w:rFonts w:ascii="Arial" w:hAnsi="Arial" w:cs="Arial"/>
                <w:b/>
                <w:sz w:val="10"/>
                <w:szCs w:val="10"/>
              </w:rPr>
            </w:pPr>
          </w:p>
          <w:p w14:paraId="6C234D6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Junio</w:t>
            </w:r>
          </w:p>
        </w:tc>
        <w:tc>
          <w:tcPr>
            <w:tcW w:w="1077" w:type="dxa"/>
            <w:shd w:val="clear" w:color="auto" w:fill="BEBEBE"/>
          </w:tcPr>
          <w:p w14:paraId="215CCF65" w14:textId="77777777" w:rsidR="00B17064" w:rsidRPr="007A6F7B" w:rsidRDefault="00B17064" w:rsidP="00042C32">
            <w:pPr>
              <w:pStyle w:val="TableParagraph"/>
              <w:ind w:left="266" w:right="306"/>
              <w:jc w:val="both"/>
              <w:rPr>
                <w:rFonts w:ascii="Arial" w:hAnsi="Arial" w:cs="Arial"/>
                <w:b/>
                <w:sz w:val="10"/>
                <w:szCs w:val="10"/>
              </w:rPr>
            </w:pPr>
          </w:p>
          <w:p w14:paraId="008D160F" w14:textId="77777777" w:rsidR="00B17064" w:rsidRPr="007A6F7B" w:rsidRDefault="00B17064" w:rsidP="00042C32">
            <w:pPr>
              <w:pStyle w:val="TableParagraph"/>
              <w:spacing w:before="5"/>
              <w:ind w:left="266" w:right="306"/>
              <w:jc w:val="both"/>
              <w:rPr>
                <w:rFonts w:ascii="Arial" w:hAnsi="Arial" w:cs="Arial"/>
                <w:b/>
                <w:sz w:val="10"/>
                <w:szCs w:val="10"/>
              </w:rPr>
            </w:pPr>
          </w:p>
          <w:p w14:paraId="3F93F20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Julio</w:t>
            </w:r>
          </w:p>
        </w:tc>
        <w:tc>
          <w:tcPr>
            <w:tcW w:w="1076" w:type="dxa"/>
            <w:shd w:val="clear" w:color="auto" w:fill="BEBEBE"/>
          </w:tcPr>
          <w:p w14:paraId="29B9A3D5" w14:textId="77777777" w:rsidR="00B17064" w:rsidRPr="007A6F7B" w:rsidRDefault="00B17064" w:rsidP="00042C32">
            <w:pPr>
              <w:pStyle w:val="TableParagraph"/>
              <w:ind w:left="266" w:right="306"/>
              <w:jc w:val="both"/>
              <w:rPr>
                <w:rFonts w:ascii="Arial" w:hAnsi="Arial" w:cs="Arial"/>
                <w:b/>
                <w:sz w:val="10"/>
                <w:szCs w:val="10"/>
              </w:rPr>
            </w:pPr>
          </w:p>
          <w:p w14:paraId="51CEEFC7" w14:textId="77777777" w:rsidR="00B17064" w:rsidRPr="007A6F7B" w:rsidRDefault="00B17064" w:rsidP="00042C32">
            <w:pPr>
              <w:pStyle w:val="TableParagraph"/>
              <w:spacing w:before="5"/>
              <w:ind w:left="266" w:right="306"/>
              <w:jc w:val="both"/>
              <w:rPr>
                <w:rFonts w:ascii="Arial" w:hAnsi="Arial" w:cs="Arial"/>
                <w:b/>
                <w:sz w:val="10"/>
                <w:szCs w:val="10"/>
              </w:rPr>
            </w:pPr>
          </w:p>
          <w:p w14:paraId="0AD1977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Agosto</w:t>
            </w:r>
          </w:p>
        </w:tc>
        <w:tc>
          <w:tcPr>
            <w:tcW w:w="1076" w:type="dxa"/>
            <w:shd w:val="clear" w:color="auto" w:fill="BEBEBE"/>
          </w:tcPr>
          <w:p w14:paraId="25AD42FF" w14:textId="77777777" w:rsidR="00B17064" w:rsidRPr="007A6F7B" w:rsidRDefault="00B17064" w:rsidP="00042C32">
            <w:pPr>
              <w:pStyle w:val="TableParagraph"/>
              <w:ind w:left="266" w:right="306"/>
              <w:jc w:val="both"/>
              <w:rPr>
                <w:rFonts w:ascii="Arial" w:hAnsi="Arial" w:cs="Arial"/>
                <w:b/>
                <w:sz w:val="10"/>
                <w:szCs w:val="10"/>
              </w:rPr>
            </w:pPr>
          </w:p>
          <w:p w14:paraId="02EFE70A" w14:textId="77777777" w:rsidR="00B17064" w:rsidRPr="007A6F7B" w:rsidRDefault="00B17064" w:rsidP="00042C32">
            <w:pPr>
              <w:pStyle w:val="TableParagraph"/>
              <w:spacing w:before="5"/>
              <w:ind w:left="266" w:right="306"/>
              <w:jc w:val="both"/>
              <w:rPr>
                <w:rFonts w:ascii="Arial" w:hAnsi="Arial" w:cs="Arial"/>
                <w:b/>
                <w:sz w:val="10"/>
                <w:szCs w:val="10"/>
              </w:rPr>
            </w:pPr>
          </w:p>
          <w:p w14:paraId="487F192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Septiembre</w:t>
            </w:r>
          </w:p>
        </w:tc>
        <w:tc>
          <w:tcPr>
            <w:tcW w:w="1076" w:type="dxa"/>
            <w:shd w:val="clear" w:color="auto" w:fill="BEBEBE"/>
          </w:tcPr>
          <w:p w14:paraId="4EF53262" w14:textId="77777777" w:rsidR="00B17064" w:rsidRPr="007A6F7B" w:rsidRDefault="00B17064" w:rsidP="00042C32">
            <w:pPr>
              <w:pStyle w:val="TableParagraph"/>
              <w:ind w:left="266" w:right="306"/>
              <w:jc w:val="both"/>
              <w:rPr>
                <w:rFonts w:ascii="Arial" w:hAnsi="Arial" w:cs="Arial"/>
                <w:b/>
                <w:sz w:val="10"/>
                <w:szCs w:val="10"/>
              </w:rPr>
            </w:pPr>
          </w:p>
          <w:p w14:paraId="2F9AA714" w14:textId="77777777" w:rsidR="00B17064" w:rsidRPr="007A6F7B" w:rsidRDefault="00B17064" w:rsidP="00042C32">
            <w:pPr>
              <w:pStyle w:val="TableParagraph"/>
              <w:spacing w:before="5"/>
              <w:ind w:left="266" w:right="306"/>
              <w:jc w:val="both"/>
              <w:rPr>
                <w:rFonts w:ascii="Arial" w:hAnsi="Arial" w:cs="Arial"/>
                <w:b/>
                <w:sz w:val="10"/>
                <w:szCs w:val="10"/>
              </w:rPr>
            </w:pPr>
          </w:p>
          <w:p w14:paraId="5B087D0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Octubre</w:t>
            </w:r>
          </w:p>
        </w:tc>
        <w:tc>
          <w:tcPr>
            <w:tcW w:w="1076" w:type="dxa"/>
            <w:shd w:val="clear" w:color="auto" w:fill="BEBEBE"/>
          </w:tcPr>
          <w:p w14:paraId="6FB29DA2" w14:textId="77777777" w:rsidR="00B17064" w:rsidRPr="007A6F7B" w:rsidRDefault="00B17064" w:rsidP="00042C32">
            <w:pPr>
              <w:pStyle w:val="TableParagraph"/>
              <w:ind w:left="266" w:right="306"/>
              <w:jc w:val="both"/>
              <w:rPr>
                <w:rFonts w:ascii="Arial" w:hAnsi="Arial" w:cs="Arial"/>
                <w:b/>
                <w:sz w:val="10"/>
                <w:szCs w:val="10"/>
              </w:rPr>
            </w:pPr>
          </w:p>
          <w:p w14:paraId="3256535A" w14:textId="77777777" w:rsidR="00B17064" w:rsidRPr="007A6F7B" w:rsidRDefault="00B17064" w:rsidP="00042C32">
            <w:pPr>
              <w:pStyle w:val="TableParagraph"/>
              <w:spacing w:before="5"/>
              <w:ind w:left="266" w:right="306"/>
              <w:jc w:val="both"/>
              <w:rPr>
                <w:rFonts w:ascii="Arial" w:hAnsi="Arial" w:cs="Arial"/>
                <w:b/>
                <w:sz w:val="10"/>
                <w:szCs w:val="10"/>
              </w:rPr>
            </w:pPr>
          </w:p>
          <w:p w14:paraId="34C8752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Noviembre</w:t>
            </w:r>
          </w:p>
        </w:tc>
        <w:tc>
          <w:tcPr>
            <w:tcW w:w="1080" w:type="dxa"/>
            <w:shd w:val="clear" w:color="auto" w:fill="BEBEBE"/>
          </w:tcPr>
          <w:p w14:paraId="0942D0EE" w14:textId="77777777" w:rsidR="00B17064" w:rsidRPr="007A6F7B" w:rsidRDefault="00B17064" w:rsidP="00042C32">
            <w:pPr>
              <w:pStyle w:val="TableParagraph"/>
              <w:ind w:left="266" w:right="306"/>
              <w:jc w:val="both"/>
              <w:rPr>
                <w:rFonts w:ascii="Arial" w:hAnsi="Arial" w:cs="Arial"/>
                <w:b/>
                <w:sz w:val="10"/>
                <w:szCs w:val="10"/>
              </w:rPr>
            </w:pPr>
          </w:p>
          <w:p w14:paraId="6355EEAF" w14:textId="77777777" w:rsidR="00B17064" w:rsidRPr="007A6F7B" w:rsidRDefault="00B17064" w:rsidP="00042C32">
            <w:pPr>
              <w:pStyle w:val="TableParagraph"/>
              <w:spacing w:before="5"/>
              <w:ind w:left="266" w:right="306"/>
              <w:jc w:val="both"/>
              <w:rPr>
                <w:rFonts w:ascii="Arial" w:hAnsi="Arial" w:cs="Arial"/>
                <w:b/>
                <w:sz w:val="10"/>
                <w:szCs w:val="10"/>
              </w:rPr>
            </w:pPr>
          </w:p>
          <w:p w14:paraId="72B2A09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Diciembre</w:t>
            </w:r>
          </w:p>
        </w:tc>
      </w:tr>
    </w:tbl>
    <w:p w14:paraId="66898363" w14:textId="77777777" w:rsidR="00B17064" w:rsidRPr="007A6F7B" w:rsidRDefault="00B17064" w:rsidP="00042C32">
      <w:pPr>
        <w:pStyle w:val="Textoindependiente"/>
        <w:spacing w:before="6"/>
        <w:ind w:left="266" w:right="306"/>
        <w:jc w:val="both"/>
        <w:rPr>
          <w:rFonts w:ascii="Arial" w:hAnsi="Arial" w:cs="Arial"/>
          <w:b/>
          <w:sz w:val="10"/>
          <w:szCs w:val="10"/>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7F122E24" w14:textId="77777777">
        <w:trPr>
          <w:trHeight w:val="419"/>
        </w:trPr>
        <w:tc>
          <w:tcPr>
            <w:tcW w:w="2552" w:type="dxa"/>
          </w:tcPr>
          <w:p w14:paraId="44826932" w14:textId="77777777" w:rsidR="00B17064" w:rsidRPr="007A6F7B" w:rsidRDefault="00B17064" w:rsidP="00042C32">
            <w:pPr>
              <w:pStyle w:val="TableParagraph"/>
              <w:spacing w:before="3"/>
              <w:ind w:left="266" w:right="306"/>
              <w:jc w:val="both"/>
              <w:rPr>
                <w:rFonts w:ascii="Arial" w:hAnsi="Arial" w:cs="Arial"/>
                <w:b/>
                <w:sz w:val="10"/>
                <w:szCs w:val="10"/>
              </w:rPr>
            </w:pPr>
          </w:p>
          <w:p w14:paraId="5A0A832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Jardín</w:t>
            </w:r>
            <w:r w:rsidRPr="007A6F7B">
              <w:rPr>
                <w:rFonts w:ascii="Arial" w:hAnsi="Arial" w:cs="Arial"/>
                <w:spacing w:val="-2"/>
                <w:sz w:val="10"/>
                <w:szCs w:val="10"/>
              </w:rPr>
              <w:t xml:space="preserve"> Etnobotánico</w:t>
            </w:r>
          </w:p>
        </w:tc>
        <w:tc>
          <w:tcPr>
            <w:tcW w:w="1561" w:type="dxa"/>
          </w:tcPr>
          <w:p w14:paraId="6056166E" w14:textId="77777777" w:rsidR="00B17064" w:rsidRPr="007A6F7B" w:rsidRDefault="00B17064" w:rsidP="00042C32">
            <w:pPr>
              <w:pStyle w:val="TableParagraph"/>
              <w:spacing w:before="3"/>
              <w:ind w:left="266" w:right="306"/>
              <w:jc w:val="both"/>
              <w:rPr>
                <w:rFonts w:ascii="Arial" w:hAnsi="Arial" w:cs="Arial"/>
                <w:b/>
                <w:sz w:val="10"/>
                <w:szCs w:val="10"/>
              </w:rPr>
            </w:pPr>
          </w:p>
          <w:p w14:paraId="61A75AB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15,686,053.00</w:t>
            </w:r>
          </w:p>
        </w:tc>
        <w:tc>
          <w:tcPr>
            <w:tcW w:w="1076" w:type="dxa"/>
          </w:tcPr>
          <w:p w14:paraId="6C4F253E" w14:textId="77777777" w:rsidR="00B17064" w:rsidRPr="007A6F7B" w:rsidRDefault="00B17064" w:rsidP="00D22A7D">
            <w:pPr>
              <w:pStyle w:val="TableParagraph"/>
              <w:spacing w:before="3"/>
              <w:ind w:left="266"/>
              <w:jc w:val="both"/>
              <w:rPr>
                <w:rFonts w:ascii="Arial" w:hAnsi="Arial" w:cs="Arial"/>
                <w:b/>
                <w:sz w:val="10"/>
                <w:szCs w:val="10"/>
              </w:rPr>
            </w:pPr>
          </w:p>
          <w:p w14:paraId="3354BFC6" w14:textId="77777777" w:rsidR="00B17064" w:rsidRPr="007A6F7B" w:rsidRDefault="00000000" w:rsidP="00D22A7D">
            <w:pPr>
              <w:pStyle w:val="TableParagraph"/>
              <w:ind w:left="266"/>
              <w:jc w:val="both"/>
              <w:rPr>
                <w:rFonts w:ascii="Arial" w:hAnsi="Arial" w:cs="Arial"/>
                <w:sz w:val="10"/>
                <w:szCs w:val="10"/>
              </w:rPr>
            </w:pPr>
            <w:r w:rsidRPr="007A6F7B">
              <w:rPr>
                <w:rFonts w:ascii="Arial" w:hAnsi="Arial" w:cs="Arial"/>
                <w:spacing w:val="-2"/>
                <w:sz w:val="10"/>
                <w:szCs w:val="10"/>
              </w:rPr>
              <w:t>1,282,215.00</w:t>
            </w:r>
          </w:p>
        </w:tc>
        <w:tc>
          <w:tcPr>
            <w:tcW w:w="1141" w:type="dxa"/>
          </w:tcPr>
          <w:p w14:paraId="554DD955" w14:textId="77777777" w:rsidR="00B17064" w:rsidRPr="007A6F7B" w:rsidRDefault="00B17064" w:rsidP="00042C32">
            <w:pPr>
              <w:pStyle w:val="TableParagraph"/>
              <w:spacing w:before="3"/>
              <w:ind w:left="266" w:right="306"/>
              <w:jc w:val="both"/>
              <w:rPr>
                <w:rFonts w:ascii="Arial" w:hAnsi="Arial" w:cs="Arial"/>
                <w:b/>
                <w:sz w:val="10"/>
                <w:szCs w:val="10"/>
              </w:rPr>
            </w:pPr>
          </w:p>
          <w:p w14:paraId="269779E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1,141,720.00</w:t>
            </w:r>
          </w:p>
        </w:tc>
        <w:tc>
          <w:tcPr>
            <w:tcW w:w="1076" w:type="dxa"/>
          </w:tcPr>
          <w:p w14:paraId="1C2B8B13" w14:textId="77777777" w:rsidR="00B17064" w:rsidRPr="007A6F7B" w:rsidRDefault="00B17064" w:rsidP="00042C32">
            <w:pPr>
              <w:pStyle w:val="TableParagraph"/>
              <w:spacing w:before="3"/>
              <w:ind w:left="266" w:right="306"/>
              <w:jc w:val="both"/>
              <w:rPr>
                <w:rFonts w:ascii="Arial" w:hAnsi="Arial" w:cs="Arial"/>
                <w:b/>
                <w:sz w:val="10"/>
                <w:szCs w:val="10"/>
              </w:rPr>
            </w:pPr>
          </w:p>
          <w:p w14:paraId="4D8325A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1,279,314.00</w:t>
            </w:r>
          </w:p>
        </w:tc>
        <w:tc>
          <w:tcPr>
            <w:tcW w:w="1076" w:type="dxa"/>
          </w:tcPr>
          <w:p w14:paraId="3B494C84" w14:textId="77777777" w:rsidR="00B17064" w:rsidRPr="007A6F7B" w:rsidRDefault="00B17064" w:rsidP="00042C32">
            <w:pPr>
              <w:pStyle w:val="TableParagraph"/>
              <w:spacing w:before="3"/>
              <w:ind w:left="266" w:right="306"/>
              <w:jc w:val="both"/>
              <w:rPr>
                <w:rFonts w:ascii="Arial" w:hAnsi="Arial" w:cs="Arial"/>
                <w:b/>
                <w:sz w:val="10"/>
                <w:szCs w:val="10"/>
              </w:rPr>
            </w:pPr>
          </w:p>
          <w:p w14:paraId="060948A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1,190,165.00</w:t>
            </w:r>
          </w:p>
        </w:tc>
        <w:tc>
          <w:tcPr>
            <w:tcW w:w="1076" w:type="dxa"/>
          </w:tcPr>
          <w:p w14:paraId="2D3533AB" w14:textId="77777777" w:rsidR="00B17064" w:rsidRPr="007A6F7B" w:rsidRDefault="00B17064" w:rsidP="00042C32">
            <w:pPr>
              <w:pStyle w:val="TableParagraph"/>
              <w:spacing w:before="3"/>
              <w:ind w:left="266" w:right="306"/>
              <w:jc w:val="both"/>
              <w:rPr>
                <w:rFonts w:ascii="Arial" w:hAnsi="Arial" w:cs="Arial"/>
                <w:b/>
                <w:sz w:val="10"/>
                <w:szCs w:val="10"/>
              </w:rPr>
            </w:pPr>
          </w:p>
          <w:p w14:paraId="6D0BEA6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1,268,669.00</w:t>
            </w:r>
          </w:p>
        </w:tc>
        <w:tc>
          <w:tcPr>
            <w:tcW w:w="1141" w:type="dxa"/>
          </w:tcPr>
          <w:p w14:paraId="7D2C75F6" w14:textId="77777777" w:rsidR="00B17064" w:rsidRPr="007A6F7B" w:rsidRDefault="00B17064" w:rsidP="00042C32">
            <w:pPr>
              <w:pStyle w:val="TableParagraph"/>
              <w:spacing w:before="3"/>
              <w:ind w:left="266" w:right="306"/>
              <w:jc w:val="both"/>
              <w:rPr>
                <w:rFonts w:ascii="Arial" w:hAnsi="Arial" w:cs="Arial"/>
                <w:b/>
                <w:sz w:val="10"/>
                <w:szCs w:val="10"/>
              </w:rPr>
            </w:pPr>
          </w:p>
          <w:p w14:paraId="2DB66B0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1,283,737.00</w:t>
            </w:r>
          </w:p>
        </w:tc>
        <w:tc>
          <w:tcPr>
            <w:tcW w:w="1077" w:type="dxa"/>
          </w:tcPr>
          <w:p w14:paraId="4A340351" w14:textId="77777777" w:rsidR="00B17064" w:rsidRPr="007A6F7B" w:rsidRDefault="00B17064" w:rsidP="00D22A7D">
            <w:pPr>
              <w:pStyle w:val="TableParagraph"/>
              <w:spacing w:before="3"/>
              <w:ind w:left="266" w:right="-80"/>
              <w:jc w:val="both"/>
              <w:rPr>
                <w:rFonts w:ascii="Arial" w:hAnsi="Arial" w:cs="Arial"/>
                <w:b/>
                <w:sz w:val="10"/>
                <w:szCs w:val="10"/>
              </w:rPr>
            </w:pPr>
          </w:p>
          <w:p w14:paraId="4870213A" w14:textId="77777777" w:rsidR="00B17064" w:rsidRPr="007A6F7B" w:rsidRDefault="00000000" w:rsidP="00D22A7D">
            <w:pPr>
              <w:pStyle w:val="TableParagraph"/>
              <w:ind w:left="266" w:right="-80"/>
              <w:jc w:val="both"/>
              <w:rPr>
                <w:rFonts w:ascii="Arial" w:hAnsi="Arial" w:cs="Arial"/>
                <w:sz w:val="10"/>
                <w:szCs w:val="10"/>
              </w:rPr>
            </w:pPr>
            <w:r w:rsidRPr="007A6F7B">
              <w:rPr>
                <w:rFonts w:ascii="Arial" w:hAnsi="Arial" w:cs="Arial"/>
                <w:spacing w:val="-2"/>
                <w:sz w:val="10"/>
                <w:szCs w:val="10"/>
              </w:rPr>
              <w:t>1,611,758.00</w:t>
            </w:r>
          </w:p>
        </w:tc>
        <w:tc>
          <w:tcPr>
            <w:tcW w:w="1076" w:type="dxa"/>
          </w:tcPr>
          <w:p w14:paraId="10B79001" w14:textId="77777777" w:rsidR="00B17064" w:rsidRPr="007A6F7B" w:rsidRDefault="00B17064" w:rsidP="00042C32">
            <w:pPr>
              <w:pStyle w:val="TableParagraph"/>
              <w:spacing w:before="3"/>
              <w:ind w:left="266" w:right="306"/>
              <w:jc w:val="both"/>
              <w:rPr>
                <w:rFonts w:ascii="Arial" w:hAnsi="Arial" w:cs="Arial"/>
                <w:b/>
                <w:sz w:val="10"/>
                <w:szCs w:val="10"/>
              </w:rPr>
            </w:pPr>
          </w:p>
          <w:p w14:paraId="6D1C395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1,249,328.00</w:t>
            </w:r>
          </w:p>
        </w:tc>
        <w:tc>
          <w:tcPr>
            <w:tcW w:w="1076" w:type="dxa"/>
          </w:tcPr>
          <w:p w14:paraId="6ED0F401" w14:textId="77777777" w:rsidR="00B17064" w:rsidRPr="007A6F7B" w:rsidRDefault="00B17064" w:rsidP="00042C32">
            <w:pPr>
              <w:pStyle w:val="TableParagraph"/>
              <w:spacing w:before="3"/>
              <w:ind w:left="266" w:right="306"/>
              <w:jc w:val="both"/>
              <w:rPr>
                <w:rFonts w:ascii="Arial" w:hAnsi="Arial" w:cs="Arial"/>
                <w:b/>
                <w:sz w:val="10"/>
                <w:szCs w:val="10"/>
              </w:rPr>
            </w:pPr>
          </w:p>
          <w:p w14:paraId="612DC11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1,255,510.00</w:t>
            </w:r>
          </w:p>
        </w:tc>
        <w:tc>
          <w:tcPr>
            <w:tcW w:w="1076" w:type="dxa"/>
          </w:tcPr>
          <w:p w14:paraId="3356BEB8" w14:textId="77777777" w:rsidR="00B17064" w:rsidRPr="007A6F7B" w:rsidRDefault="00B17064" w:rsidP="00042C32">
            <w:pPr>
              <w:pStyle w:val="TableParagraph"/>
              <w:spacing w:before="3"/>
              <w:ind w:left="266" w:right="306"/>
              <w:jc w:val="both"/>
              <w:rPr>
                <w:rFonts w:ascii="Arial" w:hAnsi="Arial" w:cs="Arial"/>
                <w:b/>
                <w:sz w:val="10"/>
                <w:szCs w:val="10"/>
              </w:rPr>
            </w:pPr>
          </w:p>
          <w:p w14:paraId="21DF675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1,111,546.00</w:t>
            </w:r>
          </w:p>
        </w:tc>
        <w:tc>
          <w:tcPr>
            <w:tcW w:w="1076" w:type="dxa"/>
          </w:tcPr>
          <w:p w14:paraId="128D68C7" w14:textId="77777777" w:rsidR="00B17064" w:rsidRPr="007A6F7B" w:rsidRDefault="00B17064" w:rsidP="00042C32">
            <w:pPr>
              <w:pStyle w:val="TableParagraph"/>
              <w:spacing w:before="3"/>
              <w:ind w:left="266" w:right="306"/>
              <w:jc w:val="both"/>
              <w:rPr>
                <w:rFonts w:ascii="Arial" w:hAnsi="Arial" w:cs="Arial"/>
                <w:b/>
                <w:sz w:val="10"/>
                <w:szCs w:val="10"/>
              </w:rPr>
            </w:pPr>
          </w:p>
          <w:p w14:paraId="55F955C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1,603,222.00</w:t>
            </w:r>
          </w:p>
        </w:tc>
        <w:tc>
          <w:tcPr>
            <w:tcW w:w="1080" w:type="dxa"/>
          </w:tcPr>
          <w:p w14:paraId="595CE266" w14:textId="77777777" w:rsidR="00B17064" w:rsidRPr="007A6F7B" w:rsidRDefault="00B17064" w:rsidP="00042C32">
            <w:pPr>
              <w:pStyle w:val="TableParagraph"/>
              <w:spacing w:before="3"/>
              <w:ind w:left="266" w:right="306"/>
              <w:jc w:val="both"/>
              <w:rPr>
                <w:rFonts w:ascii="Arial" w:hAnsi="Arial" w:cs="Arial"/>
                <w:b/>
                <w:sz w:val="10"/>
                <w:szCs w:val="10"/>
              </w:rPr>
            </w:pPr>
          </w:p>
          <w:p w14:paraId="5B664FD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1,408,869.00</w:t>
            </w:r>
          </w:p>
        </w:tc>
      </w:tr>
      <w:tr w:rsidR="00B17064" w:rsidRPr="007A6F7B" w14:paraId="5F104A44" w14:textId="77777777">
        <w:trPr>
          <w:trHeight w:val="419"/>
        </w:trPr>
        <w:tc>
          <w:tcPr>
            <w:tcW w:w="2552" w:type="dxa"/>
          </w:tcPr>
          <w:p w14:paraId="77811402" w14:textId="77777777" w:rsidR="00B17064" w:rsidRPr="007A6F7B" w:rsidRDefault="00000000" w:rsidP="00042C32">
            <w:pPr>
              <w:pStyle w:val="TableParagraph"/>
              <w:tabs>
                <w:tab w:val="left" w:pos="1377"/>
                <w:tab w:val="left" w:pos="2039"/>
                <w:tab w:val="left" w:pos="2348"/>
              </w:tabs>
              <w:spacing w:before="72"/>
              <w:ind w:left="266" w:right="306"/>
              <w:jc w:val="both"/>
              <w:rPr>
                <w:rFonts w:ascii="Arial" w:hAnsi="Arial" w:cs="Arial"/>
                <w:sz w:val="10"/>
                <w:szCs w:val="10"/>
              </w:rPr>
            </w:pPr>
            <w:r w:rsidRPr="007A6F7B">
              <w:rPr>
                <w:rFonts w:ascii="Arial" w:hAnsi="Arial" w:cs="Arial"/>
                <w:spacing w:val="-2"/>
                <w:sz w:val="10"/>
                <w:szCs w:val="10"/>
              </w:rPr>
              <w:t>Centro</w:t>
            </w:r>
            <w:r w:rsidRPr="007A6F7B">
              <w:rPr>
                <w:rFonts w:ascii="Arial" w:hAnsi="Arial" w:cs="Arial"/>
                <w:sz w:val="10"/>
                <w:szCs w:val="10"/>
              </w:rPr>
              <w:tab/>
            </w:r>
            <w:r w:rsidRPr="007A6F7B">
              <w:rPr>
                <w:rFonts w:ascii="Arial" w:hAnsi="Arial" w:cs="Arial"/>
                <w:spacing w:val="-2"/>
                <w:sz w:val="10"/>
                <w:szCs w:val="10"/>
              </w:rPr>
              <w:t>Cultural</w:t>
            </w:r>
            <w:r w:rsidRPr="007A6F7B">
              <w:rPr>
                <w:rFonts w:ascii="Arial" w:hAnsi="Arial" w:cs="Arial"/>
                <w:sz w:val="10"/>
                <w:szCs w:val="10"/>
              </w:rPr>
              <w:tab/>
            </w:r>
            <w:r w:rsidRPr="007A6F7B">
              <w:rPr>
                <w:rFonts w:ascii="Arial" w:hAnsi="Arial" w:cs="Arial"/>
                <w:spacing w:val="-10"/>
                <w:sz w:val="10"/>
                <w:szCs w:val="10"/>
              </w:rPr>
              <w:t>y</w:t>
            </w:r>
            <w:r w:rsidRPr="007A6F7B">
              <w:rPr>
                <w:rFonts w:ascii="Arial" w:hAnsi="Arial" w:cs="Arial"/>
                <w:sz w:val="10"/>
                <w:szCs w:val="10"/>
              </w:rPr>
              <w:tab/>
            </w:r>
            <w:r w:rsidRPr="007A6F7B">
              <w:rPr>
                <w:rFonts w:ascii="Arial" w:hAnsi="Arial" w:cs="Arial"/>
                <w:spacing w:val="-6"/>
                <w:sz w:val="10"/>
                <w:szCs w:val="10"/>
              </w:rPr>
              <w:t>de</w:t>
            </w:r>
            <w:r w:rsidRPr="007A6F7B">
              <w:rPr>
                <w:rFonts w:ascii="Arial" w:hAnsi="Arial" w:cs="Arial"/>
                <w:spacing w:val="40"/>
                <w:sz w:val="10"/>
                <w:szCs w:val="10"/>
              </w:rPr>
              <w:t xml:space="preserve"> </w:t>
            </w:r>
            <w:r w:rsidRPr="007A6F7B">
              <w:rPr>
                <w:rFonts w:ascii="Arial" w:hAnsi="Arial" w:cs="Arial"/>
                <w:sz w:val="10"/>
                <w:szCs w:val="10"/>
              </w:rPr>
              <w:t>Convenciones de Oaxaca</w:t>
            </w:r>
          </w:p>
        </w:tc>
        <w:tc>
          <w:tcPr>
            <w:tcW w:w="1561" w:type="dxa"/>
          </w:tcPr>
          <w:p w14:paraId="2DE99786" w14:textId="77777777" w:rsidR="00B17064" w:rsidRPr="007A6F7B" w:rsidRDefault="00B17064" w:rsidP="00042C32">
            <w:pPr>
              <w:pStyle w:val="TableParagraph"/>
              <w:spacing w:before="3"/>
              <w:ind w:left="266" w:right="306"/>
              <w:jc w:val="both"/>
              <w:rPr>
                <w:rFonts w:ascii="Arial" w:hAnsi="Arial" w:cs="Arial"/>
                <w:b/>
                <w:sz w:val="10"/>
                <w:szCs w:val="10"/>
              </w:rPr>
            </w:pPr>
          </w:p>
          <w:p w14:paraId="7566C0D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16,034,551.00</w:t>
            </w:r>
          </w:p>
        </w:tc>
        <w:tc>
          <w:tcPr>
            <w:tcW w:w="1076" w:type="dxa"/>
          </w:tcPr>
          <w:p w14:paraId="020053FF" w14:textId="77777777" w:rsidR="00B17064" w:rsidRPr="007A6F7B" w:rsidRDefault="00B17064" w:rsidP="00D22A7D">
            <w:pPr>
              <w:pStyle w:val="TableParagraph"/>
              <w:spacing w:before="3"/>
              <w:ind w:left="266"/>
              <w:jc w:val="both"/>
              <w:rPr>
                <w:rFonts w:ascii="Arial" w:hAnsi="Arial" w:cs="Arial"/>
                <w:b/>
                <w:sz w:val="10"/>
                <w:szCs w:val="10"/>
              </w:rPr>
            </w:pPr>
          </w:p>
          <w:p w14:paraId="61A2FC21" w14:textId="77777777" w:rsidR="00B17064" w:rsidRPr="007A6F7B" w:rsidRDefault="00000000" w:rsidP="00D22A7D">
            <w:pPr>
              <w:pStyle w:val="TableParagraph"/>
              <w:ind w:left="266"/>
              <w:jc w:val="both"/>
              <w:rPr>
                <w:rFonts w:ascii="Arial" w:hAnsi="Arial" w:cs="Arial"/>
                <w:sz w:val="10"/>
                <w:szCs w:val="10"/>
              </w:rPr>
            </w:pPr>
            <w:r w:rsidRPr="007A6F7B">
              <w:rPr>
                <w:rFonts w:ascii="Arial" w:hAnsi="Arial" w:cs="Arial"/>
                <w:spacing w:val="-2"/>
                <w:sz w:val="10"/>
                <w:szCs w:val="10"/>
              </w:rPr>
              <w:t>385,101.00</w:t>
            </w:r>
          </w:p>
        </w:tc>
        <w:tc>
          <w:tcPr>
            <w:tcW w:w="1141" w:type="dxa"/>
          </w:tcPr>
          <w:p w14:paraId="44AF7B6C" w14:textId="77777777" w:rsidR="00B17064" w:rsidRPr="007A6F7B" w:rsidRDefault="00B17064" w:rsidP="00042C32">
            <w:pPr>
              <w:pStyle w:val="TableParagraph"/>
              <w:spacing w:before="3"/>
              <w:ind w:left="266" w:right="306"/>
              <w:jc w:val="both"/>
              <w:rPr>
                <w:rFonts w:ascii="Arial" w:hAnsi="Arial" w:cs="Arial"/>
                <w:b/>
                <w:sz w:val="10"/>
                <w:szCs w:val="10"/>
              </w:rPr>
            </w:pPr>
          </w:p>
          <w:p w14:paraId="1B1EAB4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569,019.00</w:t>
            </w:r>
          </w:p>
        </w:tc>
        <w:tc>
          <w:tcPr>
            <w:tcW w:w="1076" w:type="dxa"/>
          </w:tcPr>
          <w:p w14:paraId="029CF8B1" w14:textId="77777777" w:rsidR="00B17064" w:rsidRPr="007A6F7B" w:rsidRDefault="00B17064" w:rsidP="00042C32">
            <w:pPr>
              <w:pStyle w:val="TableParagraph"/>
              <w:spacing w:before="3"/>
              <w:ind w:left="266" w:right="306"/>
              <w:jc w:val="both"/>
              <w:rPr>
                <w:rFonts w:ascii="Arial" w:hAnsi="Arial" w:cs="Arial"/>
                <w:b/>
                <w:sz w:val="10"/>
                <w:szCs w:val="10"/>
              </w:rPr>
            </w:pPr>
          </w:p>
          <w:p w14:paraId="5AFD5F7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518,123.00</w:t>
            </w:r>
          </w:p>
        </w:tc>
        <w:tc>
          <w:tcPr>
            <w:tcW w:w="1076" w:type="dxa"/>
          </w:tcPr>
          <w:p w14:paraId="4545194D" w14:textId="77777777" w:rsidR="00B17064" w:rsidRPr="007A6F7B" w:rsidRDefault="00B17064" w:rsidP="00042C32">
            <w:pPr>
              <w:pStyle w:val="TableParagraph"/>
              <w:spacing w:before="3"/>
              <w:ind w:left="266" w:right="306"/>
              <w:jc w:val="both"/>
              <w:rPr>
                <w:rFonts w:ascii="Arial" w:hAnsi="Arial" w:cs="Arial"/>
                <w:b/>
                <w:sz w:val="10"/>
                <w:szCs w:val="10"/>
              </w:rPr>
            </w:pPr>
          </w:p>
          <w:p w14:paraId="06E8761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321,194.00</w:t>
            </w:r>
          </w:p>
        </w:tc>
        <w:tc>
          <w:tcPr>
            <w:tcW w:w="1076" w:type="dxa"/>
          </w:tcPr>
          <w:p w14:paraId="1F0819E4" w14:textId="77777777" w:rsidR="00B17064" w:rsidRPr="007A6F7B" w:rsidRDefault="00B17064" w:rsidP="00042C32">
            <w:pPr>
              <w:pStyle w:val="TableParagraph"/>
              <w:spacing w:before="3"/>
              <w:ind w:left="266" w:right="306"/>
              <w:jc w:val="both"/>
              <w:rPr>
                <w:rFonts w:ascii="Arial" w:hAnsi="Arial" w:cs="Arial"/>
                <w:b/>
                <w:sz w:val="10"/>
                <w:szCs w:val="10"/>
              </w:rPr>
            </w:pPr>
          </w:p>
          <w:p w14:paraId="14D6142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473,648.00</w:t>
            </w:r>
          </w:p>
        </w:tc>
        <w:tc>
          <w:tcPr>
            <w:tcW w:w="1141" w:type="dxa"/>
          </w:tcPr>
          <w:p w14:paraId="73CED05C" w14:textId="77777777" w:rsidR="00B17064" w:rsidRPr="007A6F7B" w:rsidRDefault="00B17064" w:rsidP="00042C32">
            <w:pPr>
              <w:pStyle w:val="TableParagraph"/>
              <w:spacing w:before="3"/>
              <w:ind w:left="266" w:right="306"/>
              <w:jc w:val="both"/>
              <w:rPr>
                <w:rFonts w:ascii="Arial" w:hAnsi="Arial" w:cs="Arial"/>
                <w:b/>
                <w:sz w:val="10"/>
                <w:szCs w:val="10"/>
              </w:rPr>
            </w:pPr>
          </w:p>
          <w:p w14:paraId="601C573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478,985.00</w:t>
            </w:r>
          </w:p>
        </w:tc>
        <w:tc>
          <w:tcPr>
            <w:tcW w:w="1077" w:type="dxa"/>
          </w:tcPr>
          <w:p w14:paraId="3A4B2503" w14:textId="77777777" w:rsidR="00B17064" w:rsidRPr="007A6F7B" w:rsidRDefault="00B17064" w:rsidP="00D22A7D">
            <w:pPr>
              <w:pStyle w:val="TableParagraph"/>
              <w:spacing w:before="3"/>
              <w:ind w:left="266" w:right="-80"/>
              <w:jc w:val="both"/>
              <w:rPr>
                <w:rFonts w:ascii="Arial" w:hAnsi="Arial" w:cs="Arial"/>
                <w:b/>
                <w:sz w:val="10"/>
                <w:szCs w:val="10"/>
              </w:rPr>
            </w:pPr>
          </w:p>
          <w:p w14:paraId="6FD7AEDE" w14:textId="77777777" w:rsidR="00B17064" w:rsidRPr="007A6F7B" w:rsidRDefault="00000000" w:rsidP="00D22A7D">
            <w:pPr>
              <w:pStyle w:val="TableParagraph"/>
              <w:ind w:left="266" w:right="-80"/>
              <w:jc w:val="both"/>
              <w:rPr>
                <w:rFonts w:ascii="Arial" w:hAnsi="Arial" w:cs="Arial"/>
                <w:sz w:val="10"/>
                <w:szCs w:val="10"/>
              </w:rPr>
            </w:pPr>
            <w:r w:rsidRPr="007A6F7B">
              <w:rPr>
                <w:rFonts w:ascii="Arial" w:hAnsi="Arial" w:cs="Arial"/>
                <w:spacing w:val="-2"/>
                <w:sz w:val="10"/>
                <w:szCs w:val="10"/>
              </w:rPr>
              <w:t>6,809,427.00</w:t>
            </w:r>
          </w:p>
        </w:tc>
        <w:tc>
          <w:tcPr>
            <w:tcW w:w="1076" w:type="dxa"/>
          </w:tcPr>
          <w:p w14:paraId="405C5F21" w14:textId="77777777" w:rsidR="00B17064" w:rsidRPr="007A6F7B" w:rsidRDefault="00B17064" w:rsidP="00042C32">
            <w:pPr>
              <w:pStyle w:val="TableParagraph"/>
              <w:spacing w:before="3"/>
              <w:ind w:left="266" w:right="306"/>
              <w:jc w:val="both"/>
              <w:rPr>
                <w:rFonts w:ascii="Arial" w:hAnsi="Arial" w:cs="Arial"/>
                <w:b/>
                <w:sz w:val="10"/>
                <w:szCs w:val="10"/>
              </w:rPr>
            </w:pPr>
          </w:p>
          <w:p w14:paraId="32BA3EC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1,699,260.00</w:t>
            </w:r>
          </w:p>
        </w:tc>
        <w:tc>
          <w:tcPr>
            <w:tcW w:w="1076" w:type="dxa"/>
          </w:tcPr>
          <w:p w14:paraId="2E07C85D" w14:textId="77777777" w:rsidR="00B17064" w:rsidRPr="007A6F7B" w:rsidRDefault="00B17064" w:rsidP="00042C32">
            <w:pPr>
              <w:pStyle w:val="TableParagraph"/>
              <w:spacing w:before="3"/>
              <w:ind w:left="266" w:right="306"/>
              <w:jc w:val="both"/>
              <w:rPr>
                <w:rFonts w:ascii="Arial" w:hAnsi="Arial" w:cs="Arial"/>
                <w:b/>
                <w:sz w:val="10"/>
                <w:szCs w:val="10"/>
              </w:rPr>
            </w:pPr>
          </w:p>
          <w:p w14:paraId="7B9E70B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667,200.00</w:t>
            </w:r>
          </w:p>
        </w:tc>
        <w:tc>
          <w:tcPr>
            <w:tcW w:w="1076" w:type="dxa"/>
          </w:tcPr>
          <w:p w14:paraId="08575A5A" w14:textId="77777777" w:rsidR="00B17064" w:rsidRPr="007A6F7B" w:rsidRDefault="00B17064" w:rsidP="00042C32">
            <w:pPr>
              <w:pStyle w:val="TableParagraph"/>
              <w:spacing w:before="3"/>
              <w:ind w:left="266" w:right="306"/>
              <w:jc w:val="both"/>
              <w:rPr>
                <w:rFonts w:ascii="Arial" w:hAnsi="Arial" w:cs="Arial"/>
                <w:b/>
                <w:sz w:val="10"/>
                <w:szCs w:val="10"/>
              </w:rPr>
            </w:pPr>
          </w:p>
          <w:p w14:paraId="1A31ECF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2,720,122.00</w:t>
            </w:r>
          </w:p>
        </w:tc>
        <w:tc>
          <w:tcPr>
            <w:tcW w:w="1076" w:type="dxa"/>
          </w:tcPr>
          <w:p w14:paraId="085C7109" w14:textId="77777777" w:rsidR="00B17064" w:rsidRPr="007A6F7B" w:rsidRDefault="00B17064" w:rsidP="00042C32">
            <w:pPr>
              <w:pStyle w:val="TableParagraph"/>
              <w:spacing w:before="3"/>
              <w:ind w:left="266" w:right="306"/>
              <w:jc w:val="both"/>
              <w:rPr>
                <w:rFonts w:ascii="Arial" w:hAnsi="Arial" w:cs="Arial"/>
                <w:b/>
                <w:sz w:val="10"/>
                <w:szCs w:val="10"/>
              </w:rPr>
            </w:pPr>
          </w:p>
          <w:p w14:paraId="5D692DA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679,471.00</w:t>
            </w:r>
          </w:p>
        </w:tc>
        <w:tc>
          <w:tcPr>
            <w:tcW w:w="1080" w:type="dxa"/>
          </w:tcPr>
          <w:p w14:paraId="270A23A9" w14:textId="77777777" w:rsidR="00B17064" w:rsidRPr="007A6F7B" w:rsidRDefault="00B17064" w:rsidP="00042C32">
            <w:pPr>
              <w:pStyle w:val="TableParagraph"/>
              <w:spacing w:before="3"/>
              <w:ind w:left="266" w:right="306"/>
              <w:jc w:val="both"/>
              <w:rPr>
                <w:rFonts w:ascii="Arial" w:hAnsi="Arial" w:cs="Arial"/>
                <w:b/>
                <w:sz w:val="10"/>
                <w:szCs w:val="10"/>
              </w:rPr>
            </w:pPr>
          </w:p>
          <w:p w14:paraId="4B06CDC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713,001.00</w:t>
            </w:r>
          </w:p>
        </w:tc>
      </w:tr>
      <w:tr w:rsidR="00B17064" w:rsidRPr="007A6F7B" w14:paraId="021310EA" w14:textId="77777777">
        <w:trPr>
          <w:trHeight w:val="419"/>
        </w:trPr>
        <w:tc>
          <w:tcPr>
            <w:tcW w:w="2552" w:type="dxa"/>
          </w:tcPr>
          <w:p w14:paraId="0EFDF4CA" w14:textId="77777777" w:rsidR="00B17064" w:rsidRPr="007A6F7B" w:rsidRDefault="00000000" w:rsidP="00042C32">
            <w:pPr>
              <w:pStyle w:val="TableParagraph"/>
              <w:tabs>
                <w:tab w:val="left" w:pos="1365"/>
                <w:tab w:val="left" w:pos="2348"/>
              </w:tabs>
              <w:spacing w:before="72"/>
              <w:ind w:left="266" w:right="306"/>
              <w:jc w:val="both"/>
              <w:rPr>
                <w:rFonts w:ascii="Arial" w:hAnsi="Arial" w:cs="Arial"/>
                <w:sz w:val="10"/>
                <w:szCs w:val="10"/>
              </w:rPr>
            </w:pPr>
            <w:r w:rsidRPr="007A6F7B">
              <w:rPr>
                <w:rFonts w:ascii="Arial" w:hAnsi="Arial" w:cs="Arial"/>
                <w:spacing w:val="-2"/>
                <w:sz w:val="10"/>
                <w:szCs w:val="10"/>
              </w:rPr>
              <w:t>Centro</w:t>
            </w:r>
            <w:r w:rsidRPr="007A6F7B">
              <w:rPr>
                <w:rFonts w:ascii="Arial" w:hAnsi="Arial" w:cs="Arial"/>
                <w:sz w:val="10"/>
                <w:szCs w:val="10"/>
              </w:rPr>
              <w:tab/>
            </w:r>
            <w:r w:rsidRPr="007A6F7B">
              <w:rPr>
                <w:rFonts w:ascii="Arial" w:hAnsi="Arial" w:cs="Arial"/>
                <w:spacing w:val="-2"/>
                <w:sz w:val="10"/>
                <w:szCs w:val="10"/>
              </w:rPr>
              <w:t>Gastronómico</w:t>
            </w:r>
            <w:r w:rsidRPr="007A6F7B">
              <w:rPr>
                <w:rFonts w:ascii="Arial" w:hAnsi="Arial" w:cs="Arial"/>
                <w:sz w:val="10"/>
                <w:szCs w:val="10"/>
              </w:rPr>
              <w:tab/>
            </w:r>
            <w:r w:rsidRPr="007A6F7B">
              <w:rPr>
                <w:rFonts w:ascii="Arial" w:hAnsi="Arial" w:cs="Arial"/>
                <w:spacing w:val="-6"/>
                <w:sz w:val="10"/>
                <w:szCs w:val="10"/>
              </w:rPr>
              <w:t>de</w:t>
            </w:r>
            <w:r w:rsidRPr="007A6F7B">
              <w:rPr>
                <w:rFonts w:ascii="Arial" w:hAnsi="Arial" w:cs="Arial"/>
                <w:spacing w:val="40"/>
                <w:sz w:val="10"/>
                <w:szCs w:val="10"/>
              </w:rPr>
              <w:t xml:space="preserve"> </w:t>
            </w:r>
            <w:r w:rsidRPr="007A6F7B">
              <w:rPr>
                <w:rFonts w:ascii="Arial" w:hAnsi="Arial" w:cs="Arial"/>
                <w:spacing w:val="-2"/>
                <w:sz w:val="10"/>
                <w:szCs w:val="10"/>
              </w:rPr>
              <w:t>Oaxaca</w:t>
            </w:r>
          </w:p>
        </w:tc>
        <w:tc>
          <w:tcPr>
            <w:tcW w:w="1561" w:type="dxa"/>
          </w:tcPr>
          <w:p w14:paraId="3FA493F1" w14:textId="77777777" w:rsidR="00B17064" w:rsidRPr="007A6F7B" w:rsidRDefault="00B17064" w:rsidP="00042C32">
            <w:pPr>
              <w:pStyle w:val="TableParagraph"/>
              <w:spacing w:before="3"/>
              <w:ind w:left="266" w:right="306"/>
              <w:jc w:val="both"/>
              <w:rPr>
                <w:rFonts w:ascii="Arial" w:hAnsi="Arial" w:cs="Arial"/>
                <w:b/>
                <w:sz w:val="10"/>
                <w:szCs w:val="10"/>
              </w:rPr>
            </w:pPr>
          </w:p>
          <w:p w14:paraId="27CC64F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616,142.00</w:t>
            </w:r>
          </w:p>
        </w:tc>
        <w:tc>
          <w:tcPr>
            <w:tcW w:w="1076" w:type="dxa"/>
          </w:tcPr>
          <w:p w14:paraId="674AE89E" w14:textId="77777777" w:rsidR="00B17064" w:rsidRPr="007A6F7B" w:rsidRDefault="00B17064" w:rsidP="00D22A7D">
            <w:pPr>
              <w:pStyle w:val="TableParagraph"/>
              <w:spacing w:before="3"/>
              <w:ind w:left="266"/>
              <w:jc w:val="both"/>
              <w:rPr>
                <w:rFonts w:ascii="Arial" w:hAnsi="Arial" w:cs="Arial"/>
                <w:b/>
                <w:sz w:val="10"/>
                <w:szCs w:val="10"/>
              </w:rPr>
            </w:pPr>
          </w:p>
          <w:p w14:paraId="3FCAE3C5" w14:textId="77777777" w:rsidR="00B17064" w:rsidRPr="007A6F7B" w:rsidRDefault="00000000" w:rsidP="00D22A7D">
            <w:pPr>
              <w:pStyle w:val="TableParagraph"/>
              <w:ind w:left="266"/>
              <w:jc w:val="both"/>
              <w:rPr>
                <w:rFonts w:ascii="Arial" w:hAnsi="Arial" w:cs="Arial"/>
                <w:sz w:val="10"/>
                <w:szCs w:val="10"/>
              </w:rPr>
            </w:pPr>
            <w:r w:rsidRPr="007A6F7B">
              <w:rPr>
                <w:rFonts w:ascii="Arial" w:hAnsi="Arial" w:cs="Arial"/>
                <w:spacing w:val="-4"/>
                <w:sz w:val="10"/>
                <w:szCs w:val="10"/>
              </w:rPr>
              <w:t>0.00</w:t>
            </w:r>
          </w:p>
        </w:tc>
        <w:tc>
          <w:tcPr>
            <w:tcW w:w="1141" w:type="dxa"/>
          </w:tcPr>
          <w:p w14:paraId="6590C565" w14:textId="77777777" w:rsidR="00B17064" w:rsidRPr="007A6F7B" w:rsidRDefault="00B17064" w:rsidP="00042C32">
            <w:pPr>
              <w:pStyle w:val="TableParagraph"/>
              <w:spacing w:before="3"/>
              <w:ind w:left="266" w:right="306"/>
              <w:jc w:val="both"/>
              <w:rPr>
                <w:rFonts w:ascii="Arial" w:hAnsi="Arial" w:cs="Arial"/>
                <w:b/>
                <w:sz w:val="10"/>
                <w:szCs w:val="10"/>
              </w:rPr>
            </w:pPr>
          </w:p>
          <w:p w14:paraId="7DF1A2C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42,560.00</w:t>
            </w:r>
          </w:p>
        </w:tc>
        <w:tc>
          <w:tcPr>
            <w:tcW w:w="1076" w:type="dxa"/>
          </w:tcPr>
          <w:p w14:paraId="39FFC75A" w14:textId="77777777" w:rsidR="00B17064" w:rsidRPr="007A6F7B" w:rsidRDefault="00B17064" w:rsidP="00042C32">
            <w:pPr>
              <w:pStyle w:val="TableParagraph"/>
              <w:spacing w:before="3"/>
              <w:ind w:left="266" w:right="306"/>
              <w:jc w:val="both"/>
              <w:rPr>
                <w:rFonts w:ascii="Arial" w:hAnsi="Arial" w:cs="Arial"/>
                <w:b/>
                <w:sz w:val="10"/>
                <w:szCs w:val="10"/>
              </w:rPr>
            </w:pPr>
          </w:p>
          <w:p w14:paraId="248F8DC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28,500.00</w:t>
            </w:r>
          </w:p>
        </w:tc>
        <w:tc>
          <w:tcPr>
            <w:tcW w:w="1076" w:type="dxa"/>
          </w:tcPr>
          <w:p w14:paraId="323DF896" w14:textId="77777777" w:rsidR="00B17064" w:rsidRPr="007A6F7B" w:rsidRDefault="00B17064" w:rsidP="00042C32">
            <w:pPr>
              <w:pStyle w:val="TableParagraph"/>
              <w:spacing w:before="3"/>
              <w:ind w:left="266" w:right="306"/>
              <w:jc w:val="both"/>
              <w:rPr>
                <w:rFonts w:ascii="Arial" w:hAnsi="Arial" w:cs="Arial"/>
                <w:b/>
                <w:sz w:val="10"/>
                <w:szCs w:val="10"/>
              </w:rPr>
            </w:pPr>
          </w:p>
          <w:p w14:paraId="0E76534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42,560.00</w:t>
            </w:r>
          </w:p>
        </w:tc>
        <w:tc>
          <w:tcPr>
            <w:tcW w:w="1076" w:type="dxa"/>
          </w:tcPr>
          <w:p w14:paraId="6C66B5BE" w14:textId="77777777" w:rsidR="00B17064" w:rsidRPr="007A6F7B" w:rsidRDefault="00B17064" w:rsidP="00042C32">
            <w:pPr>
              <w:pStyle w:val="TableParagraph"/>
              <w:spacing w:before="3"/>
              <w:ind w:left="266" w:right="306"/>
              <w:jc w:val="both"/>
              <w:rPr>
                <w:rFonts w:ascii="Arial" w:hAnsi="Arial" w:cs="Arial"/>
                <w:b/>
                <w:sz w:val="10"/>
                <w:szCs w:val="10"/>
              </w:rPr>
            </w:pPr>
          </w:p>
          <w:p w14:paraId="3B57352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28,500.00</w:t>
            </w:r>
          </w:p>
        </w:tc>
        <w:tc>
          <w:tcPr>
            <w:tcW w:w="1141" w:type="dxa"/>
          </w:tcPr>
          <w:p w14:paraId="1B9E1D9D" w14:textId="77777777" w:rsidR="00B17064" w:rsidRPr="007A6F7B" w:rsidRDefault="00B17064" w:rsidP="00042C32">
            <w:pPr>
              <w:pStyle w:val="TableParagraph"/>
              <w:spacing w:before="3"/>
              <w:ind w:left="266" w:right="306"/>
              <w:jc w:val="both"/>
              <w:rPr>
                <w:rFonts w:ascii="Arial" w:hAnsi="Arial" w:cs="Arial"/>
                <w:b/>
                <w:sz w:val="10"/>
                <w:szCs w:val="10"/>
              </w:rPr>
            </w:pPr>
          </w:p>
          <w:p w14:paraId="1BE2D5B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42,560.00</w:t>
            </w:r>
          </w:p>
        </w:tc>
        <w:tc>
          <w:tcPr>
            <w:tcW w:w="1077" w:type="dxa"/>
          </w:tcPr>
          <w:p w14:paraId="682DCAD5" w14:textId="77777777" w:rsidR="00B17064" w:rsidRPr="007A6F7B" w:rsidRDefault="00B17064" w:rsidP="00D22A7D">
            <w:pPr>
              <w:pStyle w:val="TableParagraph"/>
              <w:spacing w:before="3"/>
              <w:ind w:left="266" w:right="-80"/>
              <w:jc w:val="both"/>
              <w:rPr>
                <w:rFonts w:ascii="Arial" w:hAnsi="Arial" w:cs="Arial"/>
                <w:b/>
                <w:sz w:val="10"/>
                <w:szCs w:val="10"/>
              </w:rPr>
            </w:pPr>
          </w:p>
          <w:p w14:paraId="3FCB4929" w14:textId="77777777" w:rsidR="00B17064" w:rsidRPr="007A6F7B" w:rsidRDefault="00000000" w:rsidP="00D22A7D">
            <w:pPr>
              <w:pStyle w:val="TableParagraph"/>
              <w:ind w:left="266" w:right="-80"/>
              <w:jc w:val="both"/>
              <w:rPr>
                <w:rFonts w:ascii="Arial" w:hAnsi="Arial" w:cs="Arial"/>
                <w:sz w:val="10"/>
                <w:szCs w:val="10"/>
              </w:rPr>
            </w:pPr>
            <w:r w:rsidRPr="007A6F7B">
              <w:rPr>
                <w:rFonts w:ascii="Arial" w:hAnsi="Arial" w:cs="Arial"/>
                <w:spacing w:val="-2"/>
                <w:sz w:val="10"/>
                <w:szCs w:val="10"/>
              </w:rPr>
              <w:t>204,222.00</w:t>
            </w:r>
          </w:p>
        </w:tc>
        <w:tc>
          <w:tcPr>
            <w:tcW w:w="1076" w:type="dxa"/>
          </w:tcPr>
          <w:p w14:paraId="74C2866E" w14:textId="77777777" w:rsidR="00B17064" w:rsidRPr="007A6F7B" w:rsidRDefault="00B17064" w:rsidP="00042C32">
            <w:pPr>
              <w:pStyle w:val="TableParagraph"/>
              <w:spacing w:before="3"/>
              <w:ind w:left="266" w:right="306"/>
              <w:jc w:val="both"/>
              <w:rPr>
                <w:rFonts w:ascii="Arial" w:hAnsi="Arial" w:cs="Arial"/>
                <w:b/>
                <w:sz w:val="10"/>
                <w:szCs w:val="10"/>
              </w:rPr>
            </w:pPr>
          </w:p>
          <w:p w14:paraId="65AC105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42,560.00</w:t>
            </w:r>
          </w:p>
        </w:tc>
        <w:tc>
          <w:tcPr>
            <w:tcW w:w="1076" w:type="dxa"/>
          </w:tcPr>
          <w:p w14:paraId="14FAABB3" w14:textId="77777777" w:rsidR="00B17064" w:rsidRPr="007A6F7B" w:rsidRDefault="00B17064" w:rsidP="00042C32">
            <w:pPr>
              <w:pStyle w:val="TableParagraph"/>
              <w:spacing w:before="3"/>
              <w:ind w:left="266" w:right="306"/>
              <w:jc w:val="both"/>
              <w:rPr>
                <w:rFonts w:ascii="Arial" w:hAnsi="Arial" w:cs="Arial"/>
                <w:b/>
                <w:sz w:val="10"/>
                <w:szCs w:val="10"/>
              </w:rPr>
            </w:pPr>
          </w:p>
          <w:p w14:paraId="6F99B54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28,500.00</w:t>
            </w:r>
          </w:p>
        </w:tc>
        <w:tc>
          <w:tcPr>
            <w:tcW w:w="1076" w:type="dxa"/>
          </w:tcPr>
          <w:p w14:paraId="76CD9C3F" w14:textId="77777777" w:rsidR="00B17064" w:rsidRPr="007A6F7B" w:rsidRDefault="00B17064" w:rsidP="00042C32">
            <w:pPr>
              <w:pStyle w:val="TableParagraph"/>
              <w:spacing w:before="3"/>
              <w:ind w:left="266" w:right="306"/>
              <w:jc w:val="both"/>
              <w:rPr>
                <w:rFonts w:ascii="Arial" w:hAnsi="Arial" w:cs="Arial"/>
                <w:b/>
                <w:sz w:val="10"/>
                <w:szCs w:val="10"/>
              </w:rPr>
            </w:pPr>
          </w:p>
          <w:p w14:paraId="48F0032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42,560.00</w:t>
            </w:r>
          </w:p>
        </w:tc>
        <w:tc>
          <w:tcPr>
            <w:tcW w:w="1076" w:type="dxa"/>
          </w:tcPr>
          <w:p w14:paraId="3AB639DA" w14:textId="77777777" w:rsidR="00B17064" w:rsidRPr="007A6F7B" w:rsidRDefault="00B17064" w:rsidP="00042C32">
            <w:pPr>
              <w:pStyle w:val="TableParagraph"/>
              <w:spacing w:before="3"/>
              <w:ind w:left="266" w:right="306"/>
              <w:jc w:val="both"/>
              <w:rPr>
                <w:rFonts w:ascii="Arial" w:hAnsi="Arial" w:cs="Arial"/>
                <w:b/>
                <w:sz w:val="10"/>
                <w:szCs w:val="10"/>
              </w:rPr>
            </w:pPr>
          </w:p>
          <w:p w14:paraId="7BD620A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28,500.00</w:t>
            </w:r>
          </w:p>
        </w:tc>
        <w:tc>
          <w:tcPr>
            <w:tcW w:w="1080" w:type="dxa"/>
          </w:tcPr>
          <w:p w14:paraId="60AEC8C8" w14:textId="77777777" w:rsidR="00B17064" w:rsidRPr="007A6F7B" w:rsidRDefault="00B17064" w:rsidP="00042C32">
            <w:pPr>
              <w:pStyle w:val="TableParagraph"/>
              <w:spacing w:before="3"/>
              <w:ind w:left="266" w:right="306"/>
              <w:jc w:val="both"/>
              <w:rPr>
                <w:rFonts w:ascii="Arial" w:hAnsi="Arial" w:cs="Arial"/>
                <w:b/>
                <w:sz w:val="10"/>
                <w:szCs w:val="10"/>
              </w:rPr>
            </w:pPr>
          </w:p>
          <w:p w14:paraId="2C598A1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85,120.00</w:t>
            </w:r>
          </w:p>
        </w:tc>
      </w:tr>
      <w:tr w:rsidR="00B17064" w:rsidRPr="007A6F7B" w14:paraId="11B1A974" w14:textId="77777777">
        <w:trPr>
          <w:trHeight w:val="420"/>
        </w:trPr>
        <w:tc>
          <w:tcPr>
            <w:tcW w:w="2552" w:type="dxa"/>
          </w:tcPr>
          <w:p w14:paraId="307C86D9" w14:textId="77777777" w:rsidR="00B17064" w:rsidRPr="007A6F7B" w:rsidRDefault="00B17064" w:rsidP="00042C32">
            <w:pPr>
              <w:pStyle w:val="TableParagraph"/>
              <w:spacing w:before="3"/>
              <w:ind w:left="266" w:right="306"/>
              <w:jc w:val="both"/>
              <w:rPr>
                <w:rFonts w:ascii="Arial" w:hAnsi="Arial" w:cs="Arial"/>
                <w:b/>
                <w:sz w:val="10"/>
                <w:szCs w:val="10"/>
              </w:rPr>
            </w:pPr>
          </w:p>
          <w:p w14:paraId="344E024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Planetario</w:t>
            </w:r>
            <w:r w:rsidRPr="007A6F7B">
              <w:rPr>
                <w:rFonts w:ascii="Arial" w:hAnsi="Arial" w:cs="Arial"/>
                <w:spacing w:val="-7"/>
                <w:sz w:val="10"/>
                <w:szCs w:val="10"/>
              </w:rPr>
              <w:t xml:space="preserve"> </w:t>
            </w:r>
            <w:proofErr w:type="spellStart"/>
            <w:r w:rsidRPr="007A6F7B">
              <w:rPr>
                <w:rFonts w:ascii="Arial" w:hAnsi="Arial" w:cs="Arial"/>
                <w:spacing w:val="-2"/>
                <w:sz w:val="10"/>
                <w:szCs w:val="10"/>
              </w:rPr>
              <w:t>Nundehui</w:t>
            </w:r>
            <w:proofErr w:type="spellEnd"/>
          </w:p>
        </w:tc>
        <w:tc>
          <w:tcPr>
            <w:tcW w:w="1561" w:type="dxa"/>
          </w:tcPr>
          <w:p w14:paraId="2FB97D23" w14:textId="77777777" w:rsidR="00B17064" w:rsidRPr="007A6F7B" w:rsidRDefault="00B17064" w:rsidP="00042C32">
            <w:pPr>
              <w:pStyle w:val="TableParagraph"/>
              <w:spacing w:before="3"/>
              <w:ind w:left="266" w:right="306"/>
              <w:jc w:val="both"/>
              <w:rPr>
                <w:rFonts w:ascii="Arial" w:hAnsi="Arial" w:cs="Arial"/>
                <w:b/>
                <w:sz w:val="10"/>
                <w:szCs w:val="10"/>
              </w:rPr>
            </w:pPr>
          </w:p>
          <w:p w14:paraId="7A02756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242,270.00</w:t>
            </w:r>
          </w:p>
        </w:tc>
        <w:tc>
          <w:tcPr>
            <w:tcW w:w="1076" w:type="dxa"/>
          </w:tcPr>
          <w:p w14:paraId="4B5F4B35" w14:textId="77777777" w:rsidR="00B17064" w:rsidRPr="007A6F7B" w:rsidRDefault="00B17064" w:rsidP="00D22A7D">
            <w:pPr>
              <w:pStyle w:val="TableParagraph"/>
              <w:spacing w:before="3"/>
              <w:ind w:left="266"/>
              <w:jc w:val="both"/>
              <w:rPr>
                <w:rFonts w:ascii="Arial" w:hAnsi="Arial" w:cs="Arial"/>
                <w:b/>
                <w:sz w:val="10"/>
                <w:szCs w:val="10"/>
              </w:rPr>
            </w:pPr>
          </w:p>
          <w:p w14:paraId="21D51915" w14:textId="77777777" w:rsidR="00B17064" w:rsidRPr="007A6F7B" w:rsidRDefault="00000000" w:rsidP="00D22A7D">
            <w:pPr>
              <w:pStyle w:val="TableParagraph"/>
              <w:ind w:left="266"/>
              <w:jc w:val="both"/>
              <w:rPr>
                <w:rFonts w:ascii="Arial" w:hAnsi="Arial" w:cs="Arial"/>
                <w:sz w:val="10"/>
                <w:szCs w:val="10"/>
              </w:rPr>
            </w:pPr>
            <w:r w:rsidRPr="007A6F7B">
              <w:rPr>
                <w:rFonts w:ascii="Arial" w:hAnsi="Arial" w:cs="Arial"/>
                <w:spacing w:val="-2"/>
                <w:sz w:val="10"/>
                <w:szCs w:val="10"/>
              </w:rPr>
              <w:t>15,300.00</w:t>
            </w:r>
          </w:p>
        </w:tc>
        <w:tc>
          <w:tcPr>
            <w:tcW w:w="1141" w:type="dxa"/>
          </w:tcPr>
          <w:p w14:paraId="072FF287" w14:textId="77777777" w:rsidR="00B17064" w:rsidRPr="007A6F7B" w:rsidRDefault="00B17064" w:rsidP="00042C32">
            <w:pPr>
              <w:pStyle w:val="TableParagraph"/>
              <w:spacing w:before="3"/>
              <w:ind w:left="266" w:right="306"/>
              <w:jc w:val="both"/>
              <w:rPr>
                <w:rFonts w:ascii="Arial" w:hAnsi="Arial" w:cs="Arial"/>
                <w:b/>
                <w:sz w:val="10"/>
                <w:szCs w:val="10"/>
              </w:rPr>
            </w:pPr>
          </w:p>
          <w:p w14:paraId="5577EBD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21,943.00</w:t>
            </w:r>
          </w:p>
        </w:tc>
        <w:tc>
          <w:tcPr>
            <w:tcW w:w="1076" w:type="dxa"/>
          </w:tcPr>
          <w:p w14:paraId="749FD69F" w14:textId="77777777" w:rsidR="00B17064" w:rsidRPr="007A6F7B" w:rsidRDefault="00B17064" w:rsidP="00042C32">
            <w:pPr>
              <w:pStyle w:val="TableParagraph"/>
              <w:spacing w:before="3"/>
              <w:ind w:left="266" w:right="306"/>
              <w:jc w:val="both"/>
              <w:rPr>
                <w:rFonts w:ascii="Arial" w:hAnsi="Arial" w:cs="Arial"/>
                <w:b/>
                <w:sz w:val="10"/>
                <w:szCs w:val="10"/>
              </w:rPr>
            </w:pPr>
          </w:p>
          <w:p w14:paraId="32F9761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29,334.00</w:t>
            </w:r>
          </w:p>
        </w:tc>
        <w:tc>
          <w:tcPr>
            <w:tcW w:w="1076" w:type="dxa"/>
          </w:tcPr>
          <w:p w14:paraId="27343297" w14:textId="77777777" w:rsidR="00B17064" w:rsidRPr="007A6F7B" w:rsidRDefault="00B17064" w:rsidP="00042C32">
            <w:pPr>
              <w:pStyle w:val="TableParagraph"/>
              <w:spacing w:before="3"/>
              <w:ind w:left="266" w:right="306"/>
              <w:jc w:val="both"/>
              <w:rPr>
                <w:rFonts w:ascii="Arial" w:hAnsi="Arial" w:cs="Arial"/>
                <w:b/>
                <w:sz w:val="10"/>
                <w:szCs w:val="10"/>
              </w:rPr>
            </w:pPr>
          </w:p>
          <w:p w14:paraId="1885835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30,731.00</w:t>
            </w:r>
          </w:p>
        </w:tc>
        <w:tc>
          <w:tcPr>
            <w:tcW w:w="1076" w:type="dxa"/>
          </w:tcPr>
          <w:p w14:paraId="550CEBE3" w14:textId="77777777" w:rsidR="00B17064" w:rsidRPr="007A6F7B" w:rsidRDefault="00B17064" w:rsidP="00042C32">
            <w:pPr>
              <w:pStyle w:val="TableParagraph"/>
              <w:spacing w:before="3"/>
              <w:ind w:left="266" w:right="306"/>
              <w:jc w:val="both"/>
              <w:rPr>
                <w:rFonts w:ascii="Arial" w:hAnsi="Arial" w:cs="Arial"/>
                <w:b/>
                <w:sz w:val="10"/>
                <w:szCs w:val="10"/>
              </w:rPr>
            </w:pPr>
          </w:p>
          <w:p w14:paraId="6BC2354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28,583.00</w:t>
            </w:r>
          </w:p>
        </w:tc>
        <w:tc>
          <w:tcPr>
            <w:tcW w:w="1141" w:type="dxa"/>
          </w:tcPr>
          <w:p w14:paraId="148318D9" w14:textId="77777777" w:rsidR="00B17064" w:rsidRPr="007A6F7B" w:rsidRDefault="00B17064" w:rsidP="00042C32">
            <w:pPr>
              <w:pStyle w:val="TableParagraph"/>
              <w:spacing w:before="3"/>
              <w:ind w:left="266" w:right="306"/>
              <w:jc w:val="both"/>
              <w:rPr>
                <w:rFonts w:ascii="Arial" w:hAnsi="Arial" w:cs="Arial"/>
                <w:b/>
                <w:sz w:val="10"/>
                <w:szCs w:val="10"/>
              </w:rPr>
            </w:pPr>
          </w:p>
          <w:p w14:paraId="045D02E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23,461.00</w:t>
            </w:r>
          </w:p>
        </w:tc>
        <w:tc>
          <w:tcPr>
            <w:tcW w:w="1077" w:type="dxa"/>
          </w:tcPr>
          <w:p w14:paraId="7F44B84B" w14:textId="77777777" w:rsidR="00B17064" w:rsidRPr="007A6F7B" w:rsidRDefault="00B17064" w:rsidP="00D22A7D">
            <w:pPr>
              <w:pStyle w:val="TableParagraph"/>
              <w:spacing w:before="3"/>
              <w:ind w:left="266" w:right="-80"/>
              <w:jc w:val="both"/>
              <w:rPr>
                <w:rFonts w:ascii="Arial" w:hAnsi="Arial" w:cs="Arial"/>
                <w:b/>
                <w:sz w:val="10"/>
                <w:szCs w:val="10"/>
              </w:rPr>
            </w:pPr>
          </w:p>
          <w:p w14:paraId="0A5F22CA" w14:textId="77777777" w:rsidR="00B17064" w:rsidRPr="007A6F7B" w:rsidRDefault="00000000" w:rsidP="00D22A7D">
            <w:pPr>
              <w:pStyle w:val="TableParagraph"/>
              <w:ind w:left="266" w:right="-80"/>
              <w:jc w:val="both"/>
              <w:rPr>
                <w:rFonts w:ascii="Arial" w:hAnsi="Arial" w:cs="Arial"/>
                <w:sz w:val="10"/>
                <w:szCs w:val="10"/>
              </w:rPr>
            </w:pPr>
            <w:r w:rsidRPr="007A6F7B">
              <w:rPr>
                <w:rFonts w:ascii="Arial" w:hAnsi="Arial" w:cs="Arial"/>
                <w:spacing w:val="-2"/>
                <w:sz w:val="10"/>
                <w:szCs w:val="10"/>
              </w:rPr>
              <w:t>3,465.00</w:t>
            </w:r>
          </w:p>
        </w:tc>
        <w:tc>
          <w:tcPr>
            <w:tcW w:w="1076" w:type="dxa"/>
          </w:tcPr>
          <w:p w14:paraId="7EC65780" w14:textId="77777777" w:rsidR="00B17064" w:rsidRPr="007A6F7B" w:rsidRDefault="00B17064" w:rsidP="00042C32">
            <w:pPr>
              <w:pStyle w:val="TableParagraph"/>
              <w:spacing w:before="3"/>
              <w:ind w:left="266" w:right="306"/>
              <w:jc w:val="both"/>
              <w:rPr>
                <w:rFonts w:ascii="Arial" w:hAnsi="Arial" w:cs="Arial"/>
                <w:b/>
                <w:sz w:val="10"/>
                <w:szCs w:val="10"/>
              </w:rPr>
            </w:pPr>
          </w:p>
          <w:p w14:paraId="1A17CB9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10,122.00</w:t>
            </w:r>
          </w:p>
        </w:tc>
        <w:tc>
          <w:tcPr>
            <w:tcW w:w="1076" w:type="dxa"/>
          </w:tcPr>
          <w:p w14:paraId="1DE9ACD5" w14:textId="77777777" w:rsidR="00B17064" w:rsidRPr="007A6F7B" w:rsidRDefault="00B17064" w:rsidP="00042C32">
            <w:pPr>
              <w:pStyle w:val="TableParagraph"/>
              <w:spacing w:before="3"/>
              <w:ind w:left="266" w:right="306"/>
              <w:jc w:val="both"/>
              <w:rPr>
                <w:rFonts w:ascii="Arial" w:hAnsi="Arial" w:cs="Arial"/>
                <w:b/>
                <w:sz w:val="10"/>
                <w:szCs w:val="10"/>
              </w:rPr>
            </w:pPr>
          </w:p>
          <w:p w14:paraId="2898267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20,586.00</w:t>
            </w:r>
          </w:p>
        </w:tc>
        <w:tc>
          <w:tcPr>
            <w:tcW w:w="1076" w:type="dxa"/>
          </w:tcPr>
          <w:p w14:paraId="7008A12F" w14:textId="77777777" w:rsidR="00B17064" w:rsidRPr="007A6F7B" w:rsidRDefault="00B17064" w:rsidP="00042C32">
            <w:pPr>
              <w:pStyle w:val="TableParagraph"/>
              <w:spacing w:before="3"/>
              <w:ind w:left="266" w:right="306"/>
              <w:jc w:val="both"/>
              <w:rPr>
                <w:rFonts w:ascii="Arial" w:hAnsi="Arial" w:cs="Arial"/>
                <w:b/>
                <w:sz w:val="10"/>
                <w:szCs w:val="10"/>
              </w:rPr>
            </w:pPr>
          </w:p>
          <w:p w14:paraId="161C6EE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22,653.00</w:t>
            </w:r>
          </w:p>
        </w:tc>
        <w:tc>
          <w:tcPr>
            <w:tcW w:w="1076" w:type="dxa"/>
          </w:tcPr>
          <w:p w14:paraId="5BD6694E" w14:textId="77777777" w:rsidR="00B17064" w:rsidRPr="007A6F7B" w:rsidRDefault="00B17064" w:rsidP="00042C32">
            <w:pPr>
              <w:pStyle w:val="TableParagraph"/>
              <w:spacing w:before="3"/>
              <w:ind w:left="266" w:right="306"/>
              <w:jc w:val="both"/>
              <w:rPr>
                <w:rFonts w:ascii="Arial" w:hAnsi="Arial" w:cs="Arial"/>
                <w:b/>
                <w:sz w:val="10"/>
                <w:szCs w:val="10"/>
              </w:rPr>
            </w:pPr>
          </w:p>
          <w:p w14:paraId="4B92BEA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23,098.00</w:t>
            </w:r>
          </w:p>
        </w:tc>
        <w:tc>
          <w:tcPr>
            <w:tcW w:w="1080" w:type="dxa"/>
          </w:tcPr>
          <w:p w14:paraId="57AA283F" w14:textId="77777777" w:rsidR="00B17064" w:rsidRPr="007A6F7B" w:rsidRDefault="00B17064" w:rsidP="00042C32">
            <w:pPr>
              <w:pStyle w:val="TableParagraph"/>
              <w:spacing w:before="3"/>
              <w:ind w:left="266" w:right="306"/>
              <w:jc w:val="both"/>
              <w:rPr>
                <w:rFonts w:ascii="Arial" w:hAnsi="Arial" w:cs="Arial"/>
                <w:b/>
                <w:sz w:val="10"/>
                <w:szCs w:val="10"/>
              </w:rPr>
            </w:pPr>
          </w:p>
          <w:p w14:paraId="35D6EF9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12,994.00</w:t>
            </w:r>
          </w:p>
        </w:tc>
      </w:tr>
      <w:tr w:rsidR="00B17064" w:rsidRPr="007A6F7B" w14:paraId="2AFE49F6" w14:textId="77777777">
        <w:trPr>
          <w:trHeight w:val="419"/>
        </w:trPr>
        <w:tc>
          <w:tcPr>
            <w:tcW w:w="2552" w:type="dxa"/>
          </w:tcPr>
          <w:p w14:paraId="67BE92D1" w14:textId="77777777" w:rsidR="00B17064" w:rsidRPr="007A6F7B" w:rsidRDefault="00B17064" w:rsidP="00042C32">
            <w:pPr>
              <w:pStyle w:val="TableParagraph"/>
              <w:spacing w:before="3"/>
              <w:ind w:left="266" w:right="306"/>
              <w:jc w:val="both"/>
              <w:rPr>
                <w:rFonts w:ascii="Arial" w:hAnsi="Arial" w:cs="Arial"/>
                <w:b/>
                <w:sz w:val="10"/>
                <w:szCs w:val="10"/>
              </w:rPr>
            </w:pPr>
          </w:p>
          <w:p w14:paraId="1513474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Auditorio</w:t>
            </w:r>
            <w:r w:rsidRPr="007A6F7B">
              <w:rPr>
                <w:rFonts w:ascii="Arial" w:hAnsi="Arial" w:cs="Arial"/>
                <w:spacing w:val="-6"/>
                <w:sz w:val="10"/>
                <w:szCs w:val="10"/>
              </w:rPr>
              <w:t xml:space="preserve"> </w:t>
            </w:r>
            <w:r w:rsidRPr="007A6F7B">
              <w:rPr>
                <w:rFonts w:ascii="Arial" w:hAnsi="Arial" w:cs="Arial"/>
                <w:spacing w:val="-2"/>
                <w:sz w:val="10"/>
                <w:szCs w:val="10"/>
              </w:rPr>
              <w:t>Guelaguetza</w:t>
            </w:r>
          </w:p>
        </w:tc>
        <w:tc>
          <w:tcPr>
            <w:tcW w:w="1561" w:type="dxa"/>
          </w:tcPr>
          <w:p w14:paraId="1FA3139D" w14:textId="77777777" w:rsidR="00B17064" w:rsidRPr="007A6F7B" w:rsidRDefault="00B17064" w:rsidP="00042C32">
            <w:pPr>
              <w:pStyle w:val="TableParagraph"/>
              <w:spacing w:before="3"/>
              <w:ind w:left="266" w:right="306"/>
              <w:jc w:val="both"/>
              <w:rPr>
                <w:rFonts w:ascii="Arial" w:hAnsi="Arial" w:cs="Arial"/>
                <w:b/>
                <w:sz w:val="10"/>
                <w:szCs w:val="10"/>
              </w:rPr>
            </w:pPr>
          </w:p>
          <w:p w14:paraId="4E34422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7,543,848.00</w:t>
            </w:r>
          </w:p>
        </w:tc>
        <w:tc>
          <w:tcPr>
            <w:tcW w:w="1076" w:type="dxa"/>
          </w:tcPr>
          <w:p w14:paraId="45DBB7E0" w14:textId="77777777" w:rsidR="00B17064" w:rsidRPr="007A6F7B" w:rsidRDefault="00B17064" w:rsidP="00D22A7D">
            <w:pPr>
              <w:pStyle w:val="TableParagraph"/>
              <w:spacing w:before="3"/>
              <w:ind w:left="266"/>
              <w:jc w:val="both"/>
              <w:rPr>
                <w:rFonts w:ascii="Arial" w:hAnsi="Arial" w:cs="Arial"/>
                <w:b/>
                <w:sz w:val="10"/>
                <w:szCs w:val="10"/>
              </w:rPr>
            </w:pPr>
          </w:p>
          <w:p w14:paraId="1929EC10" w14:textId="77777777" w:rsidR="00B17064" w:rsidRPr="007A6F7B" w:rsidRDefault="00000000" w:rsidP="00D22A7D">
            <w:pPr>
              <w:pStyle w:val="TableParagraph"/>
              <w:ind w:left="266"/>
              <w:jc w:val="both"/>
              <w:rPr>
                <w:rFonts w:ascii="Arial" w:hAnsi="Arial" w:cs="Arial"/>
                <w:sz w:val="10"/>
                <w:szCs w:val="10"/>
              </w:rPr>
            </w:pPr>
            <w:r w:rsidRPr="007A6F7B">
              <w:rPr>
                <w:rFonts w:ascii="Arial" w:hAnsi="Arial" w:cs="Arial"/>
                <w:spacing w:val="-2"/>
                <w:sz w:val="10"/>
                <w:szCs w:val="10"/>
              </w:rPr>
              <w:t>847,567.00</w:t>
            </w:r>
          </w:p>
        </w:tc>
        <w:tc>
          <w:tcPr>
            <w:tcW w:w="1141" w:type="dxa"/>
          </w:tcPr>
          <w:p w14:paraId="7851D390" w14:textId="77777777" w:rsidR="00B17064" w:rsidRPr="007A6F7B" w:rsidRDefault="00B17064" w:rsidP="00042C32">
            <w:pPr>
              <w:pStyle w:val="TableParagraph"/>
              <w:spacing w:before="3"/>
              <w:ind w:left="266" w:right="306"/>
              <w:jc w:val="both"/>
              <w:rPr>
                <w:rFonts w:ascii="Arial" w:hAnsi="Arial" w:cs="Arial"/>
                <w:b/>
                <w:sz w:val="10"/>
                <w:szCs w:val="10"/>
              </w:rPr>
            </w:pPr>
          </w:p>
          <w:p w14:paraId="762E2C8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229,871.00</w:t>
            </w:r>
          </w:p>
        </w:tc>
        <w:tc>
          <w:tcPr>
            <w:tcW w:w="1076" w:type="dxa"/>
          </w:tcPr>
          <w:p w14:paraId="646F2290" w14:textId="77777777" w:rsidR="00B17064" w:rsidRPr="007A6F7B" w:rsidRDefault="00B17064" w:rsidP="00042C32">
            <w:pPr>
              <w:pStyle w:val="TableParagraph"/>
              <w:spacing w:before="3"/>
              <w:ind w:left="266" w:right="306"/>
              <w:jc w:val="both"/>
              <w:rPr>
                <w:rFonts w:ascii="Arial" w:hAnsi="Arial" w:cs="Arial"/>
                <w:b/>
                <w:sz w:val="10"/>
                <w:szCs w:val="10"/>
              </w:rPr>
            </w:pPr>
          </w:p>
          <w:p w14:paraId="168DE15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413,955.00</w:t>
            </w:r>
          </w:p>
        </w:tc>
        <w:tc>
          <w:tcPr>
            <w:tcW w:w="1076" w:type="dxa"/>
          </w:tcPr>
          <w:p w14:paraId="5C0A2663" w14:textId="77777777" w:rsidR="00B17064" w:rsidRPr="007A6F7B" w:rsidRDefault="00B17064" w:rsidP="00042C32">
            <w:pPr>
              <w:pStyle w:val="TableParagraph"/>
              <w:spacing w:before="3"/>
              <w:ind w:left="266" w:right="306"/>
              <w:jc w:val="both"/>
              <w:rPr>
                <w:rFonts w:ascii="Arial" w:hAnsi="Arial" w:cs="Arial"/>
                <w:b/>
                <w:sz w:val="10"/>
                <w:szCs w:val="10"/>
              </w:rPr>
            </w:pPr>
          </w:p>
          <w:p w14:paraId="0C6F79C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517,431.00</w:t>
            </w:r>
          </w:p>
        </w:tc>
        <w:tc>
          <w:tcPr>
            <w:tcW w:w="1076" w:type="dxa"/>
          </w:tcPr>
          <w:p w14:paraId="2B9EE07E" w14:textId="77777777" w:rsidR="00B17064" w:rsidRPr="007A6F7B" w:rsidRDefault="00B17064" w:rsidP="00042C32">
            <w:pPr>
              <w:pStyle w:val="TableParagraph"/>
              <w:spacing w:before="3"/>
              <w:ind w:left="266" w:right="306"/>
              <w:jc w:val="both"/>
              <w:rPr>
                <w:rFonts w:ascii="Arial" w:hAnsi="Arial" w:cs="Arial"/>
                <w:b/>
                <w:sz w:val="10"/>
                <w:szCs w:val="10"/>
              </w:rPr>
            </w:pPr>
          </w:p>
          <w:p w14:paraId="0917138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589,329.00</w:t>
            </w:r>
          </w:p>
        </w:tc>
        <w:tc>
          <w:tcPr>
            <w:tcW w:w="1141" w:type="dxa"/>
          </w:tcPr>
          <w:p w14:paraId="5554B5AC" w14:textId="77777777" w:rsidR="00B17064" w:rsidRPr="007A6F7B" w:rsidRDefault="00B17064" w:rsidP="00042C32">
            <w:pPr>
              <w:pStyle w:val="TableParagraph"/>
              <w:spacing w:before="3"/>
              <w:ind w:left="266" w:right="306"/>
              <w:jc w:val="both"/>
              <w:rPr>
                <w:rFonts w:ascii="Arial" w:hAnsi="Arial" w:cs="Arial"/>
                <w:b/>
                <w:sz w:val="10"/>
                <w:szCs w:val="10"/>
              </w:rPr>
            </w:pPr>
          </w:p>
          <w:p w14:paraId="2DCA77F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1,802,506.00</w:t>
            </w:r>
          </w:p>
        </w:tc>
        <w:tc>
          <w:tcPr>
            <w:tcW w:w="1077" w:type="dxa"/>
          </w:tcPr>
          <w:p w14:paraId="4B6897C4" w14:textId="77777777" w:rsidR="00B17064" w:rsidRPr="007A6F7B" w:rsidRDefault="00B17064" w:rsidP="00D22A7D">
            <w:pPr>
              <w:pStyle w:val="TableParagraph"/>
              <w:spacing w:before="3"/>
              <w:ind w:left="266" w:right="-80"/>
              <w:jc w:val="both"/>
              <w:rPr>
                <w:rFonts w:ascii="Arial" w:hAnsi="Arial" w:cs="Arial"/>
                <w:b/>
                <w:sz w:val="10"/>
                <w:szCs w:val="10"/>
              </w:rPr>
            </w:pPr>
          </w:p>
          <w:p w14:paraId="06932907" w14:textId="77777777" w:rsidR="00B17064" w:rsidRPr="007A6F7B" w:rsidRDefault="00000000" w:rsidP="00D22A7D">
            <w:pPr>
              <w:pStyle w:val="TableParagraph"/>
              <w:ind w:left="266" w:right="-80"/>
              <w:jc w:val="both"/>
              <w:rPr>
                <w:rFonts w:ascii="Arial" w:hAnsi="Arial" w:cs="Arial"/>
                <w:sz w:val="10"/>
                <w:szCs w:val="10"/>
              </w:rPr>
            </w:pPr>
            <w:r w:rsidRPr="007A6F7B">
              <w:rPr>
                <w:rFonts w:ascii="Arial" w:hAnsi="Arial" w:cs="Arial"/>
                <w:spacing w:val="-2"/>
                <w:sz w:val="10"/>
                <w:szCs w:val="10"/>
              </w:rPr>
              <w:t>545,786.00</w:t>
            </w:r>
          </w:p>
        </w:tc>
        <w:tc>
          <w:tcPr>
            <w:tcW w:w="1076" w:type="dxa"/>
          </w:tcPr>
          <w:p w14:paraId="56999775" w14:textId="77777777" w:rsidR="00B17064" w:rsidRPr="007A6F7B" w:rsidRDefault="00B17064" w:rsidP="00042C32">
            <w:pPr>
              <w:pStyle w:val="TableParagraph"/>
              <w:spacing w:before="3"/>
              <w:ind w:left="266" w:right="306"/>
              <w:jc w:val="both"/>
              <w:rPr>
                <w:rFonts w:ascii="Arial" w:hAnsi="Arial" w:cs="Arial"/>
                <w:b/>
                <w:sz w:val="10"/>
                <w:szCs w:val="10"/>
              </w:rPr>
            </w:pPr>
          </w:p>
          <w:p w14:paraId="5D5439E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229,871.00</w:t>
            </w:r>
          </w:p>
        </w:tc>
        <w:tc>
          <w:tcPr>
            <w:tcW w:w="1076" w:type="dxa"/>
          </w:tcPr>
          <w:p w14:paraId="033DF098" w14:textId="77777777" w:rsidR="00B17064" w:rsidRPr="007A6F7B" w:rsidRDefault="00B17064" w:rsidP="00042C32">
            <w:pPr>
              <w:pStyle w:val="TableParagraph"/>
              <w:spacing w:before="3"/>
              <w:ind w:left="266" w:right="306"/>
              <w:jc w:val="both"/>
              <w:rPr>
                <w:rFonts w:ascii="Arial" w:hAnsi="Arial" w:cs="Arial"/>
                <w:b/>
                <w:sz w:val="10"/>
                <w:szCs w:val="10"/>
              </w:rPr>
            </w:pPr>
          </w:p>
          <w:p w14:paraId="7A43A7F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1,033,473.00</w:t>
            </w:r>
          </w:p>
        </w:tc>
        <w:tc>
          <w:tcPr>
            <w:tcW w:w="1076" w:type="dxa"/>
          </w:tcPr>
          <w:p w14:paraId="1090C4FF" w14:textId="77777777" w:rsidR="00B17064" w:rsidRPr="007A6F7B" w:rsidRDefault="00B17064" w:rsidP="00042C32">
            <w:pPr>
              <w:pStyle w:val="TableParagraph"/>
              <w:spacing w:before="3"/>
              <w:ind w:left="266" w:right="306"/>
              <w:jc w:val="both"/>
              <w:rPr>
                <w:rFonts w:ascii="Arial" w:hAnsi="Arial" w:cs="Arial"/>
                <w:b/>
                <w:sz w:val="10"/>
                <w:szCs w:val="10"/>
              </w:rPr>
            </w:pPr>
          </w:p>
          <w:p w14:paraId="1CE22FA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401,801.00</w:t>
            </w:r>
          </w:p>
        </w:tc>
        <w:tc>
          <w:tcPr>
            <w:tcW w:w="1076" w:type="dxa"/>
          </w:tcPr>
          <w:p w14:paraId="2C4AB1F2" w14:textId="77777777" w:rsidR="00B17064" w:rsidRPr="007A6F7B" w:rsidRDefault="00B17064" w:rsidP="00042C32">
            <w:pPr>
              <w:pStyle w:val="TableParagraph"/>
              <w:spacing w:before="3"/>
              <w:ind w:left="266" w:right="306"/>
              <w:jc w:val="both"/>
              <w:rPr>
                <w:rFonts w:ascii="Arial" w:hAnsi="Arial" w:cs="Arial"/>
                <w:b/>
                <w:sz w:val="10"/>
                <w:szCs w:val="10"/>
              </w:rPr>
            </w:pPr>
          </w:p>
          <w:p w14:paraId="4899650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615,781.00</w:t>
            </w:r>
          </w:p>
        </w:tc>
        <w:tc>
          <w:tcPr>
            <w:tcW w:w="1080" w:type="dxa"/>
          </w:tcPr>
          <w:p w14:paraId="3FC6C99D" w14:textId="77777777" w:rsidR="00B17064" w:rsidRPr="007A6F7B" w:rsidRDefault="00B17064" w:rsidP="00042C32">
            <w:pPr>
              <w:pStyle w:val="TableParagraph"/>
              <w:spacing w:before="3"/>
              <w:ind w:left="266" w:right="306"/>
              <w:jc w:val="both"/>
              <w:rPr>
                <w:rFonts w:ascii="Arial" w:hAnsi="Arial" w:cs="Arial"/>
                <w:b/>
                <w:sz w:val="10"/>
                <w:szCs w:val="10"/>
              </w:rPr>
            </w:pPr>
          </w:p>
          <w:p w14:paraId="48316BB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316,477.00</w:t>
            </w:r>
          </w:p>
        </w:tc>
      </w:tr>
      <w:tr w:rsidR="00B17064" w:rsidRPr="007A6F7B" w14:paraId="556FDD36" w14:textId="77777777">
        <w:trPr>
          <w:trHeight w:val="422"/>
        </w:trPr>
        <w:tc>
          <w:tcPr>
            <w:tcW w:w="2552" w:type="dxa"/>
          </w:tcPr>
          <w:p w14:paraId="78682D38" w14:textId="77777777" w:rsidR="00B17064" w:rsidRPr="007A6F7B" w:rsidRDefault="00B17064" w:rsidP="00042C32">
            <w:pPr>
              <w:pStyle w:val="TableParagraph"/>
              <w:spacing w:before="3"/>
              <w:ind w:left="266" w:right="306"/>
              <w:jc w:val="both"/>
              <w:rPr>
                <w:rFonts w:ascii="Arial" w:hAnsi="Arial" w:cs="Arial"/>
                <w:b/>
                <w:sz w:val="10"/>
                <w:szCs w:val="10"/>
              </w:rPr>
            </w:pPr>
          </w:p>
          <w:p w14:paraId="4F9BA8C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Otros</w:t>
            </w:r>
            <w:r w:rsidRPr="007A6F7B">
              <w:rPr>
                <w:rFonts w:ascii="Arial" w:hAnsi="Arial" w:cs="Arial"/>
                <w:spacing w:val="-8"/>
                <w:sz w:val="10"/>
                <w:szCs w:val="10"/>
              </w:rPr>
              <w:t xml:space="preserve"> </w:t>
            </w:r>
            <w:r w:rsidRPr="007A6F7B">
              <w:rPr>
                <w:rFonts w:ascii="Arial" w:hAnsi="Arial" w:cs="Arial"/>
                <w:sz w:val="10"/>
                <w:szCs w:val="10"/>
              </w:rPr>
              <w:t>Bienes</w:t>
            </w:r>
            <w:r w:rsidRPr="007A6F7B">
              <w:rPr>
                <w:rFonts w:ascii="Arial" w:hAnsi="Arial" w:cs="Arial"/>
                <w:spacing w:val="-6"/>
                <w:sz w:val="10"/>
                <w:szCs w:val="10"/>
              </w:rPr>
              <w:t xml:space="preserve"> </w:t>
            </w:r>
            <w:r w:rsidRPr="007A6F7B">
              <w:rPr>
                <w:rFonts w:ascii="Arial" w:hAnsi="Arial" w:cs="Arial"/>
                <w:sz w:val="10"/>
                <w:szCs w:val="10"/>
              </w:rPr>
              <w:t>de</w:t>
            </w:r>
            <w:r w:rsidRPr="007A6F7B">
              <w:rPr>
                <w:rFonts w:ascii="Arial" w:hAnsi="Arial" w:cs="Arial"/>
                <w:spacing w:val="-5"/>
                <w:sz w:val="10"/>
                <w:szCs w:val="10"/>
              </w:rPr>
              <w:t xml:space="preserve"> </w:t>
            </w:r>
            <w:r w:rsidRPr="007A6F7B">
              <w:rPr>
                <w:rFonts w:ascii="Arial" w:hAnsi="Arial" w:cs="Arial"/>
                <w:sz w:val="10"/>
                <w:szCs w:val="10"/>
              </w:rPr>
              <w:t>dominio</w:t>
            </w:r>
            <w:r w:rsidRPr="007A6F7B">
              <w:rPr>
                <w:rFonts w:ascii="Arial" w:hAnsi="Arial" w:cs="Arial"/>
                <w:spacing w:val="-6"/>
                <w:sz w:val="10"/>
                <w:szCs w:val="10"/>
              </w:rPr>
              <w:t xml:space="preserve"> </w:t>
            </w:r>
            <w:r w:rsidRPr="007A6F7B">
              <w:rPr>
                <w:rFonts w:ascii="Arial" w:hAnsi="Arial" w:cs="Arial"/>
                <w:spacing w:val="-2"/>
                <w:sz w:val="10"/>
                <w:szCs w:val="10"/>
              </w:rPr>
              <w:t>publico</w:t>
            </w:r>
          </w:p>
        </w:tc>
        <w:tc>
          <w:tcPr>
            <w:tcW w:w="1561" w:type="dxa"/>
          </w:tcPr>
          <w:p w14:paraId="21A73982" w14:textId="77777777" w:rsidR="00B17064" w:rsidRPr="007A6F7B" w:rsidRDefault="00B17064" w:rsidP="00042C32">
            <w:pPr>
              <w:pStyle w:val="TableParagraph"/>
              <w:spacing w:before="3"/>
              <w:ind w:left="266" w:right="306"/>
              <w:jc w:val="both"/>
              <w:rPr>
                <w:rFonts w:ascii="Arial" w:hAnsi="Arial" w:cs="Arial"/>
                <w:b/>
                <w:sz w:val="10"/>
                <w:szCs w:val="10"/>
              </w:rPr>
            </w:pPr>
          </w:p>
          <w:p w14:paraId="2755E7D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1.00</w:t>
            </w:r>
          </w:p>
        </w:tc>
        <w:tc>
          <w:tcPr>
            <w:tcW w:w="1076" w:type="dxa"/>
          </w:tcPr>
          <w:p w14:paraId="25AB5AF4" w14:textId="77777777" w:rsidR="00B17064" w:rsidRPr="007A6F7B" w:rsidRDefault="00B17064" w:rsidP="00D22A7D">
            <w:pPr>
              <w:pStyle w:val="TableParagraph"/>
              <w:spacing w:before="3"/>
              <w:ind w:left="266"/>
              <w:jc w:val="both"/>
              <w:rPr>
                <w:rFonts w:ascii="Arial" w:hAnsi="Arial" w:cs="Arial"/>
                <w:b/>
                <w:sz w:val="10"/>
                <w:szCs w:val="10"/>
              </w:rPr>
            </w:pPr>
          </w:p>
          <w:p w14:paraId="39CCF930" w14:textId="77777777" w:rsidR="00B17064" w:rsidRPr="007A6F7B" w:rsidRDefault="00000000" w:rsidP="00D22A7D">
            <w:pPr>
              <w:pStyle w:val="TableParagraph"/>
              <w:ind w:left="266"/>
              <w:jc w:val="both"/>
              <w:rPr>
                <w:rFonts w:ascii="Arial" w:hAnsi="Arial" w:cs="Arial"/>
                <w:sz w:val="10"/>
                <w:szCs w:val="10"/>
              </w:rPr>
            </w:pPr>
            <w:r w:rsidRPr="007A6F7B">
              <w:rPr>
                <w:rFonts w:ascii="Arial" w:hAnsi="Arial" w:cs="Arial"/>
                <w:spacing w:val="-4"/>
                <w:sz w:val="10"/>
                <w:szCs w:val="10"/>
              </w:rPr>
              <w:t>0.00</w:t>
            </w:r>
          </w:p>
        </w:tc>
        <w:tc>
          <w:tcPr>
            <w:tcW w:w="1141" w:type="dxa"/>
          </w:tcPr>
          <w:p w14:paraId="07808946" w14:textId="77777777" w:rsidR="00B17064" w:rsidRPr="007A6F7B" w:rsidRDefault="00B17064" w:rsidP="00042C32">
            <w:pPr>
              <w:pStyle w:val="TableParagraph"/>
              <w:spacing w:before="3"/>
              <w:ind w:left="266" w:right="306"/>
              <w:jc w:val="both"/>
              <w:rPr>
                <w:rFonts w:ascii="Arial" w:hAnsi="Arial" w:cs="Arial"/>
                <w:b/>
                <w:sz w:val="10"/>
                <w:szCs w:val="10"/>
              </w:rPr>
            </w:pPr>
          </w:p>
          <w:p w14:paraId="691EE5F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6168527F" w14:textId="77777777" w:rsidR="00B17064" w:rsidRPr="007A6F7B" w:rsidRDefault="00B17064" w:rsidP="00042C32">
            <w:pPr>
              <w:pStyle w:val="TableParagraph"/>
              <w:spacing w:before="3"/>
              <w:ind w:left="266" w:right="306"/>
              <w:jc w:val="both"/>
              <w:rPr>
                <w:rFonts w:ascii="Arial" w:hAnsi="Arial" w:cs="Arial"/>
                <w:b/>
                <w:sz w:val="10"/>
                <w:szCs w:val="10"/>
              </w:rPr>
            </w:pPr>
          </w:p>
          <w:p w14:paraId="7A31CD5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639E8DF1" w14:textId="77777777" w:rsidR="00B17064" w:rsidRPr="007A6F7B" w:rsidRDefault="00B17064" w:rsidP="00042C32">
            <w:pPr>
              <w:pStyle w:val="TableParagraph"/>
              <w:spacing w:before="3"/>
              <w:ind w:left="266" w:right="306"/>
              <w:jc w:val="both"/>
              <w:rPr>
                <w:rFonts w:ascii="Arial" w:hAnsi="Arial" w:cs="Arial"/>
                <w:b/>
                <w:sz w:val="10"/>
                <w:szCs w:val="10"/>
              </w:rPr>
            </w:pPr>
          </w:p>
          <w:p w14:paraId="54B8379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3A393196" w14:textId="77777777" w:rsidR="00B17064" w:rsidRPr="007A6F7B" w:rsidRDefault="00B17064" w:rsidP="00042C32">
            <w:pPr>
              <w:pStyle w:val="TableParagraph"/>
              <w:spacing w:before="3"/>
              <w:ind w:left="266" w:right="306"/>
              <w:jc w:val="both"/>
              <w:rPr>
                <w:rFonts w:ascii="Arial" w:hAnsi="Arial" w:cs="Arial"/>
                <w:b/>
                <w:sz w:val="10"/>
                <w:szCs w:val="10"/>
              </w:rPr>
            </w:pPr>
          </w:p>
          <w:p w14:paraId="3F3014E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329E6105" w14:textId="77777777" w:rsidR="00B17064" w:rsidRPr="007A6F7B" w:rsidRDefault="00B17064" w:rsidP="00042C32">
            <w:pPr>
              <w:pStyle w:val="TableParagraph"/>
              <w:spacing w:before="3"/>
              <w:ind w:left="266" w:right="306"/>
              <w:jc w:val="both"/>
              <w:rPr>
                <w:rFonts w:ascii="Arial" w:hAnsi="Arial" w:cs="Arial"/>
                <w:b/>
                <w:sz w:val="10"/>
                <w:szCs w:val="10"/>
              </w:rPr>
            </w:pPr>
          </w:p>
          <w:p w14:paraId="00FCCFC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7" w:type="dxa"/>
          </w:tcPr>
          <w:p w14:paraId="7DBB4899" w14:textId="77777777" w:rsidR="00B17064" w:rsidRPr="007A6F7B" w:rsidRDefault="00B17064" w:rsidP="00D22A7D">
            <w:pPr>
              <w:pStyle w:val="TableParagraph"/>
              <w:spacing w:before="3"/>
              <w:ind w:left="266" w:right="-80"/>
              <w:jc w:val="both"/>
              <w:rPr>
                <w:rFonts w:ascii="Arial" w:hAnsi="Arial" w:cs="Arial"/>
                <w:b/>
                <w:sz w:val="10"/>
                <w:szCs w:val="10"/>
              </w:rPr>
            </w:pPr>
          </w:p>
          <w:p w14:paraId="14DD10D8" w14:textId="77777777" w:rsidR="00B17064" w:rsidRPr="007A6F7B" w:rsidRDefault="00000000" w:rsidP="00D22A7D">
            <w:pPr>
              <w:pStyle w:val="TableParagraph"/>
              <w:ind w:left="266" w:right="-80"/>
              <w:jc w:val="both"/>
              <w:rPr>
                <w:rFonts w:ascii="Arial" w:hAnsi="Arial" w:cs="Arial"/>
                <w:sz w:val="10"/>
                <w:szCs w:val="10"/>
              </w:rPr>
            </w:pPr>
            <w:r w:rsidRPr="007A6F7B">
              <w:rPr>
                <w:rFonts w:ascii="Arial" w:hAnsi="Arial" w:cs="Arial"/>
                <w:spacing w:val="-4"/>
                <w:sz w:val="10"/>
                <w:szCs w:val="10"/>
              </w:rPr>
              <w:t>0.00</w:t>
            </w:r>
          </w:p>
        </w:tc>
        <w:tc>
          <w:tcPr>
            <w:tcW w:w="1076" w:type="dxa"/>
          </w:tcPr>
          <w:p w14:paraId="7FDBE5D6" w14:textId="77777777" w:rsidR="00B17064" w:rsidRPr="007A6F7B" w:rsidRDefault="00B17064" w:rsidP="00042C32">
            <w:pPr>
              <w:pStyle w:val="TableParagraph"/>
              <w:spacing w:before="3"/>
              <w:ind w:left="266" w:right="306"/>
              <w:jc w:val="both"/>
              <w:rPr>
                <w:rFonts w:ascii="Arial" w:hAnsi="Arial" w:cs="Arial"/>
                <w:b/>
                <w:sz w:val="10"/>
                <w:szCs w:val="10"/>
              </w:rPr>
            </w:pPr>
          </w:p>
          <w:p w14:paraId="320D4BD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43242059" w14:textId="77777777" w:rsidR="00B17064" w:rsidRPr="007A6F7B" w:rsidRDefault="00B17064" w:rsidP="00042C32">
            <w:pPr>
              <w:pStyle w:val="TableParagraph"/>
              <w:spacing w:before="3"/>
              <w:ind w:left="266" w:right="306"/>
              <w:jc w:val="both"/>
              <w:rPr>
                <w:rFonts w:ascii="Arial" w:hAnsi="Arial" w:cs="Arial"/>
                <w:b/>
                <w:sz w:val="10"/>
                <w:szCs w:val="10"/>
              </w:rPr>
            </w:pPr>
          </w:p>
          <w:p w14:paraId="5BF9BF9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1738B63D" w14:textId="77777777" w:rsidR="00B17064" w:rsidRPr="007A6F7B" w:rsidRDefault="00B17064" w:rsidP="00042C32">
            <w:pPr>
              <w:pStyle w:val="TableParagraph"/>
              <w:spacing w:before="3"/>
              <w:ind w:left="266" w:right="306"/>
              <w:jc w:val="both"/>
              <w:rPr>
                <w:rFonts w:ascii="Arial" w:hAnsi="Arial" w:cs="Arial"/>
                <w:b/>
                <w:sz w:val="10"/>
                <w:szCs w:val="10"/>
              </w:rPr>
            </w:pPr>
          </w:p>
          <w:p w14:paraId="75B4119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18136FA7" w14:textId="77777777" w:rsidR="00B17064" w:rsidRPr="007A6F7B" w:rsidRDefault="00B17064" w:rsidP="00042C32">
            <w:pPr>
              <w:pStyle w:val="TableParagraph"/>
              <w:spacing w:before="3"/>
              <w:ind w:left="266" w:right="306"/>
              <w:jc w:val="both"/>
              <w:rPr>
                <w:rFonts w:ascii="Arial" w:hAnsi="Arial" w:cs="Arial"/>
                <w:b/>
                <w:sz w:val="10"/>
                <w:szCs w:val="10"/>
              </w:rPr>
            </w:pPr>
          </w:p>
          <w:p w14:paraId="3CAF0A2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80" w:type="dxa"/>
          </w:tcPr>
          <w:p w14:paraId="22251B4A" w14:textId="77777777" w:rsidR="00B17064" w:rsidRPr="007A6F7B" w:rsidRDefault="00B17064" w:rsidP="00042C32">
            <w:pPr>
              <w:pStyle w:val="TableParagraph"/>
              <w:spacing w:before="3"/>
              <w:ind w:left="266" w:right="306"/>
              <w:jc w:val="both"/>
              <w:rPr>
                <w:rFonts w:ascii="Arial" w:hAnsi="Arial" w:cs="Arial"/>
                <w:b/>
                <w:sz w:val="10"/>
                <w:szCs w:val="10"/>
              </w:rPr>
            </w:pPr>
          </w:p>
          <w:p w14:paraId="0494A44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1.00</w:t>
            </w:r>
          </w:p>
        </w:tc>
      </w:tr>
      <w:tr w:rsidR="00B17064" w:rsidRPr="007A6F7B" w14:paraId="0452E463" w14:textId="77777777">
        <w:trPr>
          <w:trHeight w:val="539"/>
        </w:trPr>
        <w:tc>
          <w:tcPr>
            <w:tcW w:w="2552" w:type="dxa"/>
          </w:tcPr>
          <w:p w14:paraId="3F864625" w14:textId="77777777" w:rsidR="00B17064" w:rsidRPr="007A6F7B" w:rsidRDefault="00000000" w:rsidP="00042C32">
            <w:pPr>
              <w:pStyle w:val="TableParagraph"/>
              <w:spacing w:before="132"/>
              <w:ind w:left="266" w:right="306"/>
              <w:jc w:val="both"/>
              <w:rPr>
                <w:rFonts w:ascii="Arial" w:hAnsi="Arial" w:cs="Arial"/>
                <w:b/>
                <w:sz w:val="10"/>
                <w:szCs w:val="10"/>
              </w:rPr>
            </w:pPr>
            <w:r w:rsidRPr="007A6F7B">
              <w:rPr>
                <w:rFonts w:ascii="Arial" w:hAnsi="Arial" w:cs="Arial"/>
                <w:b/>
                <w:sz w:val="10"/>
                <w:szCs w:val="10"/>
              </w:rPr>
              <w:t>Derechos</w:t>
            </w:r>
            <w:r w:rsidRPr="007A6F7B">
              <w:rPr>
                <w:rFonts w:ascii="Arial" w:hAnsi="Arial" w:cs="Arial"/>
                <w:b/>
                <w:spacing w:val="80"/>
                <w:w w:val="150"/>
                <w:sz w:val="10"/>
                <w:szCs w:val="10"/>
              </w:rPr>
              <w:t xml:space="preserve"> </w:t>
            </w:r>
            <w:r w:rsidRPr="007A6F7B">
              <w:rPr>
                <w:rFonts w:ascii="Arial" w:hAnsi="Arial" w:cs="Arial"/>
                <w:b/>
                <w:sz w:val="10"/>
                <w:szCs w:val="10"/>
              </w:rPr>
              <w:t>por</w:t>
            </w:r>
            <w:r w:rsidRPr="007A6F7B">
              <w:rPr>
                <w:rFonts w:ascii="Arial" w:hAnsi="Arial" w:cs="Arial"/>
                <w:b/>
                <w:spacing w:val="80"/>
                <w:w w:val="150"/>
                <w:sz w:val="10"/>
                <w:szCs w:val="10"/>
              </w:rPr>
              <w:t xml:space="preserve"> </w:t>
            </w:r>
            <w:r w:rsidRPr="007A6F7B">
              <w:rPr>
                <w:rFonts w:ascii="Arial" w:hAnsi="Arial" w:cs="Arial"/>
                <w:b/>
                <w:sz w:val="10"/>
                <w:szCs w:val="10"/>
              </w:rPr>
              <w:t>Prestación</w:t>
            </w:r>
            <w:r w:rsidRPr="007A6F7B">
              <w:rPr>
                <w:rFonts w:ascii="Arial" w:hAnsi="Arial" w:cs="Arial"/>
                <w:b/>
                <w:spacing w:val="80"/>
                <w:w w:val="150"/>
                <w:sz w:val="10"/>
                <w:szCs w:val="10"/>
              </w:rPr>
              <w:t xml:space="preserve"> </w:t>
            </w:r>
            <w:r w:rsidRPr="007A6F7B">
              <w:rPr>
                <w:rFonts w:ascii="Arial" w:hAnsi="Arial" w:cs="Arial"/>
                <w:b/>
                <w:sz w:val="10"/>
                <w:szCs w:val="10"/>
              </w:rPr>
              <w:t>de</w:t>
            </w:r>
            <w:r w:rsidRPr="007A6F7B">
              <w:rPr>
                <w:rFonts w:ascii="Arial" w:hAnsi="Arial" w:cs="Arial"/>
                <w:b/>
                <w:spacing w:val="40"/>
                <w:sz w:val="10"/>
                <w:szCs w:val="10"/>
              </w:rPr>
              <w:t xml:space="preserve"> </w:t>
            </w:r>
            <w:r w:rsidRPr="007A6F7B">
              <w:rPr>
                <w:rFonts w:ascii="Arial" w:hAnsi="Arial" w:cs="Arial"/>
                <w:b/>
                <w:spacing w:val="-2"/>
                <w:sz w:val="10"/>
                <w:szCs w:val="10"/>
              </w:rPr>
              <w:t>Servicios</w:t>
            </w:r>
          </w:p>
        </w:tc>
        <w:tc>
          <w:tcPr>
            <w:tcW w:w="1561" w:type="dxa"/>
          </w:tcPr>
          <w:p w14:paraId="1D3DD801" w14:textId="77777777" w:rsidR="00B17064" w:rsidRPr="007A6F7B" w:rsidRDefault="00B17064" w:rsidP="00042C32">
            <w:pPr>
              <w:pStyle w:val="TableParagraph"/>
              <w:spacing w:before="63"/>
              <w:ind w:left="266" w:right="306"/>
              <w:jc w:val="both"/>
              <w:rPr>
                <w:rFonts w:ascii="Arial" w:hAnsi="Arial" w:cs="Arial"/>
                <w:b/>
                <w:sz w:val="10"/>
                <w:szCs w:val="10"/>
              </w:rPr>
            </w:pPr>
          </w:p>
          <w:p w14:paraId="68945AAE"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2,614,579,613.00</w:t>
            </w:r>
          </w:p>
        </w:tc>
        <w:tc>
          <w:tcPr>
            <w:tcW w:w="1076" w:type="dxa"/>
          </w:tcPr>
          <w:p w14:paraId="1E67A785" w14:textId="77777777" w:rsidR="00B17064" w:rsidRPr="007A6F7B" w:rsidRDefault="00B17064" w:rsidP="00D22A7D">
            <w:pPr>
              <w:pStyle w:val="TableParagraph"/>
              <w:spacing w:before="63"/>
              <w:ind w:left="266"/>
              <w:jc w:val="both"/>
              <w:rPr>
                <w:rFonts w:ascii="Arial" w:hAnsi="Arial" w:cs="Arial"/>
                <w:b/>
                <w:sz w:val="10"/>
                <w:szCs w:val="10"/>
              </w:rPr>
            </w:pPr>
          </w:p>
          <w:p w14:paraId="099258C9" w14:textId="77777777" w:rsidR="00B17064" w:rsidRPr="007A6F7B" w:rsidRDefault="00000000" w:rsidP="00D22A7D">
            <w:pPr>
              <w:pStyle w:val="TableParagraph"/>
              <w:ind w:left="266"/>
              <w:jc w:val="both"/>
              <w:rPr>
                <w:rFonts w:ascii="Arial" w:hAnsi="Arial" w:cs="Arial"/>
                <w:b/>
                <w:sz w:val="10"/>
                <w:szCs w:val="10"/>
              </w:rPr>
            </w:pPr>
            <w:r w:rsidRPr="007A6F7B">
              <w:rPr>
                <w:rFonts w:ascii="Arial" w:hAnsi="Arial" w:cs="Arial"/>
                <w:b/>
                <w:spacing w:val="-2"/>
                <w:sz w:val="10"/>
                <w:szCs w:val="10"/>
              </w:rPr>
              <w:t>418,712,119.00</w:t>
            </w:r>
          </w:p>
        </w:tc>
        <w:tc>
          <w:tcPr>
            <w:tcW w:w="1141" w:type="dxa"/>
          </w:tcPr>
          <w:p w14:paraId="4E64C4BA" w14:textId="77777777" w:rsidR="00B17064" w:rsidRPr="007A6F7B" w:rsidRDefault="00B17064" w:rsidP="00042C32">
            <w:pPr>
              <w:pStyle w:val="TableParagraph"/>
              <w:spacing w:before="63"/>
              <w:ind w:left="266" w:right="306"/>
              <w:jc w:val="both"/>
              <w:rPr>
                <w:rFonts w:ascii="Arial" w:hAnsi="Arial" w:cs="Arial"/>
                <w:b/>
                <w:sz w:val="10"/>
                <w:szCs w:val="10"/>
              </w:rPr>
            </w:pPr>
          </w:p>
          <w:p w14:paraId="0ADBE5C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308,245,590.00</w:t>
            </w:r>
          </w:p>
        </w:tc>
        <w:tc>
          <w:tcPr>
            <w:tcW w:w="1076" w:type="dxa"/>
          </w:tcPr>
          <w:p w14:paraId="310A7402" w14:textId="77777777" w:rsidR="00B17064" w:rsidRPr="007A6F7B" w:rsidRDefault="00B17064" w:rsidP="00042C32">
            <w:pPr>
              <w:pStyle w:val="TableParagraph"/>
              <w:spacing w:before="63"/>
              <w:ind w:left="266" w:right="306"/>
              <w:jc w:val="both"/>
              <w:rPr>
                <w:rFonts w:ascii="Arial" w:hAnsi="Arial" w:cs="Arial"/>
                <w:b/>
                <w:sz w:val="10"/>
                <w:szCs w:val="10"/>
              </w:rPr>
            </w:pPr>
          </w:p>
          <w:p w14:paraId="7911487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265,102,847.00</w:t>
            </w:r>
          </w:p>
        </w:tc>
        <w:tc>
          <w:tcPr>
            <w:tcW w:w="1076" w:type="dxa"/>
          </w:tcPr>
          <w:p w14:paraId="2715F1F8" w14:textId="77777777" w:rsidR="00B17064" w:rsidRPr="007A6F7B" w:rsidRDefault="00B17064" w:rsidP="00042C32">
            <w:pPr>
              <w:pStyle w:val="TableParagraph"/>
              <w:spacing w:before="63"/>
              <w:ind w:left="266" w:right="306"/>
              <w:jc w:val="both"/>
              <w:rPr>
                <w:rFonts w:ascii="Arial" w:hAnsi="Arial" w:cs="Arial"/>
                <w:b/>
                <w:sz w:val="10"/>
                <w:szCs w:val="10"/>
              </w:rPr>
            </w:pPr>
          </w:p>
          <w:p w14:paraId="0FF090F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236,191,361.00</w:t>
            </w:r>
          </w:p>
        </w:tc>
        <w:tc>
          <w:tcPr>
            <w:tcW w:w="1076" w:type="dxa"/>
          </w:tcPr>
          <w:p w14:paraId="1AF4F280" w14:textId="77777777" w:rsidR="00B17064" w:rsidRPr="007A6F7B" w:rsidRDefault="00B17064" w:rsidP="00042C32">
            <w:pPr>
              <w:pStyle w:val="TableParagraph"/>
              <w:spacing w:before="63"/>
              <w:ind w:left="266" w:right="306"/>
              <w:jc w:val="both"/>
              <w:rPr>
                <w:rFonts w:ascii="Arial" w:hAnsi="Arial" w:cs="Arial"/>
                <w:b/>
                <w:sz w:val="10"/>
                <w:szCs w:val="10"/>
              </w:rPr>
            </w:pPr>
          </w:p>
          <w:p w14:paraId="4207CB8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196,938,618.00</w:t>
            </w:r>
          </w:p>
        </w:tc>
        <w:tc>
          <w:tcPr>
            <w:tcW w:w="1141" w:type="dxa"/>
          </w:tcPr>
          <w:p w14:paraId="4017C845" w14:textId="77777777" w:rsidR="00B17064" w:rsidRPr="007A6F7B" w:rsidRDefault="00B17064" w:rsidP="00042C32">
            <w:pPr>
              <w:pStyle w:val="TableParagraph"/>
              <w:spacing w:before="63"/>
              <w:ind w:left="266" w:right="306"/>
              <w:jc w:val="both"/>
              <w:rPr>
                <w:rFonts w:ascii="Arial" w:hAnsi="Arial" w:cs="Arial"/>
                <w:b/>
                <w:sz w:val="10"/>
                <w:szCs w:val="10"/>
              </w:rPr>
            </w:pPr>
          </w:p>
          <w:p w14:paraId="6B6ACAD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172,194,925.00</w:t>
            </w:r>
          </w:p>
        </w:tc>
        <w:tc>
          <w:tcPr>
            <w:tcW w:w="1077" w:type="dxa"/>
          </w:tcPr>
          <w:p w14:paraId="7AF3A643" w14:textId="77777777" w:rsidR="00B17064" w:rsidRPr="007A6F7B" w:rsidRDefault="00B17064" w:rsidP="00D22A7D">
            <w:pPr>
              <w:pStyle w:val="TableParagraph"/>
              <w:spacing w:before="63"/>
              <w:ind w:left="266" w:right="-80"/>
              <w:jc w:val="both"/>
              <w:rPr>
                <w:rFonts w:ascii="Arial" w:hAnsi="Arial" w:cs="Arial"/>
                <w:b/>
                <w:sz w:val="10"/>
                <w:szCs w:val="10"/>
              </w:rPr>
            </w:pPr>
          </w:p>
          <w:p w14:paraId="703E5FBC" w14:textId="77777777" w:rsidR="00B17064" w:rsidRPr="007A6F7B" w:rsidRDefault="00000000" w:rsidP="00D22A7D">
            <w:pPr>
              <w:pStyle w:val="TableParagraph"/>
              <w:ind w:left="266" w:right="-80"/>
              <w:jc w:val="both"/>
              <w:rPr>
                <w:rFonts w:ascii="Arial" w:hAnsi="Arial" w:cs="Arial"/>
                <w:b/>
                <w:sz w:val="10"/>
                <w:szCs w:val="10"/>
              </w:rPr>
            </w:pPr>
            <w:r w:rsidRPr="007A6F7B">
              <w:rPr>
                <w:rFonts w:ascii="Arial" w:hAnsi="Arial" w:cs="Arial"/>
                <w:b/>
                <w:spacing w:val="-2"/>
                <w:sz w:val="10"/>
                <w:szCs w:val="10"/>
              </w:rPr>
              <w:t>221,686,615.00</w:t>
            </w:r>
          </w:p>
        </w:tc>
        <w:tc>
          <w:tcPr>
            <w:tcW w:w="1076" w:type="dxa"/>
          </w:tcPr>
          <w:p w14:paraId="23EB91D4" w14:textId="77777777" w:rsidR="00B17064" w:rsidRPr="007A6F7B" w:rsidRDefault="00B17064" w:rsidP="00042C32">
            <w:pPr>
              <w:pStyle w:val="TableParagraph"/>
              <w:spacing w:before="63"/>
              <w:ind w:left="266" w:right="306"/>
              <w:jc w:val="both"/>
              <w:rPr>
                <w:rFonts w:ascii="Arial" w:hAnsi="Arial" w:cs="Arial"/>
                <w:b/>
                <w:sz w:val="10"/>
                <w:szCs w:val="10"/>
              </w:rPr>
            </w:pPr>
          </w:p>
          <w:p w14:paraId="1F46467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186,676,908.00</w:t>
            </w:r>
          </w:p>
        </w:tc>
        <w:tc>
          <w:tcPr>
            <w:tcW w:w="1076" w:type="dxa"/>
          </w:tcPr>
          <w:p w14:paraId="6609EB8A" w14:textId="77777777" w:rsidR="00B17064" w:rsidRPr="007A6F7B" w:rsidRDefault="00B17064" w:rsidP="00042C32">
            <w:pPr>
              <w:pStyle w:val="TableParagraph"/>
              <w:spacing w:before="63"/>
              <w:ind w:left="266" w:right="306"/>
              <w:jc w:val="both"/>
              <w:rPr>
                <w:rFonts w:ascii="Arial" w:hAnsi="Arial" w:cs="Arial"/>
                <w:b/>
                <w:sz w:val="10"/>
                <w:szCs w:val="10"/>
              </w:rPr>
            </w:pPr>
          </w:p>
          <w:p w14:paraId="259E02B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169,906,476.00</w:t>
            </w:r>
          </w:p>
        </w:tc>
        <w:tc>
          <w:tcPr>
            <w:tcW w:w="1076" w:type="dxa"/>
          </w:tcPr>
          <w:p w14:paraId="39DA4047" w14:textId="77777777" w:rsidR="00B17064" w:rsidRPr="007A6F7B" w:rsidRDefault="00B17064" w:rsidP="00042C32">
            <w:pPr>
              <w:pStyle w:val="TableParagraph"/>
              <w:spacing w:before="63"/>
              <w:ind w:left="266" w:right="306"/>
              <w:jc w:val="both"/>
              <w:rPr>
                <w:rFonts w:ascii="Arial" w:hAnsi="Arial" w:cs="Arial"/>
                <w:b/>
                <w:sz w:val="10"/>
                <w:szCs w:val="10"/>
              </w:rPr>
            </w:pPr>
          </w:p>
          <w:p w14:paraId="04E0C6E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154,322,823.00</w:t>
            </w:r>
          </w:p>
        </w:tc>
        <w:tc>
          <w:tcPr>
            <w:tcW w:w="1076" w:type="dxa"/>
          </w:tcPr>
          <w:p w14:paraId="3E3C317D" w14:textId="77777777" w:rsidR="00B17064" w:rsidRPr="007A6F7B" w:rsidRDefault="00B17064" w:rsidP="00042C32">
            <w:pPr>
              <w:pStyle w:val="TableParagraph"/>
              <w:spacing w:before="63"/>
              <w:ind w:left="266" w:right="306"/>
              <w:jc w:val="both"/>
              <w:rPr>
                <w:rFonts w:ascii="Arial" w:hAnsi="Arial" w:cs="Arial"/>
                <w:b/>
                <w:sz w:val="10"/>
                <w:szCs w:val="10"/>
              </w:rPr>
            </w:pPr>
          </w:p>
          <w:p w14:paraId="2643558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141,931,640.00</w:t>
            </w:r>
          </w:p>
        </w:tc>
        <w:tc>
          <w:tcPr>
            <w:tcW w:w="1080" w:type="dxa"/>
          </w:tcPr>
          <w:p w14:paraId="003458E9" w14:textId="77777777" w:rsidR="00B17064" w:rsidRPr="007A6F7B" w:rsidRDefault="00B17064" w:rsidP="00042C32">
            <w:pPr>
              <w:pStyle w:val="TableParagraph"/>
              <w:spacing w:before="63"/>
              <w:ind w:left="266" w:right="306"/>
              <w:jc w:val="both"/>
              <w:rPr>
                <w:rFonts w:ascii="Arial" w:hAnsi="Arial" w:cs="Arial"/>
                <w:b/>
                <w:sz w:val="10"/>
                <w:szCs w:val="10"/>
              </w:rPr>
            </w:pPr>
          </w:p>
          <w:p w14:paraId="73439FB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142,669,691.00</w:t>
            </w:r>
          </w:p>
        </w:tc>
      </w:tr>
      <w:tr w:rsidR="00B17064" w:rsidRPr="007A6F7B" w14:paraId="06085077" w14:textId="77777777">
        <w:trPr>
          <w:trHeight w:val="419"/>
        </w:trPr>
        <w:tc>
          <w:tcPr>
            <w:tcW w:w="2552" w:type="dxa"/>
          </w:tcPr>
          <w:p w14:paraId="7B104E9A" w14:textId="77777777" w:rsidR="00B17064" w:rsidRPr="007A6F7B" w:rsidRDefault="00B17064" w:rsidP="00042C32">
            <w:pPr>
              <w:pStyle w:val="TableParagraph"/>
              <w:spacing w:before="3"/>
              <w:ind w:left="266" w:right="306"/>
              <w:jc w:val="both"/>
              <w:rPr>
                <w:rFonts w:ascii="Arial" w:hAnsi="Arial" w:cs="Arial"/>
                <w:b/>
                <w:sz w:val="10"/>
                <w:szCs w:val="10"/>
              </w:rPr>
            </w:pPr>
          </w:p>
          <w:p w14:paraId="3BA4635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z w:val="10"/>
                <w:szCs w:val="10"/>
              </w:rPr>
              <w:t>Administración</w:t>
            </w:r>
            <w:r w:rsidRPr="007A6F7B">
              <w:rPr>
                <w:rFonts w:ascii="Arial" w:hAnsi="Arial" w:cs="Arial"/>
                <w:b/>
                <w:spacing w:val="-6"/>
                <w:sz w:val="10"/>
                <w:szCs w:val="10"/>
              </w:rPr>
              <w:t xml:space="preserve"> </w:t>
            </w:r>
            <w:r w:rsidRPr="007A6F7B">
              <w:rPr>
                <w:rFonts w:ascii="Arial" w:hAnsi="Arial" w:cs="Arial"/>
                <w:b/>
                <w:spacing w:val="-2"/>
                <w:sz w:val="10"/>
                <w:szCs w:val="10"/>
              </w:rPr>
              <w:t>Pública</w:t>
            </w:r>
          </w:p>
        </w:tc>
        <w:tc>
          <w:tcPr>
            <w:tcW w:w="1561" w:type="dxa"/>
          </w:tcPr>
          <w:p w14:paraId="2C83713F" w14:textId="77777777" w:rsidR="00B17064" w:rsidRPr="007A6F7B" w:rsidRDefault="00B17064" w:rsidP="00042C32">
            <w:pPr>
              <w:pStyle w:val="TableParagraph"/>
              <w:spacing w:before="3"/>
              <w:ind w:left="266" w:right="306"/>
              <w:jc w:val="both"/>
              <w:rPr>
                <w:rFonts w:ascii="Arial" w:hAnsi="Arial" w:cs="Arial"/>
                <w:b/>
                <w:sz w:val="10"/>
                <w:szCs w:val="10"/>
              </w:rPr>
            </w:pPr>
          </w:p>
          <w:p w14:paraId="499C4EA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5,587,376.00</w:t>
            </w:r>
          </w:p>
        </w:tc>
        <w:tc>
          <w:tcPr>
            <w:tcW w:w="1076" w:type="dxa"/>
          </w:tcPr>
          <w:p w14:paraId="0C827BE5" w14:textId="77777777" w:rsidR="00B17064" w:rsidRPr="007A6F7B" w:rsidRDefault="00B17064" w:rsidP="00D22A7D">
            <w:pPr>
              <w:pStyle w:val="TableParagraph"/>
              <w:spacing w:before="3"/>
              <w:ind w:left="266"/>
              <w:jc w:val="both"/>
              <w:rPr>
                <w:rFonts w:ascii="Arial" w:hAnsi="Arial" w:cs="Arial"/>
                <w:b/>
                <w:sz w:val="10"/>
                <w:szCs w:val="10"/>
              </w:rPr>
            </w:pPr>
          </w:p>
          <w:p w14:paraId="04D7B326" w14:textId="77777777" w:rsidR="00B17064" w:rsidRPr="007A6F7B" w:rsidRDefault="00000000" w:rsidP="00D22A7D">
            <w:pPr>
              <w:pStyle w:val="TableParagraph"/>
              <w:ind w:left="266"/>
              <w:jc w:val="both"/>
              <w:rPr>
                <w:rFonts w:ascii="Arial" w:hAnsi="Arial" w:cs="Arial"/>
                <w:b/>
                <w:sz w:val="10"/>
                <w:szCs w:val="10"/>
              </w:rPr>
            </w:pPr>
            <w:r w:rsidRPr="007A6F7B">
              <w:rPr>
                <w:rFonts w:ascii="Arial" w:hAnsi="Arial" w:cs="Arial"/>
                <w:b/>
                <w:spacing w:val="-2"/>
                <w:sz w:val="10"/>
                <w:szCs w:val="10"/>
              </w:rPr>
              <w:t>132,055.00</w:t>
            </w:r>
          </w:p>
        </w:tc>
        <w:tc>
          <w:tcPr>
            <w:tcW w:w="1141" w:type="dxa"/>
          </w:tcPr>
          <w:p w14:paraId="620059B2" w14:textId="77777777" w:rsidR="00B17064" w:rsidRPr="007A6F7B" w:rsidRDefault="00B17064" w:rsidP="00042C32">
            <w:pPr>
              <w:pStyle w:val="TableParagraph"/>
              <w:spacing w:before="3"/>
              <w:ind w:left="266" w:right="306"/>
              <w:jc w:val="both"/>
              <w:rPr>
                <w:rFonts w:ascii="Arial" w:hAnsi="Arial" w:cs="Arial"/>
                <w:b/>
                <w:sz w:val="10"/>
                <w:szCs w:val="10"/>
              </w:rPr>
            </w:pPr>
          </w:p>
          <w:p w14:paraId="427DF7E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123,137.00</w:t>
            </w:r>
          </w:p>
        </w:tc>
        <w:tc>
          <w:tcPr>
            <w:tcW w:w="1076" w:type="dxa"/>
          </w:tcPr>
          <w:p w14:paraId="759C2485" w14:textId="77777777" w:rsidR="00B17064" w:rsidRPr="007A6F7B" w:rsidRDefault="00B17064" w:rsidP="00042C32">
            <w:pPr>
              <w:pStyle w:val="TableParagraph"/>
              <w:spacing w:before="3"/>
              <w:ind w:left="266" w:right="306"/>
              <w:jc w:val="both"/>
              <w:rPr>
                <w:rFonts w:ascii="Arial" w:hAnsi="Arial" w:cs="Arial"/>
                <w:b/>
                <w:sz w:val="10"/>
                <w:szCs w:val="10"/>
              </w:rPr>
            </w:pPr>
          </w:p>
          <w:p w14:paraId="0231E6B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174,766.00</w:t>
            </w:r>
          </w:p>
        </w:tc>
        <w:tc>
          <w:tcPr>
            <w:tcW w:w="1076" w:type="dxa"/>
          </w:tcPr>
          <w:p w14:paraId="4F6D09F8" w14:textId="77777777" w:rsidR="00B17064" w:rsidRPr="007A6F7B" w:rsidRDefault="00B17064" w:rsidP="00042C32">
            <w:pPr>
              <w:pStyle w:val="TableParagraph"/>
              <w:spacing w:before="3"/>
              <w:ind w:left="266" w:right="306"/>
              <w:jc w:val="both"/>
              <w:rPr>
                <w:rFonts w:ascii="Arial" w:hAnsi="Arial" w:cs="Arial"/>
                <w:b/>
                <w:sz w:val="10"/>
                <w:szCs w:val="10"/>
              </w:rPr>
            </w:pPr>
          </w:p>
          <w:p w14:paraId="252442DE"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525,180.00</w:t>
            </w:r>
          </w:p>
        </w:tc>
        <w:tc>
          <w:tcPr>
            <w:tcW w:w="1076" w:type="dxa"/>
          </w:tcPr>
          <w:p w14:paraId="7B260BF9" w14:textId="77777777" w:rsidR="00B17064" w:rsidRPr="007A6F7B" w:rsidRDefault="00B17064" w:rsidP="00042C32">
            <w:pPr>
              <w:pStyle w:val="TableParagraph"/>
              <w:spacing w:before="3"/>
              <w:ind w:left="266" w:right="306"/>
              <w:jc w:val="both"/>
              <w:rPr>
                <w:rFonts w:ascii="Arial" w:hAnsi="Arial" w:cs="Arial"/>
                <w:b/>
                <w:sz w:val="10"/>
                <w:szCs w:val="10"/>
              </w:rPr>
            </w:pPr>
          </w:p>
          <w:p w14:paraId="7DA63AA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880,541.00</w:t>
            </w:r>
          </w:p>
        </w:tc>
        <w:tc>
          <w:tcPr>
            <w:tcW w:w="1141" w:type="dxa"/>
          </w:tcPr>
          <w:p w14:paraId="6D25FC5A" w14:textId="77777777" w:rsidR="00B17064" w:rsidRPr="007A6F7B" w:rsidRDefault="00B17064" w:rsidP="00042C32">
            <w:pPr>
              <w:pStyle w:val="TableParagraph"/>
              <w:spacing w:before="3"/>
              <w:ind w:left="266" w:right="306"/>
              <w:jc w:val="both"/>
              <w:rPr>
                <w:rFonts w:ascii="Arial" w:hAnsi="Arial" w:cs="Arial"/>
                <w:b/>
                <w:sz w:val="10"/>
                <w:szCs w:val="10"/>
              </w:rPr>
            </w:pPr>
          </w:p>
          <w:p w14:paraId="654EEC2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398,877.00</w:t>
            </w:r>
          </w:p>
        </w:tc>
        <w:tc>
          <w:tcPr>
            <w:tcW w:w="1077" w:type="dxa"/>
          </w:tcPr>
          <w:p w14:paraId="1FC562F7" w14:textId="77777777" w:rsidR="00B17064" w:rsidRPr="007A6F7B" w:rsidRDefault="00B17064" w:rsidP="00D22A7D">
            <w:pPr>
              <w:pStyle w:val="TableParagraph"/>
              <w:spacing w:before="3"/>
              <w:ind w:left="266" w:right="-80"/>
              <w:jc w:val="both"/>
              <w:rPr>
                <w:rFonts w:ascii="Arial" w:hAnsi="Arial" w:cs="Arial"/>
                <w:b/>
                <w:sz w:val="10"/>
                <w:szCs w:val="10"/>
              </w:rPr>
            </w:pPr>
          </w:p>
          <w:p w14:paraId="72726150" w14:textId="77777777" w:rsidR="00B17064" w:rsidRPr="007A6F7B" w:rsidRDefault="00000000" w:rsidP="00D22A7D">
            <w:pPr>
              <w:pStyle w:val="TableParagraph"/>
              <w:ind w:left="266" w:right="-80"/>
              <w:jc w:val="both"/>
              <w:rPr>
                <w:rFonts w:ascii="Arial" w:hAnsi="Arial" w:cs="Arial"/>
                <w:b/>
                <w:sz w:val="10"/>
                <w:szCs w:val="10"/>
              </w:rPr>
            </w:pPr>
            <w:r w:rsidRPr="007A6F7B">
              <w:rPr>
                <w:rFonts w:ascii="Arial" w:hAnsi="Arial" w:cs="Arial"/>
                <w:b/>
                <w:spacing w:val="-2"/>
                <w:sz w:val="10"/>
                <w:szCs w:val="10"/>
              </w:rPr>
              <w:t>1,007,087.00</w:t>
            </w:r>
          </w:p>
        </w:tc>
        <w:tc>
          <w:tcPr>
            <w:tcW w:w="1076" w:type="dxa"/>
          </w:tcPr>
          <w:p w14:paraId="290C341F" w14:textId="77777777" w:rsidR="00B17064" w:rsidRPr="007A6F7B" w:rsidRDefault="00B17064" w:rsidP="00042C32">
            <w:pPr>
              <w:pStyle w:val="TableParagraph"/>
              <w:spacing w:before="3"/>
              <w:ind w:left="266" w:right="306"/>
              <w:jc w:val="both"/>
              <w:rPr>
                <w:rFonts w:ascii="Arial" w:hAnsi="Arial" w:cs="Arial"/>
                <w:b/>
                <w:sz w:val="10"/>
                <w:szCs w:val="10"/>
              </w:rPr>
            </w:pPr>
          </w:p>
          <w:p w14:paraId="54385F0E"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849,424.00</w:t>
            </w:r>
          </w:p>
        </w:tc>
        <w:tc>
          <w:tcPr>
            <w:tcW w:w="1076" w:type="dxa"/>
          </w:tcPr>
          <w:p w14:paraId="11A3751B" w14:textId="77777777" w:rsidR="00B17064" w:rsidRPr="007A6F7B" w:rsidRDefault="00B17064" w:rsidP="00042C32">
            <w:pPr>
              <w:pStyle w:val="TableParagraph"/>
              <w:spacing w:before="3"/>
              <w:ind w:left="266" w:right="306"/>
              <w:jc w:val="both"/>
              <w:rPr>
                <w:rFonts w:ascii="Arial" w:hAnsi="Arial" w:cs="Arial"/>
                <w:b/>
                <w:sz w:val="10"/>
                <w:szCs w:val="10"/>
              </w:rPr>
            </w:pPr>
          </w:p>
          <w:p w14:paraId="46D0383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1,106,643.00</w:t>
            </w:r>
          </w:p>
        </w:tc>
        <w:tc>
          <w:tcPr>
            <w:tcW w:w="1076" w:type="dxa"/>
          </w:tcPr>
          <w:p w14:paraId="3D089029" w14:textId="77777777" w:rsidR="00B17064" w:rsidRPr="007A6F7B" w:rsidRDefault="00B17064" w:rsidP="00042C32">
            <w:pPr>
              <w:pStyle w:val="TableParagraph"/>
              <w:spacing w:before="3"/>
              <w:ind w:left="266" w:right="306"/>
              <w:jc w:val="both"/>
              <w:rPr>
                <w:rFonts w:ascii="Arial" w:hAnsi="Arial" w:cs="Arial"/>
                <w:b/>
                <w:sz w:val="10"/>
                <w:szCs w:val="10"/>
              </w:rPr>
            </w:pPr>
          </w:p>
          <w:p w14:paraId="0C8F3F0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237,372.00</w:t>
            </w:r>
          </w:p>
        </w:tc>
        <w:tc>
          <w:tcPr>
            <w:tcW w:w="1076" w:type="dxa"/>
          </w:tcPr>
          <w:p w14:paraId="6E70AF20" w14:textId="77777777" w:rsidR="00B17064" w:rsidRPr="007A6F7B" w:rsidRDefault="00B17064" w:rsidP="00042C32">
            <w:pPr>
              <w:pStyle w:val="TableParagraph"/>
              <w:spacing w:before="3"/>
              <w:ind w:left="266" w:right="306"/>
              <w:jc w:val="both"/>
              <w:rPr>
                <w:rFonts w:ascii="Arial" w:hAnsi="Arial" w:cs="Arial"/>
                <w:b/>
                <w:sz w:val="10"/>
                <w:szCs w:val="10"/>
              </w:rPr>
            </w:pPr>
          </w:p>
          <w:p w14:paraId="73FB4D7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94,105.00</w:t>
            </w:r>
          </w:p>
        </w:tc>
        <w:tc>
          <w:tcPr>
            <w:tcW w:w="1080" w:type="dxa"/>
          </w:tcPr>
          <w:p w14:paraId="0AD6DAC5" w14:textId="77777777" w:rsidR="00B17064" w:rsidRPr="007A6F7B" w:rsidRDefault="00B17064" w:rsidP="00042C32">
            <w:pPr>
              <w:pStyle w:val="TableParagraph"/>
              <w:spacing w:before="3"/>
              <w:ind w:left="266" w:right="306"/>
              <w:jc w:val="both"/>
              <w:rPr>
                <w:rFonts w:ascii="Arial" w:hAnsi="Arial" w:cs="Arial"/>
                <w:b/>
                <w:sz w:val="10"/>
                <w:szCs w:val="10"/>
              </w:rPr>
            </w:pPr>
          </w:p>
          <w:p w14:paraId="6F936EA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58,189.00</w:t>
            </w:r>
          </w:p>
        </w:tc>
      </w:tr>
      <w:tr w:rsidR="00B17064" w:rsidRPr="007A6F7B" w14:paraId="10A54C61" w14:textId="77777777">
        <w:trPr>
          <w:trHeight w:val="443"/>
        </w:trPr>
        <w:tc>
          <w:tcPr>
            <w:tcW w:w="2552" w:type="dxa"/>
          </w:tcPr>
          <w:p w14:paraId="0803926A" w14:textId="77777777" w:rsidR="00B17064" w:rsidRPr="007A6F7B" w:rsidRDefault="00B17064" w:rsidP="00042C32">
            <w:pPr>
              <w:pStyle w:val="TableParagraph"/>
              <w:spacing w:before="15"/>
              <w:ind w:left="266" w:right="306"/>
              <w:jc w:val="both"/>
              <w:rPr>
                <w:rFonts w:ascii="Arial" w:hAnsi="Arial" w:cs="Arial"/>
                <w:b/>
                <w:sz w:val="10"/>
                <w:szCs w:val="10"/>
              </w:rPr>
            </w:pPr>
          </w:p>
          <w:p w14:paraId="0C14B44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Comunes</w:t>
            </w:r>
          </w:p>
        </w:tc>
        <w:tc>
          <w:tcPr>
            <w:tcW w:w="1561" w:type="dxa"/>
          </w:tcPr>
          <w:p w14:paraId="1155552D" w14:textId="77777777" w:rsidR="00B17064" w:rsidRPr="007A6F7B" w:rsidRDefault="00B17064" w:rsidP="00042C32">
            <w:pPr>
              <w:pStyle w:val="TableParagraph"/>
              <w:spacing w:before="15"/>
              <w:ind w:left="266" w:right="306"/>
              <w:jc w:val="both"/>
              <w:rPr>
                <w:rFonts w:ascii="Arial" w:hAnsi="Arial" w:cs="Arial"/>
                <w:b/>
                <w:sz w:val="10"/>
                <w:szCs w:val="10"/>
              </w:rPr>
            </w:pPr>
          </w:p>
          <w:p w14:paraId="11B14E1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5,587,376.00</w:t>
            </w:r>
          </w:p>
        </w:tc>
        <w:tc>
          <w:tcPr>
            <w:tcW w:w="1076" w:type="dxa"/>
          </w:tcPr>
          <w:p w14:paraId="5A0E2278" w14:textId="77777777" w:rsidR="00B17064" w:rsidRPr="007A6F7B" w:rsidRDefault="00B17064" w:rsidP="00D22A7D">
            <w:pPr>
              <w:pStyle w:val="TableParagraph"/>
              <w:spacing w:before="15"/>
              <w:ind w:left="266"/>
              <w:jc w:val="both"/>
              <w:rPr>
                <w:rFonts w:ascii="Arial" w:hAnsi="Arial" w:cs="Arial"/>
                <w:b/>
                <w:sz w:val="10"/>
                <w:szCs w:val="10"/>
              </w:rPr>
            </w:pPr>
          </w:p>
          <w:p w14:paraId="6B4D4C6D" w14:textId="77777777" w:rsidR="00B17064" w:rsidRPr="007A6F7B" w:rsidRDefault="00000000" w:rsidP="00D22A7D">
            <w:pPr>
              <w:pStyle w:val="TableParagraph"/>
              <w:ind w:left="266"/>
              <w:jc w:val="both"/>
              <w:rPr>
                <w:rFonts w:ascii="Arial" w:hAnsi="Arial" w:cs="Arial"/>
                <w:sz w:val="10"/>
                <w:szCs w:val="10"/>
              </w:rPr>
            </w:pPr>
            <w:r w:rsidRPr="007A6F7B">
              <w:rPr>
                <w:rFonts w:ascii="Arial" w:hAnsi="Arial" w:cs="Arial"/>
                <w:spacing w:val="-2"/>
                <w:sz w:val="10"/>
                <w:szCs w:val="10"/>
              </w:rPr>
              <w:t>132,055.00</w:t>
            </w:r>
          </w:p>
        </w:tc>
        <w:tc>
          <w:tcPr>
            <w:tcW w:w="1141" w:type="dxa"/>
          </w:tcPr>
          <w:p w14:paraId="0F79F4F3" w14:textId="77777777" w:rsidR="00B17064" w:rsidRPr="007A6F7B" w:rsidRDefault="00B17064" w:rsidP="00042C32">
            <w:pPr>
              <w:pStyle w:val="TableParagraph"/>
              <w:spacing w:before="15"/>
              <w:ind w:left="266" w:right="306"/>
              <w:jc w:val="both"/>
              <w:rPr>
                <w:rFonts w:ascii="Arial" w:hAnsi="Arial" w:cs="Arial"/>
                <w:b/>
                <w:sz w:val="10"/>
                <w:szCs w:val="10"/>
              </w:rPr>
            </w:pPr>
          </w:p>
          <w:p w14:paraId="54B6D1C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123,137.00</w:t>
            </w:r>
          </w:p>
        </w:tc>
        <w:tc>
          <w:tcPr>
            <w:tcW w:w="1076" w:type="dxa"/>
          </w:tcPr>
          <w:p w14:paraId="049AFF1D" w14:textId="77777777" w:rsidR="00B17064" w:rsidRPr="007A6F7B" w:rsidRDefault="00B17064" w:rsidP="00042C32">
            <w:pPr>
              <w:pStyle w:val="TableParagraph"/>
              <w:spacing w:before="15"/>
              <w:ind w:left="266" w:right="306"/>
              <w:jc w:val="both"/>
              <w:rPr>
                <w:rFonts w:ascii="Arial" w:hAnsi="Arial" w:cs="Arial"/>
                <w:b/>
                <w:sz w:val="10"/>
                <w:szCs w:val="10"/>
              </w:rPr>
            </w:pPr>
          </w:p>
          <w:p w14:paraId="4939AF0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174,766.00</w:t>
            </w:r>
          </w:p>
        </w:tc>
        <w:tc>
          <w:tcPr>
            <w:tcW w:w="1076" w:type="dxa"/>
          </w:tcPr>
          <w:p w14:paraId="44FBD7C3" w14:textId="77777777" w:rsidR="00B17064" w:rsidRPr="007A6F7B" w:rsidRDefault="00B17064" w:rsidP="00042C32">
            <w:pPr>
              <w:pStyle w:val="TableParagraph"/>
              <w:spacing w:before="15"/>
              <w:ind w:left="266" w:right="306"/>
              <w:jc w:val="both"/>
              <w:rPr>
                <w:rFonts w:ascii="Arial" w:hAnsi="Arial" w:cs="Arial"/>
                <w:b/>
                <w:sz w:val="10"/>
                <w:szCs w:val="10"/>
              </w:rPr>
            </w:pPr>
          </w:p>
          <w:p w14:paraId="0C912D3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525,180.00</w:t>
            </w:r>
          </w:p>
        </w:tc>
        <w:tc>
          <w:tcPr>
            <w:tcW w:w="1076" w:type="dxa"/>
          </w:tcPr>
          <w:p w14:paraId="3880FEA9" w14:textId="77777777" w:rsidR="00B17064" w:rsidRPr="007A6F7B" w:rsidRDefault="00B17064" w:rsidP="00042C32">
            <w:pPr>
              <w:pStyle w:val="TableParagraph"/>
              <w:spacing w:before="15"/>
              <w:ind w:left="266" w:right="306"/>
              <w:jc w:val="both"/>
              <w:rPr>
                <w:rFonts w:ascii="Arial" w:hAnsi="Arial" w:cs="Arial"/>
                <w:b/>
                <w:sz w:val="10"/>
                <w:szCs w:val="10"/>
              </w:rPr>
            </w:pPr>
          </w:p>
          <w:p w14:paraId="47B6652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880,541.00</w:t>
            </w:r>
          </w:p>
        </w:tc>
        <w:tc>
          <w:tcPr>
            <w:tcW w:w="1141" w:type="dxa"/>
          </w:tcPr>
          <w:p w14:paraId="3B532EC8" w14:textId="77777777" w:rsidR="00B17064" w:rsidRPr="007A6F7B" w:rsidRDefault="00B17064" w:rsidP="00042C32">
            <w:pPr>
              <w:pStyle w:val="TableParagraph"/>
              <w:spacing w:before="15"/>
              <w:ind w:left="266" w:right="306"/>
              <w:jc w:val="both"/>
              <w:rPr>
                <w:rFonts w:ascii="Arial" w:hAnsi="Arial" w:cs="Arial"/>
                <w:b/>
                <w:sz w:val="10"/>
                <w:szCs w:val="10"/>
              </w:rPr>
            </w:pPr>
          </w:p>
          <w:p w14:paraId="01368F8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398,877.00</w:t>
            </w:r>
          </w:p>
        </w:tc>
        <w:tc>
          <w:tcPr>
            <w:tcW w:w="1077" w:type="dxa"/>
          </w:tcPr>
          <w:p w14:paraId="252D75A7" w14:textId="77777777" w:rsidR="00B17064" w:rsidRPr="007A6F7B" w:rsidRDefault="00B17064" w:rsidP="00D22A7D">
            <w:pPr>
              <w:pStyle w:val="TableParagraph"/>
              <w:spacing w:before="15"/>
              <w:ind w:left="266" w:right="-80"/>
              <w:jc w:val="both"/>
              <w:rPr>
                <w:rFonts w:ascii="Arial" w:hAnsi="Arial" w:cs="Arial"/>
                <w:b/>
                <w:sz w:val="10"/>
                <w:szCs w:val="10"/>
              </w:rPr>
            </w:pPr>
          </w:p>
          <w:p w14:paraId="5C075D50" w14:textId="77777777" w:rsidR="00B17064" w:rsidRPr="007A6F7B" w:rsidRDefault="00000000" w:rsidP="00D22A7D">
            <w:pPr>
              <w:pStyle w:val="TableParagraph"/>
              <w:ind w:left="266" w:right="-80"/>
              <w:jc w:val="both"/>
              <w:rPr>
                <w:rFonts w:ascii="Arial" w:hAnsi="Arial" w:cs="Arial"/>
                <w:sz w:val="10"/>
                <w:szCs w:val="10"/>
              </w:rPr>
            </w:pPr>
            <w:r w:rsidRPr="007A6F7B">
              <w:rPr>
                <w:rFonts w:ascii="Arial" w:hAnsi="Arial" w:cs="Arial"/>
                <w:spacing w:val="-2"/>
                <w:sz w:val="10"/>
                <w:szCs w:val="10"/>
              </w:rPr>
              <w:t>1,007,087.00</w:t>
            </w:r>
          </w:p>
        </w:tc>
        <w:tc>
          <w:tcPr>
            <w:tcW w:w="1076" w:type="dxa"/>
          </w:tcPr>
          <w:p w14:paraId="21939CA5" w14:textId="77777777" w:rsidR="00B17064" w:rsidRPr="007A6F7B" w:rsidRDefault="00B17064" w:rsidP="00042C32">
            <w:pPr>
              <w:pStyle w:val="TableParagraph"/>
              <w:spacing w:before="15"/>
              <w:ind w:left="266" w:right="306"/>
              <w:jc w:val="both"/>
              <w:rPr>
                <w:rFonts w:ascii="Arial" w:hAnsi="Arial" w:cs="Arial"/>
                <w:b/>
                <w:sz w:val="10"/>
                <w:szCs w:val="10"/>
              </w:rPr>
            </w:pPr>
          </w:p>
          <w:p w14:paraId="36ED282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849,424.00</w:t>
            </w:r>
          </w:p>
        </w:tc>
        <w:tc>
          <w:tcPr>
            <w:tcW w:w="1076" w:type="dxa"/>
          </w:tcPr>
          <w:p w14:paraId="432B3611" w14:textId="77777777" w:rsidR="00B17064" w:rsidRPr="007A6F7B" w:rsidRDefault="00B17064" w:rsidP="00042C32">
            <w:pPr>
              <w:pStyle w:val="TableParagraph"/>
              <w:spacing w:before="15"/>
              <w:ind w:left="266" w:right="306"/>
              <w:jc w:val="both"/>
              <w:rPr>
                <w:rFonts w:ascii="Arial" w:hAnsi="Arial" w:cs="Arial"/>
                <w:b/>
                <w:sz w:val="10"/>
                <w:szCs w:val="10"/>
              </w:rPr>
            </w:pPr>
          </w:p>
          <w:p w14:paraId="6BC5FD5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1,106,643.00</w:t>
            </w:r>
          </w:p>
        </w:tc>
        <w:tc>
          <w:tcPr>
            <w:tcW w:w="1076" w:type="dxa"/>
          </w:tcPr>
          <w:p w14:paraId="25950AA3" w14:textId="77777777" w:rsidR="00B17064" w:rsidRPr="007A6F7B" w:rsidRDefault="00B17064" w:rsidP="00042C32">
            <w:pPr>
              <w:pStyle w:val="TableParagraph"/>
              <w:spacing w:before="15"/>
              <w:ind w:left="266" w:right="306"/>
              <w:jc w:val="both"/>
              <w:rPr>
                <w:rFonts w:ascii="Arial" w:hAnsi="Arial" w:cs="Arial"/>
                <w:b/>
                <w:sz w:val="10"/>
                <w:szCs w:val="10"/>
              </w:rPr>
            </w:pPr>
          </w:p>
          <w:p w14:paraId="61C5D7D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237,372.00</w:t>
            </w:r>
          </w:p>
        </w:tc>
        <w:tc>
          <w:tcPr>
            <w:tcW w:w="1076" w:type="dxa"/>
          </w:tcPr>
          <w:p w14:paraId="7DF56D80" w14:textId="77777777" w:rsidR="00B17064" w:rsidRPr="007A6F7B" w:rsidRDefault="00B17064" w:rsidP="00042C32">
            <w:pPr>
              <w:pStyle w:val="TableParagraph"/>
              <w:spacing w:before="15"/>
              <w:ind w:left="266" w:right="306"/>
              <w:jc w:val="both"/>
              <w:rPr>
                <w:rFonts w:ascii="Arial" w:hAnsi="Arial" w:cs="Arial"/>
                <w:b/>
                <w:sz w:val="10"/>
                <w:szCs w:val="10"/>
              </w:rPr>
            </w:pPr>
          </w:p>
          <w:p w14:paraId="4B76BC0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94,105.00</w:t>
            </w:r>
          </w:p>
        </w:tc>
        <w:tc>
          <w:tcPr>
            <w:tcW w:w="1080" w:type="dxa"/>
          </w:tcPr>
          <w:p w14:paraId="2517AA50" w14:textId="77777777" w:rsidR="00B17064" w:rsidRPr="007A6F7B" w:rsidRDefault="00B17064" w:rsidP="00042C32">
            <w:pPr>
              <w:pStyle w:val="TableParagraph"/>
              <w:spacing w:before="15"/>
              <w:ind w:left="266" w:right="306"/>
              <w:jc w:val="both"/>
              <w:rPr>
                <w:rFonts w:ascii="Arial" w:hAnsi="Arial" w:cs="Arial"/>
                <w:b/>
                <w:sz w:val="10"/>
                <w:szCs w:val="10"/>
              </w:rPr>
            </w:pPr>
          </w:p>
          <w:p w14:paraId="17ED962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58,189.00</w:t>
            </w:r>
          </w:p>
        </w:tc>
      </w:tr>
      <w:tr w:rsidR="00B17064" w:rsidRPr="007A6F7B" w14:paraId="3C5A496C" w14:textId="77777777">
        <w:trPr>
          <w:trHeight w:val="588"/>
        </w:trPr>
        <w:tc>
          <w:tcPr>
            <w:tcW w:w="2552" w:type="dxa"/>
          </w:tcPr>
          <w:p w14:paraId="306FD74B" w14:textId="77777777" w:rsidR="00B17064" w:rsidRPr="007A6F7B" w:rsidRDefault="00B17064" w:rsidP="00042C32">
            <w:pPr>
              <w:pStyle w:val="TableParagraph"/>
              <w:spacing w:before="18"/>
              <w:ind w:left="266" w:right="306"/>
              <w:jc w:val="both"/>
              <w:rPr>
                <w:rFonts w:ascii="Arial" w:hAnsi="Arial" w:cs="Arial"/>
                <w:b/>
                <w:sz w:val="10"/>
                <w:szCs w:val="10"/>
              </w:rPr>
            </w:pPr>
          </w:p>
          <w:p w14:paraId="4DA3189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Servicios</w:t>
            </w:r>
            <w:r w:rsidRPr="007A6F7B">
              <w:rPr>
                <w:rFonts w:ascii="Arial" w:hAnsi="Arial" w:cs="Arial"/>
                <w:spacing w:val="40"/>
                <w:sz w:val="10"/>
                <w:szCs w:val="10"/>
              </w:rPr>
              <w:t xml:space="preserve"> </w:t>
            </w:r>
            <w:r w:rsidRPr="007A6F7B">
              <w:rPr>
                <w:rFonts w:ascii="Arial" w:hAnsi="Arial" w:cs="Arial"/>
                <w:sz w:val="10"/>
                <w:szCs w:val="10"/>
              </w:rPr>
              <w:t>comunes</w:t>
            </w:r>
            <w:r w:rsidRPr="007A6F7B">
              <w:rPr>
                <w:rFonts w:ascii="Arial" w:hAnsi="Arial" w:cs="Arial"/>
                <w:spacing w:val="40"/>
                <w:sz w:val="10"/>
                <w:szCs w:val="10"/>
              </w:rPr>
              <w:t xml:space="preserve"> </w:t>
            </w:r>
            <w:r w:rsidRPr="007A6F7B">
              <w:rPr>
                <w:rFonts w:ascii="Arial" w:hAnsi="Arial" w:cs="Arial"/>
                <w:sz w:val="10"/>
                <w:szCs w:val="10"/>
              </w:rPr>
              <w:t>de</w:t>
            </w:r>
            <w:r w:rsidRPr="007A6F7B">
              <w:rPr>
                <w:rFonts w:ascii="Arial" w:hAnsi="Arial" w:cs="Arial"/>
                <w:spacing w:val="40"/>
                <w:sz w:val="10"/>
                <w:szCs w:val="10"/>
              </w:rPr>
              <w:t xml:space="preserve"> </w:t>
            </w:r>
            <w:r w:rsidRPr="007A6F7B">
              <w:rPr>
                <w:rFonts w:ascii="Arial" w:hAnsi="Arial" w:cs="Arial"/>
                <w:sz w:val="10"/>
                <w:szCs w:val="10"/>
              </w:rPr>
              <w:t>las</w:t>
            </w:r>
            <w:r w:rsidRPr="007A6F7B">
              <w:rPr>
                <w:rFonts w:ascii="Arial" w:hAnsi="Arial" w:cs="Arial"/>
                <w:spacing w:val="40"/>
                <w:sz w:val="10"/>
                <w:szCs w:val="10"/>
              </w:rPr>
              <w:t xml:space="preserve"> </w:t>
            </w:r>
            <w:r w:rsidRPr="007A6F7B">
              <w:rPr>
                <w:rFonts w:ascii="Arial" w:hAnsi="Arial" w:cs="Arial"/>
                <w:sz w:val="10"/>
                <w:szCs w:val="10"/>
              </w:rPr>
              <w:t>Dependencias y Entidades</w:t>
            </w:r>
          </w:p>
        </w:tc>
        <w:tc>
          <w:tcPr>
            <w:tcW w:w="1561" w:type="dxa"/>
          </w:tcPr>
          <w:p w14:paraId="04F3F3A4" w14:textId="77777777" w:rsidR="00B17064" w:rsidRPr="007A6F7B" w:rsidRDefault="00B17064" w:rsidP="00042C32">
            <w:pPr>
              <w:pStyle w:val="TableParagraph"/>
              <w:spacing w:before="88"/>
              <w:ind w:left="266" w:right="306"/>
              <w:jc w:val="both"/>
              <w:rPr>
                <w:rFonts w:ascii="Arial" w:hAnsi="Arial" w:cs="Arial"/>
                <w:b/>
                <w:sz w:val="10"/>
                <w:szCs w:val="10"/>
              </w:rPr>
            </w:pPr>
          </w:p>
          <w:p w14:paraId="1DD67B5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5,587,376.00</w:t>
            </w:r>
          </w:p>
        </w:tc>
        <w:tc>
          <w:tcPr>
            <w:tcW w:w="1076" w:type="dxa"/>
          </w:tcPr>
          <w:p w14:paraId="4845E117" w14:textId="77777777" w:rsidR="00B17064" w:rsidRPr="007A6F7B" w:rsidRDefault="00B17064" w:rsidP="00D22A7D">
            <w:pPr>
              <w:pStyle w:val="TableParagraph"/>
              <w:spacing w:before="88"/>
              <w:ind w:left="266"/>
              <w:jc w:val="both"/>
              <w:rPr>
                <w:rFonts w:ascii="Arial" w:hAnsi="Arial" w:cs="Arial"/>
                <w:b/>
                <w:sz w:val="10"/>
                <w:szCs w:val="10"/>
              </w:rPr>
            </w:pPr>
          </w:p>
          <w:p w14:paraId="3BD90333" w14:textId="77777777" w:rsidR="00B17064" w:rsidRPr="007A6F7B" w:rsidRDefault="00000000" w:rsidP="00D22A7D">
            <w:pPr>
              <w:pStyle w:val="TableParagraph"/>
              <w:ind w:left="266"/>
              <w:jc w:val="both"/>
              <w:rPr>
                <w:rFonts w:ascii="Arial" w:hAnsi="Arial" w:cs="Arial"/>
                <w:sz w:val="10"/>
                <w:szCs w:val="10"/>
              </w:rPr>
            </w:pPr>
            <w:r w:rsidRPr="007A6F7B">
              <w:rPr>
                <w:rFonts w:ascii="Arial" w:hAnsi="Arial" w:cs="Arial"/>
                <w:spacing w:val="-2"/>
                <w:sz w:val="10"/>
                <w:szCs w:val="10"/>
              </w:rPr>
              <w:t>132,055.00</w:t>
            </w:r>
          </w:p>
        </w:tc>
        <w:tc>
          <w:tcPr>
            <w:tcW w:w="1141" w:type="dxa"/>
          </w:tcPr>
          <w:p w14:paraId="0F5C9F2F" w14:textId="77777777" w:rsidR="00B17064" w:rsidRPr="007A6F7B" w:rsidRDefault="00B17064" w:rsidP="00042C32">
            <w:pPr>
              <w:pStyle w:val="TableParagraph"/>
              <w:spacing w:before="88"/>
              <w:ind w:left="266" w:right="306"/>
              <w:jc w:val="both"/>
              <w:rPr>
                <w:rFonts w:ascii="Arial" w:hAnsi="Arial" w:cs="Arial"/>
                <w:b/>
                <w:sz w:val="10"/>
                <w:szCs w:val="10"/>
              </w:rPr>
            </w:pPr>
          </w:p>
          <w:p w14:paraId="6F5397E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123,137.00</w:t>
            </w:r>
          </w:p>
        </w:tc>
        <w:tc>
          <w:tcPr>
            <w:tcW w:w="1076" w:type="dxa"/>
          </w:tcPr>
          <w:p w14:paraId="74F6695A" w14:textId="77777777" w:rsidR="00B17064" w:rsidRPr="007A6F7B" w:rsidRDefault="00B17064" w:rsidP="00042C32">
            <w:pPr>
              <w:pStyle w:val="TableParagraph"/>
              <w:spacing w:before="88"/>
              <w:ind w:left="266" w:right="306"/>
              <w:jc w:val="both"/>
              <w:rPr>
                <w:rFonts w:ascii="Arial" w:hAnsi="Arial" w:cs="Arial"/>
                <w:b/>
                <w:sz w:val="10"/>
                <w:szCs w:val="10"/>
              </w:rPr>
            </w:pPr>
          </w:p>
          <w:p w14:paraId="2C34A10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174,766.00</w:t>
            </w:r>
          </w:p>
        </w:tc>
        <w:tc>
          <w:tcPr>
            <w:tcW w:w="1076" w:type="dxa"/>
          </w:tcPr>
          <w:p w14:paraId="7A1147DA" w14:textId="77777777" w:rsidR="00B17064" w:rsidRPr="007A6F7B" w:rsidRDefault="00B17064" w:rsidP="00042C32">
            <w:pPr>
              <w:pStyle w:val="TableParagraph"/>
              <w:spacing w:before="88"/>
              <w:ind w:left="266" w:right="306"/>
              <w:jc w:val="both"/>
              <w:rPr>
                <w:rFonts w:ascii="Arial" w:hAnsi="Arial" w:cs="Arial"/>
                <w:b/>
                <w:sz w:val="10"/>
                <w:szCs w:val="10"/>
              </w:rPr>
            </w:pPr>
          </w:p>
          <w:p w14:paraId="03FE61A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525,180.00</w:t>
            </w:r>
          </w:p>
        </w:tc>
        <w:tc>
          <w:tcPr>
            <w:tcW w:w="1076" w:type="dxa"/>
          </w:tcPr>
          <w:p w14:paraId="50F4BCB3" w14:textId="77777777" w:rsidR="00B17064" w:rsidRPr="007A6F7B" w:rsidRDefault="00B17064" w:rsidP="00042C32">
            <w:pPr>
              <w:pStyle w:val="TableParagraph"/>
              <w:spacing w:before="88"/>
              <w:ind w:left="266" w:right="306"/>
              <w:jc w:val="both"/>
              <w:rPr>
                <w:rFonts w:ascii="Arial" w:hAnsi="Arial" w:cs="Arial"/>
                <w:b/>
                <w:sz w:val="10"/>
                <w:szCs w:val="10"/>
              </w:rPr>
            </w:pPr>
          </w:p>
          <w:p w14:paraId="57F7FCF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880,541.00</w:t>
            </w:r>
          </w:p>
        </w:tc>
        <w:tc>
          <w:tcPr>
            <w:tcW w:w="1141" w:type="dxa"/>
          </w:tcPr>
          <w:p w14:paraId="5FB14735" w14:textId="77777777" w:rsidR="00B17064" w:rsidRPr="007A6F7B" w:rsidRDefault="00B17064" w:rsidP="00042C32">
            <w:pPr>
              <w:pStyle w:val="TableParagraph"/>
              <w:spacing w:before="88"/>
              <w:ind w:left="266" w:right="306"/>
              <w:jc w:val="both"/>
              <w:rPr>
                <w:rFonts w:ascii="Arial" w:hAnsi="Arial" w:cs="Arial"/>
                <w:b/>
                <w:sz w:val="10"/>
                <w:szCs w:val="10"/>
              </w:rPr>
            </w:pPr>
          </w:p>
          <w:p w14:paraId="2F05992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398,877.00</w:t>
            </w:r>
          </w:p>
        </w:tc>
        <w:tc>
          <w:tcPr>
            <w:tcW w:w="1077" w:type="dxa"/>
          </w:tcPr>
          <w:p w14:paraId="04D1C318" w14:textId="77777777" w:rsidR="00B17064" w:rsidRPr="007A6F7B" w:rsidRDefault="00B17064" w:rsidP="00D22A7D">
            <w:pPr>
              <w:pStyle w:val="TableParagraph"/>
              <w:spacing w:before="88"/>
              <w:ind w:left="266" w:right="-80"/>
              <w:jc w:val="both"/>
              <w:rPr>
                <w:rFonts w:ascii="Arial" w:hAnsi="Arial" w:cs="Arial"/>
                <w:b/>
                <w:sz w:val="10"/>
                <w:szCs w:val="10"/>
              </w:rPr>
            </w:pPr>
          </w:p>
          <w:p w14:paraId="7E36133B" w14:textId="77777777" w:rsidR="00B17064" w:rsidRPr="007A6F7B" w:rsidRDefault="00000000" w:rsidP="00D22A7D">
            <w:pPr>
              <w:pStyle w:val="TableParagraph"/>
              <w:ind w:left="266" w:right="-80"/>
              <w:jc w:val="both"/>
              <w:rPr>
                <w:rFonts w:ascii="Arial" w:hAnsi="Arial" w:cs="Arial"/>
                <w:sz w:val="10"/>
                <w:szCs w:val="10"/>
              </w:rPr>
            </w:pPr>
            <w:r w:rsidRPr="007A6F7B">
              <w:rPr>
                <w:rFonts w:ascii="Arial" w:hAnsi="Arial" w:cs="Arial"/>
                <w:spacing w:val="-2"/>
                <w:sz w:val="10"/>
                <w:szCs w:val="10"/>
              </w:rPr>
              <w:t>1,007,087.00</w:t>
            </w:r>
          </w:p>
        </w:tc>
        <w:tc>
          <w:tcPr>
            <w:tcW w:w="1076" w:type="dxa"/>
          </w:tcPr>
          <w:p w14:paraId="7B8CC261" w14:textId="77777777" w:rsidR="00B17064" w:rsidRPr="007A6F7B" w:rsidRDefault="00B17064" w:rsidP="00042C32">
            <w:pPr>
              <w:pStyle w:val="TableParagraph"/>
              <w:spacing w:before="88"/>
              <w:ind w:left="266" w:right="306"/>
              <w:jc w:val="both"/>
              <w:rPr>
                <w:rFonts w:ascii="Arial" w:hAnsi="Arial" w:cs="Arial"/>
                <w:b/>
                <w:sz w:val="10"/>
                <w:szCs w:val="10"/>
              </w:rPr>
            </w:pPr>
          </w:p>
          <w:p w14:paraId="6209FE7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849,424.00</w:t>
            </w:r>
          </w:p>
        </w:tc>
        <w:tc>
          <w:tcPr>
            <w:tcW w:w="1076" w:type="dxa"/>
          </w:tcPr>
          <w:p w14:paraId="34752056" w14:textId="77777777" w:rsidR="00B17064" w:rsidRPr="007A6F7B" w:rsidRDefault="00B17064" w:rsidP="00042C32">
            <w:pPr>
              <w:pStyle w:val="TableParagraph"/>
              <w:spacing w:before="88"/>
              <w:ind w:left="266" w:right="306"/>
              <w:jc w:val="both"/>
              <w:rPr>
                <w:rFonts w:ascii="Arial" w:hAnsi="Arial" w:cs="Arial"/>
                <w:b/>
                <w:sz w:val="10"/>
                <w:szCs w:val="10"/>
              </w:rPr>
            </w:pPr>
          </w:p>
          <w:p w14:paraId="0C6640B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1,106,643.00</w:t>
            </w:r>
          </w:p>
        </w:tc>
        <w:tc>
          <w:tcPr>
            <w:tcW w:w="1076" w:type="dxa"/>
          </w:tcPr>
          <w:p w14:paraId="49CC5151" w14:textId="77777777" w:rsidR="00B17064" w:rsidRPr="007A6F7B" w:rsidRDefault="00B17064" w:rsidP="00042C32">
            <w:pPr>
              <w:pStyle w:val="TableParagraph"/>
              <w:spacing w:before="88"/>
              <w:ind w:left="266" w:right="306"/>
              <w:jc w:val="both"/>
              <w:rPr>
                <w:rFonts w:ascii="Arial" w:hAnsi="Arial" w:cs="Arial"/>
                <w:b/>
                <w:sz w:val="10"/>
                <w:szCs w:val="10"/>
              </w:rPr>
            </w:pPr>
          </w:p>
          <w:p w14:paraId="3E585EC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237,372.00</w:t>
            </w:r>
          </w:p>
        </w:tc>
        <w:tc>
          <w:tcPr>
            <w:tcW w:w="1076" w:type="dxa"/>
          </w:tcPr>
          <w:p w14:paraId="5F39B829" w14:textId="77777777" w:rsidR="00B17064" w:rsidRPr="007A6F7B" w:rsidRDefault="00B17064" w:rsidP="00042C32">
            <w:pPr>
              <w:pStyle w:val="TableParagraph"/>
              <w:spacing w:before="88"/>
              <w:ind w:left="266" w:right="306"/>
              <w:jc w:val="both"/>
              <w:rPr>
                <w:rFonts w:ascii="Arial" w:hAnsi="Arial" w:cs="Arial"/>
                <w:b/>
                <w:sz w:val="10"/>
                <w:szCs w:val="10"/>
              </w:rPr>
            </w:pPr>
          </w:p>
          <w:p w14:paraId="445AE6F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94,105.00</w:t>
            </w:r>
          </w:p>
        </w:tc>
        <w:tc>
          <w:tcPr>
            <w:tcW w:w="1080" w:type="dxa"/>
          </w:tcPr>
          <w:p w14:paraId="6E5C7FE7" w14:textId="77777777" w:rsidR="00B17064" w:rsidRPr="007A6F7B" w:rsidRDefault="00B17064" w:rsidP="00042C32">
            <w:pPr>
              <w:pStyle w:val="TableParagraph"/>
              <w:spacing w:before="88"/>
              <w:ind w:left="266" w:right="306"/>
              <w:jc w:val="both"/>
              <w:rPr>
                <w:rFonts w:ascii="Arial" w:hAnsi="Arial" w:cs="Arial"/>
                <w:b/>
                <w:sz w:val="10"/>
                <w:szCs w:val="10"/>
              </w:rPr>
            </w:pPr>
          </w:p>
          <w:p w14:paraId="6DA3B4C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58,189.00</w:t>
            </w:r>
          </w:p>
        </w:tc>
      </w:tr>
      <w:tr w:rsidR="00B17064" w:rsidRPr="007A6F7B" w14:paraId="19F0C69B" w14:textId="77777777">
        <w:trPr>
          <w:trHeight w:val="467"/>
        </w:trPr>
        <w:tc>
          <w:tcPr>
            <w:tcW w:w="2552" w:type="dxa"/>
          </w:tcPr>
          <w:p w14:paraId="6EBF9111" w14:textId="77777777" w:rsidR="00B17064" w:rsidRPr="007A6F7B" w:rsidRDefault="00B17064" w:rsidP="00042C32">
            <w:pPr>
              <w:pStyle w:val="TableParagraph"/>
              <w:spacing w:before="27"/>
              <w:ind w:left="266" w:right="306"/>
              <w:jc w:val="both"/>
              <w:rPr>
                <w:rFonts w:ascii="Arial" w:hAnsi="Arial" w:cs="Arial"/>
                <w:b/>
                <w:sz w:val="10"/>
                <w:szCs w:val="10"/>
              </w:rPr>
            </w:pPr>
          </w:p>
          <w:p w14:paraId="462D3B6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z w:val="10"/>
                <w:szCs w:val="10"/>
              </w:rPr>
              <w:t>Secretaría</w:t>
            </w:r>
            <w:r w:rsidRPr="007A6F7B">
              <w:rPr>
                <w:rFonts w:ascii="Arial" w:hAnsi="Arial" w:cs="Arial"/>
                <w:b/>
                <w:spacing w:val="-5"/>
                <w:sz w:val="10"/>
                <w:szCs w:val="10"/>
              </w:rPr>
              <w:t xml:space="preserve"> </w:t>
            </w:r>
            <w:r w:rsidRPr="007A6F7B">
              <w:rPr>
                <w:rFonts w:ascii="Arial" w:hAnsi="Arial" w:cs="Arial"/>
                <w:b/>
                <w:sz w:val="10"/>
                <w:szCs w:val="10"/>
              </w:rPr>
              <w:t>de</w:t>
            </w:r>
            <w:r w:rsidRPr="007A6F7B">
              <w:rPr>
                <w:rFonts w:ascii="Arial" w:hAnsi="Arial" w:cs="Arial"/>
                <w:b/>
                <w:spacing w:val="-2"/>
                <w:sz w:val="10"/>
                <w:szCs w:val="10"/>
              </w:rPr>
              <w:t xml:space="preserve"> Gobierno</w:t>
            </w:r>
          </w:p>
        </w:tc>
        <w:tc>
          <w:tcPr>
            <w:tcW w:w="1561" w:type="dxa"/>
          </w:tcPr>
          <w:p w14:paraId="504CAC91" w14:textId="77777777" w:rsidR="00B17064" w:rsidRPr="007A6F7B" w:rsidRDefault="00B17064" w:rsidP="00042C32">
            <w:pPr>
              <w:pStyle w:val="TableParagraph"/>
              <w:spacing w:before="27"/>
              <w:ind w:left="266" w:right="306"/>
              <w:jc w:val="both"/>
              <w:rPr>
                <w:rFonts w:ascii="Arial" w:hAnsi="Arial" w:cs="Arial"/>
                <w:b/>
                <w:sz w:val="10"/>
                <w:szCs w:val="10"/>
              </w:rPr>
            </w:pPr>
          </w:p>
          <w:p w14:paraId="288521D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36,751,663.00</w:t>
            </w:r>
          </w:p>
        </w:tc>
        <w:tc>
          <w:tcPr>
            <w:tcW w:w="1076" w:type="dxa"/>
          </w:tcPr>
          <w:p w14:paraId="166F6BC1" w14:textId="77777777" w:rsidR="00B17064" w:rsidRPr="007A6F7B" w:rsidRDefault="00B17064" w:rsidP="00D22A7D">
            <w:pPr>
              <w:pStyle w:val="TableParagraph"/>
              <w:spacing w:before="27"/>
              <w:ind w:left="266"/>
              <w:jc w:val="both"/>
              <w:rPr>
                <w:rFonts w:ascii="Arial" w:hAnsi="Arial" w:cs="Arial"/>
                <w:b/>
                <w:sz w:val="10"/>
                <w:szCs w:val="10"/>
              </w:rPr>
            </w:pPr>
          </w:p>
          <w:p w14:paraId="4B858542" w14:textId="77777777" w:rsidR="00B17064" w:rsidRPr="007A6F7B" w:rsidRDefault="00000000" w:rsidP="00D22A7D">
            <w:pPr>
              <w:pStyle w:val="TableParagraph"/>
              <w:ind w:left="266"/>
              <w:jc w:val="both"/>
              <w:rPr>
                <w:rFonts w:ascii="Arial" w:hAnsi="Arial" w:cs="Arial"/>
                <w:b/>
                <w:sz w:val="10"/>
                <w:szCs w:val="10"/>
              </w:rPr>
            </w:pPr>
            <w:r w:rsidRPr="007A6F7B">
              <w:rPr>
                <w:rFonts w:ascii="Arial" w:hAnsi="Arial" w:cs="Arial"/>
                <w:b/>
                <w:spacing w:val="-2"/>
                <w:sz w:val="10"/>
                <w:szCs w:val="10"/>
              </w:rPr>
              <w:t>23,903,925.00</w:t>
            </w:r>
          </w:p>
        </w:tc>
        <w:tc>
          <w:tcPr>
            <w:tcW w:w="1141" w:type="dxa"/>
          </w:tcPr>
          <w:p w14:paraId="5C560D04" w14:textId="77777777" w:rsidR="00B17064" w:rsidRPr="007A6F7B" w:rsidRDefault="00B17064" w:rsidP="00042C32">
            <w:pPr>
              <w:pStyle w:val="TableParagraph"/>
              <w:spacing w:before="27"/>
              <w:ind w:left="266" w:right="306"/>
              <w:jc w:val="both"/>
              <w:rPr>
                <w:rFonts w:ascii="Arial" w:hAnsi="Arial" w:cs="Arial"/>
                <w:b/>
                <w:sz w:val="10"/>
                <w:szCs w:val="10"/>
              </w:rPr>
            </w:pPr>
          </w:p>
          <w:p w14:paraId="6C3E3CB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76,699.00</w:t>
            </w:r>
          </w:p>
        </w:tc>
        <w:tc>
          <w:tcPr>
            <w:tcW w:w="1076" w:type="dxa"/>
          </w:tcPr>
          <w:p w14:paraId="2AAB8E99" w14:textId="77777777" w:rsidR="00B17064" w:rsidRPr="007A6F7B" w:rsidRDefault="00B17064" w:rsidP="00042C32">
            <w:pPr>
              <w:pStyle w:val="TableParagraph"/>
              <w:spacing w:before="27"/>
              <w:ind w:left="266" w:right="306"/>
              <w:jc w:val="both"/>
              <w:rPr>
                <w:rFonts w:ascii="Arial" w:hAnsi="Arial" w:cs="Arial"/>
                <w:b/>
                <w:sz w:val="10"/>
                <w:szCs w:val="10"/>
              </w:rPr>
            </w:pPr>
          </w:p>
          <w:p w14:paraId="128A48E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239,255.00</w:t>
            </w:r>
          </w:p>
        </w:tc>
        <w:tc>
          <w:tcPr>
            <w:tcW w:w="1076" w:type="dxa"/>
          </w:tcPr>
          <w:p w14:paraId="5E1B2D57" w14:textId="77777777" w:rsidR="00B17064" w:rsidRPr="007A6F7B" w:rsidRDefault="00B17064" w:rsidP="00042C32">
            <w:pPr>
              <w:pStyle w:val="TableParagraph"/>
              <w:spacing w:before="27"/>
              <w:ind w:left="266" w:right="306"/>
              <w:jc w:val="both"/>
              <w:rPr>
                <w:rFonts w:ascii="Arial" w:hAnsi="Arial" w:cs="Arial"/>
                <w:b/>
                <w:sz w:val="10"/>
                <w:szCs w:val="10"/>
              </w:rPr>
            </w:pPr>
          </w:p>
          <w:p w14:paraId="53A74CA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5,171,275.00</w:t>
            </w:r>
          </w:p>
        </w:tc>
        <w:tc>
          <w:tcPr>
            <w:tcW w:w="1076" w:type="dxa"/>
          </w:tcPr>
          <w:p w14:paraId="54339727" w14:textId="77777777" w:rsidR="00B17064" w:rsidRPr="007A6F7B" w:rsidRDefault="00B17064" w:rsidP="00042C32">
            <w:pPr>
              <w:pStyle w:val="TableParagraph"/>
              <w:spacing w:before="27"/>
              <w:ind w:left="266" w:right="306"/>
              <w:jc w:val="both"/>
              <w:rPr>
                <w:rFonts w:ascii="Arial" w:hAnsi="Arial" w:cs="Arial"/>
                <w:b/>
                <w:sz w:val="10"/>
                <w:szCs w:val="10"/>
              </w:rPr>
            </w:pPr>
          </w:p>
          <w:p w14:paraId="5A3A84C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1,552,142.00</w:t>
            </w:r>
          </w:p>
        </w:tc>
        <w:tc>
          <w:tcPr>
            <w:tcW w:w="1141" w:type="dxa"/>
          </w:tcPr>
          <w:p w14:paraId="120425A1" w14:textId="77777777" w:rsidR="00B17064" w:rsidRPr="007A6F7B" w:rsidRDefault="00B17064" w:rsidP="00042C32">
            <w:pPr>
              <w:pStyle w:val="TableParagraph"/>
              <w:spacing w:before="27"/>
              <w:ind w:left="266" w:right="306"/>
              <w:jc w:val="both"/>
              <w:rPr>
                <w:rFonts w:ascii="Arial" w:hAnsi="Arial" w:cs="Arial"/>
                <w:b/>
                <w:sz w:val="10"/>
                <w:szCs w:val="10"/>
              </w:rPr>
            </w:pPr>
          </w:p>
          <w:p w14:paraId="44243D7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333,472.00</w:t>
            </w:r>
          </w:p>
        </w:tc>
        <w:tc>
          <w:tcPr>
            <w:tcW w:w="1077" w:type="dxa"/>
          </w:tcPr>
          <w:p w14:paraId="3D571656" w14:textId="77777777" w:rsidR="00B17064" w:rsidRPr="007A6F7B" w:rsidRDefault="00B17064" w:rsidP="00D22A7D">
            <w:pPr>
              <w:pStyle w:val="TableParagraph"/>
              <w:spacing w:before="27"/>
              <w:ind w:left="266" w:right="-80"/>
              <w:jc w:val="both"/>
              <w:rPr>
                <w:rFonts w:ascii="Arial" w:hAnsi="Arial" w:cs="Arial"/>
                <w:b/>
                <w:sz w:val="10"/>
                <w:szCs w:val="10"/>
              </w:rPr>
            </w:pPr>
          </w:p>
          <w:p w14:paraId="5100B0BE" w14:textId="77777777" w:rsidR="00B17064" w:rsidRPr="007A6F7B" w:rsidRDefault="00000000" w:rsidP="00D22A7D">
            <w:pPr>
              <w:pStyle w:val="TableParagraph"/>
              <w:ind w:left="266" w:right="-80"/>
              <w:jc w:val="both"/>
              <w:rPr>
                <w:rFonts w:ascii="Arial" w:hAnsi="Arial" w:cs="Arial"/>
                <w:b/>
                <w:sz w:val="10"/>
                <w:szCs w:val="10"/>
              </w:rPr>
            </w:pPr>
            <w:r w:rsidRPr="007A6F7B">
              <w:rPr>
                <w:rFonts w:ascii="Arial" w:hAnsi="Arial" w:cs="Arial"/>
                <w:b/>
                <w:spacing w:val="-2"/>
                <w:sz w:val="10"/>
                <w:szCs w:val="10"/>
              </w:rPr>
              <w:t>3,440,825.00</w:t>
            </w:r>
          </w:p>
        </w:tc>
        <w:tc>
          <w:tcPr>
            <w:tcW w:w="1076" w:type="dxa"/>
          </w:tcPr>
          <w:p w14:paraId="22893826" w14:textId="77777777" w:rsidR="00B17064" w:rsidRPr="007A6F7B" w:rsidRDefault="00B17064" w:rsidP="00042C32">
            <w:pPr>
              <w:pStyle w:val="TableParagraph"/>
              <w:spacing w:before="27"/>
              <w:ind w:left="266" w:right="306"/>
              <w:jc w:val="both"/>
              <w:rPr>
                <w:rFonts w:ascii="Arial" w:hAnsi="Arial" w:cs="Arial"/>
                <w:b/>
                <w:sz w:val="10"/>
                <w:szCs w:val="10"/>
              </w:rPr>
            </w:pPr>
          </w:p>
          <w:p w14:paraId="053BDC7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113,617.00</w:t>
            </w:r>
          </w:p>
        </w:tc>
        <w:tc>
          <w:tcPr>
            <w:tcW w:w="1076" w:type="dxa"/>
          </w:tcPr>
          <w:p w14:paraId="64850F07" w14:textId="77777777" w:rsidR="00B17064" w:rsidRPr="007A6F7B" w:rsidRDefault="00B17064" w:rsidP="00042C32">
            <w:pPr>
              <w:pStyle w:val="TableParagraph"/>
              <w:spacing w:before="27"/>
              <w:ind w:left="266" w:right="306"/>
              <w:jc w:val="both"/>
              <w:rPr>
                <w:rFonts w:ascii="Arial" w:hAnsi="Arial" w:cs="Arial"/>
                <w:b/>
                <w:sz w:val="10"/>
                <w:szCs w:val="10"/>
              </w:rPr>
            </w:pPr>
          </w:p>
          <w:p w14:paraId="5F9E64E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270,435.00</w:t>
            </w:r>
          </w:p>
        </w:tc>
        <w:tc>
          <w:tcPr>
            <w:tcW w:w="1076" w:type="dxa"/>
          </w:tcPr>
          <w:p w14:paraId="5A92825B" w14:textId="77777777" w:rsidR="00B17064" w:rsidRPr="007A6F7B" w:rsidRDefault="00B17064" w:rsidP="00042C32">
            <w:pPr>
              <w:pStyle w:val="TableParagraph"/>
              <w:spacing w:before="27"/>
              <w:ind w:left="266" w:right="306"/>
              <w:jc w:val="both"/>
              <w:rPr>
                <w:rFonts w:ascii="Arial" w:hAnsi="Arial" w:cs="Arial"/>
                <w:b/>
                <w:sz w:val="10"/>
                <w:szCs w:val="10"/>
              </w:rPr>
            </w:pPr>
          </w:p>
          <w:p w14:paraId="419FC7F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328,343.00</w:t>
            </w:r>
          </w:p>
        </w:tc>
        <w:tc>
          <w:tcPr>
            <w:tcW w:w="1076" w:type="dxa"/>
          </w:tcPr>
          <w:p w14:paraId="29C7C9BE" w14:textId="77777777" w:rsidR="00B17064" w:rsidRPr="007A6F7B" w:rsidRDefault="00B17064" w:rsidP="00042C32">
            <w:pPr>
              <w:pStyle w:val="TableParagraph"/>
              <w:spacing w:before="27"/>
              <w:ind w:left="266" w:right="306"/>
              <w:jc w:val="both"/>
              <w:rPr>
                <w:rFonts w:ascii="Arial" w:hAnsi="Arial" w:cs="Arial"/>
                <w:b/>
                <w:sz w:val="10"/>
                <w:szCs w:val="10"/>
              </w:rPr>
            </w:pPr>
          </w:p>
          <w:p w14:paraId="7093448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627,073.00</w:t>
            </w:r>
          </w:p>
        </w:tc>
        <w:tc>
          <w:tcPr>
            <w:tcW w:w="1080" w:type="dxa"/>
          </w:tcPr>
          <w:p w14:paraId="5CB8EC52" w14:textId="77777777" w:rsidR="00B17064" w:rsidRPr="007A6F7B" w:rsidRDefault="00B17064" w:rsidP="00042C32">
            <w:pPr>
              <w:pStyle w:val="TableParagraph"/>
              <w:spacing w:before="27"/>
              <w:ind w:left="266" w:right="306"/>
              <w:jc w:val="both"/>
              <w:rPr>
                <w:rFonts w:ascii="Arial" w:hAnsi="Arial" w:cs="Arial"/>
                <w:b/>
                <w:sz w:val="10"/>
                <w:szCs w:val="10"/>
              </w:rPr>
            </w:pPr>
          </w:p>
          <w:p w14:paraId="3D4EFA9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694,602.00</w:t>
            </w:r>
          </w:p>
        </w:tc>
      </w:tr>
      <w:tr w:rsidR="00B17064" w:rsidRPr="007A6F7B" w14:paraId="7D9309E8" w14:textId="77777777">
        <w:trPr>
          <w:trHeight w:val="781"/>
        </w:trPr>
        <w:tc>
          <w:tcPr>
            <w:tcW w:w="2552" w:type="dxa"/>
          </w:tcPr>
          <w:p w14:paraId="44FFE7EC" w14:textId="77777777" w:rsidR="00B17064" w:rsidRPr="007A6F7B" w:rsidRDefault="00B17064" w:rsidP="00042C32">
            <w:pPr>
              <w:pStyle w:val="TableParagraph"/>
              <w:spacing w:before="46"/>
              <w:ind w:left="266" w:right="306"/>
              <w:jc w:val="both"/>
              <w:rPr>
                <w:rFonts w:ascii="Arial" w:hAnsi="Arial" w:cs="Arial"/>
                <w:b/>
                <w:sz w:val="10"/>
                <w:szCs w:val="10"/>
              </w:rPr>
            </w:pPr>
          </w:p>
          <w:p w14:paraId="28712ABE"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z w:val="10"/>
                <w:szCs w:val="10"/>
              </w:rPr>
              <w:t>Coordinación Estatal de</w:t>
            </w:r>
            <w:r w:rsidRPr="007A6F7B">
              <w:rPr>
                <w:rFonts w:ascii="Arial" w:hAnsi="Arial" w:cs="Arial"/>
                <w:spacing w:val="40"/>
                <w:sz w:val="10"/>
                <w:szCs w:val="10"/>
              </w:rPr>
              <w:t xml:space="preserve"> </w:t>
            </w:r>
            <w:r w:rsidRPr="007A6F7B">
              <w:rPr>
                <w:rFonts w:ascii="Arial" w:hAnsi="Arial" w:cs="Arial"/>
                <w:sz w:val="10"/>
                <w:szCs w:val="10"/>
              </w:rPr>
              <w:t>Protección Civil y Gestión de</w:t>
            </w:r>
            <w:r w:rsidRPr="007A6F7B">
              <w:rPr>
                <w:rFonts w:ascii="Arial" w:hAnsi="Arial" w:cs="Arial"/>
                <w:spacing w:val="40"/>
                <w:sz w:val="10"/>
                <w:szCs w:val="10"/>
              </w:rPr>
              <w:t xml:space="preserve"> </w:t>
            </w:r>
            <w:r w:rsidRPr="007A6F7B">
              <w:rPr>
                <w:rFonts w:ascii="Arial" w:hAnsi="Arial" w:cs="Arial"/>
                <w:spacing w:val="-2"/>
                <w:sz w:val="10"/>
                <w:szCs w:val="10"/>
              </w:rPr>
              <w:t>Riesgos</w:t>
            </w:r>
          </w:p>
        </w:tc>
        <w:tc>
          <w:tcPr>
            <w:tcW w:w="1561" w:type="dxa"/>
          </w:tcPr>
          <w:p w14:paraId="188184FB" w14:textId="77777777" w:rsidR="00B17064" w:rsidRPr="007A6F7B" w:rsidRDefault="00B17064" w:rsidP="00042C32">
            <w:pPr>
              <w:pStyle w:val="TableParagraph"/>
              <w:ind w:left="266" w:right="306"/>
              <w:jc w:val="both"/>
              <w:rPr>
                <w:rFonts w:ascii="Arial" w:hAnsi="Arial" w:cs="Arial"/>
                <w:b/>
                <w:sz w:val="10"/>
                <w:szCs w:val="10"/>
              </w:rPr>
            </w:pPr>
          </w:p>
          <w:p w14:paraId="3BD74F60" w14:textId="77777777" w:rsidR="00B17064" w:rsidRPr="007A6F7B" w:rsidRDefault="00B17064" w:rsidP="00042C32">
            <w:pPr>
              <w:pStyle w:val="TableParagraph"/>
              <w:spacing w:before="45"/>
              <w:ind w:left="266" w:right="306"/>
              <w:jc w:val="both"/>
              <w:rPr>
                <w:rFonts w:ascii="Arial" w:hAnsi="Arial" w:cs="Arial"/>
                <w:b/>
                <w:sz w:val="10"/>
                <w:szCs w:val="10"/>
              </w:rPr>
            </w:pPr>
          </w:p>
          <w:p w14:paraId="4E0CE69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36,738,787.00</w:t>
            </w:r>
          </w:p>
        </w:tc>
        <w:tc>
          <w:tcPr>
            <w:tcW w:w="1076" w:type="dxa"/>
          </w:tcPr>
          <w:p w14:paraId="5FF660EE" w14:textId="77777777" w:rsidR="00B17064" w:rsidRPr="007A6F7B" w:rsidRDefault="00B17064" w:rsidP="00D22A7D">
            <w:pPr>
              <w:pStyle w:val="TableParagraph"/>
              <w:ind w:left="266"/>
              <w:jc w:val="both"/>
              <w:rPr>
                <w:rFonts w:ascii="Arial" w:hAnsi="Arial" w:cs="Arial"/>
                <w:b/>
                <w:sz w:val="10"/>
                <w:szCs w:val="10"/>
              </w:rPr>
            </w:pPr>
          </w:p>
          <w:p w14:paraId="09F167E6" w14:textId="77777777" w:rsidR="00B17064" w:rsidRPr="007A6F7B" w:rsidRDefault="00B17064" w:rsidP="00D22A7D">
            <w:pPr>
              <w:pStyle w:val="TableParagraph"/>
              <w:spacing w:before="45"/>
              <w:ind w:left="266"/>
              <w:jc w:val="both"/>
              <w:rPr>
                <w:rFonts w:ascii="Arial" w:hAnsi="Arial" w:cs="Arial"/>
                <w:b/>
                <w:sz w:val="10"/>
                <w:szCs w:val="10"/>
              </w:rPr>
            </w:pPr>
          </w:p>
          <w:p w14:paraId="0D2BA971" w14:textId="77777777" w:rsidR="00B17064" w:rsidRPr="007A6F7B" w:rsidRDefault="00000000" w:rsidP="00D22A7D">
            <w:pPr>
              <w:pStyle w:val="TableParagraph"/>
              <w:ind w:left="266"/>
              <w:jc w:val="both"/>
              <w:rPr>
                <w:rFonts w:ascii="Arial" w:hAnsi="Arial" w:cs="Arial"/>
                <w:sz w:val="10"/>
                <w:szCs w:val="10"/>
              </w:rPr>
            </w:pPr>
            <w:r w:rsidRPr="007A6F7B">
              <w:rPr>
                <w:rFonts w:ascii="Arial" w:hAnsi="Arial" w:cs="Arial"/>
                <w:spacing w:val="-2"/>
                <w:sz w:val="10"/>
                <w:szCs w:val="10"/>
              </w:rPr>
              <w:t>23,902,881.00</w:t>
            </w:r>
          </w:p>
        </w:tc>
        <w:tc>
          <w:tcPr>
            <w:tcW w:w="1141" w:type="dxa"/>
          </w:tcPr>
          <w:p w14:paraId="5F100115" w14:textId="77777777" w:rsidR="00B17064" w:rsidRPr="007A6F7B" w:rsidRDefault="00B17064" w:rsidP="00042C32">
            <w:pPr>
              <w:pStyle w:val="TableParagraph"/>
              <w:ind w:left="266" w:right="306"/>
              <w:jc w:val="both"/>
              <w:rPr>
                <w:rFonts w:ascii="Arial" w:hAnsi="Arial" w:cs="Arial"/>
                <w:b/>
                <w:sz w:val="10"/>
                <w:szCs w:val="10"/>
              </w:rPr>
            </w:pPr>
          </w:p>
          <w:p w14:paraId="040662D7" w14:textId="77777777" w:rsidR="00B17064" w:rsidRPr="007A6F7B" w:rsidRDefault="00B17064" w:rsidP="00042C32">
            <w:pPr>
              <w:pStyle w:val="TableParagraph"/>
              <w:spacing w:before="45"/>
              <w:ind w:left="266" w:right="306"/>
              <w:jc w:val="both"/>
              <w:rPr>
                <w:rFonts w:ascii="Arial" w:hAnsi="Arial" w:cs="Arial"/>
                <w:b/>
                <w:sz w:val="10"/>
                <w:szCs w:val="10"/>
              </w:rPr>
            </w:pPr>
          </w:p>
          <w:p w14:paraId="040A8E4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75,655.00</w:t>
            </w:r>
          </w:p>
        </w:tc>
        <w:tc>
          <w:tcPr>
            <w:tcW w:w="1076" w:type="dxa"/>
          </w:tcPr>
          <w:p w14:paraId="2400E7CD" w14:textId="77777777" w:rsidR="00B17064" w:rsidRPr="007A6F7B" w:rsidRDefault="00B17064" w:rsidP="00042C32">
            <w:pPr>
              <w:pStyle w:val="TableParagraph"/>
              <w:ind w:left="266" w:right="306"/>
              <w:jc w:val="both"/>
              <w:rPr>
                <w:rFonts w:ascii="Arial" w:hAnsi="Arial" w:cs="Arial"/>
                <w:b/>
                <w:sz w:val="10"/>
                <w:szCs w:val="10"/>
              </w:rPr>
            </w:pPr>
          </w:p>
          <w:p w14:paraId="51C96B2E" w14:textId="77777777" w:rsidR="00B17064" w:rsidRPr="007A6F7B" w:rsidRDefault="00B17064" w:rsidP="00042C32">
            <w:pPr>
              <w:pStyle w:val="TableParagraph"/>
              <w:spacing w:before="45"/>
              <w:ind w:left="266" w:right="306"/>
              <w:jc w:val="both"/>
              <w:rPr>
                <w:rFonts w:ascii="Arial" w:hAnsi="Arial" w:cs="Arial"/>
                <w:b/>
                <w:sz w:val="10"/>
                <w:szCs w:val="10"/>
              </w:rPr>
            </w:pPr>
          </w:p>
          <w:p w14:paraId="3721970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238,211.00</w:t>
            </w:r>
          </w:p>
        </w:tc>
        <w:tc>
          <w:tcPr>
            <w:tcW w:w="1076" w:type="dxa"/>
          </w:tcPr>
          <w:p w14:paraId="1EABE726" w14:textId="77777777" w:rsidR="00B17064" w:rsidRPr="007A6F7B" w:rsidRDefault="00B17064" w:rsidP="00042C32">
            <w:pPr>
              <w:pStyle w:val="TableParagraph"/>
              <w:ind w:left="266" w:right="306"/>
              <w:jc w:val="both"/>
              <w:rPr>
                <w:rFonts w:ascii="Arial" w:hAnsi="Arial" w:cs="Arial"/>
                <w:b/>
                <w:sz w:val="10"/>
                <w:szCs w:val="10"/>
              </w:rPr>
            </w:pPr>
          </w:p>
          <w:p w14:paraId="43CF5D18" w14:textId="77777777" w:rsidR="00B17064" w:rsidRPr="007A6F7B" w:rsidRDefault="00B17064" w:rsidP="00042C32">
            <w:pPr>
              <w:pStyle w:val="TableParagraph"/>
              <w:spacing w:before="45"/>
              <w:ind w:left="266" w:right="306"/>
              <w:jc w:val="both"/>
              <w:rPr>
                <w:rFonts w:ascii="Arial" w:hAnsi="Arial" w:cs="Arial"/>
                <w:b/>
                <w:sz w:val="10"/>
                <w:szCs w:val="10"/>
              </w:rPr>
            </w:pPr>
          </w:p>
          <w:p w14:paraId="053335B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5,170,231.00</w:t>
            </w:r>
          </w:p>
        </w:tc>
        <w:tc>
          <w:tcPr>
            <w:tcW w:w="1076" w:type="dxa"/>
          </w:tcPr>
          <w:p w14:paraId="18A078B6" w14:textId="77777777" w:rsidR="00B17064" w:rsidRPr="007A6F7B" w:rsidRDefault="00B17064" w:rsidP="00042C32">
            <w:pPr>
              <w:pStyle w:val="TableParagraph"/>
              <w:ind w:left="266" w:right="306"/>
              <w:jc w:val="both"/>
              <w:rPr>
                <w:rFonts w:ascii="Arial" w:hAnsi="Arial" w:cs="Arial"/>
                <w:b/>
                <w:sz w:val="10"/>
                <w:szCs w:val="10"/>
              </w:rPr>
            </w:pPr>
          </w:p>
          <w:p w14:paraId="5F439FAE" w14:textId="77777777" w:rsidR="00B17064" w:rsidRPr="007A6F7B" w:rsidRDefault="00B17064" w:rsidP="00042C32">
            <w:pPr>
              <w:pStyle w:val="TableParagraph"/>
              <w:spacing w:before="45"/>
              <w:ind w:left="266" w:right="306"/>
              <w:jc w:val="both"/>
              <w:rPr>
                <w:rFonts w:ascii="Arial" w:hAnsi="Arial" w:cs="Arial"/>
                <w:b/>
                <w:sz w:val="10"/>
                <w:szCs w:val="10"/>
              </w:rPr>
            </w:pPr>
          </w:p>
          <w:p w14:paraId="4051AD9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1,550,924.00</w:t>
            </w:r>
          </w:p>
        </w:tc>
        <w:tc>
          <w:tcPr>
            <w:tcW w:w="1141" w:type="dxa"/>
          </w:tcPr>
          <w:p w14:paraId="187CD8AA" w14:textId="77777777" w:rsidR="00B17064" w:rsidRPr="007A6F7B" w:rsidRDefault="00B17064" w:rsidP="00042C32">
            <w:pPr>
              <w:pStyle w:val="TableParagraph"/>
              <w:ind w:left="266" w:right="306"/>
              <w:jc w:val="both"/>
              <w:rPr>
                <w:rFonts w:ascii="Arial" w:hAnsi="Arial" w:cs="Arial"/>
                <w:b/>
                <w:sz w:val="10"/>
                <w:szCs w:val="10"/>
              </w:rPr>
            </w:pPr>
          </w:p>
          <w:p w14:paraId="0890B9B1" w14:textId="77777777" w:rsidR="00B17064" w:rsidRPr="007A6F7B" w:rsidRDefault="00B17064" w:rsidP="00042C32">
            <w:pPr>
              <w:pStyle w:val="TableParagraph"/>
              <w:spacing w:before="45"/>
              <w:ind w:left="266" w:right="306"/>
              <w:jc w:val="both"/>
              <w:rPr>
                <w:rFonts w:ascii="Arial" w:hAnsi="Arial" w:cs="Arial"/>
                <w:b/>
                <w:sz w:val="10"/>
                <w:szCs w:val="10"/>
              </w:rPr>
            </w:pPr>
          </w:p>
          <w:p w14:paraId="33307D2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332,428.00</w:t>
            </w:r>
          </w:p>
        </w:tc>
        <w:tc>
          <w:tcPr>
            <w:tcW w:w="1077" w:type="dxa"/>
          </w:tcPr>
          <w:p w14:paraId="663E8122" w14:textId="77777777" w:rsidR="00B17064" w:rsidRPr="007A6F7B" w:rsidRDefault="00B17064" w:rsidP="00D22A7D">
            <w:pPr>
              <w:pStyle w:val="TableParagraph"/>
              <w:ind w:left="266" w:right="-80"/>
              <w:jc w:val="both"/>
              <w:rPr>
                <w:rFonts w:ascii="Arial" w:hAnsi="Arial" w:cs="Arial"/>
                <w:b/>
                <w:sz w:val="10"/>
                <w:szCs w:val="10"/>
              </w:rPr>
            </w:pPr>
          </w:p>
          <w:p w14:paraId="06ECDD22" w14:textId="77777777" w:rsidR="00B17064" w:rsidRPr="007A6F7B" w:rsidRDefault="00B17064" w:rsidP="00D22A7D">
            <w:pPr>
              <w:pStyle w:val="TableParagraph"/>
              <w:spacing w:before="45"/>
              <w:ind w:left="266" w:right="-80"/>
              <w:jc w:val="both"/>
              <w:rPr>
                <w:rFonts w:ascii="Arial" w:hAnsi="Arial" w:cs="Arial"/>
                <w:b/>
                <w:sz w:val="10"/>
                <w:szCs w:val="10"/>
              </w:rPr>
            </w:pPr>
          </w:p>
          <w:p w14:paraId="47EC046B" w14:textId="77777777" w:rsidR="00B17064" w:rsidRPr="007A6F7B" w:rsidRDefault="00000000" w:rsidP="00D22A7D">
            <w:pPr>
              <w:pStyle w:val="TableParagraph"/>
              <w:ind w:left="266" w:right="-80"/>
              <w:jc w:val="both"/>
              <w:rPr>
                <w:rFonts w:ascii="Arial" w:hAnsi="Arial" w:cs="Arial"/>
                <w:sz w:val="10"/>
                <w:szCs w:val="10"/>
              </w:rPr>
            </w:pPr>
            <w:r w:rsidRPr="007A6F7B">
              <w:rPr>
                <w:rFonts w:ascii="Arial" w:hAnsi="Arial" w:cs="Arial"/>
                <w:spacing w:val="-2"/>
                <w:sz w:val="10"/>
                <w:szCs w:val="10"/>
              </w:rPr>
              <w:t>3,439,781.00</w:t>
            </w:r>
          </w:p>
        </w:tc>
        <w:tc>
          <w:tcPr>
            <w:tcW w:w="1076" w:type="dxa"/>
          </w:tcPr>
          <w:p w14:paraId="44725703" w14:textId="77777777" w:rsidR="00B17064" w:rsidRPr="007A6F7B" w:rsidRDefault="00B17064" w:rsidP="00042C32">
            <w:pPr>
              <w:pStyle w:val="TableParagraph"/>
              <w:ind w:left="266" w:right="306"/>
              <w:jc w:val="both"/>
              <w:rPr>
                <w:rFonts w:ascii="Arial" w:hAnsi="Arial" w:cs="Arial"/>
                <w:b/>
                <w:sz w:val="10"/>
                <w:szCs w:val="10"/>
              </w:rPr>
            </w:pPr>
          </w:p>
          <w:p w14:paraId="7180D545" w14:textId="77777777" w:rsidR="00B17064" w:rsidRPr="007A6F7B" w:rsidRDefault="00B17064" w:rsidP="00042C32">
            <w:pPr>
              <w:pStyle w:val="TableParagraph"/>
              <w:spacing w:before="45"/>
              <w:ind w:left="266" w:right="306"/>
              <w:jc w:val="both"/>
              <w:rPr>
                <w:rFonts w:ascii="Arial" w:hAnsi="Arial" w:cs="Arial"/>
                <w:b/>
                <w:sz w:val="10"/>
                <w:szCs w:val="10"/>
              </w:rPr>
            </w:pPr>
          </w:p>
          <w:p w14:paraId="7682A75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112,573.00</w:t>
            </w:r>
          </w:p>
        </w:tc>
        <w:tc>
          <w:tcPr>
            <w:tcW w:w="1076" w:type="dxa"/>
          </w:tcPr>
          <w:p w14:paraId="0D5A5E0B" w14:textId="77777777" w:rsidR="00B17064" w:rsidRPr="007A6F7B" w:rsidRDefault="00B17064" w:rsidP="00042C32">
            <w:pPr>
              <w:pStyle w:val="TableParagraph"/>
              <w:ind w:left="266" w:right="306"/>
              <w:jc w:val="both"/>
              <w:rPr>
                <w:rFonts w:ascii="Arial" w:hAnsi="Arial" w:cs="Arial"/>
                <w:b/>
                <w:sz w:val="10"/>
                <w:szCs w:val="10"/>
              </w:rPr>
            </w:pPr>
          </w:p>
          <w:p w14:paraId="5ED690B4" w14:textId="77777777" w:rsidR="00B17064" w:rsidRPr="007A6F7B" w:rsidRDefault="00B17064" w:rsidP="00042C32">
            <w:pPr>
              <w:pStyle w:val="TableParagraph"/>
              <w:spacing w:before="45"/>
              <w:ind w:left="266" w:right="306"/>
              <w:jc w:val="both"/>
              <w:rPr>
                <w:rFonts w:ascii="Arial" w:hAnsi="Arial" w:cs="Arial"/>
                <w:b/>
                <w:sz w:val="10"/>
                <w:szCs w:val="10"/>
              </w:rPr>
            </w:pPr>
          </w:p>
          <w:p w14:paraId="687A38E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269,391.00</w:t>
            </w:r>
          </w:p>
        </w:tc>
        <w:tc>
          <w:tcPr>
            <w:tcW w:w="1076" w:type="dxa"/>
          </w:tcPr>
          <w:p w14:paraId="33E51ABB" w14:textId="77777777" w:rsidR="00B17064" w:rsidRPr="007A6F7B" w:rsidRDefault="00B17064" w:rsidP="00042C32">
            <w:pPr>
              <w:pStyle w:val="TableParagraph"/>
              <w:ind w:left="266" w:right="306"/>
              <w:jc w:val="both"/>
              <w:rPr>
                <w:rFonts w:ascii="Arial" w:hAnsi="Arial" w:cs="Arial"/>
                <w:b/>
                <w:sz w:val="10"/>
                <w:szCs w:val="10"/>
              </w:rPr>
            </w:pPr>
          </w:p>
          <w:p w14:paraId="773F4F99" w14:textId="77777777" w:rsidR="00B17064" w:rsidRPr="007A6F7B" w:rsidRDefault="00B17064" w:rsidP="00042C32">
            <w:pPr>
              <w:pStyle w:val="TableParagraph"/>
              <w:spacing w:before="45"/>
              <w:ind w:left="266" w:right="306"/>
              <w:jc w:val="both"/>
              <w:rPr>
                <w:rFonts w:ascii="Arial" w:hAnsi="Arial" w:cs="Arial"/>
                <w:b/>
                <w:sz w:val="10"/>
                <w:szCs w:val="10"/>
              </w:rPr>
            </w:pPr>
          </w:p>
          <w:p w14:paraId="52DD8E5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327,299.00</w:t>
            </w:r>
          </w:p>
        </w:tc>
        <w:tc>
          <w:tcPr>
            <w:tcW w:w="1076" w:type="dxa"/>
          </w:tcPr>
          <w:p w14:paraId="18AAF095" w14:textId="77777777" w:rsidR="00B17064" w:rsidRPr="007A6F7B" w:rsidRDefault="00B17064" w:rsidP="00042C32">
            <w:pPr>
              <w:pStyle w:val="TableParagraph"/>
              <w:ind w:left="266" w:right="306"/>
              <w:jc w:val="both"/>
              <w:rPr>
                <w:rFonts w:ascii="Arial" w:hAnsi="Arial" w:cs="Arial"/>
                <w:b/>
                <w:sz w:val="10"/>
                <w:szCs w:val="10"/>
              </w:rPr>
            </w:pPr>
          </w:p>
          <w:p w14:paraId="70DC4E75" w14:textId="77777777" w:rsidR="00B17064" w:rsidRPr="007A6F7B" w:rsidRDefault="00B17064" w:rsidP="00042C32">
            <w:pPr>
              <w:pStyle w:val="TableParagraph"/>
              <w:spacing w:before="45"/>
              <w:ind w:left="266" w:right="306"/>
              <w:jc w:val="both"/>
              <w:rPr>
                <w:rFonts w:ascii="Arial" w:hAnsi="Arial" w:cs="Arial"/>
                <w:b/>
                <w:sz w:val="10"/>
                <w:szCs w:val="10"/>
              </w:rPr>
            </w:pPr>
          </w:p>
          <w:p w14:paraId="4EBABF8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626,029.00</w:t>
            </w:r>
          </w:p>
        </w:tc>
        <w:tc>
          <w:tcPr>
            <w:tcW w:w="1080" w:type="dxa"/>
          </w:tcPr>
          <w:p w14:paraId="6D52CD4C" w14:textId="77777777" w:rsidR="00B17064" w:rsidRPr="007A6F7B" w:rsidRDefault="00B17064" w:rsidP="00042C32">
            <w:pPr>
              <w:pStyle w:val="TableParagraph"/>
              <w:ind w:left="266" w:right="306"/>
              <w:jc w:val="both"/>
              <w:rPr>
                <w:rFonts w:ascii="Arial" w:hAnsi="Arial" w:cs="Arial"/>
                <w:b/>
                <w:sz w:val="10"/>
                <w:szCs w:val="10"/>
              </w:rPr>
            </w:pPr>
          </w:p>
          <w:p w14:paraId="1C9AD758" w14:textId="77777777" w:rsidR="00B17064" w:rsidRPr="007A6F7B" w:rsidRDefault="00B17064" w:rsidP="00042C32">
            <w:pPr>
              <w:pStyle w:val="TableParagraph"/>
              <w:spacing w:before="45"/>
              <w:ind w:left="266" w:right="306"/>
              <w:jc w:val="both"/>
              <w:rPr>
                <w:rFonts w:ascii="Arial" w:hAnsi="Arial" w:cs="Arial"/>
                <w:b/>
                <w:sz w:val="10"/>
                <w:szCs w:val="10"/>
              </w:rPr>
            </w:pPr>
          </w:p>
          <w:p w14:paraId="7B4412D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693,384.00</w:t>
            </w:r>
          </w:p>
        </w:tc>
      </w:tr>
    </w:tbl>
    <w:p w14:paraId="0CF000CC" w14:textId="77777777" w:rsidR="00B17064" w:rsidRPr="007A6F7B" w:rsidRDefault="00B17064" w:rsidP="00042C32">
      <w:pPr>
        <w:pStyle w:val="TableParagraph"/>
        <w:ind w:left="266" w:right="306"/>
        <w:jc w:val="both"/>
        <w:rPr>
          <w:rFonts w:ascii="Arial" w:hAnsi="Arial" w:cs="Arial"/>
          <w:sz w:val="10"/>
          <w:szCs w:val="10"/>
        </w:rPr>
        <w:sectPr w:rsidR="00B17064" w:rsidRPr="007A6F7B" w:rsidSect="00B83709">
          <w:type w:val="continuous"/>
          <w:pgSz w:w="20170" w:h="12250" w:orient="landscape"/>
          <w:pgMar w:top="2262" w:right="1480" w:bottom="1162" w:left="1520" w:header="629" w:footer="1042" w:gutter="0"/>
          <w:cols w:space="720"/>
        </w:sect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229CB6F2" w14:textId="77777777">
        <w:trPr>
          <w:trHeight w:val="455"/>
        </w:trPr>
        <w:tc>
          <w:tcPr>
            <w:tcW w:w="2552" w:type="dxa"/>
            <w:tcBorders>
              <w:top w:val="nil"/>
            </w:tcBorders>
          </w:tcPr>
          <w:p w14:paraId="6E5B3ACB" w14:textId="77777777" w:rsidR="00B17064" w:rsidRPr="007A6F7B" w:rsidRDefault="00000000" w:rsidP="00042C32">
            <w:pPr>
              <w:pStyle w:val="TableParagraph"/>
              <w:tabs>
                <w:tab w:val="left" w:pos="1523"/>
                <w:tab w:val="left" w:pos="2348"/>
              </w:tabs>
              <w:spacing w:before="89"/>
              <w:ind w:left="266" w:right="306"/>
              <w:jc w:val="both"/>
              <w:rPr>
                <w:rFonts w:ascii="Arial" w:hAnsi="Arial" w:cs="Arial"/>
                <w:sz w:val="10"/>
                <w:szCs w:val="10"/>
              </w:rPr>
            </w:pPr>
            <w:r w:rsidRPr="007A6F7B">
              <w:rPr>
                <w:rFonts w:ascii="Arial" w:hAnsi="Arial" w:cs="Arial"/>
                <w:spacing w:val="-2"/>
                <w:sz w:val="10"/>
                <w:szCs w:val="10"/>
              </w:rPr>
              <w:t>Servicios</w:t>
            </w:r>
            <w:r w:rsidRPr="007A6F7B">
              <w:rPr>
                <w:rFonts w:ascii="Arial" w:hAnsi="Arial" w:cs="Arial"/>
                <w:sz w:val="10"/>
                <w:szCs w:val="10"/>
              </w:rPr>
              <w:tab/>
            </w:r>
            <w:r w:rsidRPr="007A6F7B">
              <w:rPr>
                <w:rFonts w:ascii="Arial" w:hAnsi="Arial" w:cs="Arial"/>
                <w:spacing w:val="-2"/>
                <w:sz w:val="10"/>
                <w:szCs w:val="10"/>
              </w:rPr>
              <w:t>Secretaría</w:t>
            </w:r>
            <w:r w:rsidRPr="007A6F7B">
              <w:rPr>
                <w:rFonts w:ascii="Arial" w:hAnsi="Arial" w:cs="Arial"/>
                <w:sz w:val="10"/>
                <w:szCs w:val="10"/>
              </w:rPr>
              <w:tab/>
            </w:r>
            <w:r w:rsidRPr="007A6F7B">
              <w:rPr>
                <w:rFonts w:ascii="Arial" w:hAnsi="Arial" w:cs="Arial"/>
                <w:spacing w:val="-6"/>
                <w:sz w:val="10"/>
                <w:szCs w:val="10"/>
              </w:rPr>
              <w:t>de</w:t>
            </w:r>
            <w:r w:rsidRPr="007A6F7B">
              <w:rPr>
                <w:rFonts w:ascii="Arial" w:hAnsi="Arial" w:cs="Arial"/>
                <w:spacing w:val="40"/>
                <w:sz w:val="10"/>
                <w:szCs w:val="10"/>
              </w:rPr>
              <w:t xml:space="preserve"> </w:t>
            </w:r>
            <w:r w:rsidRPr="007A6F7B">
              <w:rPr>
                <w:rFonts w:ascii="Arial" w:hAnsi="Arial" w:cs="Arial"/>
                <w:spacing w:val="-2"/>
                <w:sz w:val="10"/>
                <w:szCs w:val="10"/>
              </w:rPr>
              <w:t>Gobierno</w:t>
            </w:r>
          </w:p>
        </w:tc>
        <w:tc>
          <w:tcPr>
            <w:tcW w:w="1561" w:type="dxa"/>
            <w:tcBorders>
              <w:top w:val="nil"/>
            </w:tcBorders>
          </w:tcPr>
          <w:p w14:paraId="3CEB6FCA" w14:textId="77777777" w:rsidR="00B17064" w:rsidRPr="007A6F7B" w:rsidRDefault="00B17064" w:rsidP="00042C32">
            <w:pPr>
              <w:pStyle w:val="TableParagraph"/>
              <w:spacing w:before="20"/>
              <w:ind w:left="266" w:right="306"/>
              <w:jc w:val="both"/>
              <w:rPr>
                <w:rFonts w:ascii="Arial" w:hAnsi="Arial" w:cs="Arial"/>
                <w:b/>
                <w:sz w:val="10"/>
                <w:szCs w:val="10"/>
              </w:rPr>
            </w:pPr>
          </w:p>
          <w:p w14:paraId="2F2C5D8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12,876.00</w:t>
            </w:r>
          </w:p>
        </w:tc>
        <w:tc>
          <w:tcPr>
            <w:tcW w:w="1076" w:type="dxa"/>
            <w:tcBorders>
              <w:top w:val="nil"/>
            </w:tcBorders>
          </w:tcPr>
          <w:p w14:paraId="540D6A12" w14:textId="77777777" w:rsidR="00B17064" w:rsidRPr="007A6F7B" w:rsidRDefault="00B17064" w:rsidP="00042C32">
            <w:pPr>
              <w:pStyle w:val="TableParagraph"/>
              <w:spacing w:before="20"/>
              <w:ind w:left="266" w:right="306"/>
              <w:jc w:val="both"/>
              <w:rPr>
                <w:rFonts w:ascii="Arial" w:hAnsi="Arial" w:cs="Arial"/>
                <w:b/>
                <w:sz w:val="10"/>
                <w:szCs w:val="10"/>
              </w:rPr>
            </w:pPr>
          </w:p>
          <w:p w14:paraId="21AB26C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1,044.00</w:t>
            </w:r>
          </w:p>
        </w:tc>
        <w:tc>
          <w:tcPr>
            <w:tcW w:w="1141" w:type="dxa"/>
            <w:tcBorders>
              <w:top w:val="nil"/>
            </w:tcBorders>
          </w:tcPr>
          <w:p w14:paraId="3DFC86C0" w14:textId="77777777" w:rsidR="00B17064" w:rsidRPr="007A6F7B" w:rsidRDefault="00B17064" w:rsidP="00042C32">
            <w:pPr>
              <w:pStyle w:val="TableParagraph"/>
              <w:spacing w:before="20"/>
              <w:ind w:left="266" w:right="306"/>
              <w:jc w:val="both"/>
              <w:rPr>
                <w:rFonts w:ascii="Arial" w:hAnsi="Arial" w:cs="Arial"/>
                <w:b/>
                <w:sz w:val="10"/>
                <w:szCs w:val="10"/>
              </w:rPr>
            </w:pPr>
          </w:p>
          <w:p w14:paraId="1BCA4C6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1,044.00</w:t>
            </w:r>
          </w:p>
        </w:tc>
        <w:tc>
          <w:tcPr>
            <w:tcW w:w="1076" w:type="dxa"/>
            <w:tcBorders>
              <w:top w:val="nil"/>
            </w:tcBorders>
          </w:tcPr>
          <w:p w14:paraId="3AE16D99" w14:textId="77777777" w:rsidR="00B17064" w:rsidRPr="007A6F7B" w:rsidRDefault="00B17064" w:rsidP="00042C32">
            <w:pPr>
              <w:pStyle w:val="TableParagraph"/>
              <w:spacing w:before="20"/>
              <w:ind w:left="266" w:right="306"/>
              <w:jc w:val="both"/>
              <w:rPr>
                <w:rFonts w:ascii="Arial" w:hAnsi="Arial" w:cs="Arial"/>
                <w:b/>
                <w:sz w:val="10"/>
                <w:szCs w:val="10"/>
              </w:rPr>
            </w:pPr>
          </w:p>
          <w:p w14:paraId="7536552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1,044.00</w:t>
            </w:r>
          </w:p>
        </w:tc>
        <w:tc>
          <w:tcPr>
            <w:tcW w:w="1076" w:type="dxa"/>
            <w:tcBorders>
              <w:top w:val="nil"/>
            </w:tcBorders>
          </w:tcPr>
          <w:p w14:paraId="406EB44E" w14:textId="77777777" w:rsidR="00B17064" w:rsidRPr="007A6F7B" w:rsidRDefault="00B17064" w:rsidP="00042C32">
            <w:pPr>
              <w:pStyle w:val="TableParagraph"/>
              <w:spacing w:before="20"/>
              <w:ind w:left="266" w:right="306"/>
              <w:jc w:val="both"/>
              <w:rPr>
                <w:rFonts w:ascii="Arial" w:hAnsi="Arial" w:cs="Arial"/>
                <w:b/>
                <w:sz w:val="10"/>
                <w:szCs w:val="10"/>
              </w:rPr>
            </w:pPr>
          </w:p>
          <w:p w14:paraId="7207F21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1,044.00</w:t>
            </w:r>
          </w:p>
        </w:tc>
        <w:tc>
          <w:tcPr>
            <w:tcW w:w="1076" w:type="dxa"/>
            <w:tcBorders>
              <w:top w:val="nil"/>
            </w:tcBorders>
          </w:tcPr>
          <w:p w14:paraId="35DE7F4C" w14:textId="77777777" w:rsidR="00B17064" w:rsidRPr="007A6F7B" w:rsidRDefault="00B17064" w:rsidP="00042C32">
            <w:pPr>
              <w:pStyle w:val="TableParagraph"/>
              <w:spacing w:before="20"/>
              <w:ind w:left="266" w:right="306"/>
              <w:jc w:val="both"/>
              <w:rPr>
                <w:rFonts w:ascii="Arial" w:hAnsi="Arial" w:cs="Arial"/>
                <w:b/>
                <w:sz w:val="10"/>
                <w:szCs w:val="10"/>
              </w:rPr>
            </w:pPr>
          </w:p>
          <w:p w14:paraId="33C649A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1,218.00</w:t>
            </w:r>
          </w:p>
        </w:tc>
        <w:tc>
          <w:tcPr>
            <w:tcW w:w="1141" w:type="dxa"/>
            <w:tcBorders>
              <w:top w:val="nil"/>
            </w:tcBorders>
          </w:tcPr>
          <w:p w14:paraId="590514C3" w14:textId="77777777" w:rsidR="00B17064" w:rsidRPr="007A6F7B" w:rsidRDefault="00B17064" w:rsidP="00042C32">
            <w:pPr>
              <w:pStyle w:val="TableParagraph"/>
              <w:spacing w:before="20"/>
              <w:ind w:left="266" w:right="306"/>
              <w:jc w:val="both"/>
              <w:rPr>
                <w:rFonts w:ascii="Arial" w:hAnsi="Arial" w:cs="Arial"/>
                <w:b/>
                <w:sz w:val="10"/>
                <w:szCs w:val="10"/>
              </w:rPr>
            </w:pPr>
          </w:p>
          <w:p w14:paraId="32FA6F6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1,044.00</w:t>
            </w:r>
          </w:p>
        </w:tc>
        <w:tc>
          <w:tcPr>
            <w:tcW w:w="1077" w:type="dxa"/>
            <w:tcBorders>
              <w:top w:val="nil"/>
            </w:tcBorders>
          </w:tcPr>
          <w:p w14:paraId="4C90B834" w14:textId="77777777" w:rsidR="00B17064" w:rsidRPr="007A6F7B" w:rsidRDefault="00B17064" w:rsidP="00042C32">
            <w:pPr>
              <w:pStyle w:val="TableParagraph"/>
              <w:spacing w:before="20"/>
              <w:ind w:left="266" w:right="306"/>
              <w:jc w:val="both"/>
              <w:rPr>
                <w:rFonts w:ascii="Arial" w:hAnsi="Arial" w:cs="Arial"/>
                <w:b/>
                <w:sz w:val="10"/>
                <w:szCs w:val="10"/>
              </w:rPr>
            </w:pPr>
          </w:p>
          <w:p w14:paraId="66F7916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1,044.00</w:t>
            </w:r>
          </w:p>
        </w:tc>
        <w:tc>
          <w:tcPr>
            <w:tcW w:w="1076" w:type="dxa"/>
            <w:tcBorders>
              <w:top w:val="nil"/>
            </w:tcBorders>
          </w:tcPr>
          <w:p w14:paraId="42923FE9" w14:textId="77777777" w:rsidR="00B17064" w:rsidRPr="007A6F7B" w:rsidRDefault="00B17064" w:rsidP="00042C32">
            <w:pPr>
              <w:pStyle w:val="TableParagraph"/>
              <w:spacing w:before="20"/>
              <w:ind w:left="266" w:right="306"/>
              <w:jc w:val="both"/>
              <w:rPr>
                <w:rFonts w:ascii="Arial" w:hAnsi="Arial" w:cs="Arial"/>
                <w:b/>
                <w:sz w:val="10"/>
                <w:szCs w:val="10"/>
              </w:rPr>
            </w:pPr>
          </w:p>
          <w:p w14:paraId="7FAAB48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1,044.00</w:t>
            </w:r>
          </w:p>
        </w:tc>
        <w:tc>
          <w:tcPr>
            <w:tcW w:w="1076" w:type="dxa"/>
            <w:tcBorders>
              <w:top w:val="nil"/>
            </w:tcBorders>
          </w:tcPr>
          <w:p w14:paraId="52DC3B37" w14:textId="77777777" w:rsidR="00B17064" w:rsidRPr="007A6F7B" w:rsidRDefault="00B17064" w:rsidP="00042C32">
            <w:pPr>
              <w:pStyle w:val="TableParagraph"/>
              <w:spacing w:before="20"/>
              <w:ind w:left="266" w:right="306"/>
              <w:jc w:val="both"/>
              <w:rPr>
                <w:rFonts w:ascii="Arial" w:hAnsi="Arial" w:cs="Arial"/>
                <w:b/>
                <w:sz w:val="10"/>
                <w:szCs w:val="10"/>
              </w:rPr>
            </w:pPr>
          </w:p>
          <w:p w14:paraId="65D8923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1,044.00</w:t>
            </w:r>
          </w:p>
        </w:tc>
        <w:tc>
          <w:tcPr>
            <w:tcW w:w="1076" w:type="dxa"/>
            <w:tcBorders>
              <w:top w:val="nil"/>
            </w:tcBorders>
          </w:tcPr>
          <w:p w14:paraId="406DE44E" w14:textId="77777777" w:rsidR="00B17064" w:rsidRPr="007A6F7B" w:rsidRDefault="00B17064" w:rsidP="00042C32">
            <w:pPr>
              <w:pStyle w:val="TableParagraph"/>
              <w:spacing w:before="20"/>
              <w:ind w:left="266" w:right="306"/>
              <w:jc w:val="both"/>
              <w:rPr>
                <w:rFonts w:ascii="Arial" w:hAnsi="Arial" w:cs="Arial"/>
                <w:b/>
                <w:sz w:val="10"/>
                <w:szCs w:val="10"/>
              </w:rPr>
            </w:pPr>
          </w:p>
          <w:p w14:paraId="52DC512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1,044.00</w:t>
            </w:r>
          </w:p>
        </w:tc>
        <w:tc>
          <w:tcPr>
            <w:tcW w:w="1076" w:type="dxa"/>
            <w:tcBorders>
              <w:top w:val="nil"/>
            </w:tcBorders>
          </w:tcPr>
          <w:p w14:paraId="69218C85" w14:textId="77777777" w:rsidR="00B17064" w:rsidRPr="007A6F7B" w:rsidRDefault="00B17064" w:rsidP="00042C32">
            <w:pPr>
              <w:pStyle w:val="TableParagraph"/>
              <w:spacing w:before="20"/>
              <w:ind w:left="266" w:right="306"/>
              <w:jc w:val="both"/>
              <w:rPr>
                <w:rFonts w:ascii="Arial" w:hAnsi="Arial" w:cs="Arial"/>
                <w:b/>
                <w:sz w:val="10"/>
                <w:szCs w:val="10"/>
              </w:rPr>
            </w:pPr>
          </w:p>
          <w:p w14:paraId="4718BE3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1,044.00</w:t>
            </w:r>
          </w:p>
        </w:tc>
        <w:tc>
          <w:tcPr>
            <w:tcW w:w="1080" w:type="dxa"/>
            <w:tcBorders>
              <w:top w:val="nil"/>
            </w:tcBorders>
          </w:tcPr>
          <w:p w14:paraId="1B46B733" w14:textId="77777777" w:rsidR="00B17064" w:rsidRPr="007A6F7B" w:rsidRDefault="00B17064" w:rsidP="00042C32">
            <w:pPr>
              <w:pStyle w:val="TableParagraph"/>
              <w:spacing w:before="20"/>
              <w:ind w:left="266" w:right="306"/>
              <w:jc w:val="both"/>
              <w:rPr>
                <w:rFonts w:ascii="Arial" w:hAnsi="Arial" w:cs="Arial"/>
                <w:b/>
                <w:sz w:val="10"/>
                <w:szCs w:val="10"/>
              </w:rPr>
            </w:pPr>
          </w:p>
          <w:p w14:paraId="02EEEA3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1,218.00</w:t>
            </w:r>
          </w:p>
        </w:tc>
      </w:tr>
      <w:tr w:rsidR="00B17064" w:rsidRPr="007A6F7B" w14:paraId="46D69675" w14:textId="77777777">
        <w:trPr>
          <w:trHeight w:val="599"/>
        </w:trPr>
        <w:tc>
          <w:tcPr>
            <w:tcW w:w="2552" w:type="dxa"/>
          </w:tcPr>
          <w:p w14:paraId="71232FC4" w14:textId="77777777" w:rsidR="00B17064" w:rsidRPr="007A6F7B" w:rsidRDefault="00B17064" w:rsidP="00042C32">
            <w:pPr>
              <w:pStyle w:val="TableParagraph"/>
              <w:spacing w:before="22"/>
              <w:ind w:left="266" w:right="306"/>
              <w:jc w:val="both"/>
              <w:rPr>
                <w:rFonts w:ascii="Arial" w:hAnsi="Arial" w:cs="Arial"/>
                <w:b/>
                <w:sz w:val="10"/>
                <w:szCs w:val="10"/>
              </w:rPr>
            </w:pPr>
          </w:p>
          <w:p w14:paraId="6DEC587A"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z w:val="10"/>
                <w:szCs w:val="10"/>
              </w:rPr>
              <w:t>Secretaría</w:t>
            </w:r>
            <w:r w:rsidRPr="007A6F7B">
              <w:rPr>
                <w:rFonts w:ascii="Arial" w:hAnsi="Arial" w:cs="Arial"/>
                <w:b/>
                <w:spacing w:val="6"/>
                <w:sz w:val="10"/>
                <w:szCs w:val="10"/>
              </w:rPr>
              <w:t xml:space="preserve"> </w:t>
            </w:r>
            <w:r w:rsidRPr="007A6F7B">
              <w:rPr>
                <w:rFonts w:ascii="Arial" w:hAnsi="Arial" w:cs="Arial"/>
                <w:b/>
                <w:sz w:val="10"/>
                <w:szCs w:val="10"/>
              </w:rPr>
              <w:t>de</w:t>
            </w:r>
            <w:r w:rsidRPr="007A6F7B">
              <w:rPr>
                <w:rFonts w:ascii="Arial" w:hAnsi="Arial" w:cs="Arial"/>
                <w:b/>
                <w:spacing w:val="6"/>
                <w:sz w:val="10"/>
                <w:szCs w:val="10"/>
              </w:rPr>
              <w:t xml:space="preserve"> </w:t>
            </w:r>
            <w:r w:rsidRPr="007A6F7B">
              <w:rPr>
                <w:rFonts w:ascii="Arial" w:hAnsi="Arial" w:cs="Arial"/>
                <w:b/>
                <w:sz w:val="10"/>
                <w:szCs w:val="10"/>
              </w:rPr>
              <w:t>Seguridad</w:t>
            </w:r>
            <w:r w:rsidRPr="007A6F7B">
              <w:rPr>
                <w:rFonts w:ascii="Arial" w:hAnsi="Arial" w:cs="Arial"/>
                <w:b/>
                <w:spacing w:val="6"/>
                <w:sz w:val="10"/>
                <w:szCs w:val="10"/>
              </w:rPr>
              <w:t xml:space="preserve"> </w:t>
            </w:r>
            <w:r w:rsidRPr="007A6F7B">
              <w:rPr>
                <w:rFonts w:ascii="Arial" w:hAnsi="Arial" w:cs="Arial"/>
                <w:b/>
                <w:sz w:val="10"/>
                <w:szCs w:val="10"/>
              </w:rPr>
              <w:t>Pública</w:t>
            </w:r>
            <w:r w:rsidRPr="007A6F7B">
              <w:rPr>
                <w:rFonts w:ascii="Arial" w:hAnsi="Arial" w:cs="Arial"/>
                <w:b/>
                <w:spacing w:val="40"/>
                <w:sz w:val="10"/>
                <w:szCs w:val="10"/>
              </w:rPr>
              <w:t xml:space="preserve"> </w:t>
            </w:r>
            <w:r w:rsidRPr="007A6F7B">
              <w:rPr>
                <w:rFonts w:ascii="Arial" w:hAnsi="Arial" w:cs="Arial"/>
                <w:b/>
                <w:sz w:val="10"/>
                <w:szCs w:val="10"/>
              </w:rPr>
              <w:t>y Protección Ciudadana</w:t>
            </w:r>
          </w:p>
        </w:tc>
        <w:tc>
          <w:tcPr>
            <w:tcW w:w="1561" w:type="dxa"/>
          </w:tcPr>
          <w:p w14:paraId="1F0B3E47" w14:textId="77777777" w:rsidR="00B17064" w:rsidRPr="007A6F7B" w:rsidRDefault="00B17064" w:rsidP="00042C32">
            <w:pPr>
              <w:pStyle w:val="TableParagraph"/>
              <w:spacing w:before="92"/>
              <w:ind w:left="266" w:right="306"/>
              <w:jc w:val="both"/>
              <w:rPr>
                <w:rFonts w:ascii="Arial" w:hAnsi="Arial" w:cs="Arial"/>
                <w:b/>
                <w:sz w:val="10"/>
                <w:szCs w:val="10"/>
              </w:rPr>
            </w:pPr>
          </w:p>
          <w:p w14:paraId="0D60EA4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390,665,945.00</w:t>
            </w:r>
          </w:p>
        </w:tc>
        <w:tc>
          <w:tcPr>
            <w:tcW w:w="1076" w:type="dxa"/>
          </w:tcPr>
          <w:p w14:paraId="5A099B3C" w14:textId="77777777" w:rsidR="00B17064" w:rsidRPr="007A6F7B" w:rsidRDefault="00B17064" w:rsidP="00042C32">
            <w:pPr>
              <w:pStyle w:val="TableParagraph"/>
              <w:spacing w:before="92"/>
              <w:ind w:left="266" w:right="306"/>
              <w:jc w:val="both"/>
              <w:rPr>
                <w:rFonts w:ascii="Arial" w:hAnsi="Arial" w:cs="Arial"/>
                <w:b/>
                <w:sz w:val="10"/>
                <w:szCs w:val="10"/>
              </w:rPr>
            </w:pPr>
          </w:p>
          <w:p w14:paraId="3D95320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32,452,749.00</w:t>
            </w:r>
          </w:p>
        </w:tc>
        <w:tc>
          <w:tcPr>
            <w:tcW w:w="1141" w:type="dxa"/>
          </w:tcPr>
          <w:p w14:paraId="1FACF93B" w14:textId="77777777" w:rsidR="00B17064" w:rsidRPr="007A6F7B" w:rsidRDefault="00B17064" w:rsidP="00042C32">
            <w:pPr>
              <w:pStyle w:val="TableParagraph"/>
              <w:spacing w:before="92"/>
              <w:ind w:left="266" w:right="306"/>
              <w:jc w:val="both"/>
              <w:rPr>
                <w:rFonts w:ascii="Arial" w:hAnsi="Arial" w:cs="Arial"/>
                <w:b/>
                <w:sz w:val="10"/>
                <w:szCs w:val="10"/>
              </w:rPr>
            </w:pPr>
          </w:p>
          <w:p w14:paraId="49E2193C"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32,415,766.00</w:t>
            </w:r>
          </w:p>
        </w:tc>
        <w:tc>
          <w:tcPr>
            <w:tcW w:w="1076" w:type="dxa"/>
          </w:tcPr>
          <w:p w14:paraId="01EEF39C" w14:textId="77777777" w:rsidR="00B17064" w:rsidRPr="007A6F7B" w:rsidRDefault="00B17064" w:rsidP="00042C32">
            <w:pPr>
              <w:pStyle w:val="TableParagraph"/>
              <w:spacing w:before="92"/>
              <w:ind w:left="266" w:right="306"/>
              <w:jc w:val="both"/>
              <w:rPr>
                <w:rFonts w:ascii="Arial" w:hAnsi="Arial" w:cs="Arial"/>
                <w:b/>
                <w:sz w:val="10"/>
                <w:szCs w:val="10"/>
              </w:rPr>
            </w:pPr>
          </w:p>
          <w:p w14:paraId="47044EDC"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32,316,735.00</w:t>
            </w:r>
          </w:p>
        </w:tc>
        <w:tc>
          <w:tcPr>
            <w:tcW w:w="1076" w:type="dxa"/>
          </w:tcPr>
          <w:p w14:paraId="0B5227B1" w14:textId="77777777" w:rsidR="00B17064" w:rsidRPr="007A6F7B" w:rsidRDefault="00B17064" w:rsidP="00042C32">
            <w:pPr>
              <w:pStyle w:val="TableParagraph"/>
              <w:spacing w:before="92"/>
              <w:ind w:left="266" w:right="306"/>
              <w:jc w:val="both"/>
              <w:rPr>
                <w:rFonts w:ascii="Arial" w:hAnsi="Arial" w:cs="Arial"/>
                <w:b/>
                <w:sz w:val="10"/>
                <w:szCs w:val="10"/>
              </w:rPr>
            </w:pPr>
          </w:p>
          <w:p w14:paraId="69C96CA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32,577,170.00</w:t>
            </w:r>
          </w:p>
        </w:tc>
        <w:tc>
          <w:tcPr>
            <w:tcW w:w="1076" w:type="dxa"/>
          </w:tcPr>
          <w:p w14:paraId="6F59CA62" w14:textId="77777777" w:rsidR="00B17064" w:rsidRPr="007A6F7B" w:rsidRDefault="00B17064" w:rsidP="00042C32">
            <w:pPr>
              <w:pStyle w:val="TableParagraph"/>
              <w:spacing w:before="92"/>
              <w:ind w:left="266" w:right="306"/>
              <w:jc w:val="both"/>
              <w:rPr>
                <w:rFonts w:ascii="Arial" w:hAnsi="Arial" w:cs="Arial"/>
                <w:b/>
                <w:sz w:val="10"/>
                <w:szCs w:val="10"/>
              </w:rPr>
            </w:pPr>
          </w:p>
          <w:p w14:paraId="62B606A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32,743,390.00</w:t>
            </w:r>
          </w:p>
        </w:tc>
        <w:tc>
          <w:tcPr>
            <w:tcW w:w="1141" w:type="dxa"/>
          </w:tcPr>
          <w:p w14:paraId="7C2990ED" w14:textId="77777777" w:rsidR="00B17064" w:rsidRPr="007A6F7B" w:rsidRDefault="00B17064" w:rsidP="00042C32">
            <w:pPr>
              <w:pStyle w:val="TableParagraph"/>
              <w:spacing w:before="92"/>
              <w:ind w:left="266" w:right="306"/>
              <w:jc w:val="both"/>
              <w:rPr>
                <w:rFonts w:ascii="Arial" w:hAnsi="Arial" w:cs="Arial"/>
                <w:b/>
                <w:sz w:val="10"/>
                <w:szCs w:val="10"/>
              </w:rPr>
            </w:pPr>
          </w:p>
          <w:p w14:paraId="61A9BBA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32,492,659.00</w:t>
            </w:r>
          </w:p>
        </w:tc>
        <w:tc>
          <w:tcPr>
            <w:tcW w:w="1077" w:type="dxa"/>
          </w:tcPr>
          <w:p w14:paraId="4790AA58" w14:textId="77777777" w:rsidR="00B17064" w:rsidRPr="007A6F7B" w:rsidRDefault="00B17064" w:rsidP="00042C32">
            <w:pPr>
              <w:pStyle w:val="TableParagraph"/>
              <w:spacing w:before="92"/>
              <w:ind w:left="266" w:right="306"/>
              <w:jc w:val="both"/>
              <w:rPr>
                <w:rFonts w:ascii="Arial" w:hAnsi="Arial" w:cs="Arial"/>
                <w:b/>
                <w:sz w:val="10"/>
                <w:szCs w:val="10"/>
              </w:rPr>
            </w:pPr>
          </w:p>
          <w:p w14:paraId="13E3C00C"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32,509,623.00</w:t>
            </w:r>
          </w:p>
        </w:tc>
        <w:tc>
          <w:tcPr>
            <w:tcW w:w="1076" w:type="dxa"/>
          </w:tcPr>
          <w:p w14:paraId="234B4A2D" w14:textId="77777777" w:rsidR="00B17064" w:rsidRPr="007A6F7B" w:rsidRDefault="00B17064" w:rsidP="00042C32">
            <w:pPr>
              <w:pStyle w:val="TableParagraph"/>
              <w:spacing w:before="92"/>
              <w:ind w:left="266" w:right="306"/>
              <w:jc w:val="both"/>
              <w:rPr>
                <w:rFonts w:ascii="Arial" w:hAnsi="Arial" w:cs="Arial"/>
                <w:b/>
                <w:sz w:val="10"/>
                <w:szCs w:val="10"/>
              </w:rPr>
            </w:pPr>
          </w:p>
          <w:p w14:paraId="1A69749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32,770,928.00</w:t>
            </w:r>
          </w:p>
        </w:tc>
        <w:tc>
          <w:tcPr>
            <w:tcW w:w="1076" w:type="dxa"/>
          </w:tcPr>
          <w:p w14:paraId="5AA9BECF" w14:textId="77777777" w:rsidR="00B17064" w:rsidRPr="007A6F7B" w:rsidRDefault="00B17064" w:rsidP="00042C32">
            <w:pPr>
              <w:pStyle w:val="TableParagraph"/>
              <w:spacing w:before="92"/>
              <w:ind w:left="266" w:right="306"/>
              <w:jc w:val="both"/>
              <w:rPr>
                <w:rFonts w:ascii="Arial" w:hAnsi="Arial" w:cs="Arial"/>
                <w:b/>
                <w:sz w:val="10"/>
                <w:szCs w:val="10"/>
              </w:rPr>
            </w:pPr>
          </w:p>
          <w:p w14:paraId="3D09E6C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32,735,268.00</w:t>
            </w:r>
          </w:p>
        </w:tc>
        <w:tc>
          <w:tcPr>
            <w:tcW w:w="1076" w:type="dxa"/>
          </w:tcPr>
          <w:p w14:paraId="3FE69F55" w14:textId="77777777" w:rsidR="00B17064" w:rsidRPr="007A6F7B" w:rsidRDefault="00B17064" w:rsidP="00042C32">
            <w:pPr>
              <w:pStyle w:val="TableParagraph"/>
              <w:spacing w:before="92"/>
              <w:ind w:left="266" w:right="306"/>
              <w:jc w:val="both"/>
              <w:rPr>
                <w:rFonts w:ascii="Arial" w:hAnsi="Arial" w:cs="Arial"/>
                <w:b/>
                <w:sz w:val="10"/>
                <w:szCs w:val="10"/>
              </w:rPr>
            </w:pPr>
          </w:p>
          <w:p w14:paraId="0D7B473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32,513,601.00</w:t>
            </w:r>
          </w:p>
        </w:tc>
        <w:tc>
          <w:tcPr>
            <w:tcW w:w="1076" w:type="dxa"/>
          </w:tcPr>
          <w:p w14:paraId="4D67B975" w14:textId="77777777" w:rsidR="00B17064" w:rsidRPr="007A6F7B" w:rsidRDefault="00B17064" w:rsidP="00042C32">
            <w:pPr>
              <w:pStyle w:val="TableParagraph"/>
              <w:spacing w:before="92"/>
              <w:ind w:left="266" w:right="306"/>
              <w:jc w:val="both"/>
              <w:rPr>
                <w:rFonts w:ascii="Arial" w:hAnsi="Arial" w:cs="Arial"/>
                <w:b/>
                <w:sz w:val="10"/>
                <w:szCs w:val="10"/>
              </w:rPr>
            </w:pPr>
          </w:p>
          <w:p w14:paraId="1F42AB5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32,614,481.00</w:t>
            </w:r>
          </w:p>
        </w:tc>
        <w:tc>
          <w:tcPr>
            <w:tcW w:w="1080" w:type="dxa"/>
          </w:tcPr>
          <w:p w14:paraId="5BB45A1C" w14:textId="77777777" w:rsidR="00B17064" w:rsidRPr="007A6F7B" w:rsidRDefault="00B17064" w:rsidP="00042C32">
            <w:pPr>
              <w:pStyle w:val="TableParagraph"/>
              <w:spacing w:before="92"/>
              <w:ind w:left="266" w:right="306"/>
              <w:jc w:val="both"/>
              <w:rPr>
                <w:rFonts w:ascii="Arial" w:hAnsi="Arial" w:cs="Arial"/>
                <w:b/>
                <w:sz w:val="10"/>
                <w:szCs w:val="10"/>
              </w:rPr>
            </w:pPr>
          </w:p>
          <w:p w14:paraId="30F1C9C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32,523,575.00</w:t>
            </w:r>
          </w:p>
        </w:tc>
      </w:tr>
    </w:tbl>
    <w:p w14:paraId="3156E511" w14:textId="77777777" w:rsidR="00B17064" w:rsidRPr="007A6F7B" w:rsidRDefault="00B17064" w:rsidP="00042C32">
      <w:pPr>
        <w:pStyle w:val="Textoindependiente"/>
        <w:ind w:left="266" w:right="306"/>
        <w:jc w:val="both"/>
        <w:rPr>
          <w:rFonts w:ascii="Arial" w:hAnsi="Arial" w:cs="Arial"/>
          <w:b/>
          <w:sz w:val="10"/>
          <w:szCs w:val="10"/>
        </w:rPr>
      </w:pPr>
    </w:p>
    <w:p w14:paraId="6D9E797E" w14:textId="77777777" w:rsidR="00B17064" w:rsidRPr="007A6F7B" w:rsidRDefault="00B17064" w:rsidP="00042C32">
      <w:pPr>
        <w:pStyle w:val="Textoindependiente"/>
        <w:ind w:left="266" w:right="306"/>
        <w:jc w:val="both"/>
        <w:rPr>
          <w:rFonts w:ascii="Arial" w:hAnsi="Arial" w:cs="Arial"/>
          <w:b/>
          <w:sz w:val="10"/>
          <w:szCs w:val="10"/>
        </w:rPr>
      </w:pPr>
    </w:p>
    <w:p w14:paraId="73A7B914" w14:textId="77777777" w:rsidR="00B17064" w:rsidRDefault="00B17064" w:rsidP="00042C32">
      <w:pPr>
        <w:pStyle w:val="Textoindependiente"/>
        <w:spacing w:before="47"/>
        <w:ind w:left="266" w:right="306"/>
        <w:jc w:val="both"/>
        <w:rPr>
          <w:rFonts w:ascii="Arial" w:hAnsi="Arial" w:cs="Arial"/>
          <w:b/>
          <w:sz w:val="10"/>
          <w:szCs w:val="10"/>
        </w:rPr>
      </w:pPr>
    </w:p>
    <w:p w14:paraId="52BA1370" w14:textId="77777777" w:rsidR="00D22A7D" w:rsidRDefault="00D22A7D" w:rsidP="00042C32">
      <w:pPr>
        <w:pStyle w:val="Textoindependiente"/>
        <w:spacing w:before="47"/>
        <w:ind w:left="266" w:right="306"/>
        <w:jc w:val="both"/>
        <w:rPr>
          <w:rFonts w:ascii="Arial" w:hAnsi="Arial" w:cs="Arial"/>
          <w:b/>
          <w:sz w:val="10"/>
          <w:szCs w:val="10"/>
        </w:rPr>
      </w:pPr>
    </w:p>
    <w:p w14:paraId="5C9DAB60" w14:textId="77777777" w:rsidR="00D22A7D" w:rsidRPr="007A6F7B" w:rsidRDefault="00D22A7D" w:rsidP="00042C32">
      <w:pPr>
        <w:pStyle w:val="Textoindependiente"/>
        <w:spacing w:before="47"/>
        <w:ind w:left="266" w:right="306"/>
        <w:jc w:val="both"/>
        <w:rPr>
          <w:rFonts w:ascii="Arial" w:hAnsi="Arial" w:cs="Arial"/>
          <w:b/>
          <w:sz w:val="10"/>
          <w:szCs w:val="10"/>
        </w:rPr>
      </w:pPr>
    </w:p>
    <w:p w14:paraId="04741A19" w14:textId="77777777" w:rsidR="00B17064" w:rsidRPr="007A6F7B" w:rsidRDefault="00000000" w:rsidP="00042C32">
      <w:pPr>
        <w:ind w:left="266" w:right="306"/>
        <w:jc w:val="both"/>
        <w:rPr>
          <w:rFonts w:ascii="Arial" w:hAnsi="Arial" w:cs="Arial"/>
          <w:b/>
          <w:sz w:val="10"/>
          <w:szCs w:val="10"/>
        </w:rPr>
      </w:pPr>
      <w:r w:rsidRPr="007A6F7B">
        <w:rPr>
          <w:rFonts w:ascii="Arial" w:hAnsi="Arial" w:cs="Arial"/>
          <w:b/>
          <w:spacing w:val="-2"/>
          <w:sz w:val="10"/>
          <w:szCs w:val="10"/>
        </w:rPr>
        <w:lastRenderedPageBreak/>
        <w:t>(Pesos)</w:t>
      </w:r>
    </w:p>
    <w:p w14:paraId="7519DEDC" w14:textId="77777777" w:rsidR="00B17064" w:rsidRPr="007A6F7B" w:rsidRDefault="00B17064" w:rsidP="00042C32">
      <w:pPr>
        <w:pStyle w:val="Textoindependiente"/>
        <w:spacing w:before="2"/>
        <w:ind w:left="266" w:right="306"/>
        <w:jc w:val="both"/>
        <w:rPr>
          <w:rFonts w:ascii="Arial" w:hAnsi="Arial" w:cs="Arial"/>
          <w:b/>
          <w:sz w:val="10"/>
          <w:szCs w:val="10"/>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2D83566A" w14:textId="77777777">
        <w:trPr>
          <w:trHeight w:val="697"/>
        </w:trPr>
        <w:tc>
          <w:tcPr>
            <w:tcW w:w="2552" w:type="dxa"/>
            <w:shd w:val="clear" w:color="auto" w:fill="BEBEBE"/>
          </w:tcPr>
          <w:p w14:paraId="7C879D72" w14:textId="77777777" w:rsidR="00B17064" w:rsidRPr="007A6F7B" w:rsidRDefault="00B17064" w:rsidP="00042C32">
            <w:pPr>
              <w:pStyle w:val="TableParagraph"/>
              <w:ind w:left="266" w:right="306"/>
              <w:jc w:val="both"/>
              <w:rPr>
                <w:rFonts w:ascii="Arial" w:hAnsi="Arial" w:cs="Arial"/>
                <w:b/>
                <w:sz w:val="10"/>
                <w:szCs w:val="10"/>
              </w:rPr>
            </w:pPr>
          </w:p>
          <w:p w14:paraId="79B0249C" w14:textId="77777777" w:rsidR="00B17064" w:rsidRPr="007A6F7B" w:rsidRDefault="00B17064" w:rsidP="00042C32">
            <w:pPr>
              <w:pStyle w:val="TableParagraph"/>
              <w:spacing w:before="4"/>
              <w:ind w:left="266" w:right="306"/>
              <w:jc w:val="both"/>
              <w:rPr>
                <w:rFonts w:ascii="Arial" w:hAnsi="Arial" w:cs="Arial"/>
                <w:b/>
                <w:sz w:val="10"/>
                <w:szCs w:val="10"/>
              </w:rPr>
            </w:pPr>
          </w:p>
          <w:p w14:paraId="75795ACC"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CONCEPTOS</w:t>
            </w:r>
          </w:p>
        </w:tc>
        <w:tc>
          <w:tcPr>
            <w:tcW w:w="1561" w:type="dxa"/>
            <w:shd w:val="clear" w:color="auto" w:fill="BEBEBE"/>
          </w:tcPr>
          <w:p w14:paraId="4B9D3420" w14:textId="77777777" w:rsidR="00B17064" w:rsidRPr="007A6F7B" w:rsidRDefault="00B17064" w:rsidP="00042C32">
            <w:pPr>
              <w:pStyle w:val="TableParagraph"/>
              <w:ind w:left="266" w:right="306"/>
              <w:jc w:val="both"/>
              <w:rPr>
                <w:rFonts w:ascii="Arial" w:hAnsi="Arial" w:cs="Arial"/>
                <w:b/>
                <w:sz w:val="10"/>
                <w:szCs w:val="10"/>
              </w:rPr>
            </w:pPr>
          </w:p>
          <w:p w14:paraId="68E59EBE" w14:textId="77777777" w:rsidR="00B17064" w:rsidRPr="007A6F7B" w:rsidRDefault="00B17064" w:rsidP="00042C32">
            <w:pPr>
              <w:pStyle w:val="TableParagraph"/>
              <w:spacing w:before="4"/>
              <w:ind w:left="266" w:right="306"/>
              <w:jc w:val="both"/>
              <w:rPr>
                <w:rFonts w:ascii="Arial" w:hAnsi="Arial" w:cs="Arial"/>
                <w:b/>
                <w:sz w:val="10"/>
                <w:szCs w:val="10"/>
              </w:rPr>
            </w:pPr>
          </w:p>
          <w:p w14:paraId="4C07C72C"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Anual</w:t>
            </w:r>
          </w:p>
        </w:tc>
        <w:tc>
          <w:tcPr>
            <w:tcW w:w="1076" w:type="dxa"/>
            <w:shd w:val="clear" w:color="auto" w:fill="BEBEBE"/>
          </w:tcPr>
          <w:p w14:paraId="6170CF41" w14:textId="77777777" w:rsidR="00B17064" w:rsidRPr="007A6F7B" w:rsidRDefault="00B17064" w:rsidP="00042C32">
            <w:pPr>
              <w:pStyle w:val="TableParagraph"/>
              <w:ind w:left="266" w:right="306"/>
              <w:jc w:val="both"/>
              <w:rPr>
                <w:rFonts w:ascii="Arial" w:hAnsi="Arial" w:cs="Arial"/>
                <w:b/>
                <w:sz w:val="10"/>
                <w:szCs w:val="10"/>
              </w:rPr>
            </w:pPr>
          </w:p>
          <w:p w14:paraId="3FCBDC83" w14:textId="77777777" w:rsidR="00B17064" w:rsidRPr="007A6F7B" w:rsidRDefault="00B17064" w:rsidP="00042C32">
            <w:pPr>
              <w:pStyle w:val="TableParagraph"/>
              <w:spacing w:before="4"/>
              <w:ind w:left="266" w:right="306"/>
              <w:jc w:val="both"/>
              <w:rPr>
                <w:rFonts w:ascii="Arial" w:hAnsi="Arial" w:cs="Arial"/>
                <w:b/>
                <w:sz w:val="10"/>
                <w:szCs w:val="10"/>
              </w:rPr>
            </w:pPr>
          </w:p>
          <w:p w14:paraId="0AD756A6"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Enero</w:t>
            </w:r>
          </w:p>
        </w:tc>
        <w:tc>
          <w:tcPr>
            <w:tcW w:w="1141" w:type="dxa"/>
            <w:shd w:val="clear" w:color="auto" w:fill="BEBEBE"/>
          </w:tcPr>
          <w:p w14:paraId="0223D59B" w14:textId="77777777" w:rsidR="00B17064" w:rsidRPr="007A6F7B" w:rsidRDefault="00B17064" w:rsidP="00042C32">
            <w:pPr>
              <w:pStyle w:val="TableParagraph"/>
              <w:ind w:left="266" w:right="306"/>
              <w:jc w:val="both"/>
              <w:rPr>
                <w:rFonts w:ascii="Arial" w:hAnsi="Arial" w:cs="Arial"/>
                <w:b/>
                <w:sz w:val="10"/>
                <w:szCs w:val="10"/>
              </w:rPr>
            </w:pPr>
          </w:p>
          <w:p w14:paraId="33C650BC" w14:textId="77777777" w:rsidR="00B17064" w:rsidRPr="007A6F7B" w:rsidRDefault="00B17064" w:rsidP="00042C32">
            <w:pPr>
              <w:pStyle w:val="TableParagraph"/>
              <w:spacing w:before="4"/>
              <w:ind w:left="266" w:right="306"/>
              <w:jc w:val="both"/>
              <w:rPr>
                <w:rFonts w:ascii="Arial" w:hAnsi="Arial" w:cs="Arial"/>
                <w:b/>
                <w:sz w:val="10"/>
                <w:szCs w:val="10"/>
              </w:rPr>
            </w:pPr>
          </w:p>
          <w:p w14:paraId="5A140354"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Febrero</w:t>
            </w:r>
          </w:p>
        </w:tc>
        <w:tc>
          <w:tcPr>
            <w:tcW w:w="1076" w:type="dxa"/>
            <w:shd w:val="clear" w:color="auto" w:fill="BEBEBE"/>
          </w:tcPr>
          <w:p w14:paraId="4CD0A5DA" w14:textId="77777777" w:rsidR="00B17064" w:rsidRPr="007A6F7B" w:rsidRDefault="00B17064" w:rsidP="00042C32">
            <w:pPr>
              <w:pStyle w:val="TableParagraph"/>
              <w:ind w:left="266" w:right="306"/>
              <w:jc w:val="both"/>
              <w:rPr>
                <w:rFonts w:ascii="Arial" w:hAnsi="Arial" w:cs="Arial"/>
                <w:b/>
                <w:sz w:val="10"/>
                <w:szCs w:val="10"/>
              </w:rPr>
            </w:pPr>
          </w:p>
          <w:p w14:paraId="7B776B17" w14:textId="77777777" w:rsidR="00B17064" w:rsidRPr="007A6F7B" w:rsidRDefault="00B17064" w:rsidP="00042C32">
            <w:pPr>
              <w:pStyle w:val="TableParagraph"/>
              <w:spacing w:before="4"/>
              <w:ind w:left="266" w:right="306"/>
              <w:jc w:val="both"/>
              <w:rPr>
                <w:rFonts w:ascii="Arial" w:hAnsi="Arial" w:cs="Arial"/>
                <w:b/>
                <w:sz w:val="10"/>
                <w:szCs w:val="10"/>
              </w:rPr>
            </w:pPr>
          </w:p>
          <w:p w14:paraId="2F545BD3"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Marzo</w:t>
            </w:r>
          </w:p>
        </w:tc>
        <w:tc>
          <w:tcPr>
            <w:tcW w:w="1076" w:type="dxa"/>
            <w:shd w:val="clear" w:color="auto" w:fill="BEBEBE"/>
          </w:tcPr>
          <w:p w14:paraId="52537AE7" w14:textId="77777777" w:rsidR="00B17064" w:rsidRPr="007A6F7B" w:rsidRDefault="00B17064" w:rsidP="00042C32">
            <w:pPr>
              <w:pStyle w:val="TableParagraph"/>
              <w:ind w:left="266" w:right="306"/>
              <w:jc w:val="both"/>
              <w:rPr>
                <w:rFonts w:ascii="Arial" w:hAnsi="Arial" w:cs="Arial"/>
                <w:b/>
                <w:sz w:val="10"/>
                <w:szCs w:val="10"/>
              </w:rPr>
            </w:pPr>
          </w:p>
          <w:p w14:paraId="679ED42C" w14:textId="77777777" w:rsidR="00B17064" w:rsidRPr="007A6F7B" w:rsidRDefault="00B17064" w:rsidP="00042C32">
            <w:pPr>
              <w:pStyle w:val="TableParagraph"/>
              <w:spacing w:before="4"/>
              <w:ind w:left="266" w:right="306"/>
              <w:jc w:val="both"/>
              <w:rPr>
                <w:rFonts w:ascii="Arial" w:hAnsi="Arial" w:cs="Arial"/>
                <w:b/>
                <w:sz w:val="10"/>
                <w:szCs w:val="10"/>
              </w:rPr>
            </w:pPr>
          </w:p>
          <w:p w14:paraId="533E772C"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Abril</w:t>
            </w:r>
          </w:p>
        </w:tc>
        <w:tc>
          <w:tcPr>
            <w:tcW w:w="1076" w:type="dxa"/>
            <w:shd w:val="clear" w:color="auto" w:fill="BEBEBE"/>
          </w:tcPr>
          <w:p w14:paraId="1E6EAF00" w14:textId="77777777" w:rsidR="00B17064" w:rsidRPr="007A6F7B" w:rsidRDefault="00B17064" w:rsidP="00042C32">
            <w:pPr>
              <w:pStyle w:val="TableParagraph"/>
              <w:ind w:left="266" w:right="306"/>
              <w:jc w:val="both"/>
              <w:rPr>
                <w:rFonts w:ascii="Arial" w:hAnsi="Arial" w:cs="Arial"/>
                <w:b/>
                <w:sz w:val="10"/>
                <w:szCs w:val="10"/>
              </w:rPr>
            </w:pPr>
          </w:p>
          <w:p w14:paraId="173C4894" w14:textId="77777777" w:rsidR="00B17064" w:rsidRPr="007A6F7B" w:rsidRDefault="00B17064" w:rsidP="00042C32">
            <w:pPr>
              <w:pStyle w:val="TableParagraph"/>
              <w:spacing w:before="4"/>
              <w:ind w:left="266" w:right="306"/>
              <w:jc w:val="both"/>
              <w:rPr>
                <w:rFonts w:ascii="Arial" w:hAnsi="Arial" w:cs="Arial"/>
                <w:b/>
                <w:sz w:val="10"/>
                <w:szCs w:val="10"/>
              </w:rPr>
            </w:pPr>
          </w:p>
          <w:p w14:paraId="7EB9045E"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4"/>
                <w:sz w:val="10"/>
                <w:szCs w:val="10"/>
              </w:rPr>
              <w:t>Mayo</w:t>
            </w:r>
          </w:p>
        </w:tc>
        <w:tc>
          <w:tcPr>
            <w:tcW w:w="1141" w:type="dxa"/>
            <w:shd w:val="clear" w:color="auto" w:fill="BEBEBE"/>
          </w:tcPr>
          <w:p w14:paraId="1AE9899B" w14:textId="77777777" w:rsidR="00B17064" w:rsidRPr="007A6F7B" w:rsidRDefault="00B17064" w:rsidP="00042C32">
            <w:pPr>
              <w:pStyle w:val="TableParagraph"/>
              <w:ind w:left="266" w:right="306"/>
              <w:jc w:val="both"/>
              <w:rPr>
                <w:rFonts w:ascii="Arial" w:hAnsi="Arial" w:cs="Arial"/>
                <w:b/>
                <w:sz w:val="10"/>
                <w:szCs w:val="10"/>
              </w:rPr>
            </w:pPr>
          </w:p>
          <w:p w14:paraId="0C50B1BD" w14:textId="77777777" w:rsidR="00B17064" w:rsidRPr="007A6F7B" w:rsidRDefault="00B17064" w:rsidP="00042C32">
            <w:pPr>
              <w:pStyle w:val="TableParagraph"/>
              <w:spacing w:before="4"/>
              <w:ind w:left="266" w:right="306"/>
              <w:jc w:val="both"/>
              <w:rPr>
                <w:rFonts w:ascii="Arial" w:hAnsi="Arial" w:cs="Arial"/>
                <w:b/>
                <w:sz w:val="10"/>
                <w:szCs w:val="10"/>
              </w:rPr>
            </w:pPr>
          </w:p>
          <w:p w14:paraId="0EBF5C81"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Junio</w:t>
            </w:r>
          </w:p>
        </w:tc>
        <w:tc>
          <w:tcPr>
            <w:tcW w:w="1077" w:type="dxa"/>
            <w:shd w:val="clear" w:color="auto" w:fill="BEBEBE"/>
          </w:tcPr>
          <w:p w14:paraId="5E4C8738" w14:textId="77777777" w:rsidR="00B17064" w:rsidRPr="007A6F7B" w:rsidRDefault="00B17064" w:rsidP="00042C32">
            <w:pPr>
              <w:pStyle w:val="TableParagraph"/>
              <w:ind w:left="266" w:right="306"/>
              <w:jc w:val="both"/>
              <w:rPr>
                <w:rFonts w:ascii="Arial" w:hAnsi="Arial" w:cs="Arial"/>
                <w:b/>
                <w:sz w:val="10"/>
                <w:szCs w:val="10"/>
              </w:rPr>
            </w:pPr>
          </w:p>
          <w:p w14:paraId="38EC5EB0" w14:textId="77777777" w:rsidR="00B17064" w:rsidRPr="007A6F7B" w:rsidRDefault="00B17064" w:rsidP="00042C32">
            <w:pPr>
              <w:pStyle w:val="TableParagraph"/>
              <w:spacing w:before="4"/>
              <w:ind w:left="266" w:right="306"/>
              <w:jc w:val="both"/>
              <w:rPr>
                <w:rFonts w:ascii="Arial" w:hAnsi="Arial" w:cs="Arial"/>
                <w:b/>
                <w:sz w:val="10"/>
                <w:szCs w:val="10"/>
              </w:rPr>
            </w:pPr>
          </w:p>
          <w:p w14:paraId="5EF95CA1"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Julio</w:t>
            </w:r>
          </w:p>
        </w:tc>
        <w:tc>
          <w:tcPr>
            <w:tcW w:w="1076" w:type="dxa"/>
            <w:shd w:val="clear" w:color="auto" w:fill="BEBEBE"/>
          </w:tcPr>
          <w:p w14:paraId="1F636C66" w14:textId="77777777" w:rsidR="00B17064" w:rsidRPr="007A6F7B" w:rsidRDefault="00B17064" w:rsidP="00042C32">
            <w:pPr>
              <w:pStyle w:val="TableParagraph"/>
              <w:ind w:left="266" w:right="306"/>
              <w:jc w:val="both"/>
              <w:rPr>
                <w:rFonts w:ascii="Arial" w:hAnsi="Arial" w:cs="Arial"/>
                <w:b/>
                <w:sz w:val="10"/>
                <w:szCs w:val="10"/>
              </w:rPr>
            </w:pPr>
          </w:p>
          <w:p w14:paraId="44424BB6" w14:textId="77777777" w:rsidR="00B17064" w:rsidRPr="007A6F7B" w:rsidRDefault="00B17064" w:rsidP="00042C32">
            <w:pPr>
              <w:pStyle w:val="TableParagraph"/>
              <w:spacing w:before="4"/>
              <w:ind w:left="266" w:right="306"/>
              <w:jc w:val="both"/>
              <w:rPr>
                <w:rFonts w:ascii="Arial" w:hAnsi="Arial" w:cs="Arial"/>
                <w:b/>
                <w:sz w:val="10"/>
                <w:szCs w:val="10"/>
              </w:rPr>
            </w:pPr>
          </w:p>
          <w:p w14:paraId="3E5F69F9"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Agosto</w:t>
            </w:r>
          </w:p>
        </w:tc>
        <w:tc>
          <w:tcPr>
            <w:tcW w:w="1076" w:type="dxa"/>
            <w:shd w:val="clear" w:color="auto" w:fill="BEBEBE"/>
          </w:tcPr>
          <w:p w14:paraId="6D713BAA" w14:textId="77777777" w:rsidR="00B17064" w:rsidRPr="007A6F7B" w:rsidRDefault="00B17064" w:rsidP="00042C32">
            <w:pPr>
              <w:pStyle w:val="TableParagraph"/>
              <w:ind w:left="266" w:right="306"/>
              <w:jc w:val="both"/>
              <w:rPr>
                <w:rFonts w:ascii="Arial" w:hAnsi="Arial" w:cs="Arial"/>
                <w:b/>
                <w:sz w:val="10"/>
                <w:szCs w:val="10"/>
              </w:rPr>
            </w:pPr>
          </w:p>
          <w:p w14:paraId="2C0ACA2B" w14:textId="77777777" w:rsidR="00B17064" w:rsidRPr="007A6F7B" w:rsidRDefault="00B17064" w:rsidP="00042C32">
            <w:pPr>
              <w:pStyle w:val="TableParagraph"/>
              <w:spacing w:before="4"/>
              <w:ind w:left="266" w:right="306"/>
              <w:jc w:val="both"/>
              <w:rPr>
                <w:rFonts w:ascii="Arial" w:hAnsi="Arial" w:cs="Arial"/>
                <w:b/>
                <w:sz w:val="10"/>
                <w:szCs w:val="10"/>
              </w:rPr>
            </w:pPr>
          </w:p>
          <w:p w14:paraId="34FA8C31"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Septiembre</w:t>
            </w:r>
          </w:p>
        </w:tc>
        <w:tc>
          <w:tcPr>
            <w:tcW w:w="1076" w:type="dxa"/>
            <w:shd w:val="clear" w:color="auto" w:fill="BEBEBE"/>
          </w:tcPr>
          <w:p w14:paraId="0AE112F7" w14:textId="77777777" w:rsidR="00B17064" w:rsidRPr="007A6F7B" w:rsidRDefault="00B17064" w:rsidP="00042C32">
            <w:pPr>
              <w:pStyle w:val="TableParagraph"/>
              <w:ind w:left="266" w:right="306"/>
              <w:jc w:val="both"/>
              <w:rPr>
                <w:rFonts w:ascii="Arial" w:hAnsi="Arial" w:cs="Arial"/>
                <w:b/>
                <w:sz w:val="10"/>
                <w:szCs w:val="10"/>
              </w:rPr>
            </w:pPr>
          </w:p>
          <w:p w14:paraId="77A13511" w14:textId="77777777" w:rsidR="00B17064" w:rsidRPr="007A6F7B" w:rsidRDefault="00B17064" w:rsidP="00042C32">
            <w:pPr>
              <w:pStyle w:val="TableParagraph"/>
              <w:spacing w:before="4"/>
              <w:ind w:left="266" w:right="306"/>
              <w:jc w:val="both"/>
              <w:rPr>
                <w:rFonts w:ascii="Arial" w:hAnsi="Arial" w:cs="Arial"/>
                <w:b/>
                <w:sz w:val="10"/>
                <w:szCs w:val="10"/>
              </w:rPr>
            </w:pPr>
          </w:p>
          <w:p w14:paraId="7E7DB4E0"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Octubre</w:t>
            </w:r>
          </w:p>
        </w:tc>
        <w:tc>
          <w:tcPr>
            <w:tcW w:w="1076" w:type="dxa"/>
            <w:shd w:val="clear" w:color="auto" w:fill="BEBEBE"/>
          </w:tcPr>
          <w:p w14:paraId="3790DE33" w14:textId="77777777" w:rsidR="00B17064" w:rsidRPr="007A6F7B" w:rsidRDefault="00B17064" w:rsidP="00042C32">
            <w:pPr>
              <w:pStyle w:val="TableParagraph"/>
              <w:ind w:left="266" w:right="306"/>
              <w:jc w:val="both"/>
              <w:rPr>
                <w:rFonts w:ascii="Arial" w:hAnsi="Arial" w:cs="Arial"/>
                <w:b/>
                <w:sz w:val="10"/>
                <w:szCs w:val="10"/>
              </w:rPr>
            </w:pPr>
          </w:p>
          <w:p w14:paraId="4BA928DD" w14:textId="77777777" w:rsidR="00B17064" w:rsidRPr="007A6F7B" w:rsidRDefault="00B17064" w:rsidP="00042C32">
            <w:pPr>
              <w:pStyle w:val="TableParagraph"/>
              <w:spacing w:before="4"/>
              <w:ind w:left="266" w:right="306"/>
              <w:jc w:val="both"/>
              <w:rPr>
                <w:rFonts w:ascii="Arial" w:hAnsi="Arial" w:cs="Arial"/>
                <w:b/>
                <w:sz w:val="10"/>
                <w:szCs w:val="10"/>
              </w:rPr>
            </w:pPr>
          </w:p>
          <w:p w14:paraId="33917410"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Noviembre</w:t>
            </w:r>
          </w:p>
        </w:tc>
        <w:tc>
          <w:tcPr>
            <w:tcW w:w="1080" w:type="dxa"/>
            <w:shd w:val="clear" w:color="auto" w:fill="BEBEBE"/>
          </w:tcPr>
          <w:p w14:paraId="6E1E521E" w14:textId="77777777" w:rsidR="00B17064" w:rsidRPr="007A6F7B" w:rsidRDefault="00B17064" w:rsidP="00042C32">
            <w:pPr>
              <w:pStyle w:val="TableParagraph"/>
              <w:ind w:left="266" w:right="306"/>
              <w:jc w:val="both"/>
              <w:rPr>
                <w:rFonts w:ascii="Arial" w:hAnsi="Arial" w:cs="Arial"/>
                <w:b/>
                <w:sz w:val="10"/>
                <w:szCs w:val="10"/>
              </w:rPr>
            </w:pPr>
          </w:p>
          <w:p w14:paraId="1C412D9B" w14:textId="77777777" w:rsidR="00B17064" w:rsidRPr="007A6F7B" w:rsidRDefault="00B17064" w:rsidP="00042C32">
            <w:pPr>
              <w:pStyle w:val="TableParagraph"/>
              <w:spacing w:before="4"/>
              <w:ind w:left="266" w:right="306"/>
              <w:jc w:val="both"/>
              <w:rPr>
                <w:rFonts w:ascii="Arial" w:hAnsi="Arial" w:cs="Arial"/>
                <w:b/>
                <w:sz w:val="10"/>
                <w:szCs w:val="10"/>
              </w:rPr>
            </w:pPr>
          </w:p>
          <w:p w14:paraId="0B7F4B95"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Diciembre</w:t>
            </w:r>
          </w:p>
        </w:tc>
      </w:tr>
    </w:tbl>
    <w:p w14:paraId="2296FEB2" w14:textId="77777777" w:rsidR="00B17064" w:rsidRPr="007A6F7B" w:rsidRDefault="00B17064" w:rsidP="00042C32">
      <w:pPr>
        <w:pStyle w:val="Textoindependiente"/>
        <w:spacing w:before="4"/>
        <w:ind w:left="266" w:right="306"/>
        <w:jc w:val="both"/>
        <w:rPr>
          <w:rFonts w:ascii="Arial" w:hAnsi="Arial" w:cs="Arial"/>
          <w:b/>
          <w:sz w:val="10"/>
          <w:szCs w:val="10"/>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57AFD64B" w14:textId="77777777">
        <w:trPr>
          <w:trHeight w:val="419"/>
        </w:trPr>
        <w:tc>
          <w:tcPr>
            <w:tcW w:w="2552" w:type="dxa"/>
          </w:tcPr>
          <w:p w14:paraId="15B5B282" w14:textId="77777777" w:rsidR="00B17064" w:rsidRPr="007A6F7B" w:rsidRDefault="00B17064" w:rsidP="00042C32">
            <w:pPr>
              <w:pStyle w:val="TableParagraph"/>
              <w:spacing w:before="3"/>
              <w:ind w:left="266" w:right="306"/>
              <w:jc w:val="both"/>
              <w:rPr>
                <w:rFonts w:ascii="Arial" w:hAnsi="Arial" w:cs="Arial"/>
                <w:b/>
                <w:sz w:val="10"/>
                <w:szCs w:val="10"/>
              </w:rPr>
            </w:pPr>
          </w:p>
          <w:p w14:paraId="768DCF6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Seguridad</w:t>
            </w:r>
            <w:r w:rsidRPr="007A6F7B">
              <w:rPr>
                <w:rFonts w:ascii="Arial" w:hAnsi="Arial" w:cs="Arial"/>
                <w:spacing w:val="-3"/>
                <w:sz w:val="10"/>
                <w:szCs w:val="10"/>
              </w:rPr>
              <w:t xml:space="preserve"> </w:t>
            </w:r>
            <w:r w:rsidRPr="007A6F7B">
              <w:rPr>
                <w:rFonts w:ascii="Arial" w:hAnsi="Arial" w:cs="Arial"/>
                <w:spacing w:val="-2"/>
                <w:sz w:val="10"/>
                <w:szCs w:val="10"/>
              </w:rPr>
              <w:t>Pública</w:t>
            </w:r>
          </w:p>
        </w:tc>
        <w:tc>
          <w:tcPr>
            <w:tcW w:w="1561" w:type="dxa"/>
          </w:tcPr>
          <w:p w14:paraId="395AD31A" w14:textId="77777777" w:rsidR="00B17064" w:rsidRPr="007A6F7B" w:rsidRDefault="00B17064" w:rsidP="00042C32">
            <w:pPr>
              <w:pStyle w:val="TableParagraph"/>
              <w:spacing w:before="3"/>
              <w:ind w:left="266" w:right="306"/>
              <w:jc w:val="both"/>
              <w:rPr>
                <w:rFonts w:ascii="Arial" w:hAnsi="Arial" w:cs="Arial"/>
                <w:b/>
                <w:sz w:val="10"/>
                <w:szCs w:val="10"/>
              </w:rPr>
            </w:pPr>
          </w:p>
          <w:p w14:paraId="6C614BE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7,136,225.00</w:t>
            </w:r>
          </w:p>
        </w:tc>
        <w:tc>
          <w:tcPr>
            <w:tcW w:w="1076" w:type="dxa"/>
          </w:tcPr>
          <w:p w14:paraId="6BA9FDB6" w14:textId="77777777" w:rsidR="00B17064" w:rsidRPr="007A6F7B" w:rsidRDefault="00B17064" w:rsidP="00042C32">
            <w:pPr>
              <w:pStyle w:val="TableParagraph"/>
              <w:spacing w:before="3"/>
              <w:ind w:left="266" w:right="306"/>
              <w:jc w:val="both"/>
              <w:rPr>
                <w:rFonts w:ascii="Arial" w:hAnsi="Arial" w:cs="Arial"/>
                <w:b/>
                <w:sz w:val="10"/>
                <w:szCs w:val="10"/>
              </w:rPr>
            </w:pPr>
          </w:p>
          <w:p w14:paraId="737727D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456,615.00</w:t>
            </w:r>
          </w:p>
        </w:tc>
        <w:tc>
          <w:tcPr>
            <w:tcW w:w="1141" w:type="dxa"/>
          </w:tcPr>
          <w:p w14:paraId="3D3FBB78" w14:textId="77777777" w:rsidR="00B17064" w:rsidRPr="007A6F7B" w:rsidRDefault="00B17064" w:rsidP="00042C32">
            <w:pPr>
              <w:pStyle w:val="TableParagraph"/>
              <w:spacing w:before="3"/>
              <w:ind w:left="266" w:right="306"/>
              <w:jc w:val="both"/>
              <w:rPr>
                <w:rFonts w:ascii="Arial" w:hAnsi="Arial" w:cs="Arial"/>
                <w:b/>
                <w:sz w:val="10"/>
                <w:szCs w:val="10"/>
              </w:rPr>
            </w:pPr>
          </w:p>
          <w:p w14:paraId="5107C12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441,072.00</w:t>
            </w:r>
          </w:p>
        </w:tc>
        <w:tc>
          <w:tcPr>
            <w:tcW w:w="1076" w:type="dxa"/>
          </w:tcPr>
          <w:p w14:paraId="31892DB0" w14:textId="77777777" w:rsidR="00B17064" w:rsidRPr="007A6F7B" w:rsidRDefault="00B17064" w:rsidP="00042C32">
            <w:pPr>
              <w:pStyle w:val="TableParagraph"/>
              <w:spacing w:before="3"/>
              <w:ind w:left="266" w:right="306"/>
              <w:jc w:val="both"/>
              <w:rPr>
                <w:rFonts w:ascii="Arial" w:hAnsi="Arial" w:cs="Arial"/>
                <w:b/>
                <w:sz w:val="10"/>
                <w:szCs w:val="10"/>
              </w:rPr>
            </w:pPr>
          </w:p>
          <w:p w14:paraId="76AA87D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399,393.00</w:t>
            </w:r>
          </w:p>
        </w:tc>
        <w:tc>
          <w:tcPr>
            <w:tcW w:w="1076" w:type="dxa"/>
          </w:tcPr>
          <w:p w14:paraId="072A00DA" w14:textId="77777777" w:rsidR="00B17064" w:rsidRPr="007A6F7B" w:rsidRDefault="00B17064" w:rsidP="00042C32">
            <w:pPr>
              <w:pStyle w:val="TableParagraph"/>
              <w:spacing w:before="3"/>
              <w:ind w:left="266" w:right="306"/>
              <w:jc w:val="both"/>
              <w:rPr>
                <w:rFonts w:ascii="Arial" w:hAnsi="Arial" w:cs="Arial"/>
                <w:b/>
                <w:sz w:val="10"/>
                <w:szCs w:val="10"/>
              </w:rPr>
            </w:pPr>
          </w:p>
          <w:p w14:paraId="716F521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583,105.00</w:t>
            </w:r>
          </w:p>
        </w:tc>
        <w:tc>
          <w:tcPr>
            <w:tcW w:w="1076" w:type="dxa"/>
          </w:tcPr>
          <w:p w14:paraId="56ACD3E2" w14:textId="77777777" w:rsidR="00B17064" w:rsidRPr="007A6F7B" w:rsidRDefault="00B17064" w:rsidP="00042C32">
            <w:pPr>
              <w:pStyle w:val="TableParagraph"/>
              <w:spacing w:before="3"/>
              <w:ind w:left="266" w:right="306"/>
              <w:jc w:val="both"/>
              <w:rPr>
                <w:rFonts w:ascii="Arial" w:hAnsi="Arial" w:cs="Arial"/>
                <w:b/>
                <w:sz w:val="10"/>
                <w:szCs w:val="10"/>
              </w:rPr>
            </w:pPr>
          </w:p>
          <w:p w14:paraId="3F49607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805,664.00</w:t>
            </w:r>
          </w:p>
        </w:tc>
        <w:tc>
          <w:tcPr>
            <w:tcW w:w="1141" w:type="dxa"/>
          </w:tcPr>
          <w:p w14:paraId="7D0592A2" w14:textId="77777777" w:rsidR="00B17064" w:rsidRPr="007A6F7B" w:rsidRDefault="00B17064" w:rsidP="00042C32">
            <w:pPr>
              <w:pStyle w:val="TableParagraph"/>
              <w:spacing w:before="3"/>
              <w:ind w:left="266" w:right="306"/>
              <w:jc w:val="both"/>
              <w:rPr>
                <w:rFonts w:ascii="Arial" w:hAnsi="Arial" w:cs="Arial"/>
                <w:b/>
                <w:sz w:val="10"/>
                <w:szCs w:val="10"/>
              </w:rPr>
            </w:pPr>
          </w:p>
          <w:p w14:paraId="59D74AE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540,212.00</w:t>
            </w:r>
          </w:p>
        </w:tc>
        <w:tc>
          <w:tcPr>
            <w:tcW w:w="1077" w:type="dxa"/>
          </w:tcPr>
          <w:p w14:paraId="3361A270" w14:textId="77777777" w:rsidR="00B17064" w:rsidRPr="007A6F7B" w:rsidRDefault="00B17064" w:rsidP="00042C32">
            <w:pPr>
              <w:pStyle w:val="TableParagraph"/>
              <w:spacing w:before="3"/>
              <w:ind w:left="266" w:right="306"/>
              <w:jc w:val="both"/>
              <w:rPr>
                <w:rFonts w:ascii="Arial" w:hAnsi="Arial" w:cs="Arial"/>
                <w:b/>
                <w:sz w:val="10"/>
                <w:szCs w:val="10"/>
              </w:rPr>
            </w:pPr>
          </w:p>
          <w:p w14:paraId="43A17BB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571,775.00</w:t>
            </w:r>
          </w:p>
        </w:tc>
        <w:tc>
          <w:tcPr>
            <w:tcW w:w="1076" w:type="dxa"/>
          </w:tcPr>
          <w:p w14:paraId="25137A24" w14:textId="77777777" w:rsidR="00B17064" w:rsidRPr="007A6F7B" w:rsidRDefault="00B17064" w:rsidP="00042C32">
            <w:pPr>
              <w:pStyle w:val="TableParagraph"/>
              <w:spacing w:before="3"/>
              <w:ind w:left="266" w:right="306"/>
              <w:jc w:val="both"/>
              <w:rPr>
                <w:rFonts w:ascii="Arial" w:hAnsi="Arial" w:cs="Arial"/>
                <w:b/>
                <w:sz w:val="10"/>
                <w:szCs w:val="10"/>
              </w:rPr>
            </w:pPr>
          </w:p>
          <w:p w14:paraId="7741711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809,306.00</w:t>
            </w:r>
          </w:p>
        </w:tc>
        <w:tc>
          <w:tcPr>
            <w:tcW w:w="1076" w:type="dxa"/>
          </w:tcPr>
          <w:p w14:paraId="249BB002" w14:textId="77777777" w:rsidR="00B17064" w:rsidRPr="007A6F7B" w:rsidRDefault="00B17064" w:rsidP="00042C32">
            <w:pPr>
              <w:pStyle w:val="TableParagraph"/>
              <w:spacing w:before="3"/>
              <w:ind w:left="266" w:right="306"/>
              <w:jc w:val="both"/>
              <w:rPr>
                <w:rFonts w:ascii="Arial" w:hAnsi="Arial" w:cs="Arial"/>
                <w:b/>
                <w:sz w:val="10"/>
                <w:szCs w:val="10"/>
              </w:rPr>
            </w:pPr>
          </w:p>
          <w:p w14:paraId="03BC08E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768,841.00</w:t>
            </w:r>
          </w:p>
        </w:tc>
        <w:tc>
          <w:tcPr>
            <w:tcW w:w="1076" w:type="dxa"/>
          </w:tcPr>
          <w:p w14:paraId="5FAF61E2" w14:textId="77777777" w:rsidR="00B17064" w:rsidRPr="007A6F7B" w:rsidRDefault="00B17064" w:rsidP="00042C32">
            <w:pPr>
              <w:pStyle w:val="TableParagraph"/>
              <w:spacing w:before="3"/>
              <w:ind w:left="266" w:right="306"/>
              <w:jc w:val="both"/>
              <w:rPr>
                <w:rFonts w:ascii="Arial" w:hAnsi="Arial" w:cs="Arial"/>
                <w:b/>
                <w:sz w:val="10"/>
                <w:szCs w:val="10"/>
              </w:rPr>
            </w:pPr>
          </w:p>
          <w:p w14:paraId="664B099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546,282.00</w:t>
            </w:r>
          </w:p>
        </w:tc>
        <w:tc>
          <w:tcPr>
            <w:tcW w:w="1076" w:type="dxa"/>
          </w:tcPr>
          <w:p w14:paraId="67BCEF87" w14:textId="77777777" w:rsidR="00B17064" w:rsidRPr="007A6F7B" w:rsidRDefault="00B17064" w:rsidP="00042C32">
            <w:pPr>
              <w:pStyle w:val="TableParagraph"/>
              <w:spacing w:before="3"/>
              <w:ind w:left="266" w:right="306"/>
              <w:jc w:val="both"/>
              <w:rPr>
                <w:rFonts w:ascii="Arial" w:hAnsi="Arial" w:cs="Arial"/>
                <w:b/>
                <w:sz w:val="10"/>
                <w:szCs w:val="10"/>
              </w:rPr>
            </w:pPr>
          </w:p>
          <w:p w14:paraId="563DF4E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647,445.00</w:t>
            </w:r>
          </w:p>
        </w:tc>
        <w:tc>
          <w:tcPr>
            <w:tcW w:w="1080" w:type="dxa"/>
          </w:tcPr>
          <w:p w14:paraId="21E9C446" w14:textId="77777777" w:rsidR="00B17064" w:rsidRPr="007A6F7B" w:rsidRDefault="00B17064" w:rsidP="00042C32">
            <w:pPr>
              <w:pStyle w:val="TableParagraph"/>
              <w:spacing w:before="3"/>
              <w:ind w:left="266" w:right="306"/>
              <w:jc w:val="both"/>
              <w:rPr>
                <w:rFonts w:ascii="Arial" w:hAnsi="Arial" w:cs="Arial"/>
                <w:b/>
                <w:sz w:val="10"/>
                <w:szCs w:val="10"/>
              </w:rPr>
            </w:pPr>
          </w:p>
          <w:p w14:paraId="201B704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566,515.00</w:t>
            </w:r>
          </w:p>
        </w:tc>
      </w:tr>
      <w:tr w:rsidR="00B17064" w:rsidRPr="007A6F7B" w14:paraId="44E7A6B0" w14:textId="77777777">
        <w:trPr>
          <w:trHeight w:val="419"/>
        </w:trPr>
        <w:tc>
          <w:tcPr>
            <w:tcW w:w="2552" w:type="dxa"/>
          </w:tcPr>
          <w:p w14:paraId="0FBCEE6A" w14:textId="77777777" w:rsidR="00B17064" w:rsidRPr="007A6F7B" w:rsidRDefault="00B17064" w:rsidP="00042C32">
            <w:pPr>
              <w:pStyle w:val="TableParagraph"/>
              <w:spacing w:before="3"/>
              <w:ind w:left="266" w:right="306"/>
              <w:jc w:val="both"/>
              <w:rPr>
                <w:rFonts w:ascii="Arial" w:hAnsi="Arial" w:cs="Arial"/>
                <w:b/>
                <w:sz w:val="10"/>
                <w:szCs w:val="10"/>
              </w:rPr>
            </w:pPr>
          </w:p>
          <w:p w14:paraId="5E1312F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Seguridad</w:t>
            </w:r>
            <w:r w:rsidRPr="007A6F7B">
              <w:rPr>
                <w:rFonts w:ascii="Arial" w:hAnsi="Arial" w:cs="Arial"/>
                <w:spacing w:val="-2"/>
                <w:sz w:val="10"/>
                <w:szCs w:val="10"/>
              </w:rPr>
              <w:t xml:space="preserve"> </w:t>
            </w:r>
            <w:r w:rsidRPr="007A6F7B">
              <w:rPr>
                <w:rFonts w:ascii="Arial" w:hAnsi="Arial" w:cs="Arial"/>
                <w:sz w:val="10"/>
                <w:szCs w:val="10"/>
              </w:rPr>
              <w:t>y</w:t>
            </w:r>
            <w:r w:rsidRPr="007A6F7B">
              <w:rPr>
                <w:rFonts w:ascii="Arial" w:hAnsi="Arial" w:cs="Arial"/>
                <w:spacing w:val="-1"/>
                <w:sz w:val="10"/>
                <w:szCs w:val="10"/>
              </w:rPr>
              <w:t xml:space="preserve"> </w:t>
            </w:r>
            <w:r w:rsidRPr="007A6F7B">
              <w:rPr>
                <w:rFonts w:ascii="Arial" w:hAnsi="Arial" w:cs="Arial"/>
                <w:spacing w:val="-2"/>
                <w:sz w:val="10"/>
                <w:szCs w:val="10"/>
              </w:rPr>
              <w:t>Vigilancia</w:t>
            </w:r>
          </w:p>
        </w:tc>
        <w:tc>
          <w:tcPr>
            <w:tcW w:w="1561" w:type="dxa"/>
          </w:tcPr>
          <w:p w14:paraId="1CCAE832" w14:textId="77777777" w:rsidR="00B17064" w:rsidRPr="007A6F7B" w:rsidRDefault="00B17064" w:rsidP="00042C32">
            <w:pPr>
              <w:pStyle w:val="TableParagraph"/>
              <w:spacing w:before="3"/>
              <w:ind w:left="266" w:right="306"/>
              <w:jc w:val="both"/>
              <w:rPr>
                <w:rFonts w:ascii="Arial" w:hAnsi="Arial" w:cs="Arial"/>
                <w:b/>
                <w:sz w:val="10"/>
                <w:szCs w:val="10"/>
              </w:rPr>
            </w:pPr>
          </w:p>
          <w:p w14:paraId="2F3A799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381,515,376.00</w:t>
            </w:r>
          </w:p>
        </w:tc>
        <w:tc>
          <w:tcPr>
            <w:tcW w:w="1076" w:type="dxa"/>
          </w:tcPr>
          <w:p w14:paraId="71567A60" w14:textId="77777777" w:rsidR="00B17064" w:rsidRPr="007A6F7B" w:rsidRDefault="00B17064" w:rsidP="00042C32">
            <w:pPr>
              <w:pStyle w:val="TableParagraph"/>
              <w:spacing w:before="3"/>
              <w:ind w:left="266" w:right="306"/>
              <w:jc w:val="both"/>
              <w:rPr>
                <w:rFonts w:ascii="Arial" w:hAnsi="Arial" w:cs="Arial"/>
                <w:b/>
                <w:sz w:val="10"/>
                <w:szCs w:val="10"/>
              </w:rPr>
            </w:pPr>
          </w:p>
          <w:p w14:paraId="1DA1B8C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31,792,948.00</w:t>
            </w:r>
          </w:p>
        </w:tc>
        <w:tc>
          <w:tcPr>
            <w:tcW w:w="1141" w:type="dxa"/>
          </w:tcPr>
          <w:p w14:paraId="60396B99" w14:textId="77777777" w:rsidR="00B17064" w:rsidRPr="007A6F7B" w:rsidRDefault="00B17064" w:rsidP="00042C32">
            <w:pPr>
              <w:pStyle w:val="TableParagraph"/>
              <w:spacing w:before="3"/>
              <w:ind w:left="266" w:right="306"/>
              <w:jc w:val="both"/>
              <w:rPr>
                <w:rFonts w:ascii="Arial" w:hAnsi="Arial" w:cs="Arial"/>
                <w:b/>
                <w:sz w:val="10"/>
                <w:szCs w:val="10"/>
              </w:rPr>
            </w:pPr>
          </w:p>
          <w:p w14:paraId="15E1C23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31,792,948.00</w:t>
            </w:r>
          </w:p>
        </w:tc>
        <w:tc>
          <w:tcPr>
            <w:tcW w:w="1076" w:type="dxa"/>
          </w:tcPr>
          <w:p w14:paraId="10E4BEEE" w14:textId="77777777" w:rsidR="00B17064" w:rsidRPr="007A6F7B" w:rsidRDefault="00B17064" w:rsidP="00042C32">
            <w:pPr>
              <w:pStyle w:val="TableParagraph"/>
              <w:spacing w:before="3"/>
              <w:ind w:left="266" w:right="306"/>
              <w:jc w:val="both"/>
              <w:rPr>
                <w:rFonts w:ascii="Arial" w:hAnsi="Arial" w:cs="Arial"/>
                <w:b/>
                <w:sz w:val="10"/>
                <w:szCs w:val="10"/>
              </w:rPr>
            </w:pPr>
          </w:p>
          <w:p w14:paraId="327D691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31,792,948.00</w:t>
            </w:r>
          </w:p>
        </w:tc>
        <w:tc>
          <w:tcPr>
            <w:tcW w:w="1076" w:type="dxa"/>
          </w:tcPr>
          <w:p w14:paraId="103616F0" w14:textId="77777777" w:rsidR="00B17064" w:rsidRPr="007A6F7B" w:rsidRDefault="00B17064" w:rsidP="00042C32">
            <w:pPr>
              <w:pStyle w:val="TableParagraph"/>
              <w:spacing w:before="3"/>
              <w:ind w:left="266" w:right="306"/>
              <w:jc w:val="both"/>
              <w:rPr>
                <w:rFonts w:ascii="Arial" w:hAnsi="Arial" w:cs="Arial"/>
                <w:b/>
                <w:sz w:val="10"/>
                <w:szCs w:val="10"/>
              </w:rPr>
            </w:pPr>
          </w:p>
          <w:p w14:paraId="061ABEC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31,792,948.00</w:t>
            </w:r>
          </w:p>
        </w:tc>
        <w:tc>
          <w:tcPr>
            <w:tcW w:w="1076" w:type="dxa"/>
          </w:tcPr>
          <w:p w14:paraId="4B154D47" w14:textId="77777777" w:rsidR="00B17064" w:rsidRPr="007A6F7B" w:rsidRDefault="00B17064" w:rsidP="00042C32">
            <w:pPr>
              <w:pStyle w:val="TableParagraph"/>
              <w:spacing w:before="3"/>
              <w:ind w:left="266" w:right="306"/>
              <w:jc w:val="both"/>
              <w:rPr>
                <w:rFonts w:ascii="Arial" w:hAnsi="Arial" w:cs="Arial"/>
                <w:b/>
                <w:sz w:val="10"/>
                <w:szCs w:val="10"/>
              </w:rPr>
            </w:pPr>
          </w:p>
          <w:p w14:paraId="0B42821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31,792,948.00</w:t>
            </w:r>
          </w:p>
        </w:tc>
        <w:tc>
          <w:tcPr>
            <w:tcW w:w="1141" w:type="dxa"/>
          </w:tcPr>
          <w:p w14:paraId="1185C2BD" w14:textId="77777777" w:rsidR="00B17064" w:rsidRPr="007A6F7B" w:rsidRDefault="00B17064" w:rsidP="00042C32">
            <w:pPr>
              <w:pStyle w:val="TableParagraph"/>
              <w:spacing w:before="3"/>
              <w:ind w:left="266" w:right="306"/>
              <w:jc w:val="both"/>
              <w:rPr>
                <w:rFonts w:ascii="Arial" w:hAnsi="Arial" w:cs="Arial"/>
                <w:b/>
                <w:sz w:val="10"/>
                <w:szCs w:val="10"/>
              </w:rPr>
            </w:pPr>
          </w:p>
          <w:p w14:paraId="538C955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31,792,948.00</w:t>
            </w:r>
          </w:p>
        </w:tc>
        <w:tc>
          <w:tcPr>
            <w:tcW w:w="1077" w:type="dxa"/>
          </w:tcPr>
          <w:p w14:paraId="534A0BC9" w14:textId="77777777" w:rsidR="00B17064" w:rsidRPr="007A6F7B" w:rsidRDefault="00B17064" w:rsidP="00042C32">
            <w:pPr>
              <w:pStyle w:val="TableParagraph"/>
              <w:spacing w:before="3"/>
              <w:ind w:left="266" w:right="306"/>
              <w:jc w:val="both"/>
              <w:rPr>
                <w:rFonts w:ascii="Arial" w:hAnsi="Arial" w:cs="Arial"/>
                <w:b/>
                <w:sz w:val="10"/>
                <w:szCs w:val="10"/>
              </w:rPr>
            </w:pPr>
          </w:p>
          <w:p w14:paraId="5AB30E6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31,792,948.00</w:t>
            </w:r>
          </w:p>
        </w:tc>
        <w:tc>
          <w:tcPr>
            <w:tcW w:w="1076" w:type="dxa"/>
          </w:tcPr>
          <w:p w14:paraId="223CBDAB" w14:textId="77777777" w:rsidR="00B17064" w:rsidRPr="007A6F7B" w:rsidRDefault="00B17064" w:rsidP="00042C32">
            <w:pPr>
              <w:pStyle w:val="TableParagraph"/>
              <w:spacing w:before="3"/>
              <w:ind w:left="266" w:right="306"/>
              <w:jc w:val="both"/>
              <w:rPr>
                <w:rFonts w:ascii="Arial" w:hAnsi="Arial" w:cs="Arial"/>
                <w:b/>
                <w:sz w:val="10"/>
                <w:szCs w:val="10"/>
              </w:rPr>
            </w:pPr>
          </w:p>
          <w:p w14:paraId="0F4515B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31,792,948.00</w:t>
            </w:r>
          </w:p>
        </w:tc>
        <w:tc>
          <w:tcPr>
            <w:tcW w:w="1076" w:type="dxa"/>
          </w:tcPr>
          <w:p w14:paraId="685E3FED" w14:textId="77777777" w:rsidR="00B17064" w:rsidRPr="007A6F7B" w:rsidRDefault="00B17064" w:rsidP="00042C32">
            <w:pPr>
              <w:pStyle w:val="TableParagraph"/>
              <w:spacing w:before="3"/>
              <w:ind w:left="266" w:right="306"/>
              <w:jc w:val="both"/>
              <w:rPr>
                <w:rFonts w:ascii="Arial" w:hAnsi="Arial" w:cs="Arial"/>
                <w:b/>
                <w:sz w:val="10"/>
                <w:szCs w:val="10"/>
              </w:rPr>
            </w:pPr>
          </w:p>
          <w:p w14:paraId="02C7676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31,792,948.00</w:t>
            </w:r>
          </w:p>
        </w:tc>
        <w:tc>
          <w:tcPr>
            <w:tcW w:w="1076" w:type="dxa"/>
          </w:tcPr>
          <w:p w14:paraId="36D5A684" w14:textId="77777777" w:rsidR="00B17064" w:rsidRPr="007A6F7B" w:rsidRDefault="00B17064" w:rsidP="00042C32">
            <w:pPr>
              <w:pStyle w:val="TableParagraph"/>
              <w:spacing w:before="3"/>
              <w:ind w:left="266" w:right="306"/>
              <w:jc w:val="both"/>
              <w:rPr>
                <w:rFonts w:ascii="Arial" w:hAnsi="Arial" w:cs="Arial"/>
                <w:b/>
                <w:sz w:val="10"/>
                <w:szCs w:val="10"/>
              </w:rPr>
            </w:pPr>
          </w:p>
          <w:p w14:paraId="3D61EB3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31,792,948.00</w:t>
            </w:r>
          </w:p>
        </w:tc>
        <w:tc>
          <w:tcPr>
            <w:tcW w:w="1076" w:type="dxa"/>
          </w:tcPr>
          <w:p w14:paraId="7089CF4F" w14:textId="77777777" w:rsidR="00B17064" w:rsidRPr="007A6F7B" w:rsidRDefault="00B17064" w:rsidP="00042C32">
            <w:pPr>
              <w:pStyle w:val="TableParagraph"/>
              <w:spacing w:before="3"/>
              <w:ind w:left="266" w:right="306"/>
              <w:jc w:val="both"/>
              <w:rPr>
                <w:rFonts w:ascii="Arial" w:hAnsi="Arial" w:cs="Arial"/>
                <w:b/>
                <w:sz w:val="10"/>
                <w:szCs w:val="10"/>
              </w:rPr>
            </w:pPr>
          </w:p>
          <w:p w14:paraId="71E2EF3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31,792,948.00</w:t>
            </w:r>
          </w:p>
        </w:tc>
        <w:tc>
          <w:tcPr>
            <w:tcW w:w="1080" w:type="dxa"/>
          </w:tcPr>
          <w:p w14:paraId="2A0062B5" w14:textId="77777777" w:rsidR="00B17064" w:rsidRPr="007A6F7B" w:rsidRDefault="00B17064" w:rsidP="00042C32">
            <w:pPr>
              <w:pStyle w:val="TableParagraph"/>
              <w:spacing w:before="3"/>
              <w:ind w:left="266" w:right="306"/>
              <w:jc w:val="both"/>
              <w:rPr>
                <w:rFonts w:ascii="Arial" w:hAnsi="Arial" w:cs="Arial"/>
                <w:b/>
                <w:sz w:val="10"/>
                <w:szCs w:val="10"/>
              </w:rPr>
            </w:pPr>
          </w:p>
          <w:p w14:paraId="6BD77D1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31,792,948.00</w:t>
            </w:r>
          </w:p>
        </w:tc>
      </w:tr>
      <w:tr w:rsidR="00B17064" w:rsidRPr="007A6F7B" w14:paraId="5CE0D6D8" w14:textId="77777777">
        <w:trPr>
          <w:trHeight w:val="420"/>
        </w:trPr>
        <w:tc>
          <w:tcPr>
            <w:tcW w:w="2552" w:type="dxa"/>
          </w:tcPr>
          <w:p w14:paraId="05F2902C" w14:textId="77777777" w:rsidR="00B17064" w:rsidRPr="007A6F7B" w:rsidRDefault="00B17064" w:rsidP="00042C32">
            <w:pPr>
              <w:pStyle w:val="TableParagraph"/>
              <w:spacing w:before="4"/>
              <w:ind w:left="266" w:right="306"/>
              <w:jc w:val="both"/>
              <w:rPr>
                <w:rFonts w:ascii="Arial" w:hAnsi="Arial" w:cs="Arial"/>
                <w:b/>
                <w:sz w:val="10"/>
                <w:szCs w:val="10"/>
              </w:rPr>
            </w:pPr>
          </w:p>
          <w:p w14:paraId="4591A07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Vialidad</w:t>
            </w:r>
          </w:p>
        </w:tc>
        <w:tc>
          <w:tcPr>
            <w:tcW w:w="1561" w:type="dxa"/>
          </w:tcPr>
          <w:p w14:paraId="7EC666DF" w14:textId="77777777" w:rsidR="00B17064" w:rsidRPr="007A6F7B" w:rsidRDefault="00B17064" w:rsidP="00042C32">
            <w:pPr>
              <w:pStyle w:val="TableParagraph"/>
              <w:spacing w:before="4"/>
              <w:ind w:left="266" w:right="306"/>
              <w:jc w:val="both"/>
              <w:rPr>
                <w:rFonts w:ascii="Arial" w:hAnsi="Arial" w:cs="Arial"/>
                <w:b/>
                <w:sz w:val="10"/>
                <w:szCs w:val="10"/>
              </w:rPr>
            </w:pPr>
          </w:p>
          <w:p w14:paraId="1C65713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2,014,344.00</w:t>
            </w:r>
          </w:p>
        </w:tc>
        <w:tc>
          <w:tcPr>
            <w:tcW w:w="1076" w:type="dxa"/>
          </w:tcPr>
          <w:p w14:paraId="7AB4727D" w14:textId="77777777" w:rsidR="00B17064" w:rsidRPr="007A6F7B" w:rsidRDefault="00B17064" w:rsidP="00042C32">
            <w:pPr>
              <w:pStyle w:val="TableParagraph"/>
              <w:spacing w:before="4"/>
              <w:ind w:left="266" w:right="306"/>
              <w:jc w:val="both"/>
              <w:rPr>
                <w:rFonts w:ascii="Arial" w:hAnsi="Arial" w:cs="Arial"/>
                <w:b/>
                <w:sz w:val="10"/>
                <w:szCs w:val="10"/>
              </w:rPr>
            </w:pPr>
          </w:p>
          <w:p w14:paraId="779911C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203,186.00</w:t>
            </w:r>
          </w:p>
        </w:tc>
        <w:tc>
          <w:tcPr>
            <w:tcW w:w="1141" w:type="dxa"/>
          </w:tcPr>
          <w:p w14:paraId="464B0C21" w14:textId="77777777" w:rsidR="00B17064" w:rsidRPr="007A6F7B" w:rsidRDefault="00B17064" w:rsidP="00042C32">
            <w:pPr>
              <w:pStyle w:val="TableParagraph"/>
              <w:spacing w:before="4"/>
              <w:ind w:left="266" w:right="306"/>
              <w:jc w:val="both"/>
              <w:rPr>
                <w:rFonts w:ascii="Arial" w:hAnsi="Arial" w:cs="Arial"/>
                <w:b/>
                <w:sz w:val="10"/>
                <w:szCs w:val="10"/>
              </w:rPr>
            </w:pPr>
          </w:p>
          <w:p w14:paraId="481D20E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181,746.00</w:t>
            </w:r>
          </w:p>
        </w:tc>
        <w:tc>
          <w:tcPr>
            <w:tcW w:w="1076" w:type="dxa"/>
          </w:tcPr>
          <w:p w14:paraId="20854D96" w14:textId="77777777" w:rsidR="00B17064" w:rsidRPr="007A6F7B" w:rsidRDefault="00B17064" w:rsidP="00042C32">
            <w:pPr>
              <w:pStyle w:val="TableParagraph"/>
              <w:spacing w:before="4"/>
              <w:ind w:left="266" w:right="306"/>
              <w:jc w:val="both"/>
              <w:rPr>
                <w:rFonts w:ascii="Arial" w:hAnsi="Arial" w:cs="Arial"/>
                <w:b/>
                <w:sz w:val="10"/>
                <w:szCs w:val="10"/>
              </w:rPr>
            </w:pPr>
          </w:p>
          <w:p w14:paraId="34FE486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124,394.00</w:t>
            </w:r>
          </w:p>
        </w:tc>
        <w:tc>
          <w:tcPr>
            <w:tcW w:w="1076" w:type="dxa"/>
          </w:tcPr>
          <w:p w14:paraId="1A2BD017" w14:textId="77777777" w:rsidR="00B17064" w:rsidRPr="007A6F7B" w:rsidRDefault="00B17064" w:rsidP="00042C32">
            <w:pPr>
              <w:pStyle w:val="TableParagraph"/>
              <w:spacing w:before="4"/>
              <w:ind w:left="266" w:right="306"/>
              <w:jc w:val="both"/>
              <w:rPr>
                <w:rFonts w:ascii="Arial" w:hAnsi="Arial" w:cs="Arial"/>
                <w:b/>
                <w:sz w:val="10"/>
                <w:szCs w:val="10"/>
              </w:rPr>
            </w:pPr>
          </w:p>
          <w:p w14:paraId="1DDAB8D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201,117.00</w:t>
            </w:r>
          </w:p>
        </w:tc>
        <w:tc>
          <w:tcPr>
            <w:tcW w:w="1076" w:type="dxa"/>
          </w:tcPr>
          <w:p w14:paraId="6AF178E0" w14:textId="77777777" w:rsidR="00B17064" w:rsidRPr="007A6F7B" w:rsidRDefault="00B17064" w:rsidP="00042C32">
            <w:pPr>
              <w:pStyle w:val="TableParagraph"/>
              <w:spacing w:before="4"/>
              <w:ind w:left="266" w:right="306"/>
              <w:jc w:val="both"/>
              <w:rPr>
                <w:rFonts w:ascii="Arial" w:hAnsi="Arial" w:cs="Arial"/>
                <w:b/>
                <w:sz w:val="10"/>
                <w:szCs w:val="10"/>
              </w:rPr>
            </w:pPr>
          </w:p>
          <w:p w14:paraId="4CB71DB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144,778.00</w:t>
            </w:r>
          </w:p>
        </w:tc>
        <w:tc>
          <w:tcPr>
            <w:tcW w:w="1141" w:type="dxa"/>
          </w:tcPr>
          <w:p w14:paraId="27FCB8F3" w14:textId="77777777" w:rsidR="00B17064" w:rsidRPr="007A6F7B" w:rsidRDefault="00B17064" w:rsidP="00042C32">
            <w:pPr>
              <w:pStyle w:val="TableParagraph"/>
              <w:spacing w:before="4"/>
              <w:ind w:left="266" w:right="306"/>
              <w:jc w:val="both"/>
              <w:rPr>
                <w:rFonts w:ascii="Arial" w:hAnsi="Arial" w:cs="Arial"/>
                <w:b/>
                <w:sz w:val="10"/>
                <w:szCs w:val="10"/>
              </w:rPr>
            </w:pPr>
          </w:p>
          <w:p w14:paraId="254FFB3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159,499.00</w:t>
            </w:r>
          </w:p>
        </w:tc>
        <w:tc>
          <w:tcPr>
            <w:tcW w:w="1077" w:type="dxa"/>
          </w:tcPr>
          <w:p w14:paraId="08659559" w14:textId="77777777" w:rsidR="00B17064" w:rsidRPr="007A6F7B" w:rsidRDefault="00B17064" w:rsidP="00042C32">
            <w:pPr>
              <w:pStyle w:val="TableParagraph"/>
              <w:spacing w:before="4"/>
              <w:ind w:left="266" w:right="306"/>
              <w:jc w:val="both"/>
              <w:rPr>
                <w:rFonts w:ascii="Arial" w:hAnsi="Arial" w:cs="Arial"/>
                <w:b/>
                <w:sz w:val="10"/>
                <w:szCs w:val="10"/>
              </w:rPr>
            </w:pPr>
          </w:p>
          <w:p w14:paraId="3C1F306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144,900.00</w:t>
            </w:r>
          </w:p>
        </w:tc>
        <w:tc>
          <w:tcPr>
            <w:tcW w:w="1076" w:type="dxa"/>
          </w:tcPr>
          <w:p w14:paraId="1391AF2D" w14:textId="77777777" w:rsidR="00B17064" w:rsidRPr="007A6F7B" w:rsidRDefault="00B17064" w:rsidP="00042C32">
            <w:pPr>
              <w:pStyle w:val="TableParagraph"/>
              <w:spacing w:before="4"/>
              <w:ind w:left="266" w:right="306"/>
              <w:jc w:val="both"/>
              <w:rPr>
                <w:rFonts w:ascii="Arial" w:hAnsi="Arial" w:cs="Arial"/>
                <w:b/>
                <w:sz w:val="10"/>
                <w:szCs w:val="10"/>
              </w:rPr>
            </w:pPr>
          </w:p>
          <w:p w14:paraId="56FA023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168,674.00</w:t>
            </w:r>
          </w:p>
        </w:tc>
        <w:tc>
          <w:tcPr>
            <w:tcW w:w="1076" w:type="dxa"/>
          </w:tcPr>
          <w:p w14:paraId="503348DA" w14:textId="77777777" w:rsidR="00B17064" w:rsidRPr="007A6F7B" w:rsidRDefault="00B17064" w:rsidP="00042C32">
            <w:pPr>
              <w:pStyle w:val="TableParagraph"/>
              <w:spacing w:before="4"/>
              <w:ind w:left="266" w:right="306"/>
              <w:jc w:val="both"/>
              <w:rPr>
                <w:rFonts w:ascii="Arial" w:hAnsi="Arial" w:cs="Arial"/>
                <w:b/>
                <w:sz w:val="10"/>
                <w:szCs w:val="10"/>
              </w:rPr>
            </w:pPr>
          </w:p>
          <w:p w14:paraId="5A7EA35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173,479.00</w:t>
            </w:r>
          </w:p>
        </w:tc>
        <w:tc>
          <w:tcPr>
            <w:tcW w:w="1076" w:type="dxa"/>
          </w:tcPr>
          <w:p w14:paraId="474E34A0" w14:textId="77777777" w:rsidR="00B17064" w:rsidRPr="007A6F7B" w:rsidRDefault="00B17064" w:rsidP="00042C32">
            <w:pPr>
              <w:pStyle w:val="TableParagraph"/>
              <w:spacing w:before="4"/>
              <w:ind w:left="266" w:right="306"/>
              <w:jc w:val="both"/>
              <w:rPr>
                <w:rFonts w:ascii="Arial" w:hAnsi="Arial" w:cs="Arial"/>
                <w:b/>
                <w:sz w:val="10"/>
                <w:szCs w:val="10"/>
              </w:rPr>
            </w:pPr>
          </w:p>
          <w:p w14:paraId="1E45B20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174,371.00</w:t>
            </w:r>
          </w:p>
        </w:tc>
        <w:tc>
          <w:tcPr>
            <w:tcW w:w="1076" w:type="dxa"/>
          </w:tcPr>
          <w:p w14:paraId="72CC3A9E" w14:textId="77777777" w:rsidR="00B17064" w:rsidRPr="007A6F7B" w:rsidRDefault="00B17064" w:rsidP="00042C32">
            <w:pPr>
              <w:pStyle w:val="TableParagraph"/>
              <w:spacing w:before="4"/>
              <w:ind w:left="266" w:right="306"/>
              <w:jc w:val="both"/>
              <w:rPr>
                <w:rFonts w:ascii="Arial" w:hAnsi="Arial" w:cs="Arial"/>
                <w:b/>
                <w:sz w:val="10"/>
                <w:szCs w:val="10"/>
              </w:rPr>
            </w:pPr>
          </w:p>
          <w:p w14:paraId="1FF1AB7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174,088.00</w:t>
            </w:r>
          </w:p>
        </w:tc>
        <w:tc>
          <w:tcPr>
            <w:tcW w:w="1080" w:type="dxa"/>
          </w:tcPr>
          <w:p w14:paraId="154B0B8F" w14:textId="77777777" w:rsidR="00B17064" w:rsidRPr="007A6F7B" w:rsidRDefault="00B17064" w:rsidP="00042C32">
            <w:pPr>
              <w:pStyle w:val="TableParagraph"/>
              <w:spacing w:before="4"/>
              <w:ind w:left="266" w:right="306"/>
              <w:jc w:val="both"/>
              <w:rPr>
                <w:rFonts w:ascii="Arial" w:hAnsi="Arial" w:cs="Arial"/>
                <w:b/>
                <w:sz w:val="10"/>
                <w:szCs w:val="10"/>
              </w:rPr>
            </w:pPr>
          </w:p>
          <w:p w14:paraId="7B0729F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164,112.00</w:t>
            </w:r>
          </w:p>
        </w:tc>
      </w:tr>
      <w:tr w:rsidR="00B17064" w:rsidRPr="007A6F7B" w14:paraId="07BF29A6" w14:textId="77777777">
        <w:trPr>
          <w:trHeight w:val="443"/>
        </w:trPr>
        <w:tc>
          <w:tcPr>
            <w:tcW w:w="2552" w:type="dxa"/>
          </w:tcPr>
          <w:p w14:paraId="389F03A5" w14:textId="77777777" w:rsidR="00B17064" w:rsidRPr="007A6F7B" w:rsidRDefault="00B17064" w:rsidP="00042C32">
            <w:pPr>
              <w:pStyle w:val="TableParagraph"/>
              <w:spacing w:before="15"/>
              <w:ind w:left="266" w:right="306"/>
              <w:jc w:val="both"/>
              <w:rPr>
                <w:rFonts w:ascii="Arial" w:hAnsi="Arial" w:cs="Arial"/>
                <w:b/>
                <w:sz w:val="10"/>
                <w:szCs w:val="10"/>
              </w:rPr>
            </w:pPr>
          </w:p>
          <w:p w14:paraId="475BAF5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z w:val="10"/>
                <w:szCs w:val="10"/>
              </w:rPr>
              <w:t>Secretaría</w:t>
            </w:r>
            <w:r w:rsidRPr="007A6F7B">
              <w:rPr>
                <w:rFonts w:ascii="Arial" w:hAnsi="Arial" w:cs="Arial"/>
                <w:b/>
                <w:spacing w:val="-5"/>
                <w:sz w:val="10"/>
                <w:szCs w:val="10"/>
              </w:rPr>
              <w:t xml:space="preserve"> </w:t>
            </w:r>
            <w:r w:rsidRPr="007A6F7B">
              <w:rPr>
                <w:rFonts w:ascii="Arial" w:hAnsi="Arial" w:cs="Arial"/>
                <w:b/>
                <w:sz w:val="10"/>
                <w:szCs w:val="10"/>
              </w:rPr>
              <w:t>de</w:t>
            </w:r>
            <w:r w:rsidRPr="007A6F7B">
              <w:rPr>
                <w:rFonts w:ascii="Arial" w:hAnsi="Arial" w:cs="Arial"/>
                <w:b/>
                <w:spacing w:val="-2"/>
                <w:sz w:val="10"/>
                <w:szCs w:val="10"/>
              </w:rPr>
              <w:t xml:space="preserve"> Salud</w:t>
            </w:r>
          </w:p>
        </w:tc>
        <w:tc>
          <w:tcPr>
            <w:tcW w:w="1561" w:type="dxa"/>
          </w:tcPr>
          <w:p w14:paraId="2362E471" w14:textId="77777777" w:rsidR="00B17064" w:rsidRPr="007A6F7B" w:rsidRDefault="00B17064" w:rsidP="00042C32">
            <w:pPr>
              <w:pStyle w:val="TableParagraph"/>
              <w:spacing w:before="15"/>
              <w:ind w:left="266" w:right="306"/>
              <w:jc w:val="both"/>
              <w:rPr>
                <w:rFonts w:ascii="Arial" w:hAnsi="Arial" w:cs="Arial"/>
                <w:b/>
                <w:sz w:val="10"/>
                <w:szCs w:val="10"/>
              </w:rPr>
            </w:pPr>
          </w:p>
          <w:p w14:paraId="23E2873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3,024,477.00</w:t>
            </w:r>
          </w:p>
        </w:tc>
        <w:tc>
          <w:tcPr>
            <w:tcW w:w="1076" w:type="dxa"/>
          </w:tcPr>
          <w:p w14:paraId="446AEDE0" w14:textId="77777777" w:rsidR="00B17064" w:rsidRPr="007A6F7B" w:rsidRDefault="00B17064" w:rsidP="00042C32">
            <w:pPr>
              <w:pStyle w:val="TableParagraph"/>
              <w:spacing w:before="15"/>
              <w:ind w:left="266" w:right="306"/>
              <w:jc w:val="both"/>
              <w:rPr>
                <w:rFonts w:ascii="Arial" w:hAnsi="Arial" w:cs="Arial"/>
                <w:b/>
                <w:sz w:val="10"/>
                <w:szCs w:val="10"/>
              </w:rPr>
            </w:pPr>
          </w:p>
          <w:p w14:paraId="5534857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304,343.00</w:t>
            </w:r>
          </w:p>
        </w:tc>
        <w:tc>
          <w:tcPr>
            <w:tcW w:w="1141" w:type="dxa"/>
          </w:tcPr>
          <w:p w14:paraId="5AF1E174" w14:textId="77777777" w:rsidR="00B17064" w:rsidRPr="007A6F7B" w:rsidRDefault="00B17064" w:rsidP="00042C32">
            <w:pPr>
              <w:pStyle w:val="TableParagraph"/>
              <w:spacing w:before="15"/>
              <w:ind w:left="266" w:right="306"/>
              <w:jc w:val="both"/>
              <w:rPr>
                <w:rFonts w:ascii="Arial" w:hAnsi="Arial" w:cs="Arial"/>
                <w:b/>
                <w:sz w:val="10"/>
                <w:szCs w:val="10"/>
              </w:rPr>
            </w:pPr>
          </w:p>
          <w:p w14:paraId="0C62FF3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367,659.00</w:t>
            </w:r>
          </w:p>
        </w:tc>
        <w:tc>
          <w:tcPr>
            <w:tcW w:w="1076" w:type="dxa"/>
          </w:tcPr>
          <w:p w14:paraId="4CE51C1F" w14:textId="77777777" w:rsidR="00B17064" w:rsidRPr="007A6F7B" w:rsidRDefault="00B17064" w:rsidP="00042C32">
            <w:pPr>
              <w:pStyle w:val="TableParagraph"/>
              <w:spacing w:before="15"/>
              <w:ind w:left="266" w:right="306"/>
              <w:jc w:val="both"/>
              <w:rPr>
                <w:rFonts w:ascii="Arial" w:hAnsi="Arial" w:cs="Arial"/>
                <w:b/>
                <w:sz w:val="10"/>
                <w:szCs w:val="10"/>
              </w:rPr>
            </w:pPr>
          </w:p>
          <w:p w14:paraId="0C74ADE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479,736.00</w:t>
            </w:r>
          </w:p>
        </w:tc>
        <w:tc>
          <w:tcPr>
            <w:tcW w:w="1076" w:type="dxa"/>
          </w:tcPr>
          <w:p w14:paraId="733F3154" w14:textId="77777777" w:rsidR="00B17064" w:rsidRPr="007A6F7B" w:rsidRDefault="00B17064" w:rsidP="00042C32">
            <w:pPr>
              <w:pStyle w:val="TableParagraph"/>
              <w:spacing w:before="15"/>
              <w:ind w:left="266" w:right="306"/>
              <w:jc w:val="both"/>
              <w:rPr>
                <w:rFonts w:ascii="Arial" w:hAnsi="Arial" w:cs="Arial"/>
                <w:b/>
                <w:sz w:val="10"/>
                <w:szCs w:val="10"/>
              </w:rPr>
            </w:pPr>
          </w:p>
          <w:p w14:paraId="5A54643E"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353,464.00</w:t>
            </w:r>
          </w:p>
        </w:tc>
        <w:tc>
          <w:tcPr>
            <w:tcW w:w="1076" w:type="dxa"/>
          </w:tcPr>
          <w:p w14:paraId="72967AC2" w14:textId="77777777" w:rsidR="00B17064" w:rsidRPr="007A6F7B" w:rsidRDefault="00B17064" w:rsidP="00042C32">
            <w:pPr>
              <w:pStyle w:val="TableParagraph"/>
              <w:spacing w:before="15"/>
              <w:ind w:left="266" w:right="306"/>
              <w:jc w:val="both"/>
              <w:rPr>
                <w:rFonts w:ascii="Arial" w:hAnsi="Arial" w:cs="Arial"/>
                <w:b/>
                <w:sz w:val="10"/>
                <w:szCs w:val="10"/>
              </w:rPr>
            </w:pPr>
          </w:p>
          <w:p w14:paraId="11F0555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262,359.00</w:t>
            </w:r>
          </w:p>
        </w:tc>
        <w:tc>
          <w:tcPr>
            <w:tcW w:w="1141" w:type="dxa"/>
          </w:tcPr>
          <w:p w14:paraId="4C05F38B" w14:textId="77777777" w:rsidR="00B17064" w:rsidRPr="007A6F7B" w:rsidRDefault="00B17064" w:rsidP="00042C32">
            <w:pPr>
              <w:pStyle w:val="TableParagraph"/>
              <w:spacing w:before="15"/>
              <w:ind w:left="266" w:right="306"/>
              <w:jc w:val="both"/>
              <w:rPr>
                <w:rFonts w:ascii="Arial" w:hAnsi="Arial" w:cs="Arial"/>
                <w:b/>
                <w:sz w:val="10"/>
                <w:szCs w:val="10"/>
              </w:rPr>
            </w:pPr>
          </w:p>
          <w:p w14:paraId="1B5D03A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310,072.00</w:t>
            </w:r>
          </w:p>
        </w:tc>
        <w:tc>
          <w:tcPr>
            <w:tcW w:w="1077" w:type="dxa"/>
          </w:tcPr>
          <w:p w14:paraId="5A61BD36" w14:textId="77777777" w:rsidR="00B17064" w:rsidRPr="007A6F7B" w:rsidRDefault="00B17064" w:rsidP="00042C32">
            <w:pPr>
              <w:pStyle w:val="TableParagraph"/>
              <w:spacing w:before="15"/>
              <w:ind w:left="266" w:right="306"/>
              <w:jc w:val="both"/>
              <w:rPr>
                <w:rFonts w:ascii="Arial" w:hAnsi="Arial" w:cs="Arial"/>
                <w:b/>
                <w:sz w:val="10"/>
                <w:szCs w:val="10"/>
              </w:rPr>
            </w:pPr>
          </w:p>
          <w:p w14:paraId="72A4AC8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402,744.00</w:t>
            </w:r>
          </w:p>
        </w:tc>
        <w:tc>
          <w:tcPr>
            <w:tcW w:w="1076" w:type="dxa"/>
          </w:tcPr>
          <w:p w14:paraId="327B0D02" w14:textId="77777777" w:rsidR="00B17064" w:rsidRPr="007A6F7B" w:rsidRDefault="00B17064" w:rsidP="00042C32">
            <w:pPr>
              <w:pStyle w:val="TableParagraph"/>
              <w:spacing w:before="15"/>
              <w:ind w:left="266" w:right="306"/>
              <w:jc w:val="both"/>
              <w:rPr>
                <w:rFonts w:ascii="Arial" w:hAnsi="Arial" w:cs="Arial"/>
                <w:b/>
                <w:sz w:val="10"/>
                <w:szCs w:val="10"/>
              </w:rPr>
            </w:pPr>
          </w:p>
          <w:p w14:paraId="35AEE37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140,051.00</w:t>
            </w:r>
          </w:p>
        </w:tc>
        <w:tc>
          <w:tcPr>
            <w:tcW w:w="1076" w:type="dxa"/>
          </w:tcPr>
          <w:p w14:paraId="115908A0" w14:textId="77777777" w:rsidR="00B17064" w:rsidRPr="007A6F7B" w:rsidRDefault="00B17064" w:rsidP="00042C32">
            <w:pPr>
              <w:pStyle w:val="TableParagraph"/>
              <w:spacing w:before="15"/>
              <w:ind w:left="266" w:right="306"/>
              <w:jc w:val="both"/>
              <w:rPr>
                <w:rFonts w:ascii="Arial" w:hAnsi="Arial" w:cs="Arial"/>
                <w:b/>
                <w:sz w:val="10"/>
                <w:szCs w:val="10"/>
              </w:rPr>
            </w:pPr>
          </w:p>
          <w:p w14:paraId="1FACA50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95,490.00</w:t>
            </w:r>
          </w:p>
        </w:tc>
        <w:tc>
          <w:tcPr>
            <w:tcW w:w="1076" w:type="dxa"/>
          </w:tcPr>
          <w:p w14:paraId="3D442BFA" w14:textId="77777777" w:rsidR="00B17064" w:rsidRPr="007A6F7B" w:rsidRDefault="00B17064" w:rsidP="00042C32">
            <w:pPr>
              <w:pStyle w:val="TableParagraph"/>
              <w:spacing w:before="15"/>
              <w:ind w:left="266" w:right="306"/>
              <w:jc w:val="both"/>
              <w:rPr>
                <w:rFonts w:ascii="Arial" w:hAnsi="Arial" w:cs="Arial"/>
                <w:b/>
                <w:sz w:val="10"/>
                <w:szCs w:val="10"/>
              </w:rPr>
            </w:pPr>
          </w:p>
          <w:p w14:paraId="7B57EA4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118,156.00</w:t>
            </w:r>
          </w:p>
        </w:tc>
        <w:tc>
          <w:tcPr>
            <w:tcW w:w="1076" w:type="dxa"/>
          </w:tcPr>
          <w:p w14:paraId="76C30160" w14:textId="77777777" w:rsidR="00B17064" w:rsidRPr="007A6F7B" w:rsidRDefault="00B17064" w:rsidP="00042C32">
            <w:pPr>
              <w:pStyle w:val="TableParagraph"/>
              <w:spacing w:before="15"/>
              <w:ind w:left="266" w:right="306"/>
              <w:jc w:val="both"/>
              <w:rPr>
                <w:rFonts w:ascii="Arial" w:hAnsi="Arial" w:cs="Arial"/>
                <w:b/>
                <w:sz w:val="10"/>
                <w:szCs w:val="10"/>
              </w:rPr>
            </w:pPr>
          </w:p>
          <w:p w14:paraId="3218B59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122,399.00</w:t>
            </w:r>
          </w:p>
        </w:tc>
        <w:tc>
          <w:tcPr>
            <w:tcW w:w="1080" w:type="dxa"/>
          </w:tcPr>
          <w:p w14:paraId="78FB231D" w14:textId="77777777" w:rsidR="00B17064" w:rsidRPr="007A6F7B" w:rsidRDefault="00B17064" w:rsidP="00042C32">
            <w:pPr>
              <w:pStyle w:val="TableParagraph"/>
              <w:spacing w:before="15"/>
              <w:ind w:left="266" w:right="306"/>
              <w:jc w:val="both"/>
              <w:rPr>
                <w:rFonts w:ascii="Arial" w:hAnsi="Arial" w:cs="Arial"/>
                <w:b/>
                <w:sz w:val="10"/>
                <w:szCs w:val="10"/>
              </w:rPr>
            </w:pPr>
          </w:p>
          <w:p w14:paraId="557F17C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68,004.00</w:t>
            </w:r>
          </w:p>
        </w:tc>
      </w:tr>
      <w:tr w:rsidR="00B17064" w:rsidRPr="007A6F7B" w14:paraId="40B55EFE" w14:textId="77777777">
        <w:trPr>
          <w:trHeight w:val="506"/>
        </w:trPr>
        <w:tc>
          <w:tcPr>
            <w:tcW w:w="2552" w:type="dxa"/>
          </w:tcPr>
          <w:p w14:paraId="4BAD734F" w14:textId="77777777" w:rsidR="00B17064" w:rsidRPr="007A6F7B" w:rsidRDefault="00B17064" w:rsidP="00042C32">
            <w:pPr>
              <w:pStyle w:val="TableParagraph"/>
              <w:spacing w:before="46"/>
              <w:ind w:left="266" w:right="306"/>
              <w:jc w:val="both"/>
              <w:rPr>
                <w:rFonts w:ascii="Arial" w:hAnsi="Arial" w:cs="Arial"/>
                <w:b/>
                <w:sz w:val="10"/>
                <w:szCs w:val="10"/>
              </w:rPr>
            </w:pPr>
          </w:p>
          <w:p w14:paraId="582D8BC5"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z w:val="10"/>
                <w:szCs w:val="10"/>
              </w:rPr>
              <w:t>Vigilancia</w:t>
            </w:r>
            <w:r w:rsidRPr="007A6F7B">
              <w:rPr>
                <w:rFonts w:ascii="Arial" w:hAnsi="Arial" w:cs="Arial"/>
                <w:spacing w:val="-4"/>
                <w:sz w:val="10"/>
                <w:szCs w:val="10"/>
              </w:rPr>
              <w:t xml:space="preserve"> </w:t>
            </w:r>
            <w:r w:rsidRPr="007A6F7B">
              <w:rPr>
                <w:rFonts w:ascii="Arial" w:hAnsi="Arial" w:cs="Arial"/>
                <w:sz w:val="10"/>
                <w:szCs w:val="10"/>
              </w:rPr>
              <w:t>y</w:t>
            </w:r>
            <w:r w:rsidRPr="007A6F7B">
              <w:rPr>
                <w:rFonts w:ascii="Arial" w:hAnsi="Arial" w:cs="Arial"/>
                <w:spacing w:val="-4"/>
                <w:sz w:val="10"/>
                <w:szCs w:val="10"/>
              </w:rPr>
              <w:t xml:space="preserve"> </w:t>
            </w:r>
            <w:r w:rsidRPr="007A6F7B">
              <w:rPr>
                <w:rFonts w:ascii="Arial" w:hAnsi="Arial" w:cs="Arial"/>
                <w:sz w:val="10"/>
                <w:szCs w:val="10"/>
              </w:rPr>
              <w:t>Control</w:t>
            </w:r>
            <w:r w:rsidRPr="007A6F7B">
              <w:rPr>
                <w:rFonts w:ascii="Arial" w:hAnsi="Arial" w:cs="Arial"/>
                <w:spacing w:val="-4"/>
                <w:sz w:val="10"/>
                <w:szCs w:val="10"/>
              </w:rPr>
              <w:t xml:space="preserve"> </w:t>
            </w:r>
            <w:r w:rsidRPr="007A6F7B">
              <w:rPr>
                <w:rFonts w:ascii="Arial" w:hAnsi="Arial" w:cs="Arial"/>
                <w:spacing w:val="-2"/>
                <w:sz w:val="10"/>
                <w:szCs w:val="10"/>
              </w:rPr>
              <w:t>Sanitario</w:t>
            </w:r>
          </w:p>
        </w:tc>
        <w:tc>
          <w:tcPr>
            <w:tcW w:w="1561" w:type="dxa"/>
          </w:tcPr>
          <w:p w14:paraId="6657D7E2" w14:textId="77777777" w:rsidR="00B17064" w:rsidRPr="007A6F7B" w:rsidRDefault="00B17064" w:rsidP="00042C32">
            <w:pPr>
              <w:pStyle w:val="TableParagraph"/>
              <w:spacing w:before="46"/>
              <w:ind w:left="266" w:right="306"/>
              <w:jc w:val="both"/>
              <w:rPr>
                <w:rFonts w:ascii="Arial" w:hAnsi="Arial" w:cs="Arial"/>
                <w:b/>
                <w:sz w:val="10"/>
                <w:szCs w:val="10"/>
              </w:rPr>
            </w:pPr>
          </w:p>
          <w:p w14:paraId="5301F8B4"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3,024,477.00</w:t>
            </w:r>
          </w:p>
        </w:tc>
        <w:tc>
          <w:tcPr>
            <w:tcW w:w="1076" w:type="dxa"/>
          </w:tcPr>
          <w:p w14:paraId="0DAEF80C" w14:textId="77777777" w:rsidR="00B17064" w:rsidRPr="007A6F7B" w:rsidRDefault="00B17064" w:rsidP="00042C32">
            <w:pPr>
              <w:pStyle w:val="TableParagraph"/>
              <w:spacing w:before="46"/>
              <w:ind w:left="266" w:right="306"/>
              <w:jc w:val="both"/>
              <w:rPr>
                <w:rFonts w:ascii="Arial" w:hAnsi="Arial" w:cs="Arial"/>
                <w:b/>
                <w:sz w:val="10"/>
                <w:szCs w:val="10"/>
              </w:rPr>
            </w:pPr>
          </w:p>
          <w:p w14:paraId="0C6E91FF"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304,343.00</w:t>
            </w:r>
          </w:p>
        </w:tc>
        <w:tc>
          <w:tcPr>
            <w:tcW w:w="1141" w:type="dxa"/>
          </w:tcPr>
          <w:p w14:paraId="08E38881" w14:textId="77777777" w:rsidR="00B17064" w:rsidRPr="007A6F7B" w:rsidRDefault="00B17064" w:rsidP="00042C32">
            <w:pPr>
              <w:pStyle w:val="TableParagraph"/>
              <w:spacing w:before="46"/>
              <w:ind w:left="266" w:right="306"/>
              <w:jc w:val="both"/>
              <w:rPr>
                <w:rFonts w:ascii="Arial" w:hAnsi="Arial" w:cs="Arial"/>
                <w:b/>
                <w:sz w:val="10"/>
                <w:szCs w:val="10"/>
              </w:rPr>
            </w:pPr>
          </w:p>
          <w:p w14:paraId="1BF87E6E"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367,659.00</w:t>
            </w:r>
          </w:p>
        </w:tc>
        <w:tc>
          <w:tcPr>
            <w:tcW w:w="1076" w:type="dxa"/>
          </w:tcPr>
          <w:p w14:paraId="2716F2F7" w14:textId="77777777" w:rsidR="00B17064" w:rsidRPr="007A6F7B" w:rsidRDefault="00B17064" w:rsidP="00042C32">
            <w:pPr>
              <w:pStyle w:val="TableParagraph"/>
              <w:spacing w:before="46"/>
              <w:ind w:left="266" w:right="306"/>
              <w:jc w:val="both"/>
              <w:rPr>
                <w:rFonts w:ascii="Arial" w:hAnsi="Arial" w:cs="Arial"/>
                <w:b/>
                <w:sz w:val="10"/>
                <w:szCs w:val="10"/>
              </w:rPr>
            </w:pPr>
          </w:p>
          <w:p w14:paraId="3673BFA1"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479,736.00</w:t>
            </w:r>
          </w:p>
        </w:tc>
        <w:tc>
          <w:tcPr>
            <w:tcW w:w="1076" w:type="dxa"/>
          </w:tcPr>
          <w:p w14:paraId="118B4B6C" w14:textId="77777777" w:rsidR="00B17064" w:rsidRPr="007A6F7B" w:rsidRDefault="00B17064" w:rsidP="00042C32">
            <w:pPr>
              <w:pStyle w:val="TableParagraph"/>
              <w:spacing w:before="46"/>
              <w:ind w:left="266" w:right="306"/>
              <w:jc w:val="both"/>
              <w:rPr>
                <w:rFonts w:ascii="Arial" w:hAnsi="Arial" w:cs="Arial"/>
                <w:b/>
                <w:sz w:val="10"/>
                <w:szCs w:val="10"/>
              </w:rPr>
            </w:pPr>
          </w:p>
          <w:p w14:paraId="27D93019"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353,464.00</w:t>
            </w:r>
          </w:p>
        </w:tc>
        <w:tc>
          <w:tcPr>
            <w:tcW w:w="1076" w:type="dxa"/>
          </w:tcPr>
          <w:p w14:paraId="5216FBF5" w14:textId="77777777" w:rsidR="00B17064" w:rsidRPr="007A6F7B" w:rsidRDefault="00B17064" w:rsidP="00042C32">
            <w:pPr>
              <w:pStyle w:val="TableParagraph"/>
              <w:spacing w:before="46"/>
              <w:ind w:left="266" w:right="306"/>
              <w:jc w:val="both"/>
              <w:rPr>
                <w:rFonts w:ascii="Arial" w:hAnsi="Arial" w:cs="Arial"/>
                <w:b/>
                <w:sz w:val="10"/>
                <w:szCs w:val="10"/>
              </w:rPr>
            </w:pPr>
          </w:p>
          <w:p w14:paraId="56CCCDC7"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262,359.00</w:t>
            </w:r>
          </w:p>
        </w:tc>
        <w:tc>
          <w:tcPr>
            <w:tcW w:w="1141" w:type="dxa"/>
          </w:tcPr>
          <w:p w14:paraId="09FF3B17" w14:textId="77777777" w:rsidR="00B17064" w:rsidRPr="007A6F7B" w:rsidRDefault="00B17064" w:rsidP="00042C32">
            <w:pPr>
              <w:pStyle w:val="TableParagraph"/>
              <w:spacing w:before="46"/>
              <w:ind w:left="266" w:right="306"/>
              <w:jc w:val="both"/>
              <w:rPr>
                <w:rFonts w:ascii="Arial" w:hAnsi="Arial" w:cs="Arial"/>
                <w:b/>
                <w:sz w:val="10"/>
                <w:szCs w:val="10"/>
              </w:rPr>
            </w:pPr>
          </w:p>
          <w:p w14:paraId="1F8A9522"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310,072.00</w:t>
            </w:r>
          </w:p>
        </w:tc>
        <w:tc>
          <w:tcPr>
            <w:tcW w:w="1077" w:type="dxa"/>
          </w:tcPr>
          <w:p w14:paraId="22880089" w14:textId="77777777" w:rsidR="00B17064" w:rsidRPr="007A6F7B" w:rsidRDefault="00B17064" w:rsidP="00042C32">
            <w:pPr>
              <w:pStyle w:val="TableParagraph"/>
              <w:spacing w:before="46"/>
              <w:ind w:left="266" w:right="306"/>
              <w:jc w:val="both"/>
              <w:rPr>
                <w:rFonts w:ascii="Arial" w:hAnsi="Arial" w:cs="Arial"/>
                <w:b/>
                <w:sz w:val="10"/>
                <w:szCs w:val="10"/>
              </w:rPr>
            </w:pPr>
          </w:p>
          <w:p w14:paraId="568950AC"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402,744.00</w:t>
            </w:r>
          </w:p>
        </w:tc>
        <w:tc>
          <w:tcPr>
            <w:tcW w:w="1076" w:type="dxa"/>
          </w:tcPr>
          <w:p w14:paraId="6CE8CC92" w14:textId="77777777" w:rsidR="00B17064" w:rsidRPr="007A6F7B" w:rsidRDefault="00B17064" w:rsidP="00042C32">
            <w:pPr>
              <w:pStyle w:val="TableParagraph"/>
              <w:spacing w:before="46"/>
              <w:ind w:left="266" w:right="306"/>
              <w:jc w:val="both"/>
              <w:rPr>
                <w:rFonts w:ascii="Arial" w:hAnsi="Arial" w:cs="Arial"/>
                <w:b/>
                <w:sz w:val="10"/>
                <w:szCs w:val="10"/>
              </w:rPr>
            </w:pPr>
          </w:p>
          <w:p w14:paraId="39FCE112"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140,051.00</w:t>
            </w:r>
          </w:p>
        </w:tc>
        <w:tc>
          <w:tcPr>
            <w:tcW w:w="1076" w:type="dxa"/>
          </w:tcPr>
          <w:p w14:paraId="355335E6" w14:textId="77777777" w:rsidR="00B17064" w:rsidRPr="007A6F7B" w:rsidRDefault="00B17064" w:rsidP="00042C32">
            <w:pPr>
              <w:pStyle w:val="TableParagraph"/>
              <w:spacing w:before="46"/>
              <w:ind w:left="266" w:right="306"/>
              <w:jc w:val="both"/>
              <w:rPr>
                <w:rFonts w:ascii="Arial" w:hAnsi="Arial" w:cs="Arial"/>
                <w:b/>
                <w:sz w:val="10"/>
                <w:szCs w:val="10"/>
              </w:rPr>
            </w:pPr>
          </w:p>
          <w:p w14:paraId="54478189"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95,490.00</w:t>
            </w:r>
          </w:p>
        </w:tc>
        <w:tc>
          <w:tcPr>
            <w:tcW w:w="1076" w:type="dxa"/>
          </w:tcPr>
          <w:p w14:paraId="56413B76" w14:textId="77777777" w:rsidR="00B17064" w:rsidRPr="007A6F7B" w:rsidRDefault="00B17064" w:rsidP="00042C32">
            <w:pPr>
              <w:pStyle w:val="TableParagraph"/>
              <w:spacing w:before="46"/>
              <w:ind w:left="266" w:right="306"/>
              <w:jc w:val="both"/>
              <w:rPr>
                <w:rFonts w:ascii="Arial" w:hAnsi="Arial" w:cs="Arial"/>
                <w:b/>
                <w:sz w:val="10"/>
                <w:szCs w:val="10"/>
              </w:rPr>
            </w:pPr>
          </w:p>
          <w:p w14:paraId="1F92FDC7"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118,156.00</w:t>
            </w:r>
          </w:p>
        </w:tc>
        <w:tc>
          <w:tcPr>
            <w:tcW w:w="1076" w:type="dxa"/>
          </w:tcPr>
          <w:p w14:paraId="651E81F3" w14:textId="77777777" w:rsidR="00B17064" w:rsidRPr="007A6F7B" w:rsidRDefault="00B17064" w:rsidP="00042C32">
            <w:pPr>
              <w:pStyle w:val="TableParagraph"/>
              <w:spacing w:before="46"/>
              <w:ind w:left="266" w:right="306"/>
              <w:jc w:val="both"/>
              <w:rPr>
                <w:rFonts w:ascii="Arial" w:hAnsi="Arial" w:cs="Arial"/>
                <w:b/>
                <w:sz w:val="10"/>
                <w:szCs w:val="10"/>
              </w:rPr>
            </w:pPr>
          </w:p>
          <w:p w14:paraId="5E6C2C21"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122,399.00</w:t>
            </w:r>
          </w:p>
        </w:tc>
        <w:tc>
          <w:tcPr>
            <w:tcW w:w="1080" w:type="dxa"/>
          </w:tcPr>
          <w:p w14:paraId="76E5DA8E" w14:textId="77777777" w:rsidR="00B17064" w:rsidRPr="007A6F7B" w:rsidRDefault="00B17064" w:rsidP="00042C32">
            <w:pPr>
              <w:pStyle w:val="TableParagraph"/>
              <w:spacing w:before="46"/>
              <w:ind w:left="266" w:right="306"/>
              <w:jc w:val="both"/>
              <w:rPr>
                <w:rFonts w:ascii="Arial" w:hAnsi="Arial" w:cs="Arial"/>
                <w:b/>
                <w:sz w:val="10"/>
                <w:szCs w:val="10"/>
              </w:rPr>
            </w:pPr>
          </w:p>
          <w:p w14:paraId="6AFE815B"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68,004.00</w:t>
            </w:r>
          </w:p>
        </w:tc>
      </w:tr>
      <w:tr w:rsidR="00B17064" w:rsidRPr="007A6F7B" w14:paraId="0B4723E7" w14:textId="77777777">
        <w:trPr>
          <w:trHeight w:val="345"/>
        </w:trPr>
        <w:tc>
          <w:tcPr>
            <w:tcW w:w="2552" w:type="dxa"/>
          </w:tcPr>
          <w:p w14:paraId="090A1583" w14:textId="77777777" w:rsidR="00B17064" w:rsidRPr="007A6F7B" w:rsidRDefault="00000000" w:rsidP="00042C32">
            <w:pPr>
              <w:pStyle w:val="TableParagraph"/>
              <w:spacing w:before="103"/>
              <w:ind w:left="266" w:right="306"/>
              <w:jc w:val="both"/>
              <w:rPr>
                <w:rFonts w:ascii="Arial" w:hAnsi="Arial" w:cs="Arial"/>
                <w:sz w:val="10"/>
                <w:szCs w:val="10"/>
              </w:rPr>
            </w:pPr>
            <w:r w:rsidRPr="007A6F7B">
              <w:rPr>
                <w:rFonts w:ascii="Arial" w:hAnsi="Arial" w:cs="Arial"/>
                <w:sz w:val="10"/>
                <w:szCs w:val="10"/>
              </w:rPr>
              <w:t>Atención</w:t>
            </w:r>
            <w:r w:rsidRPr="007A6F7B">
              <w:rPr>
                <w:rFonts w:ascii="Arial" w:hAnsi="Arial" w:cs="Arial"/>
                <w:spacing w:val="-3"/>
                <w:sz w:val="10"/>
                <w:szCs w:val="10"/>
              </w:rPr>
              <w:t xml:space="preserve"> </w:t>
            </w:r>
            <w:r w:rsidRPr="007A6F7B">
              <w:rPr>
                <w:rFonts w:ascii="Arial" w:hAnsi="Arial" w:cs="Arial"/>
                <w:sz w:val="10"/>
                <w:szCs w:val="10"/>
              </w:rPr>
              <w:t>en</w:t>
            </w:r>
            <w:r w:rsidRPr="007A6F7B">
              <w:rPr>
                <w:rFonts w:ascii="Arial" w:hAnsi="Arial" w:cs="Arial"/>
                <w:spacing w:val="-2"/>
                <w:sz w:val="10"/>
                <w:szCs w:val="10"/>
              </w:rPr>
              <w:t xml:space="preserve"> Salud</w:t>
            </w:r>
          </w:p>
        </w:tc>
        <w:tc>
          <w:tcPr>
            <w:tcW w:w="1561" w:type="dxa"/>
          </w:tcPr>
          <w:p w14:paraId="62E7F0E5" w14:textId="77777777" w:rsidR="00B17064" w:rsidRPr="007A6F7B" w:rsidRDefault="00000000" w:rsidP="00042C32">
            <w:pPr>
              <w:pStyle w:val="TableParagraph"/>
              <w:spacing w:before="103"/>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771164C5" w14:textId="77777777" w:rsidR="00B17064" w:rsidRPr="007A6F7B" w:rsidRDefault="00000000" w:rsidP="00042C32">
            <w:pPr>
              <w:pStyle w:val="TableParagraph"/>
              <w:spacing w:before="103"/>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7153C2C3" w14:textId="77777777" w:rsidR="00B17064" w:rsidRPr="007A6F7B" w:rsidRDefault="00000000" w:rsidP="00042C32">
            <w:pPr>
              <w:pStyle w:val="TableParagraph"/>
              <w:spacing w:before="103"/>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3563B3F1" w14:textId="77777777" w:rsidR="00B17064" w:rsidRPr="007A6F7B" w:rsidRDefault="00000000" w:rsidP="00042C32">
            <w:pPr>
              <w:pStyle w:val="TableParagraph"/>
              <w:spacing w:before="103"/>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4CFAFD31" w14:textId="77777777" w:rsidR="00B17064" w:rsidRPr="007A6F7B" w:rsidRDefault="00000000" w:rsidP="00042C32">
            <w:pPr>
              <w:pStyle w:val="TableParagraph"/>
              <w:spacing w:before="103"/>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53D01611" w14:textId="77777777" w:rsidR="00B17064" w:rsidRPr="007A6F7B" w:rsidRDefault="00000000" w:rsidP="00042C32">
            <w:pPr>
              <w:pStyle w:val="TableParagraph"/>
              <w:spacing w:before="103"/>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70EB7F23" w14:textId="77777777" w:rsidR="00B17064" w:rsidRPr="007A6F7B" w:rsidRDefault="00000000" w:rsidP="00042C32">
            <w:pPr>
              <w:pStyle w:val="TableParagraph"/>
              <w:spacing w:before="103"/>
              <w:ind w:left="266" w:right="306"/>
              <w:jc w:val="both"/>
              <w:rPr>
                <w:rFonts w:ascii="Arial" w:hAnsi="Arial" w:cs="Arial"/>
                <w:sz w:val="10"/>
                <w:szCs w:val="10"/>
              </w:rPr>
            </w:pPr>
            <w:r w:rsidRPr="007A6F7B">
              <w:rPr>
                <w:rFonts w:ascii="Arial" w:hAnsi="Arial" w:cs="Arial"/>
                <w:spacing w:val="-4"/>
                <w:sz w:val="10"/>
                <w:szCs w:val="10"/>
              </w:rPr>
              <w:t>0.00</w:t>
            </w:r>
          </w:p>
        </w:tc>
        <w:tc>
          <w:tcPr>
            <w:tcW w:w="1077" w:type="dxa"/>
          </w:tcPr>
          <w:p w14:paraId="15795050" w14:textId="77777777" w:rsidR="00B17064" w:rsidRPr="007A6F7B" w:rsidRDefault="00000000" w:rsidP="00042C32">
            <w:pPr>
              <w:pStyle w:val="TableParagraph"/>
              <w:spacing w:before="103"/>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6A0AC46F" w14:textId="77777777" w:rsidR="00B17064" w:rsidRPr="007A6F7B" w:rsidRDefault="00000000" w:rsidP="00042C32">
            <w:pPr>
              <w:pStyle w:val="TableParagraph"/>
              <w:spacing w:before="103"/>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3A1EB915" w14:textId="77777777" w:rsidR="00B17064" w:rsidRPr="007A6F7B" w:rsidRDefault="00000000" w:rsidP="00042C32">
            <w:pPr>
              <w:pStyle w:val="TableParagraph"/>
              <w:spacing w:before="103"/>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47AF1D8A" w14:textId="77777777" w:rsidR="00B17064" w:rsidRPr="007A6F7B" w:rsidRDefault="00000000" w:rsidP="00042C32">
            <w:pPr>
              <w:pStyle w:val="TableParagraph"/>
              <w:spacing w:before="103"/>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240D18D7" w14:textId="77777777" w:rsidR="00B17064" w:rsidRPr="007A6F7B" w:rsidRDefault="00000000" w:rsidP="00042C32">
            <w:pPr>
              <w:pStyle w:val="TableParagraph"/>
              <w:spacing w:before="103"/>
              <w:ind w:left="266" w:right="306"/>
              <w:jc w:val="both"/>
              <w:rPr>
                <w:rFonts w:ascii="Arial" w:hAnsi="Arial" w:cs="Arial"/>
                <w:sz w:val="10"/>
                <w:szCs w:val="10"/>
              </w:rPr>
            </w:pPr>
            <w:r w:rsidRPr="007A6F7B">
              <w:rPr>
                <w:rFonts w:ascii="Arial" w:hAnsi="Arial" w:cs="Arial"/>
                <w:spacing w:val="-4"/>
                <w:sz w:val="10"/>
                <w:szCs w:val="10"/>
              </w:rPr>
              <w:t>0.00</w:t>
            </w:r>
          </w:p>
        </w:tc>
        <w:tc>
          <w:tcPr>
            <w:tcW w:w="1080" w:type="dxa"/>
          </w:tcPr>
          <w:p w14:paraId="257EC48D" w14:textId="77777777" w:rsidR="00B17064" w:rsidRPr="007A6F7B" w:rsidRDefault="00000000" w:rsidP="00042C32">
            <w:pPr>
              <w:pStyle w:val="TableParagraph"/>
              <w:spacing w:before="103"/>
              <w:ind w:left="266" w:right="306"/>
              <w:jc w:val="both"/>
              <w:rPr>
                <w:rFonts w:ascii="Arial" w:hAnsi="Arial" w:cs="Arial"/>
                <w:sz w:val="10"/>
                <w:szCs w:val="10"/>
              </w:rPr>
            </w:pPr>
            <w:r w:rsidRPr="007A6F7B">
              <w:rPr>
                <w:rFonts w:ascii="Arial" w:hAnsi="Arial" w:cs="Arial"/>
                <w:spacing w:val="-4"/>
                <w:sz w:val="10"/>
                <w:szCs w:val="10"/>
              </w:rPr>
              <w:t>0.00</w:t>
            </w:r>
          </w:p>
        </w:tc>
      </w:tr>
      <w:tr w:rsidR="00B17064" w:rsidRPr="007A6F7B" w14:paraId="752B4FED" w14:textId="77777777">
        <w:trPr>
          <w:trHeight w:val="601"/>
        </w:trPr>
        <w:tc>
          <w:tcPr>
            <w:tcW w:w="2552" w:type="dxa"/>
          </w:tcPr>
          <w:p w14:paraId="4338FDC1" w14:textId="77777777" w:rsidR="00B17064" w:rsidRPr="007A6F7B" w:rsidRDefault="00B17064" w:rsidP="00042C32">
            <w:pPr>
              <w:pStyle w:val="TableParagraph"/>
              <w:spacing w:before="25"/>
              <w:ind w:left="266" w:right="306"/>
              <w:jc w:val="both"/>
              <w:rPr>
                <w:rFonts w:ascii="Arial" w:hAnsi="Arial" w:cs="Arial"/>
                <w:b/>
                <w:sz w:val="10"/>
                <w:szCs w:val="10"/>
              </w:rPr>
            </w:pPr>
          </w:p>
          <w:p w14:paraId="7C6BAEB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z w:val="10"/>
                <w:szCs w:val="10"/>
              </w:rPr>
              <w:t>Secretaría</w:t>
            </w:r>
            <w:r w:rsidRPr="007A6F7B">
              <w:rPr>
                <w:rFonts w:ascii="Arial" w:hAnsi="Arial" w:cs="Arial"/>
                <w:b/>
                <w:spacing w:val="-11"/>
                <w:sz w:val="10"/>
                <w:szCs w:val="10"/>
              </w:rPr>
              <w:t xml:space="preserve"> </w:t>
            </w:r>
            <w:r w:rsidRPr="007A6F7B">
              <w:rPr>
                <w:rFonts w:ascii="Arial" w:hAnsi="Arial" w:cs="Arial"/>
                <w:b/>
                <w:sz w:val="10"/>
                <w:szCs w:val="10"/>
              </w:rPr>
              <w:t>de</w:t>
            </w:r>
            <w:r w:rsidRPr="007A6F7B">
              <w:rPr>
                <w:rFonts w:ascii="Arial" w:hAnsi="Arial" w:cs="Arial"/>
                <w:b/>
                <w:spacing w:val="-8"/>
                <w:sz w:val="10"/>
                <w:szCs w:val="10"/>
              </w:rPr>
              <w:t xml:space="preserve"> </w:t>
            </w:r>
            <w:r w:rsidRPr="007A6F7B">
              <w:rPr>
                <w:rFonts w:ascii="Arial" w:hAnsi="Arial" w:cs="Arial"/>
                <w:b/>
                <w:sz w:val="10"/>
                <w:szCs w:val="10"/>
              </w:rPr>
              <w:t>las</w:t>
            </w:r>
            <w:r w:rsidRPr="007A6F7B">
              <w:rPr>
                <w:rFonts w:ascii="Arial" w:hAnsi="Arial" w:cs="Arial"/>
                <w:b/>
                <w:spacing w:val="-8"/>
                <w:sz w:val="10"/>
                <w:szCs w:val="10"/>
              </w:rPr>
              <w:t xml:space="preserve"> </w:t>
            </w:r>
            <w:r w:rsidRPr="007A6F7B">
              <w:rPr>
                <w:rFonts w:ascii="Arial" w:hAnsi="Arial" w:cs="Arial"/>
                <w:b/>
                <w:sz w:val="10"/>
                <w:szCs w:val="10"/>
              </w:rPr>
              <w:t>Infraestructuras</w:t>
            </w:r>
            <w:r w:rsidRPr="007A6F7B">
              <w:rPr>
                <w:rFonts w:ascii="Arial" w:hAnsi="Arial" w:cs="Arial"/>
                <w:b/>
                <w:spacing w:val="40"/>
                <w:sz w:val="10"/>
                <w:szCs w:val="10"/>
              </w:rPr>
              <w:t xml:space="preserve"> </w:t>
            </w:r>
            <w:r w:rsidRPr="007A6F7B">
              <w:rPr>
                <w:rFonts w:ascii="Arial" w:hAnsi="Arial" w:cs="Arial"/>
                <w:b/>
                <w:sz w:val="10"/>
                <w:szCs w:val="10"/>
              </w:rPr>
              <w:t>y</w:t>
            </w:r>
            <w:r w:rsidRPr="007A6F7B">
              <w:rPr>
                <w:rFonts w:ascii="Arial" w:hAnsi="Arial" w:cs="Arial"/>
                <w:b/>
                <w:spacing w:val="-7"/>
                <w:sz w:val="10"/>
                <w:szCs w:val="10"/>
              </w:rPr>
              <w:t xml:space="preserve"> </w:t>
            </w:r>
            <w:r w:rsidRPr="007A6F7B">
              <w:rPr>
                <w:rFonts w:ascii="Arial" w:hAnsi="Arial" w:cs="Arial"/>
                <w:b/>
                <w:sz w:val="10"/>
                <w:szCs w:val="10"/>
              </w:rPr>
              <w:t>Comunicaciones</w:t>
            </w:r>
          </w:p>
        </w:tc>
        <w:tc>
          <w:tcPr>
            <w:tcW w:w="1561" w:type="dxa"/>
          </w:tcPr>
          <w:p w14:paraId="4A1AF8B3" w14:textId="77777777" w:rsidR="00B17064" w:rsidRPr="007A6F7B" w:rsidRDefault="00B17064" w:rsidP="00042C32">
            <w:pPr>
              <w:pStyle w:val="TableParagraph"/>
              <w:spacing w:before="94"/>
              <w:ind w:left="266" w:right="306"/>
              <w:jc w:val="both"/>
              <w:rPr>
                <w:rFonts w:ascii="Arial" w:hAnsi="Arial" w:cs="Arial"/>
                <w:b/>
                <w:sz w:val="10"/>
                <w:szCs w:val="10"/>
              </w:rPr>
            </w:pPr>
          </w:p>
          <w:p w14:paraId="07C3D0DC"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235,128,879.00</w:t>
            </w:r>
          </w:p>
        </w:tc>
        <w:tc>
          <w:tcPr>
            <w:tcW w:w="1076" w:type="dxa"/>
          </w:tcPr>
          <w:p w14:paraId="7E3035A0" w14:textId="77777777" w:rsidR="00B17064" w:rsidRPr="007A6F7B" w:rsidRDefault="00B17064" w:rsidP="00042C32">
            <w:pPr>
              <w:pStyle w:val="TableParagraph"/>
              <w:spacing w:before="94"/>
              <w:ind w:left="266" w:right="306"/>
              <w:jc w:val="both"/>
              <w:rPr>
                <w:rFonts w:ascii="Arial" w:hAnsi="Arial" w:cs="Arial"/>
                <w:b/>
                <w:sz w:val="10"/>
                <w:szCs w:val="10"/>
              </w:rPr>
            </w:pPr>
          </w:p>
          <w:p w14:paraId="1A8633B0"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26,645,077.00</w:t>
            </w:r>
          </w:p>
        </w:tc>
        <w:tc>
          <w:tcPr>
            <w:tcW w:w="1141" w:type="dxa"/>
          </w:tcPr>
          <w:p w14:paraId="2979A475" w14:textId="77777777" w:rsidR="00B17064" w:rsidRPr="007A6F7B" w:rsidRDefault="00B17064" w:rsidP="00042C32">
            <w:pPr>
              <w:pStyle w:val="TableParagraph"/>
              <w:spacing w:before="94"/>
              <w:ind w:left="266" w:right="306"/>
              <w:jc w:val="both"/>
              <w:rPr>
                <w:rFonts w:ascii="Arial" w:hAnsi="Arial" w:cs="Arial"/>
                <w:b/>
                <w:sz w:val="10"/>
                <w:szCs w:val="10"/>
              </w:rPr>
            </w:pPr>
          </w:p>
          <w:p w14:paraId="3AA6D4DA"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23,333,850.00</w:t>
            </w:r>
          </w:p>
        </w:tc>
        <w:tc>
          <w:tcPr>
            <w:tcW w:w="1076" w:type="dxa"/>
          </w:tcPr>
          <w:p w14:paraId="2D407973" w14:textId="77777777" w:rsidR="00B17064" w:rsidRPr="007A6F7B" w:rsidRDefault="00B17064" w:rsidP="00042C32">
            <w:pPr>
              <w:pStyle w:val="TableParagraph"/>
              <w:spacing w:before="94"/>
              <w:ind w:left="266" w:right="306"/>
              <w:jc w:val="both"/>
              <w:rPr>
                <w:rFonts w:ascii="Arial" w:hAnsi="Arial" w:cs="Arial"/>
                <w:b/>
                <w:sz w:val="10"/>
                <w:szCs w:val="10"/>
              </w:rPr>
            </w:pPr>
          </w:p>
          <w:p w14:paraId="1D800AD8"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25,385,802.00</w:t>
            </w:r>
          </w:p>
        </w:tc>
        <w:tc>
          <w:tcPr>
            <w:tcW w:w="1076" w:type="dxa"/>
          </w:tcPr>
          <w:p w14:paraId="542CC0AE" w14:textId="77777777" w:rsidR="00B17064" w:rsidRPr="007A6F7B" w:rsidRDefault="00B17064" w:rsidP="00042C32">
            <w:pPr>
              <w:pStyle w:val="TableParagraph"/>
              <w:spacing w:before="94"/>
              <w:ind w:left="266" w:right="306"/>
              <w:jc w:val="both"/>
              <w:rPr>
                <w:rFonts w:ascii="Arial" w:hAnsi="Arial" w:cs="Arial"/>
                <w:b/>
                <w:sz w:val="10"/>
                <w:szCs w:val="10"/>
              </w:rPr>
            </w:pPr>
          </w:p>
          <w:p w14:paraId="53E8C69A"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17,952,305.00</w:t>
            </w:r>
          </w:p>
        </w:tc>
        <w:tc>
          <w:tcPr>
            <w:tcW w:w="1076" w:type="dxa"/>
          </w:tcPr>
          <w:p w14:paraId="2417D14C" w14:textId="77777777" w:rsidR="00B17064" w:rsidRPr="007A6F7B" w:rsidRDefault="00B17064" w:rsidP="00042C32">
            <w:pPr>
              <w:pStyle w:val="TableParagraph"/>
              <w:spacing w:before="94"/>
              <w:ind w:left="266" w:right="306"/>
              <w:jc w:val="both"/>
              <w:rPr>
                <w:rFonts w:ascii="Arial" w:hAnsi="Arial" w:cs="Arial"/>
                <w:b/>
                <w:sz w:val="10"/>
                <w:szCs w:val="10"/>
              </w:rPr>
            </w:pPr>
          </w:p>
          <w:p w14:paraId="40C511CC"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16,229,231.00</w:t>
            </w:r>
          </w:p>
        </w:tc>
        <w:tc>
          <w:tcPr>
            <w:tcW w:w="1141" w:type="dxa"/>
          </w:tcPr>
          <w:p w14:paraId="634899FF" w14:textId="77777777" w:rsidR="00B17064" w:rsidRPr="007A6F7B" w:rsidRDefault="00B17064" w:rsidP="00042C32">
            <w:pPr>
              <w:pStyle w:val="TableParagraph"/>
              <w:spacing w:before="94"/>
              <w:ind w:left="266" w:right="306"/>
              <w:jc w:val="both"/>
              <w:rPr>
                <w:rFonts w:ascii="Arial" w:hAnsi="Arial" w:cs="Arial"/>
                <w:b/>
                <w:sz w:val="10"/>
                <w:szCs w:val="10"/>
              </w:rPr>
            </w:pPr>
          </w:p>
          <w:p w14:paraId="7348B223"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17,212,256.00</w:t>
            </w:r>
          </w:p>
        </w:tc>
        <w:tc>
          <w:tcPr>
            <w:tcW w:w="1077" w:type="dxa"/>
          </w:tcPr>
          <w:p w14:paraId="46E6D523" w14:textId="77777777" w:rsidR="00B17064" w:rsidRPr="007A6F7B" w:rsidRDefault="00B17064" w:rsidP="00042C32">
            <w:pPr>
              <w:pStyle w:val="TableParagraph"/>
              <w:spacing w:before="94"/>
              <w:ind w:left="266" w:right="306"/>
              <w:jc w:val="both"/>
              <w:rPr>
                <w:rFonts w:ascii="Arial" w:hAnsi="Arial" w:cs="Arial"/>
                <w:b/>
                <w:sz w:val="10"/>
                <w:szCs w:val="10"/>
              </w:rPr>
            </w:pPr>
          </w:p>
          <w:p w14:paraId="208B7343"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28,008,459.00</w:t>
            </w:r>
          </w:p>
        </w:tc>
        <w:tc>
          <w:tcPr>
            <w:tcW w:w="1076" w:type="dxa"/>
          </w:tcPr>
          <w:p w14:paraId="20D19920" w14:textId="77777777" w:rsidR="00B17064" w:rsidRPr="007A6F7B" w:rsidRDefault="00B17064" w:rsidP="00042C32">
            <w:pPr>
              <w:pStyle w:val="TableParagraph"/>
              <w:spacing w:before="94"/>
              <w:ind w:left="266" w:right="306"/>
              <w:jc w:val="both"/>
              <w:rPr>
                <w:rFonts w:ascii="Arial" w:hAnsi="Arial" w:cs="Arial"/>
                <w:b/>
                <w:sz w:val="10"/>
                <w:szCs w:val="10"/>
              </w:rPr>
            </w:pPr>
          </w:p>
          <w:p w14:paraId="23EC148D"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18,194,810.00</w:t>
            </w:r>
          </w:p>
        </w:tc>
        <w:tc>
          <w:tcPr>
            <w:tcW w:w="1076" w:type="dxa"/>
          </w:tcPr>
          <w:p w14:paraId="32DD3A58" w14:textId="77777777" w:rsidR="00B17064" w:rsidRPr="007A6F7B" w:rsidRDefault="00B17064" w:rsidP="00042C32">
            <w:pPr>
              <w:pStyle w:val="TableParagraph"/>
              <w:spacing w:before="94"/>
              <w:ind w:left="266" w:right="306"/>
              <w:jc w:val="both"/>
              <w:rPr>
                <w:rFonts w:ascii="Arial" w:hAnsi="Arial" w:cs="Arial"/>
                <w:b/>
                <w:sz w:val="10"/>
                <w:szCs w:val="10"/>
              </w:rPr>
            </w:pPr>
          </w:p>
          <w:p w14:paraId="6C1402A1"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18,884,683.00</w:t>
            </w:r>
          </w:p>
        </w:tc>
        <w:tc>
          <w:tcPr>
            <w:tcW w:w="1076" w:type="dxa"/>
          </w:tcPr>
          <w:p w14:paraId="56B5D153" w14:textId="77777777" w:rsidR="00B17064" w:rsidRPr="007A6F7B" w:rsidRDefault="00B17064" w:rsidP="00042C32">
            <w:pPr>
              <w:pStyle w:val="TableParagraph"/>
              <w:spacing w:before="94"/>
              <w:ind w:left="266" w:right="306"/>
              <w:jc w:val="both"/>
              <w:rPr>
                <w:rFonts w:ascii="Arial" w:hAnsi="Arial" w:cs="Arial"/>
                <w:b/>
                <w:sz w:val="10"/>
                <w:szCs w:val="10"/>
              </w:rPr>
            </w:pPr>
          </w:p>
          <w:p w14:paraId="182C3A4A"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14,523,483.00</w:t>
            </w:r>
          </w:p>
        </w:tc>
        <w:tc>
          <w:tcPr>
            <w:tcW w:w="1076" w:type="dxa"/>
          </w:tcPr>
          <w:p w14:paraId="73C4FA41" w14:textId="77777777" w:rsidR="00B17064" w:rsidRPr="007A6F7B" w:rsidRDefault="00B17064" w:rsidP="00042C32">
            <w:pPr>
              <w:pStyle w:val="TableParagraph"/>
              <w:spacing w:before="94"/>
              <w:ind w:left="266" w:right="306"/>
              <w:jc w:val="both"/>
              <w:rPr>
                <w:rFonts w:ascii="Arial" w:hAnsi="Arial" w:cs="Arial"/>
                <w:b/>
                <w:sz w:val="10"/>
                <w:szCs w:val="10"/>
              </w:rPr>
            </w:pPr>
          </w:p>
          <w:p w14:paraId="66C1737E"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14,445,565.00</w:t>
            </w:r>
          </w:p>
        </w:tc>
        <w:tc>
          <w:tcPr>
            <w:tcW w:w="1080" w:type="dxa"/>
          </w:tcPr>
          <w:p w14:paraId="2678878F" w14:textId="77777777" w:rsidR="00B17064" w:rsidRPr="007A6F7B" w:rsidRDefault="00B17064" w:rsidP="00042C32">
            <w:pPr>
              <w:pStyle w:val="TableParagraph"/>
              <w:spacing w:before="94"/>
              <w:ind w:left="266" w:right="306"/>
              <w:jc w:val="both"/>
              <w:rPr>
                <w:rFonts w:ascii="Arial" w:hAnsi="Arial" w:cs="Arial"/>
                <w:b/>
                <w:sz w:val="10"/>
                <w:szCs w:val="10"/>
              </w:rPr>
            </w:pPr>
          </w:p>
          <w:p w14:paraId="78F54A2B"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14,313,358.00</w:t>
            </w:r>
          </w:p>
        </w:tc>
      </w:tr>
      <w:tr w:rsidR="00B17064" w:rsidRPr="007A6F7B" w14:paraId="3B0053E6" w14:textId="77777777">
        <w:trPr>
          <w:trHeight w:val="360"/>
        </w:trPr>
        <w:tc>
          <w:tcPr>
            <w:tcW w:w="2552" w:type="dxa"/>
          </w:tcPr>
          <w:p w14:paraId="19A61E20" w14:textId="77777777" w:rsidR="00B17064" w:rsidRPr="007A6F7B" w:rsidRDefault="00000000" w:rsidP="00042C32">
            <w:pPr>
              <w:pStyle w:val="TableParagraph"/>
              <w:spacing w:before="110"/>
              <w:ind w:left="266" w:right="306"/>
              <w:jc w:val="both"/>
              <w:rPr>
                <w:rFonts w:ascii="Arial" w:hAnsi="Arial" w:cs="Arial"/>
                <w:sz w:val="10"/>
                <w:szCs w:val="10"/>
              </w:rPr>
            </w:pPr>
            <w:r w:rsidRPr="007A6F7B">
              <w:rPr>
                <w:rFonts w:ascii="Arial" w:hAnsi="Arial" w:cs="Arial"/>
                <w:sz w:val="10"/>
                <w:szCs w:val="10"/>
              </w:rPr>
              <w:t>Relacionados</w:t>
            </w:r>
            <w:r w:rsidRPr="007A6F7B">
              <w:rPr>
                <w:rFonts w:ascii="Arial" w:hAnsi="Arial" w:cs="Arial"/>
                <w:spacing w:val="-3"/>
                <w:sz w:val="10"/>
                <w:szCs w:val="10"/>
              </w:rPr>
              <w:t xml:space="preserve"> </w:t>
            </w:r>
            <w:r w:rsidRPr="007A6F7B">
              <w:rPr>
                <w:rFonts w:ascii="Arial" w:hAnsi="Arial" w:cs="Arial"/>
                <w:sz w:val="10"/>
                <w:szCs w:val="10"/>
              </w:rPr>
              <w:t>con</w:t>
            </w:r>
            <w:r w:rsidRPr="007A6F7B">
              <w:rPr>
                <w:rFonts w:ascii="Arial" w:hAnsi="Arial" w:cs="Arial"/>
                <w:spacing w:val="-4"/>
                <w:sz w:val="10"/>
                <w:szCs w:val="10"/>
              </w:rPr>
              <w:t xml:space="preserve"> </w:t>
            </w:r>
            <w:r w:rsidRPr="007A6F7B">
              <w:rPr>
                <w:rFonts w:ascii="Arial" w:hAnsi="Arial" w:cs="Arial"/>
                <w:sz w:val="10"/>
                <w:szCs w:val="10"/>
              </w:rPr>
              <w:t>Obra</w:t>
            </w:r>
            <w:r w:rsidRPr="007A6F7B">
              <w:rPr>
                <w:rFonts w:ascii="Arial" w:hAnsi="Arial" w:cs="Arial"/>
                <w:spacing w:val="-4"/>
                <w:sz w:val="10"/>
                <w:szCs w:val="10"/>
              </w:rPr>
              <w:t xml:space="preserve"> </w:t>
            </w:r>
            <w:r w:rsidRPr="007A6F7B">
              <w:rPr>
                <w:rFonts w:ascii="Arial" w:hAnsi="Arial" w:cs="Arial"/>
                <w:spacing w:val="-2"/>
                <w:sz w:val="10"/>
                <w:szCs w:val="10"/>
              </w:rPr>
              <w:t>Pública</w:t>
            </w:r>
          </w:p>
        </w:tc>
        <w:tc>
          <w:tcPr>
            <w:tcW w:w="1561" w:type="dxa"/>
          </w:tcPr>
          <w:p w14:paraId="14DE822D" w14:textId="77777777" w:rsidR="00B17064" w:rsidRPr="007A6F7B" w:rsidRDefault="00000000" w:rsidP="00042C32">
            <w:pPr>
              <w:pStyle w:val="TableParagraph"/>
              <w:spacing w:before="110"/>
              <w:ind w:left="266" w:right="306"/>
              <w:jc w:val="both"/>
              <w:rPr>
                <w:rFonts w:ascii="Arial" w:hAnsi="Arial" w:cs="Arial"/>
                <w:sz w:val="10"/>
                <w:szCs w:val="10"/>
              </w:rPr>
            </w:pPr>
            <w:r w:rsidRPr="007A6F7B">
              <w:rPr>
                <w:rFonts w:ascii="Arial" w:hAnsi="Arial" w:cs="Arial"/>
                <w:spacing w:val="-2"/>
                <w:sz w:val="10"/>
                <w:szCs w:val="10"/>
              </w:rPr>
              <w:t>5,972,220.00</w:t>
            </w:r>
          </w:p>
        </w:tc>
        <w:tc>
          <w:tcPr>
            <w:tcW w:w="1076" w:type="dxa"/>
          </w:tcPr>
          <w:p w14:paraId="3734B5F1" w14:textId="77777777" w:rsidR="00B17064" w:rsidRPr="007A6F7B" w:rsidRDefault="00000000" w:rsidP="00042C32">
            <w:pPr>
              <w:pStyle w:val="TableParagraph"/>
              <w:spacing w:before="110"/>
              <w:ind w:left="266" w:right="306"/>
              <w:jc w:val="both"/>
              <w:rPr>
                <w:rFonts w:ascii="Arial" w:hAnsi="Arial" w:cs="Arial"/>
                <w:sz w:val="10"/>
                <w:szCs w:val="10"/>
              </w:rPr>
            </w:pPr>
            <w:r w:rsidRPr="007A6F7B">
              <w:rPr>
                <w:rFonts w:ascii="Arial" w:hAnsi="Arial" w:cs="Arial"/>
                <w:spacing w:val="-2"/>
                <w:sz w:val="10"/>
                <w:szCs w:val="10"/>
              </w:rPr>
              <w:t>1,159,979.00</w:t>
            </w:r>
          </w:p>
        </w:tc>
        <w:tc>
          <w:tcPr>
            <w:tcW w:w="1141" w:type="dxa"/>
          </w:tcPr>
          <w:p w14:paraId="7C349DDD" w14:textId="77777777" w:rsidR="00B17064" w:rsidRPr="007A6F7B" w:rsidRDefault="00000000" w:rsidP="00042C32">
            <w:pPr>
              <w:pStyle w:val="TableParagraph"/>
              <w:spacing w:before="110"/>
              <w:ind w:left="266" w:right="306"/>
              <w:jc w:val="both"/>
              <w:rPr>
                <w:rFonts w:ascii="Arial" w:hAnsi="Arial" w:cs="Arial"/>
                <w:sz w:val="10"/>
                <w:szCs w:val="10"/>
              </w:rPr>
            </w:pPr>
            <w:r w:rsidRPr="007A6F7B">
              <w:rPr>
                <w:rFonts w:ascii="Arial" w:hAnsi="Arial" w:cs="Arial"/>
                <w:spacing w:val="-2"/>
                <w:sz w:val="10"/>
                <w:szCs w:val="10"/>
              </w:rPr>
              <w:t>1,006,179.00</w:t>
            </w:r>
          </w:p>
        </w:tc>
        <w:tc>
          <w:tcPr>
            <w:tcW w:w="1076" w:type="dxa"/>
          </w:tcPr>
          <w:p w14:paraId="099913C9" w14:textId="77777777" w:rsidR="00B17064" w:rsidRPr="007A6F7B" w:rsidRDefault="00000000" w:rsidP="00042C32">
            <w:pPr>
              <w:pStyle w:val="TableParagraph"/>
              <w:spacing w:before="110"/>
              <w:ind w:left="266" w:right="306"/>
              <w:jc w:val="both"/>
              <w:rPr>
                <w:rFonts w:ascii="Arial" w:hAnsi="Arial" w:cs="Arial"/>
                <w:sz w:val="10"/>
                <w:szCs w:val="10"/>
              </w:rPr>
            </w:pPr>
            <w:r w:rsidRPr="007A6F7B">
              <w:rPr>
                <w:rFonts w:ascii="Arial" w:hAnsi="Arial" w:cs="Arial"/>
                <w:spacing w:val="-2"/>
                <w:sz w:val="10"/>
                <w:szCs w:val="10"/>
              </w:rPr>
              <w:t>895,479.00</w:t>
            </w:r>
          </w:p>
        </w:tc>
        <w:tc>
          <w:tcPr>
            <w:tcW w:w="1076" w:type="dxa"/>
          </w:tcPr>
          <w:p w14:paraId="5098BA18" w14:textId="77777777" w:rsidR="00B17064" w:rsidRPr="007A6F7B" w:rsidRDefault="00000000" w:rsidP="00042C32">
            <w:pPr>
              <w:pStyle w:val="TableParagraph"/>
              <w:spacing w:before="110"/>
              <w:ind w:left="266" w:right="306"/>
              <w:jc w:val="both"/>
              <w:rPr>
                <w:rFonts w:ascii="Arial" w:hAnsi="Arial" w:cs="Arial"/>
                <w:sz w:val="10"/>
                <w:szCs w:val="10"/>
              </w:rPr>
            </w:pPr>
            <w:r w:rsidRPr="007A6F7B">
              <w:rPr>
                <w:rFonts w:ascii="Arial" w:hAnsi="Arial" w:cs="Arial"/>
                <w:spacing w:val="-2"/>
                <w:sz w:val="10"/>
                <w:szCs w:val="10"/>
              </w:rPr>
              <w:t>400,287.00</w:t>
            </w:r>
          </w:p>
        </w:tc>
        <w:tc>
          <w:tcPr>
            <w:tcW w:w="1076" w:type="dxa"/>
          </w:tcPr>
          <w:p w14:paraId="0E280DC7" w14:textId="77777777" w:rsidR="00B17064" w:rsidRPr="007A6F7B" w:rsidRDefault="00000000" w:rsidP="00042C32">
            <w:pPr>
              <w:pStyle w:val="TableParagraph"/>
              <w:spacing w:before="110"/>
              <w:ind w:left="266" w:right="306"/>
              <w:jc w:val="both"/>
              <w:rPr>
                <w:rFonts w:ascii="Arial" w:hAnsi="Arial" w:cs="Arial"/>
                <w:sz w:val="10"/>
                <w:szCs w:val="10"/>
              </w:rPr>
            </w:pPr>
            <w:r w:rsidRPr="007A6F7B">
              <w:rPr>
                <w:rFonts w:ascii="Arial" w:hAnsi="Arial" w:cs="Arial"/>
                <w:spacing w:val="-2"/>
                <w:sz w:val="10"/>
                <w:szCs w:val="10"/>
              </w:rPr>
              <w:t>350,387.00</w:t>
            </w:r>
          </w:p>
        </w:tc>
        <w:tc>
          <w:tcPr>
            <w:tcW w:w="1141" w:type="dxa"/>
          </w:tcPr>
          <w:p w14:paraId="31A543B7" w14:textId="77777777" w:rsidR="00B17064" w:rsidRPr="007A6F7B" w:rsidRDefault="00000000" w:rsidP="00042C32">
            <w:pPr>
              <w:pStyle w:val="TableParagraph"/>
              <w:spacing w:before="110"/>
              <w:ind w:left="266" w:right="306"/>
              <w:jc w:val="both"/>
              <w:rPr>
                <w:rFonts w:ascii="Arial" w:hAnsi="Arial" w:cs="Arial"/>
                <w:sz w:val="10"/>
                <w:szCs w:val="10"/>
              </w:rPr>
            </w:pPr>
            <w:r w:rsidRPr="007A6F7B">
              <w:rPr>
                <w:rFonts w:ascii="Arial" w:hAnsi="Arial" w:cs="Arial"/>
                <w:spacing w:val="-2"/>
                <w:sz w:val="10"/>
                <w:szCs w:val="10"/>
              </w:rPr>
              <w:t>357,387.00</w:t>
            </w:r>
          </w:p>
        </w:tc>
        <w:tc>
          <w:tcPr>
            <w:tcW w:w="1077" w:type="dxa"/>
          </w:tcPr>
          <w:p w14:paraId="2C2394B4" w14:textId="77777777" w:rsidR="00B17064" w:rsidRPr="007A6F7B" w:rsidRDefault="00000000" w:rsidP="00042C32">
            <w:pPr>
              <w:pStyle w:val="TableParagraph"/>
              <w:spacing w:before="110"/>
              <w:ind w:left="266" w:right="306"/>
              <w:jc w:val="both"/>
              <w:rPr>
                <w:rFonts w:ascii="Arial" w:hAnsi="Arial" w:cs="Arial"/>
                <w:sz w:val="10"/>
                <w:szCs w:val="10"/>
              </w:rPr>
            </w:pPr>
            <w:r w:rsidRPr="007A6F7B">
              <w:rPr>
                <w:rFonts w:ascii="Arial" w:hAnsi="Arial" w:cs="Arial"/>
                <w:spacing w:val="-2"/>
                <w:sz w:val="10"/>
                <w:szCs w:val="10"/>
              </w:rPr>
              <w:t>322,087.00</w:t>
            </w:r>
          </w:p>
        </w:tc>
        <w:tc>
          <w:tcPr>
            <w:tcW w:w="1076" w:type="dxa"/>
          </w:tcPr>
          <w:p w14:paraId="6C0C9355" w14:textId="77777777" w:rsidR="00B17064" w:rsidRPr="007A6F7B" w:rsidRDefault="00000000" w:rsidP="00042C32">
            <w:pPr>
              <w:pStyle w:val="TableParagraph"/>
              <w:spacing w:before="110"/>
              <w:ind w:left="266" w:right="306"/>
              <w:jc w:val="both"/>
              <w:rPr>
                <w:rFonts w:ascii="Arial" w:hAnsi="Arial" w:cs="Arial"/>
                <w:sz w:val="10"/>
                <w:szCs w:val="10"/>
              </w:rPr>
            </w:pPr>
            <w:r w:rsidRPr="007A6F7B">
              <w:rPr>
                <w:rFonts w:ascii="Arial" w:hAnsi="Arial" w:cs="Arial"/>
                <w:spacing w:val="-2"/>
                <w:sz w:val="10"/>
                <w:szCs w:val="10"/>
              </w:rPr>
              <w:t>315,887.00</w:t>
            </w:r>
          </w:p>
        </w:tc>
        <w:tc>
          <w:tcPr>
            <w:tcW w:w="1076" w:type="dxa"/>
          </w:tcPr>
          <w:p w14:paraId="397D0AD5" w14:textId="77777777" w:rsidR="00B17064" w:rsidRPr="007A6F7B" w:rsidRDefault="00000000" w:rsidP="00042C32">
            <w:pPr>
              <w:pStyle w:val="TableParagraph"/>
              <w:spacing w:before="110"/>
              <w:ind w:left="266" w:right="306"/>
              <w:jc w:val="both"/>
              <w:rPr>
                <w:rFonts w:ascii="Arial" w:hAnsi="Arial" w:cs="Arial"/>
                <w:sz w:val="10"/>
                <w:szCs w:val="10"/>
              </w:rPr>
            </w:pPr>
            <w:r w:rsidRPr="007A6F7B">
              <w:rPr>
                <w:rFonts w:ascii="Arial" w:hAnsi="Arial" w:cs="Arial"/>
                <w:spacing w:val="-2"/>
                <w:sz w:val="10"/>
                <w:szCs w:val="10"/>
              </w:rPr>
              <w:t>308,887.00</w:t>
            </w:r>
          </w:p>
        </w:tc>
        <w:tc>
          <w:tcPr>
            <w:tcW w:w="1076" w:type="dxa"/>
          </w:tcPr>
          <w:p w14:paraId="0D155709" w14:textId="77777777" w:rsidR="00B17064" w:rsidRPr="007A6F7B" w:rsidRDefault="00000000" w:rsidP="00042C32">
            <w:pPr>
              <w:pStyle w:val="TableParagraph"/>
              <w:spacing w:before="110"/>
              <w:ind w:left="266" w:right="306"/>
              <w:jc w:val="both"/>
              <w:rPr>
                <w:rFonts w:ascii="Arial" w:hAnsi="Arial" w:cs="Arial"/>
                <w:sz w:val="10"/>
                <w:szCs w:val="10"/>
              </w:rPr>
            </w:pPr>
            <w:r w:rsidRPr="007A6F7B">
              <w:rPr>
                <w:rFonts w:ascii="Arial" w:hAnsi="Arial" w:cs="Arial"/>
                <w:spacing w:val="-2"/>
                <w:sz w:val="10"/>
                <w:szCs w:val="10"/>
              </w:rPr>
              <w:t>295,887.00</w:t>
            </w:r>
          </w:p>
        </w:tc>
        <w:tc>
          <w:tcPr>
            <w:tcW w:w="1076" w:type="dxa"/>
          </w:tcPr>
          <w:p w14:paraId="06B8BCF4" w14:textId="77777777" w:rsidR="00B17064" w:rsidRPr="007A6F7B" w:rsidRDefault="00000000" w:rsidP="00042C32">
            <w:pPr>
              <w:pStyle w:val="TableParagraph"/>
              <w:spacing w:before="110"/>
              <w:ind w:left="266" w:right="306"/>
              <w:jc w:val="both"/>
              <w:rPr>
                <w:rFonts w:ascii="Arial" w:hAnsi="Arial" w:cs="Arial"/>
                <w:sz w:val="10"/>
                <w:szCs w:val="10"/>
              </w:rPr>
            </w:pPr>
            <w:r w:rsidRPr="007A6F7B">
              <w:rPr>
                <w:rFonts w:ascii="Arial" w:hAnsi="Arial" w:cs="Arial"/>
                <w:spacing w:val="-2"/>
                <w:sz w:val="10"/>
                <w:szCs w:val="10"/>
              </w:rPr>
              <w:t>284,887.00</w:t>
            </w:r>
          </w:p>
        </w:tc>
        <w:tc>
          <w:tcPr>
            <w:tcW w:w="1080" w:type="dxa"/>
          </w:tcPr>
          <w:p w14:paraId="78359775" w14:textId="77777777" w:rsidR="00B17064" w:rsidRPr="007A6F7B" w:rsidRDefault="00000000" w:rsidP="00042C32">
            <w:pPr>
              <w:pStyle w:val="TableParagraph"/>
              <w:spacing w:before="110"/>
              <w:ind w:left="266" w:right="306"/>
              <w:jc w:val="both"/>
              <w:rPr>
                <w:rFonts w:ascii="Arial" w:hAnsi="Arial" w:cs="Arial"/>
                <w:sz w:val="10"/>
                <w:szCs w:val="10"/>
              </w:rPr>
            </w:pPr>
            <w:r w:rsidRPr="007A6F7B">
              <w:rPr>
                <w:rFonts w:ascii="Arial" w:hAnsi="Arial" w:cs="Arial"/>
                <w:spacing w:val="-2"/>
                <w:sz w:val="10"/>
                <w:szCs w:val="10"/>
              </w:rPr>
              <w:t>274,887.00</w:t>
            </w:r>
          </w:p>
        </w:tc>
      </w:tr>
      <w:tr w:rsidR="00B17064" w:rsidRPr="007A6F7B" w14:paraId="62DE5058" w14:textId="77777777">
        <w:trPr>
          <w:trHeight w:val="515"/>
        </w:trPr>
        <w:tc>
          <w:tcPr>
            <w:tcW w:w="2552" w:type="dxa"/>
          </w:tcPr>
          <w:p w14:paraId="169F63B7" w14:textId="77777777" w:rsidR="00B17064" w:rsidRPr="007A6F7B" w:rsidRDefault="00000000" w:rsidP="00042C32">
            <w:pPr>
              <w:pStyle w:val="TableParagraph"/>
              <w:spacing w:before="120"/>
              <w:ind w:left="266" w:right="306"/>
              <w:jc w:val="both"/>
              <w:rPr>
                <w:rFonts w:ascii="Arial" w:hAnsi="Arial" w:cs="Arial"/>
                <w:sz w:val="10"/>
                <w:szCs w:val="10"/>
              </w:rPr>
            </w:pPr>
            <w:r w:rsidRPr="007A6F7B">
              <w:rPr>
                <w:rFonts w:ascii="Arial" w:hAnsi="Arial" w:cs="Arial"/>
                <w:sz w:val="10"/>
                <w:szCs w:val="10"/>
              </w:rPr>
              <w:t>Servicios</w:t>
            </w:r>
            <w:r w:rsidRPr="007A6F7B">
              <w:rPr>
                <w:rFonts w:ascii="Arial" w:hAnsi="Arial" w:cs="Arial"/>
                <w:spacing w:val="-11"/>
                <w:sz w:val="10"/>
                <w:szCs w:val="10"/>
              </w:rPr>
              <w:t xml:space="preserve"> </w:t>
            </w:r>
            <w:r w:rsidRPr="007A6F7B">
              <w:rPr>
                <w:rFonts w:ascii="Arial" w:hAnsi="Arial" w:cs="Arial"/>
                <w:sz w:val="10"/>
                <w:szCs w:val="10"/>
              </w:rPr>
              <w:t>por</w:t>
            </w:r>
            <w:r w:rsidRPr="007A6F7B">
              <w:rPr>
                <w:rFonts w:ascii="Arial" w:hAnsi="Arial" w:cs="Arial"/>
                <w:spacing w:val="-8"/>
                <w:sz w:val="10"/>
                <w:szCs w:val="10"/>
              </w:rPr>
              <w:t xml:space="preserve"> </w:t>
            </w:r>
            <w:r w:rsidRPr="007A6F7B">
              <w:rPr>
                <w:rFonts w:ascii="Arial" w:hAnsi="Arial" w:cs="Arial"/>
                <w:sz w:val="10"/>
                <w:szCs w:val="10"/>
              </w:rPr>
              <w:t>Supervisión</w:t>
            </w:r>
            <w:r w:rsidRPr="007A6F7B">
              <w:rPr>
                <w:rFonts w:ascii="Arial" w:hAnsi="Arial" w:cs="Arial"/>
                <w:spacing w:val="-8"/>
                <w:sz w:val="10"/>
                <w:szCs w:val="10"/>
              </w:rPr>
              <w:t xml:space="preserve"> </w:t>
            </w:r>
            <w:r w:rsidRPr="007A6F7B">
              <w:rPr>
                <w:rFonts w:ascii="Arial" w:hAnsi="Arial" w:cs="Arial"/>
                <w:sz w:val="10"/>
                <w:szCs w:val="10"/>
              </w:rPr>
              <w:t>de</w:t>
            </w:r>
            <w:r w:rsidRPr="007A6F7B">
              <w:rPr>
                <w:rFonts w:ascii="Arial" w:hAnsi="Arial" w:cs="Arial"/>
                <w:spacing w:val="40"/>
                <w:sz w:val="10"/>
                <w:szCs w:val="10"/>
              </w:rPr>
              <w:t xml:space="preserve"> </w:t>
            </w:r>
            <w:r w:rsidRPr="007A6F7B">
              <w:rPr>
                <w:rFonts w:ascii="Arial" w:hAnsi="Arial" w:cs="Arial"/>
                <w:sz w:val="10"/>
                <w:szCs w:val="10"/>
              </w:rPr>
              <w:t>Obra</w:t>
            </w:r>
            <w:r w:rsidRPr="007A6F7B">
              <w:rPr>
                <w:rFonts w:ascii="Arial" w:hAnsi="Arial" w:cs="Arial"/>
                <w:spacing w:val="-7"/>
                <w:sz w:val="10"/>
                <w:szCs w:val="10"/>
              </w:rPr>
              <w:t xml:space="preserve"> </w:t>
            </w:r>
            <w:r w:rsidRPr="007A6F7B">
              <w:rPr>
                <w:rFonts w:ascii="Arial" w:hAnsi="Arial" w:cs="Arial"/>
                <w:sz w:val="10"/>
                <w:szCs w:val="10"/>
              </w:rPr>
              <w:t>Pública</w:t>
            </w:r>
          </w:p>
        </w:tc>
        <w:tc>
          <w:tcPr>
            <w:tcW w:w="1561" w:type="dxa"/>
          </w:tcPr>
          <w:p w14:paraId="7BC1300E" w14:textId="77777777" w:rsidR="00B17064" w:rsidRPr="007A6F7B" w:rsidRDefault="00B17064" w:rsidP="00042C32">
            <w:pPr>
              <w:pStyle w:val="TableParagraph"/>
              <w:spacing w:before="51"/>
              <w:ind w:left="266" w:right="306"/>
              <w:jc w:val="both"/>
              <w:rPr>
                <w:rFonts w:ascii="Arial" w:hAnsi="Arial" w:cs="Arial"/>
                <w:b/>
                <w:sz w:val="10"/>
                <w:szCs w:val="10"/>
              </w:rPr>
            </w:pPr>
          </w:p>
          <w:p w14:paraId="3D5D7B5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56,552,515.00</w:t>
            </w:r>
          </w:p>
        </w:tc>
        <w:tc>
          <w:tcPr>
            <w:tcW w:w="1076" w:type="dxa"/>
          </w:tcPr>
          <w:p w14:paraId="465205AF" w14:textId="77777777" w:rsidR="00B17064" w:rsidRPr="007A6F7B" w:rsidRDefault="00B17064" w:rsidP="00042C32">
            <w:pPr>
              <w:pStyle w:val="TableParagraph"/>
              <w:spacing w:before="51"/>
              <w:ind w:left="266" w:right="306"/>
              <w:jc w:val="both"/>
              <w:rPr>
                <w:rFonts w:ascii="Arial" w:hAnsi="Arial" w:cs="Arial"/>
                <w:b/>
                <w:sz w:val="10"/>
                <w:szCs w:val="10"/>
              </w:rPr>
            </w:pPr>
          </w:p>
          <w:p w14:paraId="53B0EA2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11,686,283.00</w:t>
            </w:r>
          </w:p>
        </w:tc>
        <w:tc>
          <w:tcPr>
            <w:tcW w:w="1141" w:type="dxa"/>
          </w:tcPr>
          <w:p w14:paraId="4514DE39" w14:textId="77777777" w:rsidR="00B17064" w:rsidRPr="007A6F7B" w:rsidRDefault="00B17064" w:rsidP="00042C32">
            <w:pPr>
              <w:pStyle w:val="TableParagraph"/>
              <w:spacing w:before="51"/>
              <w:ind w:left="266" w:right="306"/>
              <w:jc w:val="both"/>
              <w:rPr>
                <w:rFonts w:ascii="Arial" w:hAnsi="Arial" w:cs="Arial"/>
                <w:b/>
                <w:sz w:val="10"/>
                <w:szCs w:val="10"/>
              </w:rPr>
            </w:pPr>
          </w:p>
          <w:p w14:paraId="4C9DFFA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8,351,368.00</w:t>
            </w:r>
          </w:p>
        </w:tc>
        <w:tc>
          <w:tcPr>
            <w:tcW w:w="1076" w:type="dxa"/>
          </w:tcPr>
          <w:p w14:paraId="6466A148" w14:textId="77777777" w:rsidR="00B17064" w:rsidRPr="007A6F7B" w:rsidRDefault="00B17064" w:rsidP="00042C32">
            <w:pPr>
              <w:pStyle w:val="TableParagraph"/>
              <w:spacing w:before="51"/>
              <w:ind w:left="266" w:right="306"/>
              <w:jc w:val="both"/>
              <w:rPr>
                <w:rFonts w:ascii="Arial" w:hAnsi="Arial" w:cs="Arial"/>
                <w:b/>
                <w:sz w:val="10"/>
                <w:szCs w:val="10"/>
              </w:rPr>
            </w:pPr>
          </w:p>
          <w:p w14:paraId="504636A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9,914,175.00</w:t>
            </w:r>
          </w:p>
        </w:tc>
        <w:tc>
          <w:tcPr>
            <w:tcW w:w="1076" w:type="dxa"/>
          </w:tcPr>
          <w:p w14:paraId="30AB62EF" w14:textId="77777777" w:rsidR="00B17064" w:rsidRPr="007A6F7B" w:rsidRDefault="00B17064" w:rsidP="00042C32">
            <w:pPr>
              <w:pStyle w:val="TableParagraph"/>
              <w:spacing w:before="51"/>
              <w:ind w:left="266" w:right="306"/>
              <w:jc w:val="both"/>
              <w:rPr>
                <w:rFonts w:ascii="Arial" w:hAnsi="Arial" w:cs="Arial"/>
                <w:b/>
                <w:sz w:val="10"/>
                <w:szCs w:val="10"/>
              </w:rPr>
            </w:pPr>
          </w:p>
          <w:p w14:paraId="39FF427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3,634,395.00</w:t>
            </w:r>
          </w:p>
        </w:tc>
        <w:tc>
          <w:tcPr>
            <w:tcW w:w="1076" w:type="dxa"/>
          </w:tcPr>
          <w:p w14:paraId="10A6A32F" w14:textId="77777777" w:rsidR="00B17064" w:rsidRPr="007A6F7B" w:rsidRDefault="00B17064" w:rsidP="00042C32">
            <w:pPr>
              <w:pStyle w:val="TableParagraph"/>
              <w:spacing w:before="51"/>
              <w:ind w:left="266" w:right="306"/>
              <w:jc w:val="both"/>
              <w:rPr>
                <w:rFonts w:ascii="Arial" w:hAnsi="Arial" w:cs="Arial"/>
                <w:b/>
                <w:sz w:val="10"/>
                <w:szCs w:val="10"/>
              </w:rPr>
            </w:pPr>
          </w:p>
          <w:p w14:paraId="63CEF98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1,093,586.00</w:t>
            </w:r>
          </w:p>
        </w:tc>
        <w:tc>
          <w:tcPr>
            <w:tcW w:w="1141" w:type="dxa"/>
          </w:tcPr>
          <w:p w14:paraId="16474D0B" w14:textId="77777777" w:rsidR="00B17064" w:rsidRPr="007A6F7B" w:rsidRDefault="00B17064" w:rsidP="00042C32">
            <w:pPr>
              <w:pStyle w:val="TableParagraph"/>
              <w:spacing w:before="51"/>
              <w:ind w:left="266" w:right="306"/>
              <w:jc w:val="both"/>
              <w:rPr>
                <w:rFonts w:ascii="Arial" w:hAnsi="Arial" w:cs="Arial"/>
                <w:b/>
                <w:sz w:val="10"/>
                <w:szCs w:val="10"/>
              </w:rPr>
            </w:pPr>
          </w:p>
          <w:p w14:paraId="48635DC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1,350,826.00</w:t>
            </w:r>
          </w:p>
        </w:tc>
        <w:tc>
          <w:tcPr>
            <w:tcW w:w="1077" w:type="dxa"/>
          </w:tcPr>
          <w:p w14:paraId="2711CA1A" w14:textId="77777777" w:rsidR="00B17064" w:rsidRPr="007A6F7B" w:rsidRDefault="00B17064" w:rsidP="00042C32">
            <w:pPr>
              <w:pStyle w:val="TableParagraph"/>
              <w:spacing w:before="51"/>
              <w:ind w:left="266" w:right="306"/>
              <w:jc w:val="both"/>
              <w:rPr>
                <w:rFonts w:ascii="Arial" w:hAnsi="Arial" w:cs="Arial"/>
                <w:b/>
                <w:sz w:val="10"/>
                <w:szCs w:val="10"/>
              </w:rPr>
            </w:pPr>
          </w:p>
          <w:p w14:paraId="7083185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12,340,432.00</w:t>
            </w:r>
          </w:p>
        </w:tc>
        <w:tc>
          <w:tcPr>
            <w:tcW w:w="1076" w:type="dxa"/>
          </w:tcPr>
          <w:p w14:paraId="704AAE94" w14:textId="77777777" w:rsidR="00B17064" w:rsidRPr="007A6F7B" w:rsidRDefault="00B17064" w:rsidP="00042C32">
            <w:pPr>
              <w:pStyle w:val="TableParagraph"/>
              <w:spacing w:before="51"/>
              <w:ind w:left="266" w:right="306"/>
              <w:jc w:val="both"/>
              <w:rPr>
                <w:rFonts w:ascii="Arial" w:hAnsi="Arial" w:cs="Arial"/>
                <w:b/>
                <w:sz w:val="10"/>
                <w:szCs w:val="10"/>
              </w:rPr>
            </w:pPr>
          </w:p>
          <w:p w14:paraId="7C185B4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3,197,307.00</w:t>
            </w:r>
          </w:p>
        </w:tc>
        <w:tc>
          <w:tcPr>
            <w:tcW w:w="1076" w:type="dxa"/>
          </w:tcPr>
          <w:p w14:paraId="4D7281D8" w14:textId="77777777" w:rsidR="00B17064" w:rsidRPr="007A6F7B" w:rsidRDefault="00B17064" w:rsidP="00042C32">
            <w:pPr>
              <w:pStyle w:val="TableParagraph"/>
              <w:spacing w:before="51"/>
              <w:ind w:left="266" w:right="306"/>
              <w:jc w:val="both"/>
              <w:rPr>
                <w:rFonts w:ascii="Arial" w:hAnsi="Arial" w:cs="Arial"/>
                <w:b/>
                <w:sz w:val="10"/>
                <w:szCs w:val="10"/>
              </w:rPr>
            </w:pPr>
          </w:p>
          <w:p w14:paraId="3CEC073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4,661,847.00</w:t>
            </w:r>
          </w:p>
        </w:tc>
        <w:tc>
          <w:tcPr>
            <w:tcW w:w="1076" w:type="dxa"/>
          </w:tcPr>
          <w:p w14:paraId="45DDE1AF" w14:textId="77777777" w:rsidR="00B17064" w:rsidRPr="007A6F7B" w:rsidRDefault="00B17064" w:rsidP="00042C32">
            <w:pPr>
              <w:pStyle w:val="TableParagraph"/>
              <w:spacing w:before="51"/>
              <w:ind w:left="266" w:right="306"/>
              <w:jc w:val="both"/>
              <w:rPr>
                <w:rFonts w:ascii="Arial" w:hAnsi="Arial" w:cs="Arial"/>
                <w:b/>
                <w:sz w:val="10"/>
                <w:szCs w:val="10"/>
              </w:rPr>
            </w:pPr>
          </w:p>
          <w:p w14:paraId="6C27D77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107,432.00</w:t>
            </w:r>
          </w:p>
        </w:tc>
        <w:tc>
          <w:tcPr>
            <w:tcW w:w="1076" w:type="dxa"/>
          </w:tcPr>
          <w:p w14:paraId="4F817806" w14:textId="77777777" w:rsidR="00B17064" w:rsidRPr="007A6F7B" w:rsidRDefault="00B17064" w:rsidP="00042C32">
            <w:pPr>
              <w:pStyle w:val="TableParagraph"/>
              <w:spacing w:before="51"/>
              <w:ind w:left="266" w:right="306"/>
              <w:jc w:val="both"/>
              <w:rPr>
                <w:rFonts w:ascii="Arial" w:hAnsi="Arial" w:cs="Arial"/>
                <w:b/>
                <w:sz w:val="10"/>
                <w:szCs w:val="10"/>
              </w:rPr>
            </w:pPr>
          </w:p>
          <w:p w14:paraId="34E653D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107,432.00</w:t>
            </w:r>
          </w:p>
        </w:tc>
        <w:tc>
          <w:tcPr>
            <w:tcW w:w="1080" w:type="dxa"/>
          </w:tcPr>
          <w:p w14:paraId="032A90BC" w14:textId="77777777" w:rsidR="00B17064" w:rsidRPr="007A6F7B" w:rsidRDefault="00B17064" w:rsidP="00042C32">
            <w:pPr>
              <w:pStyle w:val="TableParagraph"/>
              <w:spacing w:before="51"/>
              <w:ind w:left="266" w:right="306"/>
              <w:jc w:val="both"/>
              <w:rPr>
                <w:rFonts w:ascii="Arial" w:hAnsi="Arial" w:cs="Arial"/>
                <w:b/>
                <w:sz w:val="10"/>
                <w:szCs w:val="10"/>
              </w:rPr>
            </w:pPr>
          </w:p>
          <w:p w14:paraId="12FF2FE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107,432.00</w:t>
            </w:r>
          </w:p>
        </w:tc>
      </w:tr>
      <w:tr w:rsidR="00B17064" w:rsidRPr="007A6F7B" w14:paraId="78E2314C" w14:textId="77777777">
        <w:trPr>
          <w:trHeight w:val="515"/>
        </w:trPr>
        <w:tc>
          <w:tcPr>
            <w:tcW w:w="2552" w:type="dxa"/>
          </w:tcPr>
          <w:p w14:paraId="05BD281F" w14:textId="77777777" w:rsidR="00B17064" w:rsidRPr="007A6F7B" w:rsidRDefault="00000000" w:rsidP="00042C32">
            <w:pPr>
              <w:pStyle w:val="TableParagraph"/>
              <w:spacing w:before="120"/>
              <w:ind w:left="266" w:right="306"/>
              <w:jc w:val="both"/>
              <w:rPr>
                <w:rFonts w:ascii="Arial" w:hAnsi="Arial" w:cs="Arial"/>
                <w:sz w:val="10"/>
                <w:szCs w:val="10"/>
              </w:rPr>
            </w:pPr>
            <w:r w:rsidRPr="007A6F7B">
              <w:rPr>
                <w:rFonts w:ascii="Arial" w:hAnsi="Arial" w:cs="Arial"/>
                <w:sz w:val="10"/>
                <w:szCs w:val="10"/>
              </w:rPr>
              <w:t>Regularización</w:t>
            </w:r>
            <w:r w:rsidRPr="007A6F7B">
              <w:rPr>
                <w:rFonts w:ascii="Arial" w:hAnsi="Arial" w:cs="Arial"/>
                <w:spacing w:val="22"/>
                <w:sz w:val="10"/>
                <w:szCs w:val="10"/>
              </w:rPr>
              <w:t xml:space="preserve"> </w:t>
            </w:r>
            <w:r w:rsidRPr="007A6F7B">
              <w:rPr>
                <w:rFonts w:ascii="Arial" w:hAnsi="Arial" w:cs="Arial"/>
                <w:sz w:val="10"/>
                <w:szCs w:val="10"/>
              </w:rPr>
              <w:t>de</w:t>
            </w:r>
            <w:r w:rsidRPr="007A6F7B">
              <w:rPr>
                <w:rFonts w:ascii="Arial" w:hAnsi="Arial" w:cs="Arial"/>
                <w:spacing w:val="22"/>
                <w:sz w:val="10"/>
                <w:szCs w:val="10"/>
              </w:rPr>
              <w:t xml:space="preserve"> </w:t>
            </w:r>
            <w:r w:rsidRPr="007A6F7B">
              <w:rPr>
                <w:rFonts w:ascii="Arial" w:hAnsi="Arial" w:cs="Arial"/>
                <w:sz w:val="10"/>
                <w:szCs w:val="10"/>
              </w:rPr>
              <w:t>la</w:t>
            </w:r>
            <w:r w:rsidRPr="007A6F7B">
              <w:rPr>
                <w:rFonts w:ascii="Arial" w:hAnsi="Arial" w:cs="Arial"/>
                <w:spacing w:val="20"/>
                <w:sz w:val="10"/>
                <w:szCs w:val="10"/>
              </w:rPr>
              <w:t xml:space="preserve"> </w:t>
            </w:r>
            <w:r w:rsidRPr="007A6F7B">
              <w:rPr>
                <w:rFonts w:ascii="Arial" w:hAnsi="Arial" w:cs="Arial"/>
                <w:sz w:val="10"/>
                <w:szCs w:val="10"/>
              </w:rPr>
              <w:t>Tenencia</w:t>
            </w:r>
            <w:r w:rsidRPr="007A6F7B">
              <w:rPr>
                <w:rFonts w:ascii="Arial" w:hAnsi="Arial" w:cs="Arial"/>
                <w:spacing w:val="40"/>
                <w:sz w:val="10"/>
                <w:szCs w:val="10"/>
              </w:rPr>
              <w:t xml:space="preserve"> </w:t>
            </w:r>
            <w:r w:rsidRPr="007A6F7B">
              <w:rPr>
                <w:rFonts w:ascii="Arial" w:hAnsi="Arial" w:cs="Arial"/>
                <w:sz w:val="10"/>
                <w:szCs w:val="10"/>
              </w:rPr>
              <w:t>de la Tierra Urbana</w:t>
            </w:r>
          </w:p>
        </w:tc>
        <w:tc>
          <w:tcPr>
            <w:tcW w:w="1561" w:type="dxa"/>
          </w:tcPr>
          <w:p w14:paraId="44B8F32B" w14:textId="77777777" w:rsidR="00B17064" w:rsidRPr="007A6F7B" w:rsidRDefault="00B17064" w:rsidP="00042C32">
            <w:pPr>
              <w:pStyle w:val="TableParagraph"/>
              <w:spacing w:before="51"/>
              <w:ind w:left="266" w:right="306"/>
              <w:jc w:val="both"/>
              <w:rPr>
                <w:rFonts w:ascii="Arial" w:hAnsi="Arial" w:cs="Arial"/>
                <w:b/>
                <w:sz w:val="10"/>
                <w:szCs w:val="10"/>
              </w:rPr>
            </w:pPr>
          </w:p>
          <w:p w14:paraId="0655A48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2,750,993.00</w:t>
            </w:r>
          </w:p>
        </w:tc>
        <w:tc>
          <w:tcPr>
            <w:tcW w:w="1076" w:type="dxa"/>
          </w:tcPr>
          <w:p w14:paraId="1E954B60" w14:textId="77777777" w:rsidR="00B17064" w:rsidRPr="007A6F7B" w:rsidRDefault="00B17064" w:rsidP="00042C32">
            <w:pPr>
              <w:pStyle w:val="TableParagraph"/>
              <w:spacing w:before="51"/>
              <w:ind w:left="266" w:right="306"/>
              <w:jc w:val="both"/>
              <w:rPr>
                <w:rFonts w:ascii="Arial" w:hAnsi="Arial" w:cs="Arial"/>
                <w:b/>
                <w:sz w:val="10"/>
                <w:szCs w:val="10"/>
              </w:rPr>
            </w:pPr>
          </w:p>
          <w:p w14:paraId="6079592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111,404.00</w:t>
            </w:r>
          </w:p>
        </w:tc>
        <w:tc>
          <w:tcPr>
            <w:tcW w:w="1141" w:type="dxa"/>
          </w:tcPr>
          <w:p w14:paraId="2A5EC8C6" w14:textId="77777777" w:rsidR="00B17064" w:rsidRPr="007A6F7B" w:rsidRDefault="00B17064" w:rsidP="00042C32">
            <w:pPr>
              <w:pStyle w:val="TableParagraph"/>
              <w:spacing w:before="51"/>
              <w:ind w:left="266" w:right="306"/>
              <w:jc w:val="both"/>
              <w:rPr>
                <w:rFonts w:ascii="Arial" w:hAnsi="Arial" w:cs="Arial"/>
                <w:b/>
                <w:sz w:val="10"/>
                <w:szCs w:val="10"/>
              </w:rPr>
            </w:pPr>
          </w:p>
          <w:p w14:paraId="11491AF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139,615.00</w:t>
            </w:r>
          </w:p>
        </w:tc>
        <w:tc>
          <w:tcPr>
            <w:tcW w:w="1076" w:type="dxa"/>
          </w:tcPr>
          <w:p w14:paraId="3C9C30B3" w14:textId="77777777" w:rsidR="00B17064" w:rsidRPr="007A6F7B" w:rsidRDefault="00B17064" w:rsidP="00042C32">
            <w:pPr>
              <w:pStyle w:val="TableParagraph"/>
              <w:spacing w:before="51"/>
              <w:ind w:left="266" w:right="306"/>
              <w:jc w:val="both"/>
              <w:rPr>
                <w:rFonts w:ascii="Arial" w:hAnsi="Arial" w:cs="Arial"/>
                <w:b/>
                <w:sz w:val="10"/>
                <w:szCs w:val="10"/>
              </w:rPr>
            </w:pPr>
          </w:p>
          <w:p w14:paraId="4F051AF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146,912.00</w:t>
            </w:r>
          </w:p>
        </w:tc>
        <w:tc>
          <w:tcPr>
            <w:tcW w:w="1076" w:type="dxa"/>
          </w:tcPr>
          <w:p w14:paraId="11E9658E" w14:textId="77777777" w:rsidR="00B17064" w:rsidRPr="007A6F7B" w:rsidRDefault="00B17064" w:rsidP="00042C32">
            <w:pPr>
              <w:pStyle w:val="TableParagraph"/>
              <w:spacing w:before="51"/>
              <w:ind w:left="266" w:right="306"/>
              <w:jc w:val="both"/>
              <w:rPr>
                <w:rFonts w:ascii="Arial" w:hAnsi="Arial" w:cs="Arial"/>
                <w:b/>
                <w:sz w:val="10"/>
                <w:szCs w:val="10"/>
              </w:rPr>
            </w:pPr>
          </w:p>
          <w:p w14:paraId="41E9C5E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260,627.00</w:t>
            </w:r>
          </w:p>
        </w:tc>
        <w:tc>
          <w:tcPr>
            <w:tcW w:w="1076" w:type="dxa"/>
          </w:tcPr>
          <w:p w14:paraId="405A66DE" w14:textId="77777777" w:rsidR="00B17064" w:rsidRPr="007A6F7B" w:rsidRDefault="00B17064" w:rsidP="00042C32">
            <w:pPr>
              <w:pStyle w:val="TableParagraph"/>
              <w:spacing w:before="51"/>
              <w:ind w:left="266" w:right="306"/>
              <w:jc w:val="both"/>
              <w:rPr>
                <w:rFonts w:ascii="Arial" w:hAnsi="Arial" w:cs="Arial"/>
                <w:b/>
                <w:sz w:val="10"/>
                <w:szCs w:val="10"/>
              </w:rPr>
            </w:pPr>
          </w:p>
          <w:p w14:paraId="672929B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260,384.00</w:t>
            </w:r>
          </w:p>
        </w:tc>
        <w:tc>
          <w:tcPr>
            <w:tcW w:w="1141" w:type="dxa"/>
          </w:tcPr>
          <w:p w14:paraId="31322DDE" w14:textId="77777777" w:rsidR="00B17064" w:rsidRPr="007A6F7B" w:rsidRDefault="00B17064" w:rsidP="00042C32">
            <w:pPr>
              <w:pStyle w:val="TableParagraph"/>
              <w:spacing w:before="51"/>
              <w:ind w:left="266" w:right="306"/>
              <w:jc w:val="both"/>
              <w:rPr>
                <w:rFonts w:ascii="Arial" w:hAnsi="Arial" w:cs="Arial"/>
                <w:b/>
                <w:sz w:val="10"/>
                <w:szCs w:val="10"/>
              </w:rPr>
            </w:pPr>
          </w:p>
          <w:p w14:paraId="6D16761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264,640.00</w:t>
            </w:r>
          </w:p>
        </w:tc>
        <w:tc>
          <w:tcPr>
            <w:tcW w:w="1077" w:type="dxa"/>
          </w:tcPr>
          <w:p w14:paraId="11BC2A8B" w14:textId="77777777" w:rsidR="00B17064" w:rsidRPr="007A6F7B" w:rsidRDefault="00B17064" w:rsidP="00042C32">
            <w:pPr>
              <w:pStyle w:val="TableParagraph"/>
              <w:spacing w:before="51"/>
              <w:ind w:left="266" w:right="306"/>
              <w:jc w:val="both"/>
              <w:rPr>
                <w:rFonts w:ascii="Arial" w:hAnsi="Arial" w:cs="Arial"/>
                <w:b/>
                <w:sz w:val="10"/>
                <w:szCs w:val="10"/>
              </w:rPr>
            </w:pPr>
          </w:p>
          <w:p w14:paraId="7AB8CB2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268,531.00</w:t>
            </w:r>
          </w:p>
        </w:tc>
        <w:tc>
          <w:tcPr>
            <w:tcW w:w="1076" w:type="dxa"/>
          </w:tcPr>
          <w:p w14:paraId="1E572510" w14:textId="77777777" w:rsidR="00B17064" w:rsidRPr="007A6F7B" w:rsidRDefault="00B17064" w:rsidP="00042C32">
            <w:pPr>
              <w:pStyle w:val="TableParagraph"/>
              <w:spacing w:before="51"/>
              <w:ind w:left="266" w:right="306"/>
              <w:jc w:val="both"/>
              <w:rPr>
                <w:rFonts w:ascii="Arial" w:hAnsi="Arial" w:cs="Arial"/>
                <w:b/>
                <w:sz w:val="10"/>
                <w:szCs w:val="10"/>
              </w:rPr>
            </w:pPr>
          </w:p>
          <w:p w14:paraId="103594C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260,141.00</w:t>
            </w:r>
          </w:p>
        </w:tc>
        <w:tc>
          <w:tcPr>
            <w:tcW w:w="1076" w:type="dxa"/>
          </w:tcPr>
          <w:p w14:paraId="72997872" w14:textId="77777777" w:rsidR="00B17064" w:rsidRPr="007A6F7B" w:rsidRDefault="00B17064" w:rsidP="00042C32">
            <w:pPr>
              <w:pStyle w:val="TableParagraph"/>
              <w:spacing w:before="51"/>
              <w:ind w:left="266" w:right="306"/>
              <w:jc w:val="both"/>
              <w:rPr>
                <w:rFonts w:ascii="Arial" w:hAnsi="Arial" w:cs="Arial"/>
                <w:b/>
                <w:sz w:val="10"/>
                <w:szCs w:val="10"/>
              </w:rPr>
            </w:pPr>
          </w:p>
          <w:p w14:paraId="04AEABA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257,465.00</w:t>
            </w:r>
          </w:p>
        </w:tc>
        <w:tc>
          <w:tcPr>
            <w:tcW w:w="1076" w:type="dxa"/>
          </w:tcPr>
          <w:p w14:paraId="3BFC9B82" w14:textId="77777777" w:rsidR="00B17064" w:rsidRPr="007A6F7B" w:rsidRDefault="00B17064" w:rsidP="00042C32">
            <w:pPr>
              <w:pStyle w:val="TableParagraph"/>
              <w:spacing w:before="51"/>
              <w:ind w:left="266" w:right="306"/>
              <w:jc w:val="both"/>
              <w:rPr>
                <w:rFonts w:ascii="Arial" w:hAnsi="Arial" w:cs="Arial"/>
                <w:b/>
                <w:sz w:val="10"/>
                <w:szCs w:val="10"/>
              </w:rPr>
            </w:pPr>
          </w:p>
          <w:p w14:paraId="64E6A2A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282,151.00</w:t>
            </w:r>
          </w:p>
        </w:tc>
        <w:tc>
          <w:tcPr>
            <w:tcW w:w="1076" w:type="dxa"/>
          </w:tcPr>
          <w:p w14:paraId="7EFA544D" w14:textId="77777777" w:rsidR="00B17064" w:rsidRPr="007A6F7B" w:rsidRDefault="00B17064" w:rsidP="00042C32">
            <w:pPr>
              <w:pStyle w:val="TableParagraph"/>
              <w:spacing w:before="51"/>
              <w:ind w:left="266" w:right="306"/>
              <w:jc w:val="both"/>
              <w:rPr>
                <w:rFonts w:ascii="Arial" w:hAnsi="Arial" w:cs="Arial"/>
                <w:b/>
                <w:sz w:val="10"/>
                <w:szCs w:val="10"/>
              </w:rPr>
            </w:pPr>
          </w:p>
          <w:p w14:paraId="64810F4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287,015.00</w:t>
            </w:r>
          </w:p>
        </w:tc>
        <w:tc>
          <w:tcPr>
            <w:tcW w:w="1080" w:type="dxa"/>
          </w:tcPr>
          <w:p w14:paraId="4634C43B" w14:textId="77777777" w:rsidR="00B17064" w:rsidRPr="007A6F7B" w:rsidRDefault="00B17064" w:rsidP="00042C32">
            <w:pPr>
              <w:pStyle w:val="TableParagraph"/>
              <w:spacing w:before="51"/>
              <w:ind w:left="266" w:right="306"/>
              <w:jc w:val="both"/>
              <w:rPr>
                <w:rFonts w:ascii="Arial" w:hAnsi="Arial" w:cs="Arial"/>
                <w:b/>
                <w:sz w:val="10"/>
                <w:szCs w:val="10"/>
              </w:rPr>
            </w:pPr>
          </w:p>
          <w:p w14:paraId="7158DB4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212,108.00</w:t>
            </w:r>
          </w:p>
        </w:tc>
      </w:tr>
      <w:tr w:rsidR="00B17064" w:rsidRPr="007A6F7B" w14:paraId="79A8A748" w14:textId="77777777">
        <w:trPr>
          <w:trHeight w:val="434"/>
        </w:trPr>
        <w:tc>
          <w:tcPr>
            <w:tcW w:w="2552" w:type="dxa"/>
          </w:tcPr>
          <w:p w14:paraId="188A3B74" w14:textId="77777777" w:rsidR="00B17064" w:rsidRPr="007A6F7B" w:rsidRDefault="00B17064" w:rsidP="00042C32">
            <w:pPr>
              <w:pStyle w:val="TableParagraph"/>
              <w:spacing w:before="10"/>
              <w:ind w:left="266" w:right="306"/>
              <w:jc w:val="both"/>
              <w:rPr>
                <w:rFonts w:ascii="Arial" w:hAnsi="Arial" w:cs="Arial"/>
                <w:b/>
                <w:sz w:val="10"/>
                <w:szCs w:val="10"/>
              </w:rPr>
            </w:pPr>
          </w:p>
          <w:p w14:paraId="0A179AF3"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z w:val="10"/>
                <w:szCs w:val="10"/>
              </w:rPr>
              <w:t>Agua,</w:t>
            </w:r>
            <w:r w:rsidRPr="007A6F7B">
              <w:rPr>
                <w:rFonts w:ascii="Arial" w:hAnsi="Arial" w:cs="Arial"/>
                <w:spacing w:val="-11"/>
                <w:sz w:val="10"/>
                <w:szCs w:val="10"/>
              </w:rPr>
              <w:t xml:space="preserve"> </w:t>
            </w:r>
            <w:r w:rsidRPr="007A6F7B">
              <w:rPr>
                <w:rFonts w:ascii="Arial" w:hAnsi="Arial" w:cs="Arial"/>
                <w:sz w:val="10"/>
                <w:szCs w:val="10"/>
              </w:rPr>
              <w:t>Alcantarillado</w:t>
            </w:r>
            <w:r w:rsidRPr="007A6F7B">
              <w:rPr>
                <w:rFonts w:ascii="Arial" w:hAnsi="Arial" w:cs="Arial"/>
                <w:spacing w:val="-5"/>
                <w:sz w:val="10"/>
                <w:szCs w:val="10"/>
              </w:rPr>
              <w:t xml:space="preserve"> </w:t>
            </w:r>
            <w:r w:rsidRPr="007A6F7B">
              <w:rPr>
                <w:rFonts w:ascii="Arial" w:hAnsi="Arial" w:cs="Arial"/>
                <w:sz w:val="10"/>
                <w:szCs w:val="10"/>
              </w:rPr>
              <w:t>y</w:t>
            </w:r>
            <w:r w:rsidRPr="007A6F7B">
              <w:rPr>
                <w:rFonts w:ascii="Arial" w:hAnsi="Arial" w:cs="Arial"/>
                <w:spacing w:val="-3"/>
                <w:sz w:val="10"/>
                <w:szCs w:val="10"/>
              </w:rPr>
              <w:t xml:space="preserve"> </w:t>
            </w:r>
            <w:r w:rsidRPr="007A6F7B">
              <w:rPr>
                <w:rFonts w:ascii="Arial" w:hAnsi="Arial" w:cs="Arial"/>
                <w:spacing w:val="-2"/>
                <w:sz w:val="10"/>
                <w:szCs w:val="10"/>
              </w:rPr>
              <w:t>Drenaje</w:t>
            </w:r>
          </w:p>
        </w:tc>
        <w:tc>
          <w:tcPr>
            <w:tcW w:w="1561" w:type="dxa"/>
          </w:tcPr>
          <w:p w14:paraId="46A00C88" w14:textId="77777777" w:rsidR="00B17064" w:rsidRPr="007A6F7B" w:rsidRDefault="00B17064" w:rsidP="00042C32">
            <w:pPr>
              <w:pStyle w:val="TableParagraph"/>
              <w:spacing w:before="10"/>
              <w:ind w:left="266" w:right="306"/>
              <w:jc w:val="both"/>
              <w:rPr>
                <w:rFonts w:ascii="Arial" w:hAnsi="Arial" w:cs="Arial"/>
                <w:b/>
                <w:sz w:val="10"/>
                <w:szCs w:val="10"/>
              </w:rPr>
            </w:pPr>
          </w:p>
          <w:p w14:paraId="050D965A"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169,853,151.00</w:t>
            </w:r>
          </w:p>
        </w:tc>
        <w:tc>
          <w:tcPr>
            <w:tcW w:w="1076" w:type="dxa"/>
          </w:tcPr>
          <w:p w14:paraId="754D9F1C" w14:textId="77777777" w:rsidR="00B17064" w:rsidRPr="007A6F7B" w:rsidRDefault="00B17064" w:rsidP="00042C32">
            <w:pPr>
              <w:pStyle w:val="TableParagraph"/>
              <w:spacing w:before="10"/>
              <w:ind w:left="266" w:right="306"/>
              <w:jc w:val="both"/>
              <w:rPr>
                <w:rFonts w:ascii="Arial" w:hAnsi="Arial" w:cs="Arial"/>
                <w:b/>
                <w:sz w:val="10"/>
                <w:szCs w:val="10"/>
              </w:rPr>
            </w:pPr>
          </w:p>
          <w:p w14:paraId="3DDDD9A7"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13,687,411.00</w:t>
            </w:r>
          </w:p>
        </w:tc>
        <w:tc>
          <w:tcPr>
            <w:tcW w:w="1141" w:type="dxa"/>
          </w:tcPr>
          <w:p w14:paraId="02F3A57A" w14:textId="77777777" w:rsidR="00B17064" w:rsidRPr="007A6F7B" w:rsidRDefault="00B17064" w:rsidP="00042C32">
            <w:pPr>
              <w:pStyle w:val="TableParagraph"/>
              <w:spacing w:before="10"/>
              <w:ind w:left="266" w:right="306"/>
              <w:jc w:val="both"/>
              <w:rPr>
                <w:rFonts w:ascii="Arial" w:hAnsi="Arial" w:cs="Arial"/>
                <w:b/>
                <w:sz w:val="10"/>
                <w:szCs w:val="10"/>
              </w:rPr>
            </w:pPr>
          </w:p>
          <w:p w14:paraId="581FE993"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13,836,688.00</w:t>
            </w:r>
          </w:p>
        </w:tc>
        <w:tc>
          <w:tcPr>
            <w:tcW w:w="1076" w:type="dxa"/>
          </w:tcPr>
          <w:p w14:paraId="5B508558" w14:textId="77777777" w:rsidR="00B17064" w:rsidRPr="007A6F7B" w:rsidRDefault="00B17064" w:rsidP="00042C32">
            <w:pPr>
              <w:pStyle w:val="TableParagraph"/>
              <w:spacing w:before="10"/>
              <w:ind w:left="266" w:right="306"/>
              <w:jc w:val="both"/>
              <w:rPr>
                <w:rFonts w:ascii="Arial" w:hAnsi="Arial" w:cs="Arial"/>
                <w:b/>
                <w:sz w:val="10"/>
                <w:szCs w:val="10"/>
              </w:rPr>
            </w:pPr>
          </w:p>
          <w:p w14:paraId="3B1862C0"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14,429,236.00</w:t>
            </w:r>
          </w:p>
        </w:tc>
        <w:tc>
          <w:tcPr>
            <w:tcW w:w="1076" w:type="dxa"/>
          </w:tcPr>
          <w:p w14:paraId="31913B2A" w14:textId="77777777" w:rsidR="00B17064" w:rsidRPr="007A6F7B" w:rsidRDefault="00B17064" w:rsidP="00042C32">
            <w:pPr>
              <w:pStyle w:val="TableParagraph"/>
              <w:spacing w:before="10"/>
              <w:ind w:left="266" w:right="306"/>
              <w:jc w:val="both"/>
              <w:rPr>
                <w:rFonts w:ascii="Arial" w:hAnsi="Arial" w:cs="Arial"/>
                <w:b/>
                <w:sz w:val="10"/>
                <w:szCs w:val="10"/>
              </w:rPr>
            </w:pPr>
          </w:p>
          <w:p w14:paraId="2B9784D0"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13,656,996.00</w:t>
            </w:r>
          </w:p>
        </w:tc>
        <w:tc>
          <w:tcPr>
            <w:tcW w:w="1076" w:type="dxa"/>
          </w:tcPr>
          <w:p w14:paraId="6ECEEF22" w14:textId="77777777" w:rsidR="00B17064" w:rsidRPr="007A6F7B" w:rsidRDefault="00B17064" w:rsidP="00042C32">
            <w:pPr>
              <w:pStyle w:val="TableParagraph"/>
              <w:spacing w:before="10"/>
              <w:ind w:left="266" w:right="306"/>
              <w:jc w:val="both"/>
              <w:rPr>
                <w:rFonts w:ascii="Arial" w:hAnsi="Arial" w:cs="Arial"/>
                <w:b/>
                <w:sz w:val="10"/>
                <w:szCs w:val="10"/>
              </w:rPr>
            </w:pPr>
          </w:p>
          <w:p w14:paraId="13B8E7CF"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14,524,874.00</w:t>
            </w:r>
          </w:p>
        </w:tc>
        <w:tc>
          <w:tcPr>
            <w:tcW w:w="1141" w:type="dxa"/>
          </w:tcPr>
          <w:p w14:paraId="37A1BECD" w14:textId="77777777" w:rsidR="00B17064" w:rsidRPr="007A6F7B" w:rsidRDefault="00B17064" w:rsidP="00042C32">
            <w:pPr>
              <w:pStyle w:val="TableParagraph"/>
              <w:spacing w:before="10"/>
              <w:ind w:left="266" w:right="306"/>
              <w:jc w:val="both"/>
              <w:rPr>
                <w:rFonts w:ascii="Arial" w:hAnsi="Arial" w:cs="Arial"/>
                <w:b/>
                <w:sz w:val="10"/>
                <w:szCs w:val="10"/>
              </w:rPr>
            </w:pPr>
          </w:p>
          <w:p w14:paraId="532186B4"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15,239,403.00</w:t>
            </w:r>
          </w:p>
        </w:tc>
        <w:tc>
          <w:tcPr>
            <w:tcW w:w="1077" w:type="dxa"/>
          </w:tcPr>
          <w:p w14:paraId="48398520" w14:textId="77777777" w:rsidR="00B17064" w:rsidRPr="007A6F7B" w:rsidRDefault="00B17064" w:rsidP="00042C32">
            <w:pPr>
              <w:pStyle w:val="TableParagraph"/>
              <w:spacing w:before="10"/>
              <w:ind w:left="266" w:right="306"/>
              <w:jc w:val="both"/>
              <w:rPr>
                <w:rFonts w:ascii="Arial" w:hAnsi="Arial" w:cs="Arial"/>
                <w:b/>
                <w:sz w:val="10"/>
                <w:szCs w:val="10"/>
              </w:rPr>
            </w:pPr>
          </w:p>
          <w:p w14:paraId="61B4FF61"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15,077,409.00</w:t>
            </w:r>
          </w:p>
        </w:tc>
        <w:tc>
          <w:tcPr>
            <w:tcW w:w="1076" w:type="dxa"/>
          </w:tcPr>
          <w:p w14:paraId="77B61582" w14:textId="77777777" w:rsidR="00B17064" w:rsidRPr="007A6F7B" w:rsidRDefault="00B17064" w:rsidP="00042C32">
            <w:pPr>
              <w:pStyle w:val="TableParagraph"/>
              <w:spacing w:before="10"/>
              <w:ind w:left="266" w:right="306"/>
              <w:jc w:val="both"/>
              <w:rPr>
                <w:rFonts w:ascii="Arial" w:hAnsi="Arial" w:cs="Arial"/>
                <w:b/>
                <w:sz w:val="10"/>
                <w:szCs w:val="10"/>
              </w:rPr>
            </w:pPr>
          </w:p>
          <w:p w14:paraId="1F64244C"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14,421,475.00</w:t>
            </w:r>
          </w:p>
        </w:tc>
        <w:tc>
          <w:tcPr>
            <w:tcW w:w="1076" w:type="dxa"/>
          </w:tcPr>
          <w:p w14:paraId="5FD14C0D" w14:textId="77777777" w:rsidR="00B17064" w:rsidRPr="007A6F7B" w:rsidRDefault="00B17064" w:rsidP="00042C32">
            <w:pPr>
              <w:pStyle w:val="TableParagraph"/>
              <w:spacing w:before="10"/>
              <w:ind w:left="266" w:right="306"/>
              <w:jc w:val="both"/>
              <w:rPr>
                <w:rFonts w:ascii="Arial" w:hAnsi="Arial" w:cs="Arial"/>
                <w:b/>
                <w:sz w:val="10"/>
                <w:szCs w:val="10"/>
              </w:rPr>
            </w:pPr>
          </w:p>
          <w:p w14:paraId="7B5F83C2"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13,656,484.00</w:t>
            </w:r>
          </w:p>
        </w:tc>
        <w:tc>
          <w:tcPr>
            <w:tcW w:w="1076" w:type="dxa"/>
          </w:tcPr>
          <w:p w14:paraId="1A4E9F0B" w14:textId="77777777" w:rsidR="00B17064" w:rsidRPr="007A6F7B" w:rsidRDefault="00B17064" w:rsidP="00042C32">
            <w:pPr>
              <w:pStyle w:val="TableParagraph"/>
              <w:spacing w:before="10"/>
              <w:ind w:left="266" w:right="306"/>
              <w:jc w:val="both"/>
              <w:rPr>
                <w:rFonts w:ascii="Arial" w:hAnsi="Arial" w:cs="Arial"/>
                <w:b/>
                <w:sz w:val="10"/>
                <w:szCs w:val="10"/>
              </w:rPr>
            </w:pPr>
          </w:p>
          <w:p w14:paraId="55381C52"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13,838,013.00</w:t>
            </w:r>
          </w:p>
        </w:tc>
        <w:tc>
          <w:tcPr>
            <w:tcW w:w="1076" w:type="dxa"/>
          </w:tcPr>
          <w:p w14:paraId="64A35FE3" w14:textId="77777777" w:rsidR="00B17064" w:rsidRPr="007A6F7B" w:rsidRDefault="00B17064" w:rsidP="00042C32">
            <w:pPr>
              <w:pStyle w:val="TableParagraph"/>
              <w:spacing w:before="10"/>
              <w:ind w:left="266" w:right="306"/>
              <w:jc w:val="both"/>
              <w:rPr>
                <w:rFonts w:ascii="Arial" w:hAnsi="Arial" w:cs="Arial"/>
                <w:b/>
                <w:sz w:val="10"/>
                <w:szCs w:val="10"/>
              </w:rPr>
            </w:pPr>
          </w:p>
          <w:p w14:paraId="6AA26918"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13,766,231.00</w:t>
            </w:r>
          </w:p>
        </w:tc>
        <w:tc>
          <w:tcPr>
            <w:tcW w:w="1080" w:type="dxa"/>
          </w:tcPr>
          <w:p w14:paraId="73A6B18E" w14:textId="77777777" w:rsidR="00B17064" w:rsidRPr="007A6F7B" w:rsidRDefault="00B17064" w:rsidP="00042C32">
            <w:pPr>
              <w:pStyle w:val="TableParagraph"/>
              <w:spacing w:before="10"/>
              <w:ind w:left="266" w:right="306"/>
              <w:jc w:val="both"/>
              <w:rPr>
                <w:rFonts w:ascii="Arial" w:hAnsi="Arial" w:cs="Arial"/>
                <w:b/>
                <w:sz w:val="10"/>
                <w:szCs w:val="10"/>
              </w:rPr>
            </w:pPr>
          </w:p>
          <w:p w14:paraId="5CF68DBE"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13,718,931.00</w:t>
            </w:r>
          </w:p>
        </w:tc>
      </w:tr>
      <w:tr w:rsidR="00B17064" w:rsidRPr="007A6F7B" w14:paraId="2FF086C8" w14:textId="77777777">
        <w:trPr>
          <w:trHeight w:val="575"/>
        </w:trPr>
        <w:tc>
          <w:tcPr>
            <w:tcW w:w="2552" w:type="dxa"/>
          </w:tcPr>
          <w:p w14:paraId="56267F9F" w14:textId="77777777" w:rsidR="00B17064" w:rsidRPr="007A6F7B" w:rsidRDefault="00000000" w:rsidP="00042C32">
            <w:pPr>
              <w:pStyle w:val="TableParagraph"/>
              <w:spacing w:before="79"/>
              <w:ind w:left="266" w:right="306" w:firstLine="33"/>
              <w:jc w:val="both"/>
              <w:rPr>
                <w:rFonts w:ascii="Arial" w:hAnsi="Arial" w:cs="Arial"/>
                <w:sz w:val="10"/>
                <w:szCs w:val="10"/>
              </w:rPr>
            </w:pPr>
            <w:r w:rsidRPr="007A6F7B">
              <w:rPr>
                <w:rFonts w:ascii="Arial" w:hAnsi="Arial" w:cs="Arial"/>
                <w:sz w:val="10"/>
                <w:szCs w:val="10"/>
              </w:rPr>
              <w:t>Sistema Operador de los</w:t>
            </w:r>
            <w:r w:rsidRPr="007A6F7B">
              <w:rPr>
                <w:rFonts w:ascii="Arial" w:hAnsi="Arial" w:cs="Arial"/>
                <w:spacing w:val="40"/>
                <w:sz w:val="10"/>
                <w:szCs w:val="10"/>
              </w:rPr>
              <w:t xml:space="preserve"> </w:t>
            </w:r>
            <w:r w:rsidRPr="007A6F7B">
              <w:rPr>
                <w:rFonts w:ascii="Arial" w:hAnsi="Arial" w:cs="Arial"/>
                <w:sz w:val="10"/>
                <w:szCs w:val="10"/>
              </w:rPr>
              <w:t>Servicios</w:t>
            </w:r>
            <w:r w:rsidRPr="007A6F7B">
              <w:rPr>
                <w:rFonts w:ascii="Arial" w:hAnsi="Arial" w:cs="Arial"/>
                <w:spacing w:val="-9"/>
                <w:sz w:val="10"/>
                <w:szCs w:val="10"/>
              </w:rPr>
              <w:t xml:space="preserve"> </w:t>
            </w:r>
            <w:r w:rsidRPr="007A6F7B">
              <w:rPr>
                <w:rFonts w:ascii="Arial" w:hAnsi="Arial" w:cs="Arial"/>
                <w:sz w:val="10"/>
                <w:szCs w:val="10"/>
              </w:rPr>
              <w:t>de</w:t>
            </w:r>
            <w:r w:rsidRPr="007A6F7B">
              <w:rPr>
                <w:rFonts w:ascii="Arial" w:hAnsi="Arial" w:cs="Arial"/>
                <w:spacing w:val="-8"/>
                <w:sz w:val="10"/>
                <w:szCs w:val="10"/>
              </w:rPr>
              <w:t xml:space="preserve"> </w:t>
            </w:r>
            <w:r w:rsidRPr="007A6F7B">
              <w:rPr>
                <w:rFonts w:ascii="Arial" w:hAnsi="Arial" w:cs="Arial"/>
                <w:sz w:val="10"/>
                <w:szCs w:val="10"/>
              </w:rPr>
              <w:t>Agua</w:t>
            </w:r>
            <w:r w:rsidRPr="007A6F7B">
              <w:rPr>
                <w:rFonts w:ascii="Arial" w:hAnsi="Arial" w:cs="Arial"/>
                <w:spacing w:val="-8"/>
                <w:sz w:val="10"/>
                <w:szCs w:val="10"/>
              </w:rPr>
              <w:t xml:space="preserve"> </w:t>
            </w:r>
            <w:r w:rsidRPr="007A6F7B">
              <w:rPr>
                <w:rFonts w:ascii="Arial" w:hAnsi="Arial" w:cs="Arial"/>
                <w:sz w:val="10"/>
                <w:szCs w:val="10"/>
              </w:rPr>
              <w:t>Potable</w:t>
            </w:r>
            <w:r w:rsidRPr="007A6F7B">
              <w:rPr>
                <w:rFonts w:ascii="Arial" w:hAnsi="Arial" w:cs="Arial"/>
                <w:spacing w:val="-9"/>
                <w:sz w:val="10"/>
                <w:szCs w:val="10"/>
              </w:rPr>
              <w:t xml:space="preserve"> </w:t>
            </w:r>
            <w:r w:rsidRPr="007A6F7B">
              <w:rPr>
                <w:rFonts w:ascii="Arial" w:hAnsi="Arial" w:cs="Arial"/>
                <w:sz w:val="10"/>
                <w:szCs w:val="10"/>
              </w:rPr>
              <w:t>y</w:t>
            </w:r>
            <w:r w:rsidRPr="007A6F7B">
              <w:rPr>
                <w:rFonts w:ascii="Arial" w:hAnsi="Arial" w:cs="Arial"/>
                <w:spacing w:val="40"/>
                <w:sz w:val="10"/>
                <w:szCs w:val="10"/>
              </w:rPr>
              <w:t xml:space="preserve"> </w:t>
            </w:r>
            <w:r w:rsidRPr="007A6F7B">
              <w:rPr>
                <w:rFonts w:ascii="Arial" w:hAnsi="Arial" w:cs="Arial"/>
                <w:spacing w:val="-2"/>
                <w:sz w:val="10"/>
                <w:szCs w:val="10"/>
              </w:rPr>
              <w:t>Alcantarillado</w:t>
            </w:r>
          </w:p>
        </w:tc>
        <w:tc>
          <w:tcPr>
            <w:tcW w:w="1561" w:type="dxa"/>
          </w:tcPr>
          <w:p w14:paraId="1DFAEA61" w14:textId="77777777" w:rsidR="00B17064" w:rsidRPr="007A6F7B" w:rsidRDefault="00B17064" w:rsidP="00042C32">
            <w:pPr>
              <w:pStyle w:val="TableParagraph"/>
              <w:spacing w:before="80"/>
              <w:ind w:left="266" w:right="306"/>
              <w:jc w:val="both"/>
              <w:rPr>
                <w:rFonts w:ascii="Arial" w:hAnsi="Arial" w:cs="Arial"/>
                <w:b/>
                <w:sz w:val="10"/>
                <w:szCs w:val="10"/>
              </w:rPr>
            </w:pPr>
          </w:p>
          <w:p w14:paraId="3DFE492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87,341,886.00</w:t>
            </w:r>
          </w:p>
        </w:tc>
        <w:tc>
          <w:tcPr>
            <w:tcW w:w="1076" w:type="dxa"/>
          </w:tcPr>
          <w:p w14:paraId="5F48522D" w14:textId="77777777" w:rsidR="00B17064" w:rsidRPr="007A6F7B" w:rsidRDefault="00B17064" w:rsidP="00042C32">
            <w:pPr>
              <w:pStyle w:val="TableParagraph"/>
              <w:spacing w:before="80"/>
              <w:ind w:left="266" w:right="306"/>
              <w:jc w:val="both"/>
              <w:rPr>
                <w:rFonts w:ascii="Arial" w:hAnsi="Arial" w:cs="Arial"/>
                <w:b/>
                <w:sz w:val="10"/>
                <w:szCs w:val="10"/>
              </w:rPr>
            </w:pPr>
          </w:p>
          <w:p w14:paraId="7485645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7,278,496.00</w:t>
            </w:r>
          </w:p>
        </w:tc>
        <w:tc>
          <w:tcPr>
            <w:tcW w:w="1141" w:type="dxa"/>
          </w:tcPr>
          <w:p w14:paraId="3C67F95C" w14:textId="77777777" w:rsidR="00B17064" w:rsidRPr="007A6F7B" w:rsidRDefault="00B17064" w:rsidP="00042C32">
            <w:pPr>
              <w:pStyle w:val="TableParagraph"/>
              <w:spacing w:before="80"/>
              <w:ind w:left="266" w:right="306"/>
              <w:jc w:val="both"/>
              <w:rPr>
                <w:rFonts w:ascii="Arial" w:hAnsi="Arial" w:cs="Arial"/>
                <w:b/>
                <w:sz w:val="10"/>
                <w:szCs w:val="10"/>
              </w:rPr>
            </w:pPr>
          </w:p>
          <w:p w14:paraId="7BD6137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7,278,490.00</w:t>
            </w:r>
          </w:p>
        </w:tc>
        <w:tc>
          <w:tcPr>
            <w:tcW w:w="1076" w:type="dxa"/>
          </w:tcPr>
          <w:p w14:paraId="5EB59C49" w14:textId="77777777" w:rsidR="00B17064" w:rsidRPr="007A6F7B" w:rsidRDefault="00B17064" w:rsidP="00042C32">
            <w:pPr>
              <w:pStyle w:val="TableParagraph"/>
              <w:spacing w:before="80"/>
              <w:ind w:left="266" w:right="306"/>
              <w:jc w:val="both"/>
              <w:rPr>
                <w:rFonts w:ascii="Arial" w:hAnsi="Arial" w:cs="Arial"/>
                <w:b/>
                <w:sz w:val="10"/>
                <w:szCs w:val="10"/>
              </w:rPr>
            </w:pPr>
          </w:p>
          <w:p w14:paraId="783997A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7,278,490.00</w:t>
            </w:r>
          </w:p>
        </w:tc>
        <w:tc>
          <w:tcPr>
            <w:tcW w:w="1076" w:type="dxa"/>
          </w:tcPr>
          <w:p w14:paraId="547ABFAC" w14:textId="77777777" w:rsidR="00B17064" w:rsidRPr="007A6F7B" w:rsidRDefault="00B17064" w:rsidP="00042C32">
            <w:pPr>
              <w:pStyle w:val="TableParagraph"/>
              <w:spacing w:before="80"/>
              <w:ind w:left="266" w:right="306"/>
              <w:jc w:val="both"/>
              <w:rPr>
                <w:rFonts w:ascii="Arial" w:hAnsi="Arial" w:cs="Arial"/>
                <w:b/>
                <w:sz w:val="10"/>
                <w:szCs w:val="10"/>
              </w:rPr>
            </w:pPr>
          </w:p>
          <w:p w14:paraId="04180EB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7,278,490.00</w:t>
            </w:r>
          </w:p>
        </w:tc>
        <w:tc>
          <w:tcPr>
            <w:tcW w:w="1076" w:type="dxa"/>
          </w:tcPr>
          <w:p w14:paraId="29F9452B" w14:textId="77777777" w:rsidR="00B17064" w:rsidRPr="007A6F7B" w:rsidRDefault="00B17064" w:rsidP="00042C32">
            <w:pPr>
              <w:pStyle w:val="TableParagraph"/>
              <w:spacing w:before="80"/>
              <w:ind w:left="266" w:right="306"/>
              <w:jc w:val="both"/>
              <w:rPr>
                <w:rFonts w:ascii="Arial" w:hAnsi="Arial" w:cs="Arial"/>
                <w:b/>
                <w:sz w:val="10"/>
                <w:szCs w:val="10"/>
              </w:rPr>
            </w:pPr>
          </w:p>
          <w:p w14:paraId="5ADF4F6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7,278,490.00</w:t>
            </w:r>
          </w:p>
        </w:tc>
        <w:tc>
          <w:tcPr>
            <w:tcW w:w="1141" w:type="dxa"/>
          </w:tcPr>
          <w:p w14:paraId="43F6C30B" w14:textId="77777777" w:rsidR="00B17064" w:rsidRPr="007A6F7B" w:rsidRDefault="00B17064" w:rsidP="00042C32">
            <w:pPr>
              <w:pStyle w:val="TableParagraph"/>
              <w:spacing w:before="80"/>
              <w:ind w:left="266" w:right="306"/>
              <w:jc w:val="both"/>
              <w:rPr>
                <w:rFonts w:ascii="Arial" w:hAnsi="Arial" w:cs="Arial"/>
                <w:b/>
                <w:sz w:val="10"/>
                <w:szCs w:val="10"/>
              </w:rPr>
            </w:pPr>
          </w:p>
          <w:p w14:paraId="6CA54A8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7,278,490.00</w:t>
            </w:r>
          </w:p>
        </w:tc>
        <w:tc>
          <w:tcPr>
            <w:tcW w:w="1077" w:type="dxa"/>
          </w:tcPr>
          <w:p w14:paraId="1C29B6A0" w14:textId="77777777" w:rsidR="00B17064" w:rsidRPr="007A6F7B" w:rsidRDefault="00B17064" w:rsidP="00042C32">
            <w:pPr>
              <w:pStyle w:val="TableParagraph"/>
              <w:spacing w:before="80"/>
              <w:ind w:left="266" w:right="306"/>
              <w:jc w:val="both"/>
              <w:rPr>
                <w:rFonts w:ascii="Arial" w:hAnsi="Arial" w:cs="Arial"/>
                <w:b/>
                <w:sz w:val="10"/>
                <w:szCs w:val="10"/>
              </w:rPr>
            </w:pPr>
          </w:p>
          <w:p w14:paraId="074FE2F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7,278,490.00</w:t>
            </w:r>
          </w:p>
        </w:tc>
        <w:tc>
          <w:tcPr>
            <w:tcW w:w="1076" w:type="dxa"/>
          </w:tcPr>
          <w:p w14:paraId="1EC37C45" w14:textId="77777777" w:rsidR="00B17064" w:rsidRPr="007A6F7B" w:rsidRDefault="00B17064" w:rsidP="00042C32">
            <w:pPr>
              <w:pStyle w:val="TableParagraph"/>
              <w:spacing w:before="80"/>
              <w:ind w:left="266" w:right="306"/>
              <w:jc w:val="both"/>
              <w:rPr>
                <w:rFonts w:ascii="Arial" w:hAnsi="Arial" w:cs="Arial"/>
                <w:b/>
                <w:sz w:val="10"/>
                <w:szCs w:val="10"/>
              </w:rPr>
            </w:pPr>
          </w:p>
          <w:p w14:paraId="4C8328A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7,278,490.00</w:t>
            </w:r>
          </w:p>
        </w:tc>
        <w:tc>
          <w:tcPr>
            <w:tcW w:w="1076" w:type="dxa"/>
          </w:tcPr>
          <w:p w14:paraId="5EBC44DF" w14:textId="77777777" w:rsidR="00B17064" w:rsidRPr="007A6F7B" w:rsidRDefault="00B17064" w:rsidP="00042C32">
            <w:pPr>
              <w:pStyle w:val="TableParagraph"/>
              <w:spacing w:before="80"/>
              <w:ind w:left="266" w:right="306"/>
              <w:jc w:val="both"/>
              <w:rPr>
                <w:rFonts w:ascii="Arial" w:hAnsi="Arial" w:cs="Arial"/>
                <w:b/>
                <w:sz w:val="10"/>
                <w:szCs w:val="10"/>
              </w:rPr>
            </w:pPr>
          </w:p>
          <w:p w14:paraId="77AAF88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7,278,490.00</w:t>
            </w:r>
          </w:p>
        </w:tc>
        <w:tc>
          <w:tcPr>
            <w:tcW w:w="1076" w:type="dxa"/>
          </w:tcPr>
          <w:p w14:paraId="750E1562" w14:textId="77777777" w:rsidR="00B17064" w:rsidRPr="007A6F7B" w:rsidRDefault="00B17064" w:rsidP="00042C32">
            <w:pPr>
              <w:pStyle w:val="TableParagraph"/>
              <w:spacing w:before="80"/>
              <w:ind w:left="266" w:right="306"/>
              <w:jc w:val="both"/>
              <w:rPr>
                <w:rFonts w:ascii="Arial" w:hAnsi="Arial" w:cs="Arial"/>
                <w:b/>
                <w:sz w:val="10"/>
                <w:szCs w:val="10"/>
              </w:rPr>
            </w:pPr>
          </w:p>
          <w:p w14:paraId="38573AA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7,278,490.00</w:t>
            </w:r>
          </w:p>
        </w:tc>
        <w:tc>
          <w:tcPr>
            <w:tcW w:w="1076" w:type="dxa"/>
          </w:tcPr>
          <w:p w14:paraId="0570E6DE" w14:textId="77777777" w:rsidR="00B17064" w:rsidRPr="007A6F7B" w:rsidRDefault="00B17064" w:rsidP="00042C32">
            <w:pPr>
              <w:pStyle w:val="TableParagraph"/>
              <w:spacing w:before="80"/>
              <w:ind w:left="266" w:right="306"/>
              <w:jc w:val="both"/>
              <w:rPr>
                <w:rFonts w:ascii="Arial" w:hAnsi="Arial" w:cs="Arial"/>
                <w:b/>
                <w:sz w:val="10"/>
                <w:szCs w:val="10"/>
              </w:rPr>
            </w:pPr>
          </w:p>
          <w:p w14:paraId="575584D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7,278,490.00</w:t>
            </w:r>
          </w:p>
        </w:tc>
        <w:tc>
          <w:tcPr>
            <w:tcW w:w="1080" w:type="dxa"/>
          </w:tcPr>
          <w:p w14:paraId="06D66D80" w14:textId="77777777" w:rsidR="00B17064" w:rsidRPr="007A6F7B" w:rsidRDefault="00B17064" w:rsidP="00042C32">
            <w:pPr>
              <w:pStyle w:val="TableParagraph"/>
              <w:spacing w:before="80"/>
              <w:ind w:left="266" w:right="306"/>
              <w:jc w:val="both"/>
              <w:rPr>
                <w:rFonts w:ascii="Arial" w:hAnsi="Arial" w:cs="Arial"/>
                <w:b/>
                <w:sz w:val="10"/>
                <w:szCs w:val="10"/>
              </w:rPr>
            </w:pPr>
          </w:p>
          <w:p w14:paraId="6B3373D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7,278,490.00</w:t>
            </w:r>
          </w:p>
        </w:tc>
      </w:tr>
    </w:tbl>
    <w:p w14:paraId="396F61A0" w14:textId="77777777" w:rsidR="00B17064" w:rsidRPr="007A6F7B" w:rsidRDefault="00B17064" w:rsidP="00042C32">
      <w:pPr>
        <w:pStyle w:val="TableParagraph"/>
        <w:ind w:left="266" w:right="306"/>
        <w:jc w:val="both"/>
        <w:rPr>
          <w:rFonts w:ascii="Arial" w:hAnsi="Arial" w:cs="Arial"/>
          <w:sz w:val="10"/>
          <w:szCs w:val="10"/>
        </w:rPr>
        <w:sectPr w:rsidR="00B17064" w:rsidRPr="007A6F7B" w:rsidSect="00B83709">
          <w:type w:val="continuous"/>
          <w:pgSz w:w="20170" w:h="12250" w:orient="landscape"/>
          <w:pgMar w:top="2262" w:right="1480" w:bottom="1162" w:left="1520" w:header="629" w:footer="1042" w:gutter="0"/>
          <w:cols w:space="720"/>
        </w:sect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252ABC39" w14:textId="77777777">
        <w:trPr>
          <w:trHeight w:val="587"/>
        </w:trPr>
        <w:tc>
          <w:tcPr>
            <w:tcW w:w="2552" w:type="dxa"/>
            <w:tcBorders>
              <w:top w:val="nil"/>
            </w:tcBorders>
          </w:tcPr>
          <w:p w14:paraId="01010F18" w14:textId="77777777" w:rsidR="00B17064" w:rsidRPr="007A6F7B" w:rsidRDefault="00B17064" w:rsidP="00042C32">
            <w:pPr>
              <w:pStyle w:val="TableParagraph"/>
              <w:spacing w:before="18"/>
              <w:ind w:left="266" w:right="306"/>
              <w:jc w:val="both"/>
              <w:rPr>
                <w:rFonts w:ascii="Arial" w:hAnsi="Arial" w:cs="Arial"/>
                <w:b/>
                <w:sz w:val="10"/>
                <w:szCs w:val="10"/>
              </w:rPr>
            </w:pPr>
          </w:p>
          <w:p w14:paraId="20ACC8A3" w14:textId="77777777" w:rsidR="00B17064" w:rsidRPr="007A6F7B" w:rsidRDefault="00000000" w:rsidP="00042C32">
            <w:pPr>
              <w:pStyle w:val="TableParagraph"/>
              <w:ind w:left="266" w:right="306" w:firstLine="33"/>
              <w:jc w:val="both"/>
              <w:rPr>
                <w:rFonts w:ascii="Arial" w:hAnsi="Arial" w:cs="Arial"/>
                <w:sz w:val="10"/>
                <w:szCs w:val="10"/>
              </w:rPr>
            </w:pPr>
            <w:r w:rsidRPr="007A6F7B">
              <w:rPr>
                <w:rFonts w:ascii="Arial" w:hAnsi="Arial" w:cs="Arial"/>
                <w:sz w:val="10"/>
                <w:szCs w:val="10"/>
              </w:rPr>
              <w:t>Comisión</w:t>
            </w:r>
            <w:r w:rsidRPr="007A6F7B">
              <w:rPr>
                <w:rFonts w:ascii="Arial" w:hAnsi="Arial" w:cs="Arial"/>
                <w:spacing w:val="-11"/>
                <w:sz w:val="10"/>
                <w:szCs w:val="10"/>
              </w:rPr>
              <w:t xml:space="preserve"> </w:t>
            </w:r>
            <w:r w:rsidRPr="007A6F7B">
              <w:rPr>
                <w:rFonts w:ascii="Arial" w:hAnsi="Arial" w:cs="Arial"/>
                <w:sz w:val="10"/>
                <w:szCs w:val="10"/>
              </w:rPr>
              <w:t>Estatal</w:t>
            </w:r>
            <w:r w:rsidRPr="007A6F7B">
              <w:rPr>
                <w:rFonts w:ascii="Arial" w:hAnsi="Arial" w:cs="Arial"/>
                <w:spacing w:val="-8"/>
                <w:sz w:val="10"/>
                <w:szCs w:val="10"/>
              </w:rPr>
              <w:t xml:space="preserve"> </w:t>
            </w:r>
            <w:r w:rsidRPr="007A6F7B">
              <w:rPr>
                <w:rFonts w:ascii="Arial" w:hAnsi="Arial" w:cs="Arial"/>
                <w:sz w:val="10"/>
                <w:szCs w:val="10"/>
              </w:rPr>
              <w:t>del</w:t>
            </w:r>
            <w:r w:rsidRPr="007A6F7B">
              <w:rPr>
                <w:rFonts w:ascii="Arial" w:hAnsi="Arial" w:cs="Arial"/>
                <w:spacing w:val="-8"/>
                <w:sz w:val="10"/>
                <w:szCs w:val="10"/>
              </w:rPr>
              <w:t xml:space="preserve"> </w:t>
            </w:r>
            <w:r w:rsidRPr="007A6F7B">
              <w:rPr>
                <w:rFonts w:ascii="Arial" w:hAnsi="Arial" w:cs="Arial"/>
                <w:sz w:val="10"/>
                <w:szCs w:val="10"/>
              </w:rPr>
              <w:t>Agua</w:t>
            </w:r>
            <w:r w:rsidRPr="007A6F7B">
              <w:rPr>
                <w:rFonts w:ascii="Arial" w:hAnsi="Arial" w:cs="Arial"/>
                <w:spacing w:val="40"/>
                <w:sz w:val="10"/>
                <w:szCs w:val="10"/>
              </w:rPr>
              <w:t xml:space="preserve"> </w:t>
            </w:r>
            <w:r w:rsidRPr="007A6F7B">
              <w:rPr>
                <w:rFonts w:ascii="Arial" w:hAnsi="Arial" w:cs="Arial"/>
                <w:sz w:val="10"/>
                <w:szCs w:val="10"/>
              </w:rPr>
              <w:t>para el Bienestar</w:t>
            </w:r>
          </w:p>
        </w:tc>
        <w:tc>
          <w:tcPr>
            <w:tcW w:w="1561" w:type="dxa"/>
            <w:tcBorders>
              <w:top w:val="nil"/>
            </w:tcBorders>
          </w:tcPr>
          <w:p w14:paraId="1F99E28B" w14:textId="77777777" w:rsidR="00B17064" w:rsidRPr="007A6F7B" w:rsidRDefault="00B17064" w:rsidP="00042C32">
            <w:pPr>
              <w:pStyle w:val="TableParagraph"/>
              <w:spacing w:before="85"/>
              <w:ind w:left="266" w:right="306"/>
              <w:jc w:val="both"/>
              <w:rPr>
                <w:rFonts w:ascii="Arial" w:hAnsi="Arial" w:cs="Arial"/>
                <w:b/>
                <w:sz w:val="10"/>
                <w:szCs w:val="10"/>
              </w:rPr>
            </w:pPr>
          </w:p>
          <w:p w14:paraId="6D94BED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82,511,265.00</w:t>
            </w:r>
          </w:p>
        </w:tc>
        <w:tc>
          <w:tcPr>
            <w:tcW w:w="1076" w:type="dxa"/>
            <w:tcBorders>
              <w:top w:val="nil"/>
            </w:tcBorders>
          </w:tcPr>
          <w:p w14:paraId="7E6ABD45" w14:textId="77777777" w:rsidR="00B17064" w:rsidRPr="007A6F7B" w:rsidRDefault="00B17064" w:rsidP="00042C32">
            <w:pPr>
              <w:pStyle w:val="TableParagraph"/>
              <w:spacing w:before="85"/>
              <w:ind w:left="266" w:right="306"/>
              <w:jc w:val="both"/>
              <w:rPr>
                <w:rFonts w:ascii="Arial" w:hAnsi="Arial" w:cs="Arial"/>
                <w:b/>
                <w:sz w:val="10"/>
                <w:szCs w:val="10"/>
              </w:rPr>
            </w:pPr>
          </w:p>
          <w:p w14:paraId="5FEC034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6,408,915.00</w:t>
            </w:r>
          </w:p>
        </w:tc>
        <w:tc>
          <w:tcPr>
            <w:tcW w:w="1141" w:type="dxa"/>
            <w:tcBorders>
              <w:top w:val="nil"/>
            </w:tcBorders>
          </w:tcPr>
          <w:p w14:paraId="7C4623A3" w14:textId="77777777" w:rsidR="00B17064" w:rsidRPr="007A6F7B" w:rsidRDefault="00B17064" w:rsidP="00042C32">
            <w:pPr>
              <w:pStyle w:val="TableParagraph"/>
              <w:spacing w:before="85"/>
              <w:ind w:left="266" w:right="306"/>
              <w:jc w:val="both"/>
              <w:rPr>
                <w:rFonts w:ascii="Arial" w:hAnsi="Arial" w:cs="Arial"/>
                <w:b/>
                <w:sz w:val="10"/>
                <w:szCs w:val="10"/>
              </w:rPr>
            </w:pPr>
          </w:p>
          <w:p w14:paraId="29D21F8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6,558,198.00</w:t>
            </w:r>
          </w:p>
        </w:tc>
        <w:tc>
          <w:tcPr>
            <w:tcW w:w="1076" w:type="dxa"/>
            <w:tcBorders>
              <w:top w:val="nil"/>
            </w:tcBorders>
          </w:tcPr>
          <w:p w14:paraId="7D111718" w14:textId="77777777" w:rsidR="00B17064" w:rsidRPr="007A6F7B" w:rsidRDefault="00B17064" w:rsidP="00042C32">
            <w:pPr>
              <w:pStyle w:val="TableParagraph"/>
              <w:spacing w:before="85"/>
              <w:ind w:left="266" w:right="306"/>
              <w:jc w:val="both"/>
              <w:rPr>
                <w:rFonts w:ascii="Arial" w:hAnsi="Arial" w:cs="Arial"/>
                <w:b/>
                <w:sz w:val="10"/>
                <w:szCs w:val="10"/>
              </w:rPr>
            </w:pPr>
          </w:p>
          <w:p w14:paraId="13B000B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7,150,746.00</w:t>
            </w:r>
          </w:p>
        </w:tc>
        <w:tc>
          <w:tcPr>
            <w:tcW w:w="1076" w:type="dxa"/>
            <w:tcBorders>
              <w:top w:val="nil"/>
            </w:tcBorders>
          </w:tcPr>
          <w:p w14:paraId="62190071" w14:textId="77777777" w:rsidR="00B17064" w:rsidRPr="007A6F7B" w:rsidRDefault="00B17064" w:rsidP="00042C32">
            <w:pPr>
              <w:pStyle w:val="TableParagraph"/>
              <w:spacing w:before="85"/>
              <w:ind w:left="266" w:right="306"/>
              <w:jc w:val="both"/>
              <w:rPr>
                <w:rFonts w:ascii="Arial" w:hAnsi="Arial" w:cs="Arial"/>
                <w:b/>
                <w:sz w:val="10"/>
                <w:szCs w:val="10"/>
              </w:rPr>
            </w:pPr>
          </w:p>
          <w:p w14:paraId="7432C83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6,378,506.00</w:t>
            </w:r>
          </w:p>
        </w:tc>
        <w:tc>
          <w:tcPr>
            <w:tcW w:w="1076" w:type="dxa"/>
            <w:tcBorders>
              <w:top w:val="nil"/>
            </w:tcBorders>
          </w:tcPr>
          <w:p w14:paraId="5B37C5AA" w14:textId="77777777" w:rsidR="00B17064" w:rsidRPr="007A6F7B" w:rsidRDefault="00B17064" w:rsidP="00042C32">
            <w:pPr>
              <w:pStyle w:val="TableParagraph"/>
              <w:spacing w:before="85"/>
              <w:ind w:left="266" w:right="306"/>
              <w:jc w:val="both"/>
              <w:rPr>
                <w:rFonts w:ascii="Arial" w:hAnsi="Arial" w:cs="Arial"/>
                <w:b/>
                <w:sz w:val="10"/>
                <w:szCs w:val="10"/>
              </w:rPr>
            </w:pPr>
          </w:p>
          <w:p w14:paraId="05A6E2F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7,246,384.00</w:t>
            </w:r>
          </w:p>
        </w:tc>
        <w:tc>
          <w:tcPr>
            <w:tcW w:w="1141" w:type="dxa"/>
            <w:tcBorders>
              <w:top w:val="nil"/>
            </w:tcBorders>
          </w:tcPr>
          <w:p w14:paraId="6E5D5619" w14:textId="77777777" w:rsidR="00B17064" w:rsidRPr="007A6F7B" w:rsidRDefault="00B17064" w:rsidP="00042C32">
            <w:pPr>
              <w:pStyle w:val="TableParagraph"/>
              <w:spacing w:before="85"/>
              <w:ind w:left="266" w:right="306"/>
              <w:jc w:val="both"/>
              <w:rPr>
                <w:rFonts w:ascii="Arial" w:hAnsi="Arial" w:cs="Arial"/>
                <w:b/>
                <w:sz w:val="10"/>
                <w:szCs w:val="10"/>
              </w:rPr>
            </w:pPr>
          </w:p>
          <w:p w14:paraId="0DBCE46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7,960,913.00</w:t>
            </w:r>
          </w:p>
        </w:tc>
        <w:tc>
          <w:tcPr>
            <w:tcW w:w="1077" w:type="dxa"/>
            <w:tcBorders>
              <w:top w:val="nil"/>
            </w:tcBorders>
          </w:tcPr>
          <w:p w14:paraId="22935634" w14:textId="77777777" w:rsidR="00B17064" w:rsidRPr="007A6F7B" w:rsidRDefault="00B17064" w:rsidP="00042C32">
            <w:pPr>
              <w:pStyle w:val="TableParagraph"/>
              <w:spacing w:before="85"/>
              <w:ind w:left="266" w:right="306"/>
              <w:jc w:val="both"/>
              <w:rPr>
                <w:rFonts w:ascii="Arial" w:hAnsi="Arial" w:cs="Arial"/>
                <w:b/>
                <w:sz w:val="10"/>
                <w:szCs w:val="10"/>
              </w:rPr>
            </w:pPr>
          </w:p>
          <w:p w14:paraId="095EDC5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7,798,919.00</w:t>
            </w:r>
          </w:p>
        </w:tc>
        <w:tc>
          <w:tcPr>
            <w:tcW w:w="1076" w:type="dxa"/>
            <w:tcBorders>
              <w:top w:val="nil"/>
            </w:tcBorders>
          </w:tcPr>
          <w:p w14:paraId="17389C9A" w14:textId="77777777" w:rsidR="00B17064" w:rsidRPr="007A6F7B" w:rsidRDefault="00B17064" w:rsidP="00042C32">
            <w:pPr>
              <w:pStyle w:val="TableParagraph"/>
              <w:spacing w:before="85"/>
              <w:ind w:left="266" w:right="306"/>
              <w:jc w:val="both"/>
              <w:rPr>
                <w:rFonts w:ascii="Arial" w:hAnsi="Arial" w:cs="Arial"/>
                <w:b/>
                <w:sz w:val="10"/>
                <w:szCs w:val="10"/>
              </w:rPr>
            </w:pPr>
          </w:p>
          <w:p w14:paraId="71DC77F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7,142,985.00</w:t>
            </w:r>
          </w:p>
        </w:tc>
        <w:tc>
          <w:tcPr>
            <w:tcW w:w="1076" w:type="dxa"/>
            <w:tcBorders>
              <w:top w:val="nil"/>
            </w:tcBorders>
          </w:tcPr>
          <w:p w14:paraId="31F42005" w14:textId="77777777" w:rsidR="00B17064" w:rsidRPr="007A6F7B" w:rsidRDefault="00B17064" w:rsidP="00042C32">
            <w:pPr>
              <w:pStyle w:val="TableParagraph"/>
              <w:spacing w:before="85"/>
              <w:ind w:left="266" w:right="306"/>
              <w:jc w:val="both"/>
              <w:rPr>
                <w:rFonts w:ascii="Arial" w:hAnsi="Arial" w:cs="Arial"/>
                <w:b/>
                <w:sz w:val="10"/>
                <w:szCs w:val="10"/>
              </w:rPr>
            </w:pPr>
          </w:p>
          <w:p w14:paraId="7D7D241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6,377,994.00</w:t>
            </w:r>
          </w:p>
        </w:tc>
        <w:tc>
          <w:tcPr>
            <w:tcW w:w="1076" w:type="dxa"/>
            <w:tcBorders>
              <w:top w:val="nil"/>
            </w:tcBorders>
          </w:tcPr>
          <w:p w14:paraId="44DDD8F3" w14:textId="77777777" w:rsidR="00B17064" w:rsidRPr="007A6F7B" w:rsidRDefault="00B17064" w:rsidP="00042C32">
            <w:pPr>
              <w:pStyle w:val="TableParagraph"/>
              <w:spacing w:before="85"/>
              <w:ind w:left="266" w:right="306"/>
              <w:jc w:val="both"/>
              <w:rPr>
                <w:rFonts w:ascii="Arial" w:hAnsi="Arial" w:cs="Arial"/>
                <w:b/>
                <w:sz w:val="10"/>
                <w:szCs w:val="10"/>
              </w:rPr>
            </w:pPr>
          </w:p>
          <w:p w14:paraId="0DD8B96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6,559,523.00</w:t>
            </w:r>
          </w:p>
        </w:tc>
        <w:tc>
          <w:tcPr>
            <w:tcW w:w="1076" w:type="dxa"/>
            <w:tcBorders>
              <w:top w:val="nil"/>
            </w:tcBorders>
          </w:tcPr>
          <w:p w14:paraId="4E4E213A" w14:textId="77777777" w:rsidR="00B17064" w:rsidRPr="007A6F7B" w:rsidRDefault="00B17064" w:rsidP="00042C32">
            <w:pPr>
              <w:pStyle w:val="TableParagraph"/>
              <w:spacing w:before="85"/>
              <w:ind w:left="266" w:right="306"/>
              <w:jc w:val="both"/>
              <w:rPr>
                <w:rFonts w:ascii="Arial" w:hAnsi="Arial" w:cs="Arial"/>
                <w:b/>
                <w:sz w:val="10"/>
                <w:szCs w:val="10"/>
              </w:rPr>
            </w:pPr>
          </w:p>
          <w:p w14:paraId="265D825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6,487,741.00</w:t>
            </w:r>
          </w:p>
        </w:tc>
        <w:tc>
          <w:tcPr>
            <w:tcW w:w="1080" w:type="dxa"/>
            <w:tcBorders>
              <w:top w:val="nil"/>
            </w:tcBorders>
          </w:tcPr>
          <w:p w14:paraId="6C5F10E2" w14:textId="77777777" w:rsidR="00B17064" w:rsidRPr="007A6F7B" w:rsidRDefault="00B17064" w:rsidP="00042C32">
            <w:pPr>
              <w:pStyle w:val="TableParagraph"/>
              <w:spacing w:before="85"/>
              <w:ind w:left="266" w:right="306"/>
              <w:jc w:val="both"/>
              <w:rPr>
                <w:rFonts w:ascii="Arial" w:hAnsi="Arial" w:cs="Arial"/>
                <w:b/>
                <w:sz w:val="10"/>
                <w:szCs w:val="10"/>
              </w:rPr>
            </w:pPr>
          </w:p>
          <w:p w14:paraId="1617ABE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6,440,441.00</w:t>
            </w:r>
          </w:p>
        </w:tc>
      </w:tr>
      <w:tr w:rsidR="00B17064" w:rsidRPr="007A6F7B" w14:paraId="03D74045" w14:textId="77777777">
        <w:trPr>
          <w:trHeight w:val="503"/>
        </w:trPr>
        <w:tc>
          <w:tcPr>
            <w:tcW w:w="2552" w:type="dxa"/>
          </w:tcPr>
          <w:p w14:paraId="7383A17C" w14:textId="77777777" w:rsidR="00B17064" w:rsidRPr="007A6F7B" w:rsidRDefault="00B17064" w:rsidP="00042C32">
            <w:pPr>
              <w:pStyle w:val="TableParagraph"/>
              <w:spacing w:before="44"/>
              <w:ind w:left="266" w:right="306"/>
              <w:jc w:val="both"/>
              <w:rPr>
                <w:rFonts w:ascii="Arial" w:hAnsi="Arial" w:cs="Arial"/>
                <w:b/>
                <w:sz w:val="10"/>
                <w:szCs w:val="10"/>
              </w:rPr>
            </w:pPr>
          </w:p>
          <w:p w14:paraId="1BD6F68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z w:val="10"/>
                <w:szCs w:val="10"/>
              </w:rPr>
              <w:t>Secretaría</w:t>
            </w:r>
            <w:r w:rsidRPr="007A6F7B">
              <w:rPr>
                <w:rFonts w:ascii="Arial" w:hAnsi="Arial" w:cs="Arial"/>
                <w:b/>
                <w:spacing w:val="-3"/>
                <w:sz w:val="10"/>
                <w:szCs w:val="10"/>
              </w:rPr>
              <w:t xml:space="preserve"> </w:t>
            </w:r>
            <w:r w:rsidRPr="007A6F7B">
              <w:rPr>
                <w:rFonts w:ascii="Arial" w:hAnsi="Arial" w:cs="Arial"/>
                <w:b/>
                <w:sz w:val="10"/>
                <w:szCs w:val="10"/>
              </w:rPr>
              <w:t>de</w:t>
            </w:r>
            <w:r w:rsidRPr="007A6F7B">
              <w:rPr>
                <w:rFonts w:ascii="Arial" w:hAnsi="Arial" w:cs="Arial"/>
                <w:b/>
                <w:spacing w:val="-2"/>
                <w:sz w:val="10"/>
                <w:szCs w:val="10"/>
              </w:rPr>
              <w:t xml:space="preserve"> Movilidad</w:t>
            </w:r>
          </w:p>
        </w:tc>
        <w:tc>
          <w:tcPr>
            <w:tcW w:w="1561" w:type="dxa"/>
          </w:tcPr>
          <w:p w14:paraId="20BC62D9" w14:textId="77777777" w:rsidR="00B17064" w:rsidRPr="007A6F7B" w:rsidRDefault="00B17064" w:rsidP="00042C32">
            <w:pPr>
              <w:pStyle w:val="TableParagraph"/>
              <w:spacing w:before="44"/>
              <w:ind w:left="266" w:right="306"/>
              <w:jc w:val="both"/>
              <w:rPr>
                <w:rFonts w:ascii="Arial" w:hAnsi="Arial" w:cs="Arial"/>
                <w:b/>
                <w:sz w:val="10"/>
                <w:szCs w:val="10"/>
              </w:rPr>
            </w:pPr>
          </w:p>
          <w:p w14:paraId="7628F57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1,281,717,616.00</w:t>
            </w:r>
          </w:p>
        </w:tc>
        <w:tc>
          <w:tcPr>
            <w:tcW w:w="1076" w:type="dxa"/>
          </w:tcPr>
          <w:p w14:paraId="1C5D15B8" w14:textId="77777777" w:rsidR="00B17064" w:rsidRPr="007A6F7B" w:rsidRDefault="00B17064" w:rsidP="00042C32">
            <w:pPr>
              <w:pStyle w:val="TableParagraph"/>
              <w:spacing w:before="44"/>
              <w:ind w:left="266" w:right="306"/>
              <w:jc w:val="both"/>
              <w:rPr>
                <w:rFonts w:ascii="Arial" w:hAnsi="Arial" w:cs="Arial"/>
                <w:b/>
                <w:sz w:val="10"/>
                <w:szCs w:val="10"/>
              </w:rPr>
            </w:pPr>
          </w:p>
          <w:p w14:paraId="3A16FEB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233,704,163.00</w:t>
            </w:r>
          </w:p>
        </w:tc>
        <w:tc>
          <w:tcPr>
            <w:tcW w:w="1141" w:type="dxa"/>
          </w:tcPr>
          <w:p w14:paraId="1F35DE1D" w14:textId="77777777" w:rsidR="00B17064" w:rsidRPr="007A6F7B" w:rsidRDefault="00B17064" w:rsidP="00042C32">
            <w:pPr>
              <w:pStyle w:val="TableParagraph"/>
              <w:spacing w:before="44"/>
              <w:ind w:left="266" w:right="306"/>
              <w:jc w:val="both"/>
              <w:rPr>
                <w:rFonts w:ascii="Arial" w:hAnsi="Arial" w:cs="Arial"/>
                <w:b/>
                <w:sz w:val="10"/>
                <w:szCs w:val="10"/>
              </w:rPr>
            </w:pPr>
          </w:p>
          <w:p w14:paraId="7096C42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170,236,573.00</w:t>
            </w:r>
          </w:p>
        </w:tc>
        <w:tc>
          <w:tcPr>
            <w:tcW w:w="1076" w:type="dxa"/>
          </w:tcPr>
          <w:p w14:paraId="62EF8F77" w14:textId="77777777" w:rsidR="00B17064" w:rsidRPr="007A6F7B" w:rsidRDefault="00B17064" w:rsidP="00042C32">
            <w:pPr>
              <w:pStyle w:val="TableParagraph"/>
              <w:spacing w:before="44"/>
              <w:ind w:left="266" w:right="306"/>
              <w:jc w:val="both"/>
              <w:rPr>
                <w:rFonts w:ascii="Arial" w:hAnsi="Arial" w:cs="Arial"/>
                <w:b/>
                <w:sz w:val="10"/>
                <w:szCs w:val="10"/>
              </w:rPr>
            </w:pPr>
          </w:p>
          <w:p w14:paraId="1B5FA1C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134,529,993.00</w:t>
            </w:r>
          </w:p>
        </w:tc>
        <w:tc>
          <w:tcPr>
            <w:tcW w:w="1076" w:type="dxa"/>
          </w:tcPr>
          <w:p w14:paraId="3ECDDEBB" w14:textId="77777777" w:rsidR="00B17064" w:rsidRPr="007A6F7B" w:rsidRDefault="00B17064" w:rsidP="00042C32">
            <w:pPr>
              <w:pStyle w:val="TableParagraph"/>
              <w:spacing w:before="44"/>
              <w:ind w:left="266" w:right="306"/>
              <w:jc w:val="both"/>
              <w:rPr>
                <w:rFonts w:ascii="Arial" w:hAnsi="Arial" w:cs="Arial"/>
                <w:b/>
                <w:sz w:val="10"/>
                <w:szCs w:val="10"/>
              </w:rPr>
            </w:pPr>
          </w:p>
          <w:p w14:paraId="7AE66F7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118,103,428.00</w:t>
            </w:r>
          </w:p>
        </w:tc>
        <w:tc>
          <w:tcPr>
            <w:tcW w:w="1076" w:type="dxa"/>
          </w:tcPr>
          <w:p w14:paraId="754E3523" w14:textId="77777777" w:rsidR="00B17064" w:rsidRPr="007A6F7B" w:rsidRDefault="00B17064" w:rsidP="00042C32">
            <w:pPr>
              <w:pStyle w:val="TableParagraph"/>
              <w:spacing w:before="44"/>
              <w:ind w:left="266" w:right="306"/>
              <w:jc w:val="both"/>
              <w:rPr>
                <w:rFonts w:ascii="Arial" w:hAnsi="Arial" w:cs="Arial"/>
                <w:b/>
                <w:sz w:val="10"/>
                <w:szCs w:val="10"/>
              </w:rPr>
            </w:pPr>
          </w:p>
          <w:p w14:paraId="54597FE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90,914,910.00</w:t>
            </w:r>
          </w:p>
        </w:tc>
        <w:tc>
          <w:tcPr>
            <w:tcW w:w="1141" w:type="dxa"/>
          </w:tcPr>
          <w:p w14:paraId="088D2C1F" w14:textId="77777777" w:rsidR="00B17064" w:rsidRPr="007A6F7B" w:rsidRDefault="00B17064" w:rsidP="00042C32">
            <w:pPr>
              <w:pStyle w:val="TableParagraph"/>
              <w:spacing w:before="44"/>
              <w:ind w:left="266" w:right="306"/>
              <w:jc w:val="both"/>
              <w:rPr>
                <w:rFonts w:ascii="Arial" w:hAnsi="Arial" w:cs="Arial"/>
                <w:b/>
                <w:sz w:val="10"/>
                <w:szCs w:val="10"/>
              </w:rPr>
            </w:pPr>
          </w:p>
          <w:p w14:paraId="2AE25B4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75,249,404.00</w:t>
            </w:r>
          </w:p>
        </w:tc>
        <w:tc>
          <w:tcPr>
            <w:tcW w:w="1077" w:type="dxa"/>
          </w:tcPr>
          <w:p w14:paraId="48D3BD15" w14:textId="77777777" w:rsidR="00B17064" w:rsidRPr="007A6F7B" w:rsidRDefault="00B17064" w:rsidP="00042C32">
            <w:pPr>
              <w:pStyle w:val="TableParagraph"/>
              <w:spacing w:before="44"/>
              <w:ind w:left="266" w:right="306"/>
              <w:jc w:val="both"/>
              <w:rPr>
                <w:rFonts w:ascii="Arial" w:hAnsi="Arial" w:cs="Arial"/>
                <w:b/>
                <w:sz w:val="10"/>
                <w:szCs w:val="10"/>
              </w:rPr>
            </w:pPr>
          </w:p>
          <w:p w14:paraId="7E099AC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80,272,378.00</w:t>
            </w:r>
          </w:p>
        </w:tc>
        <w:tc>
          <w:tcPr>
            <w:tcW w:w="1076" w:type="dxa"/>
          </w:tcPr>
          <w:p w14:paraId="5182CCEE" w14:textId="77777777" w:rsidR="00B17064" w:rsidRPr="007A6F7B" w:rsidRDefault="00B17064" w:rsidP="00042C32">
            <w:pPr>
              <w:pStyle w:val="TableParagraph"/>
              <w:spacing w:before="44"/>
              <w:ind w:left="266" w:right="306"/>
              <w:jc w:val="both"/>
              <w:rPr>
                <w:rFonts w:ascii="Arial" w:hAnsi="Arial" w:cs="Arial"/>
                <w:b/>
                <w:sz w:val="10"/>
                <w:szCs w:val="10"/>
              </w:rPr>
            </w:pPr>
          </w:p>
          <w:p w14:paraId="21FCB92E"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100,743,548.00</w:t>
            </w:r>
          </w:p>
        </w:tc>
        <w:tc>
          <w:tcPr>
            <w:tcW w:w="1076" w:type="dxa"/>
          </w:tcPr>
          <w:p w14:paraId="7758D0B5" w14:textId="77777777" w:rsidR="00B17064" w:rsidRPr="007A6F7B" w:rsidRDefault="00B17064" w:rsidP="00042C32">
            <w:pPr>
              <w:pStyle w:val="TableParagraph"/>
              <w:spacing w:before="44"/>
              <w:ind w:left="266" w:right="306"/>
              <w:jc w:val="both"/>
              <w:rPr>
                <w:rFonts w:ascii="Arial" w:hAnsi="Arial" w:cs="Arial"/>
                <w:b/>
                <w:sz w:val="10"/>
                <w:szCs w:val="10"/>
              </w:rPr>
            </w:pPr>
          </w:p>
          <w:p w14:paraId="254B960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81,285,730.00</w:t>
            </w:r>
          </w:p>
        </w:tc>
        <w:tc>
          <w:tcPr>
            <w:tcW w:w="1076" w:type="dxa"/>
          </w:tcPr>
          <w:p w14:paraId="5FC7887F" w14:textId="77777777" w:rsidR="00B17064" w:rsidRPr="007A6F7B" w:rsidRDefault="00B17064" w:rsidP="00042C32">
            <w:pPr>
              <w:pStyle w:val="TableParagraph"/>
              <w:spacing w:before="44"/>
              <w:ind w:left="266" w:right="306"/>
              <w:jc w:val="both"/>
              <w:rPr>
                <w:rFonts w:ascii="Arial" w:hAnsi="Arial" w:cs="Arial"/>
                <w:b/>
                <w:sz w:val="10"/>
                <w:szCs w:val="10"/>
              </w:rPr>
            </w:pPr>
          </w:p>
          <w:p w14:paraId="04CC56F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69,516,062.00</w:t>
            </w:r>
          </w:p>
        </w:tc>
        <w:tc>
          <w:tcPr>
            <w:tcW w:w="1076" w:type="dxa"/>
          </w:tcPr>
          <w:p w14:paraId="2E30171F" w14:textId="77777777" w:rsidR="00B17064" w:rsidRPr="007A6F7B" w:rsidRDefault="00B17064" w:rsidP="00042C32">
            <w:pPr>
              <w:pStyle w:val="TableParagraph"/>
              <w:spacing w:before="44"/>
              <w:ind w:left="266" w:right="306"/>
              <w:jc w:val="both"/>
              <w:rPr>
                <w:rFonts w:ascii="Arial" w:hAnsi="Arial" w:cs="Arial"/>
                <w:b/>
                <w:sz w:val="10"/>
                <w:szCs w:val="10"/>
              </w:rPr>
            </w:pPr>
          </w:p>
          <w:p w14:paraId="05F3C34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62,986,816.00</w:t>
            </w:r>
          </w:p>
        </w:tc>
        <w:tc>
          <w:tcPr>
            <w:tcW w:w="1080" w:type="dxa"/>
          </w:tcPr>
          <w:p w14:paraId="7396308F" w14:textId="77777777" w:rsidR="00B17064" w:rsidRPr="007A6F7B" w:rsidRDefault="00B17064" w:rsidP="00042C32">
            <w:pPr>
              <w:pStyle w:val="TableParagraph"/>
              <w:spacing w:before="44"/>
              <w:ind w:left="266" w:right="306"/>
              <w:jc w:val="both"/>
              <w:rPr>
                <w:rFonts w:ascii="Arial" w:hAnsi="Arial" w:cs="Arial"/>
                <w:b/>
                <w:sz w:val="10"/>
                <w:szCs w:val="10"/>
              </w:rPr>
            </w:pPr>
          </w:p>
          <w:p w14:paraId="63D1D4A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64,174,611.00</w:t>
            </w:r>
          </w:p>
        </w:tc>
      </w:tr>
      <w:tr w:rsidR="00B17064" w:rsidRPr="007A6F7B" w14:paraId="61A5469C" w14:textId="77777777">
        <w:trPr>
          <w:trHeight w:val="504"/>
        </w:trPr>
        <w:tc>
          <w:tcPr>
            <w:tcW w:w="2552" w:type="dxa"/>
          </w:tcPr>
          <w:p w14:paraId="73C93C61" w14:textId="77777777" w:rsidR="00B17064" w:rsidRPr="007A6F7B" w:rsidRDefault="00B17064" w:rsidP="00042C32">
            <w:pPr>
              <w:pStyle w:val="TableParagraph"/>
              <w:spacing w:before="45"/>
              <w:ind w:left="266" w:right="306"/>
              <w:jc w:val="both"/>
              <w:rPr>
                <w:rFonts w:ascii="Arial" w:hAnsi="Arial" w:cs="Arial"/>
                <w:b/>
                <w:sz w:val="10"/>
                <w:szCs w:val="10"/>
              </w:rPr>
            </w:pPr>
          </w:p>
          <w:p w14:paraId="0A1E409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Transporte</w:t>
            </w:r>
            <w:r w:rsidRPr="007A6F7B">
              <w:rPr>
                <w:rFonts w:ascii="Arial" w:hAnsi="Arial" w:cs="Arial"/>
                <w:spacing w:val="-10"/>
                <w:sz w:val="10"/>
                <w:szCs w:val="10"/>
              </w:rPr>
              <w:t xml:space="preserve"> </w:t>
            </w:r>
            <w:r w:rsidRPr="007A6F7B">
              <w:rPr>
                <w:rFonts w:ascii="Arial" w:hAnsi="Arial" w:cs="Arial"/>
                <w:spacing w:val="-2"/>
                <w:sz w:val="10"/>
                <w:szCs w:val="10"/>
              </w:rPr>
              <w:t>Público</w:t>
            </w:r>
          </w:p>
        </w:tc>
        <w:tc>
          <w:tcPr>
            <w:tcW w:w="1561" w:type="dxa"/>
          </w:tcPr>
          <w:p w14:paraId="45A185C0" w14:textId="77777777" w:rsidR="00B17064" w:rsidRPr="007A6F7B" w:rsidRDefault="00B17064" w:rsidP="00042C32">
            <w:pPr>
              <w:pStyle w:val="TableParagraph"/>
              <w:spacing w:before="45"/>
              <w:ind w:left="266" w:right="306"/>
              <w:jc w:val="both"/>
              <w:rPr>
                <w:rFonts w:ascii="Arial" w:hAnsi="Arial" w:cs="Arial"/>
                <w:b/>
                <w:sz w:val="10"/>
                <w:szCs w:val="10"/>
              </w:rPr>
            </w:pPr>
          </w:p>
          <w:p w14:paraId="6094F1D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54,470,131.00</w:t>
            </w:r>
          </w:p>
        </w:tc>
        <w:tc>
          <w:tcPr>
            <w:tcW w:w="1076" w:type="dxa"/>
          </w:tcPr>
          <w:p w14:paraId="4D0F8054" w14:textId="77777777" w:rsidR="00B17064" w:rsidRPr="007A6F7B" w:rsidRDefault="00B17064" w:rsidP="00042C32">
            <w:pPr>
              <w:pStyle w:val="TableParagraph"/>
              <w:spacing w:before="45"/>
              <w:ind w:left="266" w:right="306"/>
              <w:jc w:val="both"/>
              <w:rPr>
                <w:rFonts w:ascii="Arial" w:hAnsi="Arial" w:cs="Arial"/>
                <w:b/>
                <w:sz w:val="10"/>
                <w:szCs w:val="10"/>
              </w:rPr>
            </w:pPr>
          </w:p>
          <w:p w14:paraId="66BAF69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2,950,984.00</w:t>
            </w:r>
          </w:p>
        </w:tc>
        <w:tc>
          <w:tcPr>
            <w:tcW w:w="1141" w:type="dxa"/>
          </w:tcPr>
          <w:p w14:paraId="2D9239FF" w14:textId="77777777" w:rsidR="00B17064" w:rsidRPr="007A6F7B" w:rsidRDefault="00B17064" w:rsidP="00042C32">
            <w:pPr>
              <w:pStyle w:val="TableParagraph"/>
              <w:spacing w:before="45"/>
              <w:ind w:left="266" w:right="306"/>
              <w:jc w:val="both"/>
              <w:rPr>
                <w:rFonts w:ascii="Arial" w:hAnsi="Arial" w:cs="Arial"/>
                <w:b/>
                <w:sz w:val="10"/>
                <w:szCs w:val="10"/>
              </w:rPr>
            </w:pPr>
          </w:p>
          <w:p w14:paraId="5DC7C83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3,353,232.00</w:t>
            </w:r>
          </w:p>
        </w:tc>
        <w:tc>
          <w:tcPr>
            <w:tcW w:w="1076" w:type="dxa"/>
          </w:tcPr>
          <w:p w14:paraId="545A0635" w14:textId="77777777" w:rsidR="00B17064" w:rsidRPr="007A6F7B" w:rsidRDefault="00B17064" w:rsidP="00042C32">
            <w:pPr>
              <w:pStyle w:val="TableParagraph"/>
              <w:spacing w:before="45"/>
              <w:ind w:left="266" w:right="306"/>
              <w:jc w:val="both"/>
              <w:rPr>
                <w:rFonts w:ascii="Arial" w:hAnsi="Arial" w:cs="Arial"/>
                <w:b/>
                <w:sz w:val="10"/>
                <w:szCs w:val="10"/>
              </w:rPr>
            </w:pPr>
          </w:p>
          <w:p w14:paraId="1CACF99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4,411,638.00</w:t>
            </w:r>
          </w:p>
        </w:tc>
        <w:tc>
          <w:tcPr>
            <w:tcW w:w="1076" w:type="dxa"/>
          </w:tcPr>
          <w:p w14:paraId="32F0FE7D" w14:textId="77777777" w:rsidR="00B17064" w:rsidRPr="007A6F7B" w:rsidRDefault="00B17064" w:rsidP="00042C32">
            <w:pPr>
              <w:pStyle w:val="TableParagraph"/>
              <w:spacing w:before="45"/>
              <w:ind w:left="266" w:right="306"/>
              <w:jc w:val="both"/>
              <w:rPr>
                <w:rFonts w:ascii="Arial" w:hAnsi="Arial" w:cs="Arial"/>
                <w:b/>
                <w:sz w:val="10"/>
                <w:szCs w:val="10"/>
              </w:rPr>
            </w:pPr>
          </w:p>
          <w:p w14:paraId="625FBDF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4,963,003.00</w:t>
            </w:r>
          </w:p>
        </w:tc>
        <w:tc>
          <w:tcPr>
            <w:tcW w:w="1076" w:type="dxa"/>
          </w:tcPr>
          <w:p w14:paraId="0E070A7E" w14:textId="77777777" w:rsidR="00B17064" w:rsidRPr="007A6F7B" w:rsidRDefault="00B17064" w:rsidP="00042C32">
            <w:pPr>
              <w:pStyle w:val="TableParagraph"/>
              <w:spacing w:before="45"/>
              <w:ind w:left="266" w:right="306"/>
              <w:jc w:val="both"/>
              <w:rPr>
                <w:rFonts w:ascii="Arial" w:hAnsi="Arial" w:cs="Arial"/>
                <w:b/>
                <w:sz w:val="10"/>
                <w:szCs w:val="10"/>
              </w:rPr>
            </w:pPr>
          </w:p>
          <w:p w14:paraId="3F2A36E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4,961,920.00</w:t>
            </w:r>
          </w:p>
        </w:tc>
        <w:tc>
          <w:tcPr>
            <w:tcW w:w="1141" w:type="dxa"/>
          </w:tcPr>
          <w:p w14:paraId="51880491" w14:textId="77777777" w:rsidR="00B17064" w:rsidRPr="007A6F7B" w:rsidRDefault="00B17064" w:rsidP="00042C32">
            <w:pPr>
              <w:pStyle w:val="TableParagraph"/>
              <w:spacing w:before="45"/>
              <w:ind w:left="266" w:right="306"/>
              <w:jc w:val="both"/>
              <w:rPr>
                <w:rFonts w:ascii="Arial" w:hAnsi="Arial" w:cs="Arial"/>
                <w:b/>
                <w:sz w:val="10"/>
                <w:szCs w:val="10"/>
              </w:rPr>
            </w:pPr>
          </w:p>
          <w:p w14:paraId="6A241CA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4,506,680.00</w:t>
            </w:r>
          </w:p>
        </w:tc>
        <w:tc>
          <w:tcPr>
            <w:tcW w:w="1077" w:type="dxa"/>
          </w:tcPr>
          <w:p w14:paraId="066CBED7" w14:textId="77777777" w:rsidR="00B17064" w:rsidRPr="007A6F7B" w:rsidRDefault="00B17064" w:rsidP="00042C32">
            <w:pPr>
              <w:pStyle w:val="TableParagraph"/>
              <w:spacing w:before="45"/>
              <w:ind w:left="266" w:right="306"/>
              <w:jc w:val="both"/>
              <w:rPr>
                <w:rFonts w:ascii="Arial" w:hAnsi="Arial" w:cs="Arial"/>
                <w:b/>
                <w:sz w:val="10"/>
                <w:szCs w:val="10"/>
              </w:rPr>
            </w:pPr>
          </w:p>
          <w:p w14:paraId="14E1F51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5,191,449.00</w:t>
            </w:r>
          </w:p>
        </w:tc>
        <w:tc>
          <w:tcPr>
            <w:tcW w:w="1076" w:type="dxa"/>
          </w:tcPr>
          <w:p w14:paraId="3B84CCB9" w14:textId="77777777" w:rsidR="00B17064" w:rsidRPr="007A6F7B" w:rsidRDefault="00B17064" w:rsidP="00042C32">
            <w:pPr>
              <w:pStyle w:val="TableParagraph"/>
              <w:spacing w:before="45"/>
              <w:ind w:left="266" w:right="306"/>
              <w:jc w:val="both"/>
              <w:rPr>
                <w:rFonts w:ascii="Arial" w:hAnsi="Arial" w:cs="Arial"/>
                <w:b/>
                <w:sz w:val="10"/>
                <w:szCs w:val="10"/>
              </w:rPr>
            </w:pPr>
          </w:p>
          <w:p w14:paraId="70AEACB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4,754,994.00</w:t>
            </w:r>
          </w:p>
        </w:tc>
        <w:tc>
          <w:tcPr>
            <w:tcW w:w="1076" w:type="dxa"/>
          </w:tcPr>
          <w:p w14:paraId="7825150A" w14:textId="77777777" w:rsidR="00B17064" w:rsidRPr="007A6F7B" w:rsidRDefault="00B17064" w:rsidP="00042C32">
            <w:pPr>
              <w:pStyle w:val="TableParagraph"/>
              <w:spacing w:before="45"/>
              <w:ind w:left="266" w:right="306"/>
              <w:jc w:val="both"/>
              <w:rPr>
                <w:rFonts w:ascii="Arial" w:hAnsi="Arial" w:cs="Arial"/>
                <w:b/>
                <w:sz w:val="10"/>
                <w:szCs w:val="10"/>
              </w:rPr>
            </w:pPr>
          </w:p>
          <w:p w14:paraId="41A506C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4,470,663.00</w:t>
            </w:r>
          </w:p>
        </w:tc>
        <w:tc>
          <w:tcPr>
            <w:tcW w:w="1076" w:type="dxa"/>
          </w:tcPr>
          <w:p w14:paraId="7301307E" w14:textId="77777777" w:rsidR="00B17064" w:rsidRPr="007A6F7B" w:rsidRDefault="00B17064" w:rsidP="00042C32">
            <w:pPr>
              <w:pStyle w:val="TableParagraph"/>
              <w:spacing w:before="45"/>
              <w:ind w:left="266" w:right="306"/>
              <w:jc w:val="both"/>
              <w:rPr>
                <w:rFonts w:ascii="Arial" w:hAnsi="Arial" w:cs="Arial"/>
                <w:b/>
                <w:sz w:val="10"/>
                <w:szCs w:val="10"/>
              </w:rPr>
            </w:pPr>
          </w:p>
          <w:p w14:paraId="0FAE40D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4,675,604.00</w:t>
            </w:r>
          </w:p>
        </w:tc>
        <w:tc>
          <w:tcPr>
            <w:tcW w:w="1076" w:type="dxa"/>
          </w:tcPr>
          <w:p w14:paraId="2AF97342" w14:textId="77777777" w:rsidR="00B17064" w:rsidRPr="007A6F7B" w:rsidRDefault="00B17064" w:rsidP="00042C32">
            <w:pPr>
              <w:pStyle w:val="TableParagraph"/>
              <w:spacing w:before="45"/>
              <w:ind w:left="266" w:right="306"/>
              <w:jc w:val="both"/>
              <w:rPr>
                <w:rFonts w:ascii="Arial" w:hAnsi="Arial" w:cs="Arial"/>
                <w:b/>
                <w:sz w:val="10"/>
                <w:szCs w:val="10"/>
              </w:rPr>
            </w:pPr>
          </w:p>
          <w:p w14:paraId="3EC782F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4,398,253.00</w:t>
            </w:r>
          </w:p>
        </w:tc>
        <w:tc>
          <w:tcPr>
            <w:tcW w:w="1080" w:type="dxa"/>
          </w:tcPr>
          <w:p w14:paraId="06F73AD6" w14:textId="77777777" w:rsidR="00B17064" w:rsidRPr="007A6F7B" w:rsidRDefault="00B17064" w:rsidP="00042C32">
            <w:pPr>
              <w:pStyle w:val="TableParagraph"/>
              <w:spacing w:before="45"/>
              <w:ind w:left="266" w:right="306"/>
              <w:jc w:val="both"/>
              <w:rPr>
                <w:rFonts w:ascii="Arial" w:hAnsi="Arial" w:cs="Arial"/>
                <w:b/>
                <w:sz w:val="10"/>
                <w:szCs w:val="10"/>
              </w:rPr>
            </w:pPr>
          </w:p>
          <w:p w14:paraId="5598CAB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5,831,711.00</w:t>
            </w:r>
          </w:p>
        </w:tc>
      </w:tr>
    </w:tbl>
    <w:p w14:paraId="1C92CC1B" w14:textId="77777777" w:rsidR="00B17064" w:rsidRPr="007A6F7B" w:rsidRDefault="00B17064" w:rsidP="00042C32">
      <w:pPr>
        <w:pStyle w:val="Textoindependiente"/>
        <w:ind w:left="266" w:right="306"/>
        <w:jc w:val="both"/>
        <w:rPr>
          <w:rFonts w:ascii="Arial" w:hAnsi="Arial" w:cs="Arial"/>
          <w:b/>
          <w:sz w:val="10"/>
          <w:szCs w:val="10"/>
        </w:rPr>
      </w:pPr>
    </w:p>
    <w:p w14:paraId="46ACDDD5" w14:textId="77777777" w:rsidR="00B17064" w:rsidRPr="007A6F7B" w:rsidRDefault="00B17064" w:rsidP="00042C32">
      <w:pPr>
        <w:pStyle w:val="Textoindependiente"/>
        <w:ind w:left="266" w:right="306"/>
        <w:jc w:val="both"/>
        <w:rPr>
          <w:rFonts w:ascii="Arial" w:hAnsi="Arial" w:cs="Arial"/>
          <w:b/>
          <w:sz w:val="10"/>
          <w:szCs w:val="10"/>
        </w:rPr>
      </w:pPr>
    </w:p>
    <w:p w14:paraId="70C70CCB" w14:textId="77777777" w:rsidR="00B17064" w:rsidRPr="007A6F7B" w:rsidRDefault="00B17064" w:rsidP="00042C32">
      <w:pPr>
        <w:pStyle w:val="Textoindependiente"/>
        <w:spacing w:before="49"/>
        <w:ind w:left="266" w:right="306"/>
        <w:jc w:val="both"/>
        <w:rPr>
          <w:rFonts w:ascii="Arial" w:hAnsi="Arial" w:cs="Arial"/>
          <w:b/>
          <w:sz w:val="10"/>
          <w:szCs w:val="10"/>
        </w:rPr>
      </w:pPr>
    </w:p>
    <w:p w14:paraId="1F42AE7A" w14:textId="77777777" w:rsidR="00B17064" w:rsidRPr="007A6F7B" w:rsidRDefault="00000000" w:rsidP="00042C32">
      <w:pPr>
        <w:ind w:left="266" w:right="306"/>
        <w:jc w:val="both"/>
        <w:rPr>
          <w:rFonts w:ascii="Arial" w:hAnsi="Arial" w:cs="Arial"/>
          <w:b/>
          <w:sz w:val="10"/>
          <w:szCs w:val="10"/>
        </w:rPr>
      </w:pPr>
      <w:r w:rsidRPr="007A6F7B">
        <w:rPr>
          <w:rFonts w:ascii="Arial" w:hAnsi="Arial" w:cs="Arial"/>
          <w:b/>
          <w:spacing w:val="-2"/>
          <w:sz w:val="10"/>
          <w:szCs w:val="10"/>
        </w:rPr>
        <w:lastRenderedPageBreak/>
        <w:t>(Pesos)</w:t>
      </w:r>
    </w:p>
    <w:p w14:paraId="5C2C32FE" w14:textId="77777777" w:rsidR="00B17064" w:rsidRPr="007A6F7B" w:rsidRDefault="00B17064" w:rsidP="00042C32">
      <w:pPr>
        <w:pStyle w:val="Textoindependiente"/>
        <w:spacing w:before="2"/>
        <w:ind w:left="266" w:right="306"/>
        <w:jc w:val="both"/>
        <w:rPr>
          <w:rFonts w:ascii="Arial" w:hAnsi="Arial" w:cs="Arial"/>
          <w:b/>
          <w:sz w:val="10"/>
          <w:szCs w:val="10"/>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1F954B15" w14:textId="77777777">
        <w:trPr>
          <w:trHeight w:val="695"/>
        </w:trPr>
        <w:tc>
          <w:tcPr>
            <w:tcW w:w="2552" w:type="dxa"/>
            <w:shd w:val="clear" w:color="auto" w:fill="BEBEBE"/>
          </w:tcPr>
          <w:p w14:paraId="26AD2EB7" w14:textId="77777777" w:rsidR="00B17064" w:rsidRPr="007A6F7B" w:rsidRDefault="00B17064" w:rsidP="00042C32">
            <w:pPr>
              <w:pStyle w:val="TableParagraph"/>
              <w:ind w:left="266" w:right="306"/>
              <w:jc w:val="both"/>
              <w:rPr>
                <w:rFonts w:ascii="Arial" w:hAnsi="Arial" w:cs="Arial"/>
                <w:b/>
                <w:sz w:val="10"/>
                <w:szCs w:val="10"/>
              </w:rPr>
            </w:pPr>
          </w:p>
          <w:p w14:paraId="5CE5E04B" w14:textId="77777777" w:rsidR="00B17064" w:rsidRPr="007A6F7B" w:rsidRDefault="00B17064" w:rsidP="00042C32">
            <w:pPr>
              <w:pStyle w:val="TableParagraph"/>
              <w:spacing w:before="2"/>
              <w:ind w:left="266" w:right="306"/>
              <w:jc w:val="both"/>
              <w:rPr>
                <w:rFonts w:ascii="Arial" w:hAnsi="Arial" w:cs="Arial"/>
                <w:b/>
                <w:sz w:val="10"/>
                <w:szCs w:val="10"/>
              </w:rPr>
            </w:pPr>
          </w:p>
          <w:p w14:paraId="79DA97D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CONCEPTOS</w:t>
            </w:r>
          </w:p>
        </w:tc>
        <w:tc>
          <w:tcPr>
            <w:tcW w:w="1561" w:type="dxa"/>
            <w:shd w:val="clear" w:color="auto" w:fill="BEBEBE"/>
          </w:tcPr>
          <w:p w14:paraId="51FF8026" w14:textId="77777777" w:rsidR="00B17064" w:rsidRPr="007A6F7B" w:rsidRDefault="00B17064" w:rsidP="00042C32">
            <w:pPr>
              <w:pStyle w:val="TableParagraph"/>
              <w:ind w:left="266" w:right="306"/>
              <w:jc w:val="both"/>
              <w:rPr>
                <w:rFonts w:ascii="Arial" w:hAnsi="Arial" w:cs="Arial"/>
                <w:b/>
                <w:sz w:val="10"/>
                <w:szCs w:val="10"/>
              </w:rPr>
            </w:pPr>
          </w:p>
          <w:p w14:paraId="51E40D71" w14:textId="77777777" w:rsidR="00B17064" w:rsidRPr="007A6F7B" w:rsidRDefault="00B17064" w:rsidP="00042C32">
            <w:pPr>
              <w:pStyle w:val="TableParagraph"/>
              <w:spacing w:before="2"/>
              <w:ind w:left="266" w:right="306"/>
              <w:jc w:val="both"/>
              <w:rPr>
                <w:rFonts w:ascii="Arial" w:hAnsi="Arial" w:cs="Arial"/>
                <w:b/>
                <w:sz w:val="10"/>
                <w:szCs w:val="10"/>
              </w:rPr>
            </w:pPr>
          </w:p>
          <w:p w14:paraId="34E4878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Anual</w:t>
            </w:r>
          </w:p>
        </w:tc>
        <w:tc>
          <w:tcPr>
            <w:tcW w:w="1076" w:type="dxa"/>
            <w:shd w:val="clear" w:color="auto" w:fill="BEBEBE"/>
          </w:tcPr>
          <w:p w14:paraId="3E2F6FCD" w14:textId="77777777" w:rsidR="00B17064" w:rsidRPr="007A6F7B" w:rsidRDefault="00B17064" w:rsidP="00042C32">
            <w:pPr>
              <w:pStyle w:val="TableParagraph"/>
              <w:ind w:left="266" w:right="306"/>
              <w:jc w:val="both"/>
              <w:rPr>
                <w:rFonts w:ascii="Arial" w:hAnsi="Arial" w:cs="Arial"/>
                <w:b/>
                <w:sz w:val="10"/>
                <w:szCs w:val="10"/>
              </w:rPr>
            </w:pPr>
          </w:p>
          <w:p w14:paraId="3CE0E2B1" w14:textId="77777777" w:rsidR="00B17064" w:rsidRPr="007A6F7B" w:rsidRDefault="00B17064" w:rsidP="00042C32">
            <w:pPr>
              <w:pStyle w:val="TableParagraph"/>
              <w:spacing w:before="2"/>
              <w:ind w:left="266" w:right="306"/>
              <w:jc w:val="both"/>
              <w:rPr>
                <w:rFonts w:ascii="Arial" w:hAnsi="Arial" w:cs="Arial"/>
                <w:b/>
                <w:sz w:val="10"/>
                <w:szCs w:val="10"/>
              </w:rPr>
            </w:pPr>
          </w:p>
          <w:p w14:paraId="1A65644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Enero</w:t>
            </w:r>
          </w:p>
        </w:tc>
        <w:tc>
          <w:tcPr>
            <w:tcW w:w="1141" w:type="dxa"/>
            <w:shd w:val="clear" w:color="auto" w:fill="BEBEBE"/>
          </w:tcPr>
          <w:p w14:paraId="3EC42E83" w14:textId="77777777" w:rsidR="00B17064" w:rsidRPr="007A6F7B" w:rsidRDefault="00B17064" w:rsidP="00042C32">
            <w:pPr>
              <w:pStyle w:val="TableParagraph"/>
              <w:ind w:left="266" w:right="306"/>
              <w:jc w:val="both"/>
              <w:rPr>
                <w:rFonts w:ascii="Arial" w:hAnsi="Arial" w:cs="Arial"/>
                <w:b/>
                <w:sz w:val="10"/>
                <w:szCs w:val="10"/>
              </w:rPr>
            </w:pPr>
          </w:p>
          <w:p w14:paraId="07393F12" w14:textId="77777777" w:rsidR="00B17064" w:rsidRPr="007A6F7B" w:rsidRDefault="00B17064" w:rsidP="00042C32">
            <w:pPr>
              <w:pStyle w:val="TableParagraph"/>
              <w:spacing w:before="2"/>
              <w:ind w:left="266" w:right="306"/>
              <w:jc w:val="both"/>
              <w:rPr>
                <w:rFonts w:ascii="Arial" w:hAnsi="Arial" w:cs="Arial"/>
                <w:b/>
                <w:sz w:val="10"/>
                <w:szCs w:val="10"/>
              </w:rPr>
            </w:pPr>
          </w:p>
          <w:p w14:paraId="3A35431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Febrero</w:t>
            </w:r>
          </w:p>
        </w:tc>
        <w:tc>
          <w:tcPr>
            <w:tcW w:w="1076" w:type="dxa"/>
            <w:shd w:val="clear" w:color="auto" w:fill="BEBEBE"/>
          </w:tcPr>
          <w:p w14:paraId="285BDA58" w14:textId="77777777" w:rsidR="00B17064" w:rsidRPr="007A6F7B" w:rsidRDefault="00B17064" w:rsidP="00042C32">
            <w:pPr>
              <w:pStyle w:val="TableParagraph"/>
              <w:ind w:left="266" w:right="306"/>
              <w:jc w:val="both"/>
              <w:rPr>
                <w:rFonts w:ascii="Arial" w:hAnsi="Arial" w:cs="Arial"/>
                <w:b/>
                <w:sz w:val="10"/>
                <w:szCs w:val="10"/>
              </w:rPr>
            </w:pPr>
          </w:p>
          <w:p w14:paraId="66D427A6" w14:textId="77777777" w:rsidR="00B17064" w:rsidRPr="007A6F7B" w:rsidRDefault="00B17064" w:rsidP="00042C32">
            <w:pPr>
              <w:pStyle w:val="TableParagraph"/>
              <w:spacing w:before="2"/>
              <w:ind w:left="266" w:right="306"/>
              <w:jc w:val="both"/>
              <w:rPr>
                <w:rFonts w:ascii="Arial" w:hAnsi="Arial" w:cs="Arial"/>
                <w:b/>
                <w:sz w:val="10"/>
                <w:szCs w:val="10"/>
              </w:rPr>
            </w:pPr>
          </w:p>
          <w:p w14:paraId="740208A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Marzo</w:t>
            </w:r>
          </w:p>
        </w:tc>
        <w:tc>
          <w:tcPr>
            <w:tcW w:w="1076" w:type="dxa"/>
            <w:shd w:val="clear" w:color="auto" w:fill="BEBEBE"/>
          </w:tcPr>
          <w:p w14:paraId="0D1310D1" w14:textId="77777777" w:rsidR="00B17064" w:rsidRPr="007A6F7B" w:rsidRDefault="00B17064" w:rsidP="00042C32">
            <w:pPr>
              <w:pStyle w:val="TableParagraph"/>
              <w:ind w:left="266" w:right="306"/>
              <w:jc w:val="both"/>
              <w:rPr>
                <w:rFonts w:ascii="Arial" w:hAnsi="Arial" w:cs="Arial"/>
                <w:b/>
                <w:sz w:val="10"/>
                <w:szCs w:val="10"/>
              </w:rPr>
            </w:pPr>
          </w:p>
          <w:p w14:paraId="2F78D81A" w14:textId="77777777" w:rsidR="00B17064" w:rsidRPr="007A6F7B" w:rsidRDefault="00B17064" w:rsidP="00042C32">
            <w:pPr>
              <w:pStyle w:val="TableParagraph"/>
              <w:spacing w:before="2"/>
              <w:ind w:left="266" w:right="306"/>
              <w:jc w:val="both"/>
              <w:rPr>
                <w:rFonts w:ascii="Arial" w:hAnsi="Arial" w:cs="Arial"/>
                <w:b/>
                <w:sz w:val="10"/>
                <w:szCs w:val="10"/>
              </w:rPr>
            </w:pPr>
          </w:p>
          <w:p w14:paraId="4A071D6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Abril</w:t>
            </w:r>
          </w:p>
        </w:tc>
        <w:tc>
          <w:tcPr>
            <w:tcW w:w="1076" w:type="dxa"/>
            <w:shd w:val="clear" w:color="auto" w:fill="BEBEBE"/>
          </w:tcPr>
          <w:p w14:paraId="0E0109D0" w14:textId="77777777" w:rsidR="00B17064" w:rsidRPr="007A6F7B" w:rsidRDefault="00B17064" w:rsidP="00042C32">
            <w:pPr>
              <w:pStyle w:val="TableParagraph"/>
              <w:ind w:left="266" w:right="306"/>
              <w:jc w:val="both"/>
              <w:rPr>
                <w:rFonts w:ascii="Arial" w:hAnsi="Arial" w:cs="Arial"/>
                <w:b/>
                <w:sz w:val="10"/>
                <w:szCs w:val="10"/>
              </w:rPr>
            </w:pPr>
          </w:p>
          <w:p w14:paraId="58E225E9" w14:textId="77777777" w:rsidR="00B17064" w:rsidRPr="007A6F7B" w:rsidRDefault="00B17064" w:rsidP="00042C32">
            <w:pPr>
              <w:pStyle w:val="TableParagraph"/>
              <w:spacing w:before="2"/>
              <w:ind w:left="266" w:right="306"/>
              <w:jc w:val="both"/>
              <w:rPr>
                <w:rFonts w:ascii="Arial" w:hAnsi="Arial" w:cs="Arial"/>
                <w:b/>
                <w:sz w:val="10"/>
                <w:szCs w:val="10"/>
              </w:rPr>
            </w:pPr>
          </w:p>
          <w:p w14:paraId="76D5421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Mayo</w:t>
            </w:r>
          </w:p>
        </w:tc>
        <w:tc>
          <w:tcPr>
            <w:tcW w:w="1141" w:type="dxa"/>
            <w:shd w:val="clear" w:color="auto" w:fill="BEBEBE"/>
          </w:tcPr>
          <w:p w14:paraId="6E5491FD" w14:textId="77777777" w:rsidR="00B17064" w:rsidRPr="007A6F7B" w:rsidRDefault="00B17064" w:rsidP="00042C32">
            <w:pPr>
              <w:pStyle w:val="TableParagraph"/>
              <w:ind w:left="266" w:right="306"/>
              <w:jc w:val="both"/>
              <w:rPr>
                <w:rFonts w:ascii="Arial" w:hAnsi="Arial" w:cs="Arial"/>
                <w:b/>
                <w:sz w:val="10"/>
                <w:szCs w:val="10"/>
              </w:rPr>
            </w:pPr>
          </w:p>
          <w:p w14:paraId="3D719504" w14:textId="77777777" w:rsidR="00B17064" w:rsidRPr="007A6F7B" w:rsidRDefault="00B17064" w:rsidP="00042C32">
            <w:pPr>
              <w:pStyle w:val="TableParagraph"/>
              <w:spacing w:before="2"/>
              <w:ind w:left="266" w:right="306"/>
              <w:jc w:val="both"/>
              <w:rPr>
                <w:rFonts w:ascii="Arial" w:hAnsi="Arial" w:cs="Arial"/>
                <w:b/>
                <w:sz w:val="10"/>
                <w:szCs w:val="10"/>
              </w:rPr>
            </w:pPr>
          </w:p>
          <w:p w14:paraId="496E88E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Junio</w:t>
            </w:r>
          </w:p>
        </w:tc>
        <w:tc>
          <w:tcPr>
            <w:tcW w:w="1077" w:type="dxa"/>
            <w:shd w:val="clear" w:color="auto" w:fill="BEBEBE"/>
          </w:tcPr>
          <w:p w14:paraId="3086E694" w14:textId="77777777" w:rsidR="00B17064" w:rsidRPr="007A6F7B" w:rsidRDefault="00B17064" w:rsidP="00042C32">
            <w:pPr>
              <w:pStyle w:val="TableParagraph"/>
              <w:ind w:left="266" w:right="306"/>
              <w:jc w:val="both"/>
              <w:rPr>
                <w:rFonts w:ascii="Arial" w:hAnsi="Arial" w:cs="Arial"/>
                <w:b/>
                <w:sz w:val="10"/>
                <w:szCs w:val="10"/>
              </w:rPr>
            </w:pPr>
          </w:p>
          <w:p w14:paraId="42487B61" w14:textId="77777777" w:rsidR="00B17064" w:rsidRPr="007A6F7B" w:rsidRDefault="00B17064" w:rsidP="00042C32">
            <w:pPr>
              <w:pStyle w:val="TableParagraph"/>
              <w:spacing w:before="2"/>
              <w:ind w:left="266" w:right="306"/>
              <w:jc w:val="both"/>
              <w:rPr>
                <w:rFonts w:ascii="Arial" w:hAnsi="Arial" w:cs="Arial"/>
                <w:b/>
                <w:sz w:val="10"/>
                <w:szCs w:val="10"/>
              </w:rPr>
            </w:pPr>
          </w:p>
          <w:p w14:paraId="71B21A3E"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Julio</w:t>
            </w:r>
          </w:p>
        </w:tc>
        <w:tc>
          <w:tcPr>
            <w:tcW w:w="1076" w:type="dxa"/>
            <w:shd w:val="clear" w:color="auto" w:fill="BEBEBE"/>
          </w:tcPr>
          <w:p w14:paraId="58A5ACD7" w14:textId="77777777" w:rsidR="00B17064" w:rsidRPr="007A6F7B" w:rsidRDefault="00B17064" w:rsidP="00042C32">
            <w:pPr>
              <w:pStyle w:val="TableParagraph"/>
              <w:ind w:left="266" w:right="306"/>
              <w:jc w:val="both"/>
              <w:rPr>
                <w:rFonts w:ascii="Arial" w:hAnsi="Arial" w:cs="Arial"/>
                <w:b/>
                <w:sz w:val="10"/>
                <w:szCs w:val="10"/>
              </w:rPr>
            </w:pPr>
          </w:p>
          <w:p w14:paraId="66E498BB" w14:textId="77777777" w:rsidR="00B17064" w:rsidRPr="007A6F7B" w:rsidRDefault="00B17064" w:rsidP="00042C32">
            <w:pPr>
              <w:pStyle w:val="TableParagraph"/>
              <w:spacing w:before="2"/>
              <w:ind w:left="266" w:right="306"/>
              <w:jc w:val="both"/>
              <w:rPr>
                <w:rFonts w:ascii="Arial" w:hAnsi="Arial" w:cs="Arial"/>
                <w:b/>
                <w:sz w:val="10"/>
                <w:szCs w:val="10"/>
              </w:rPr>
            </w:pPr>
          </w:p>
          <w:p w14:paraId="6AC43BF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Agosto</w:t>
            </w:r>
          </w:p>
        </w:tc>
        <w:tc>
          <w:tcPr>
            <w:tcW w:w="1076" w:type="dxa"/>
            <w:shd w:val="clear" w:color="auto" w:fill="BEBEBE"/>
          </w:tcPr>
          <w:p w14:paraId="053D3A24" w14:textId="77777777" w:rsidR="00B17064" w:rsidRPr="007A6F7B" w:rsidRDefault="00B17064" w:rsidP="00042C32">
            <w:pPr>
              <w:pStyle w:val="TableParagraph"/>
              <w:ind w:left="266" w:right="306"/>
              <w:jc w:val="both"/>
              <w:rPr>
                <w:rFonts w:ascii="Arial" w:hAnsi="Arial" w:cs="Arial"/>
                <w:b/>
                <w:sz w:val="10"/>
                <w:szCs w:val="10"/>
              </w:rPr>
            </w:pPr>
          </w:p>
          <w:p w14:paraId="18EC2E9A" w14:textId="77777777" w:rsidR="00B17064" w:rsidRPr="007A6F7B" w:rsidRDefault="00B17064" w:rsidP="00042C32">
            <w:pPr>
              <w:pStyle w:val="TableParagraph"/>
              <w:spacing w:before="2"/>
              <w:ind w:left="266" w:right="306"/>
              <w:jc w:val="both"/>
              <w:rPr>
                <w:rFonts w:ascii="Arial" w:hAnsi="Arial" w:cs="Arial"/>
                <w:b/>
                <w:sz w:val="10"/>
                <w:szCs w:val="10"/>
              </w:rPr>
            </w:pPr>
          </w:p>
          <w:p w14:paraId="37C4944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Septiembre</w:t>
            </w:r>
          </w:p>
        </w:tc>
        <w:tc>
          <w:tcPr>
            <w:tcW w:w="1076" w:type="dxa"/>
            <w:shd w:val="clear" w:color="auto" w:fill="BEBEBE"/>
          </w:tcPr>
          <w:p w14:paraId="0B792277" w14:textId="77777777" w:rsidR="00B17064" w:rsidRPr="007A6F7B" w:rsidRDefault="00B17064" w:rsidP="00042C32">
            <w:pPr>
              <w:pStyle w:val="TableParagraph"/>
              <w:ind w:left="266" w:right="306"/>
              <w:jc w:val="both"/>
              <w:rPr>
                <w:rFonts w:ascii="Arial" w:hAnsi="Arial" w:cs="Arial"/>
                <w:b/>
                <w:sz w:val="10"/>
                <w:szCs w:val="10"/>
              </w:rPr>
            </w:pPr>
          </w:p>
          <w:p w14:paraId="412BEB53" w14:textId="77777777" w:rsidR="00B17064" w:rsidRPr="007A6F7B" w:rsidRDefault="00B17064" w:rsidP="00042C32">
            <w:pPr>
              <w:pStyle w:val="TableParagraph"/>
              <w:spacing w:before="2"/>
              <w:ind w:left="266" w:right="306"/>
              <w:jc w:val="both"/>
              <w:rPr>
                <w:rFonts w:ascii="Arial" w:hAnsi="Arial" w:cs="Arial"/>
                <w:b/>
                <w:sz w:val="10"/>
                <w:szCs w:val="10"/>
              </w:rPr>
            </w:pPr>
          </w:p>
          <w:p w14:paraId="4CEF9C8E"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Octubre</w:t>
            </w:r>
          </w:p>
        </w:tc>
        <w:tc>
          <w:tcPr>
            <w:tcW w:w="1076" w:type="dxa"/>
            <w:shd w:val="clear" w:color="auto" w:fill="BEBEBE"/>
          </w:tcPr>
          <w:p w14:paraId="1F55BF6A" w14:textId="77777777" w:rsidR="00B17064" w:rsidRPr="007A6F7B" w:rsidRDefault="00B17064" w:rsidP="00042C32">
            <w:pPr>
              <w:pStyle w:val="TableParagraph"/>
              <w:ind w:left="266" w:right="306"/>
              <w:jc w:val="both"/>
              <w:rPr>
                <w:rFonts w:ascii="Arial" w:hAnsi="Arial" w:cs="Arial"/>
                <w:b/>
                <w:sz w:val="10"/>
                <w:szCs w:val="10"/>
              </w:rPr>
            </w:pPr>
          </w:p>
          <w:p w14:paraId="379D1874" w14:textId="77777777" w:rsidR="00B17064" w:rsidRPr="007A6F7B" w:rsidRDefault="00B17064" w:rsidP="00042C32">
            <w:pPr>
              <w:pStyle w:val="TableParagraph"/>
              <w:spacing w:before="2"/>
              <w:ind w:left="266" w:right="306"/>
              <w:jc w:val="both"/>
              <w:rPr>
                <w:rFonts w:ascii="Arial" w:hAnsi="Arial" w:cs="Arial"/>
                <w:b/>
                <w:sz w:val="10"/>
                <w:szCs w:val="10"/>
              </w:rPr>
            </w:pPr>
          </w:p>
          <w:p w14:paraId="20BFF6E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Noviembre</w:t>
            </w:r>
          </w:p>
        </w:tc>
        <w:tc>
          <w:tcPr>
            <w:tcW w:w="1080" w:type="dxa"/>
            <w:shd w:val="clear" w:color="auto" w:fill="BEBEBE"/>
          </w:tcPr>
          <w:p w14:paraId="7F6FD0CF" w14:textId="77777777" w:rsidR="00B17064" w:rsidRPr="007A6F7B" w:rsidRDefault="00B17064" w:rsidP="00042C32">
            <w:pPr>
              <w:pStyle w:val="TableParagraph"/>
              <w:ind w:left="266" w:right="306"/>
              <w:jc w:val="both"/>
              <w:rPr>
                <w:rFonts w:ascii="Arial" w:hAnsi="Arial" w:cs="Arial"/>
                <w:b/>
                <w:sz w:val="10"/>
                <w:szCs w:val="10"/>
              </w:rPr>
            </w:pPr>
          </w:p>
          <w:p w14:paraId="7FAA8DAE" w14:textId="77777777" w:rsidR="00B17064" w:rsidRPr="007A6F7B" w:rsidRDefault="00B17064" w:rsidP="00042C32">
            <w:pPr>
              <w:pStyle w:val="TableParagraph"/>
              <w:spacing w:before="2"/>
              <w:ind w:left="266" w:right="306"/>
              <w:jc w:val="both"/>
              <w:rPr>
                <w:rFonts w:ascii="Arial" w:hAnsi="Arial" w:cs="Arial"/>
                <w:b/>
                <w:sz w:val="10"/>
                <w:szCs w:val="10"/>
              </w:rPr>
            </w:pPr>
          </w:p>
          <w:p w14:paraId="4D0A4F6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Diciembre</w:t>
            </w:r>
          </w:p>
        </w:tc>
      </w:tr>
    </w:tbl>
    <w:p w14:paraId="3D6E3999" w14:textId="77777777" w:rsidR="00B17064" w:rsidRPr="007A6F7B" w:rsidRDefault="00B17064" w:rsidP="00042C32">
      <w:pPr>
        <w:pStyle w:val="Textoindependiente"/>
        <w:spacing w:before="4"/>
        <w:ind w:left="266" w:right="306"/>
        <w:jc w:val="both"/>
        <w:rPr>
          <w:rFonts w:ascii="Arial" w:hAnsi="Arial" w:cs="Arial"/>
          <w:b/>
          <w:sz w:val="10"/>
          <w:szCs w:val="10"/>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21349476" w14:textId="77777777">
        <w:trPr>
          <w:trHeight w:val="624"/>
        </w:trPr>
        <w:tc>
          <w:tcPr>
            <w:tcW w:w="2552" w:type="dxa"/>
          </w:tcPr>
          <w:p w14:paraId="48A47BAC" w14:textId="77777777" w:rsidR="00B17064" w:rsidRPr="007A6F7B" w:rsidRDefault="00B17064" w:rsidP="00042C32">
            <w:pPr>
              <w:pStyle w:val="TableParagraph"/>
              <w:spacing w:before="104"/>
              <w:ind w:left="266" w:right="306"/>
              <w:jc w:val="both"/>
              <w:rPr>
                <w:rFonts w:ascii="Arial" w:hAnsi="Arial" w:cs="Arial"/>
                <w:b/>
                <w:sz w:val="10"/>
                <w:szCs w:val="10"/>
              </w:rPr>
            </w:pPr>
          </w:p>
          <w:p w14:paraId="69294E3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Control</w:t>
            </w:r>
            <w:r w:rsidRPr="007A6F7B">
              <w:rPr>
                <w:rFonts w:ascii="Arial" w:hAnsi="Arial" w:cs="Arial"/>
                <w:spacing w:val="-2"/>
                <w:sz w:val="10"/>
                <w:szCs w:val="10"/>
              </w:rPr>
              <w:t xml:space="preserve"> vehicular</w:t>
            </w:r>
          </w:p>
        </w:tc>
        <w:tc>
          <w:tcPr>
            <w:tcW w:w="1561" w:type="dxa"/>
          </w:tcPr>
          <w:p w14:paraId="70A9D6C3" w14:textId="77777777" w:rsidR="00B17064" w:rsidRPr="007A6F7B" w:rsidRDefault="00B17064" w:rsidP="00042C32">
            <w:pPr>
              <w:pStyle w:val="TableParagraph"/>
              <w:spacing w:before="104"/>
              <w:ind w:left="266" w:right="306"/>
              <w:jc w:val="both"/>
              <w:rPr>
                <w:rFonts w:ascii="Arial" w:hAnsi="Arial" w:cs="Arial"/>
                <w:b/>
                <w:sz w:val="10"/>
                <w:szCs w:val="10"/>
              </w:rPr>
            </w:pPr>
          </w:p>
          <w:p w14:paraId="3EA0E7A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1,227,247,485.00</w:t>
            </w:r>
          </w:p>
        </w:tc>
        <w:tc>
          <w:tcPr>
            <w:tcW w:w="1076" w:type="dxa"/>
          </w:tcPr>
          <w:p w14:paraId="3DE4ED54" w14:textId="77777777" w:rsidR="00B17064" w:rsidRPr="007A6F7B" w:rsidRDefault="00B17064" w:rsidP="00042C32">
            <w:pPr>
              <w:pStyle w:val="TableParagraph"/>
              <w:spacing w:before="104"/>
              <w:ind w:left="266" w:right="306"/>
              <w:jc w:val="both"/>
              <w:rPr>
                <w:rFonts w:ascii="Arial" w:hAnsi="Arial" w:cs="Arial"/>
                <w:b/>
                <w:sz w:val="10"/>
                <w:szCs w:val="10"/>
              </w:rPr>
            </w:pPr>
          </w:p>
          <w:p w14:paraId="127197A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230,753,179.00</w:t>
            </w:r>
          </w:p>
        </w:tc>
        <w:tc>
          <w:tcPr>
            <w:tcW w:w="1141" w:type="dxa"/>
          </w:tcPr>
          <w:p w14:paraId="2AD44108" w14:textId="77777777" w:rsidR="00B17064" w:rsidRPr="007A6F7B" w:rsidRDefault="00B17064" w:rsidP="00042C32">
            <w:pPr>
              <w:pStyle w:val="TableParagraph"/>
              <w:spacing w:before="104"/>
              <w:ind w:left="266" w:right="306"/>
              <w:jc w:val="both"/>
              <w:rPr>
                <w:rFonts w:ascii="Arial" w:hAnsi="Arial" w:cs="Arial"/>
                <w:b/>
                <w:sz w:val="10"/>
                <w:szCs w:val="10"/>
              </w:rPr>
            </w:pPr>
          </w:p>
          <w:p w14:paraId="2BCF957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166,883,341.00</w:t>
            </w:r>
          </w:p>
        </w:tc>
        <w:tc>
          <w:tcPr>
            <w:tcW w:w="1076" w:type="dxa"/>
          </w:tcPr>
          <w:p w14:paraId="55A4D91B" w14:textId="77777777" w:rsidR="00B17064" w:rsidRPr="007A6F7B" w:rsidRDefault="00B17064" w:rsidP="00042C32">
            <w:pPr>
              <w:pStyle w:val="TableParagraph"/>
              <w:spacing w:before="104"/>
              <w:ind w:left="266" w:right="306"/>
              <w:jc w:val="both"/>
              <w:rPr>
                <w:rFonts w:ascii="Arial" w:hAnsi="Arial" w:cs="Arial"/>
                <w:b/>
                <w:sz w:val="10"/>
                <w:szCs w:val="10"/>
              </w:rPr>
            </w:pPr>
          </w:p>
          <w:p w14:paraId="3029BE7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130,118,355.00</w:t>
            </w:r>
          </w:p>
        </w:tc>
        <w:tc>
          <w:tcPr>
            <w:tcW w:w="1076" w:type="dxa"/>
          </w:tcPr>
          <w:p w14:paraId="4C7CDD61" w14:textId="77777777" w:rsidR="00B17064" w:rsidRPr="007A6F7B" w:rsidRDefault="00B17064" w:rsidP="00042C32">
            <w:pPr>
              <w:pStyle w:val="TableParagraph"/>
              <w:spacing w:before="104"/>
              <w:ind w:left="266" w:right="306"/>
              <w:jc w:val="both"/>
              <w:rPr>
                <w:rFonts w:ascii="Arial" w:hAnsi="Arial" w:cs="Arial"/>
                <w:b/>
                <w:sz w:val="10"/>
                <w:szCs w:val="10"/>
              </w:rPr>
            </w:pPr>
          </w:p>
          <w:p w14:paraId="6D45BFA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113,140,425.00</w:t>
            </w:r>
          </w:p>
        </w:tc>
        <w:tc>
          <w:tcPr>
            <w:tcW w:w="1076" w:type="dxa"/>
          </w:tcPr>
          <w:p w14:paraId="27D58B2F" w14:textId="77777777" w:rsidR="00B17064" w:rsidRPr="007A6F7B" w:rsidRDefault="00B17064" w:rsidP="00042C32">
            <w:pPr>
              <w:pStyle w:val="TableParagraph"/>
              <w:spacing w:before="104"/>
              <w:ind w:left="266" w:right="306"/>
              <w:jc w:val="both"/>
              <w:rPr>
                <w:rFonts w:ascii="Arial" w:hAnsi="Arial" w:cs="Arial"/>
                <w:b/>
                <w:sz w:val="10"/>
                <w:szCs w:val="10"/>
              </w:rPr>
            </w:pPr>
          </w:p>
          <w:p w14:paraId="4649621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85,952,990.00</w:t>
            </w:r>
          </w:p>
        </w:tc>
        <w:tc>
          <w:tcPr>
            <w:tcW w:w="1141" w:type="dxa"/>
          </w:tcPr>
          <w:p w14:paraId="0845DCCA" w14:textId="77777777" w:rsidR="00B17064" w:rsidRPr="007A6F7B" w:rsidRDefault="00B17064" w:rsidP="00042C32">
            <w:pPr>
              <w:pStyle w:val="TableParagraph"/>
              <w:spacing w:before="104"/>
              <w:ind w:left="266" w:right="306"/>
              <w:jc w:val="both"/>
              <w:rPr>
                <w:rFonts w:ascii="Arial" w:hAnsi="Arial" w:cs="Arial"/>
                <w:b/>
                <w:sz w:val="10"/>
                <w:szCs w:val="10"/>
              </w:rPr>
            </w:pPr>
          </w:p>
          <w:p w14:paraId="7B33D43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70,742,724.00</w:t>
            </w:r>
          </w:p>
        </w:tc>
        <w:tc>
          <w:tcPr>
            <w:tcW w:w="1077" w:type="dxa"/>
          </w:tcPr>
          <w:p w14:paraId="0E617A4F" w14:textId="77777777" w:rsidR="00B17064" w:rsidRPr="007A6F7B" w:rsidRDefault="00B17064" w:rsidP="00042C32">
            <w:pPr>
              <w:pStyle w:val="TableParagraph"/>
              <w:spacing w:before="104"/>
              <w:ind w:left="266" w:right="306"/>
              <w:jc w:val="both"/>
              <w:rPr>
                <w:rFonts w:ascii="Arial" w:hAnsi="Arial" w:cs="Arial"/>
                <w:b/>
                <w:sz w:val="10"/>
                <w:szCs w:val="10"/>
              </w:rPr>
            </w:pPr>
          </w:p>
          <w:p w14:paraId="4C9DD5E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75,080,929.00</w:t>
            </w:r>
          </w:p>
        </w:tc>
        <w:tc>
          <w:tcPr>
            <w:tcW w:w="1076" w:type="dxa"/>
          </w:tcPr>
          <w:p w14:paraId="5E2306E2" w14:textId="77777777" w:rsidR="00B17064" w:rsidRPr="007A6F7B" w:rsidRDefault="00B17064" w:rsidP="00042C32">
            <w:pPr>
              <w:pStyle w:val="TableParagraph"/>
              <w:spacing w:before="104"/>
              <w:ind w:left="266" w:right="306"/>
              <w:jc w:val="both"/>
              <w:rPr>
                <w:rFonts w:ascii="Arial" w:hAnsi="Arial" w:cs="Arial"/>
                <w:b/>
                <w:sz w:val="10"/>
                <w:szCs w:val="10"/>
              </w:rPr>
            </w:pPr>
          </w:p>
          <w:p w14:paraId="00CBE66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95,988,554.00</w:t>
            </w:r>
          </w:p>
        </w:tc>
        <w:tc>
          <w:tcPr>
            <w:tcW w:w="1076" w:type="dxa"/>
          </w:tcPr>
          <w:p w14:paraId="29525F73" w14:textId="77777777" w:rsidR="00B17064" w:rsidRPr="007A6F7B" w:rsidRDefault="00B17064" w:rsidP="00042C32">
            <w:pPr>
              <w:pStyle w:val="TableParagraph"/>
              <w:spacing w:before="104"/>
              <w:ind w:left="266" w:right="306"/>
              <w:jc w:val="both"/>
              <w:rPr>
                <w:rFonts w:ascii="Arial" w:hAnsi="Arial" w:cs="Arial"/>
                <w:b/>
                <w:sz w:val="10"/>
                <w:szCs w:val="10"/>
              </w:rPr>
            </w:pPr>
          </w:p>
          <w:p w14:paraId="58247F7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76,815,067.00</w:t>
            </w:r>
          </w:p>
        </w:tc>
        <w:tc>
          <w:tcPr>
            <w:tcW w:w="1076" w:type="dxa"/>
          </w:tcPr>
          <w:p w14:paraId="0B39EE07" w14:textId="77777777" w:rsidR="00B17064" w:rsidRPr="007A6F7B" w:rsidRDefault="00B17064" w:rsidP="00042C32">
            <w:pPr>
              <w:pStyle w:val="TableParagraph"/>
              <w:spacing w:before="104"/>
              <w:ind w:left="266" w:right="306"/>
              <w:jc w:val="both"/>
              <w:rPr>
                <w:rFonts w:ascii="Arial" w:hAnsi="Arial" w:cs="Arial"/>
                <w:b/>
                <w:sz w:val="10"/>
                <w:szCs w:val="10"/>
              </w:rPr>
            </w:pPr>
          </w:p>
          <w:p w14:paraId="486D47C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64,840,458.00</w:t>
            </w:r>
          </w:p>
        </w:tc>
        <w:tc>
          <w:tcPr>
            <w:tcW w:w="1076" w:type="dxa"/>
          </w:tcPr>
          <w:p w14:paraId="236770D7" w14:textId="77777777" w:rsidR="00B17064" w:rsidRPr="007A6F7B" w:rsidRDefault="00B17064" w:rsidP="00042C32">
            <w:pPr>
              <w:pStyle w:val="TableParagraph"/>
              <w:spacing w:before="104"/>
              <w:ind w:left="266" w:right="306"/>
              <w:jc w:val="both"/>
              <w:rPr>
                <w:rFonts w:ascii="Arial" w:hAnsi="Arial" w:cs="Arial"/>
                <w:b/>
                <w:sz w:val="10"/>
                <w:szCs w:val="10"/>
              </w:rPr>
            </w:pPr>
          </w:p>
          <w:p w14:paraId="5260AFE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58,588,563.00</w:t>
            </w:r>
          </w:p>
        </w:tc>
        <w:tc>
          <w:tcPr>
            <w:tcW w:w="1080" w:type="dxa"/>
          </w:tcPr>
          <w:p w14:paraId="624871C0" w14:textId="77777777" w:rsidR="00B17064" w:rsidRPr="007A6F7B" w:rsidRDefault="00B17064" w:rsidP="00042C32">
            <w:pPr>
              <w:pStyle w:val="TableParagraph"/>
              <w:spacing w:before="104"/>
              <w:ind w:left="266" w:right="306"/>
              <w:jc w:val="both"/>
              <w:rPr>
                <w:rFonts w:ascii="Arial" w:hAnsi="Arial" w:cs="Arial"/>
                <w:b/>
                <w:sz w:val="10"/>
                <w:szCs w:val="10"/>
              </w:rPr>
            </w:pPr>
          </w:p>
          <w:p w14:paraId="1040CE3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58,342,900.00</w:t>
            </w:r>
          </w:p>
        </w:tc>
      </w:tr>
      <w:tr w:rsidR="00B17064" w:rsidRPr="007A6F7B" w14:paraId="56CCBAB9" w14:textId="77777777">
        <w:trPr>
          <w:trHeight w:val="539"/>
        </w:trPr>
        <w:tc>
          <w:tcPr>
            <w:tcW w:w="2552" w:type="dxa"/>
          </w:tcPr>
          <w:p w14:paraId="79304356" w14:textId="77777777" w:rsidR="00B17064" w:rsidRPr="007A6F7B" w:rsidRDefault="00B17064" w:rsidP="00042C32">
            <w:pPr>
              <w:pStyle w:val="TableParagraph"/>
              <w:spacing w:before="63"/>
              <w:ind w:left="266" w:right="306"/>
              <w:jc w:val="both"/>
              <w:rPr>
                <w:rFonts w:ascii="Arial" w:hAnsi="Arial" w:cs="Arial"/>
                <w:b/>
                <w:sz w:val="10"/>
                <w:szCs w:val="10"/>
              </w:rPr>
            </w:pPr>
          </w:p>
          <w:p w14:paraId="4B943D9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z w:val="10"/>
                <w:szCs w:val="10"/>
              </w:rPr>
              <w:t>Secretaría</w:t>
            </w:r>
            <w:r w:rsidRPr="007A6F7B">
              <w:rPr>
                <w:rFonts w:ascii="Arial" w:hAnsi="Arial" w:cs="Arial"/>
                <w:b/>
                <w:spacing w:val="-8"/>
                <w:sz w:val="10"/>
                <w:szCs w:val="10"/>
              </w:rPr>
              <w:t xml:space="preserve"> </w:t>
            </w:r>
            <w:r w:rsidRPr="007A6F7B">
              <w:rPr>
                <w:rFonts w:ascii="Arial" w:hAnsi="Arial" w:cs="Arial"/>
                <w:b/>
                <w:sz w:val="10"/>
                <w:szCs w:val="10"/>
              </w:rPr>
              <w:t>de</w:t>
            </w:r>
            <w:r w:rsidRPr="007A6F7B">
              <w:rPr>
                <w:rFonts w:ascii="Arial" w:hAnsi="Arial" w:cs="Arial"/>
                <w:b/>
                <w:spacing w:val="-7"/>
                <w:sz w:val="10"/>
                <w:szCs w:val="10"/>
              </w:rPr>
              <w:t xml:space="preserve"> </w:t>
            </w:r>
            <w:r w:rsidRPr="007A6F7B">
              <w:rPr>
                <w:rFonts w:ascii="Arial" w:hAnsi="Arial" w:cs="Arial"/>
                <w:b/>
                <w:sz w:val="10"/>
                <w:szCs w:val="10"/>
              </w:rPr>
              <w:t>las</w:t>
            </w:r>
            <w:r w:rsidRPr="007A6F7B">
              <w:rPr>
                <w:rFonts w:ascii="Arial" w:hAnsi="Arial" w:cs="Arial"/>
                <w:b/>
                <w:spacing w:val="-7"/>
                <w:sz w:val="10"/>
                <w:szCs w:val="10"/>
              </w:rPr>
              <w:t xml:space="preserve"> </w:t>
            </w:r>
            <w:r w:rsidRPr="007A6F7B">
              <w:rPr>
                <w:rFonts w:ascii="Arial" w:hAnsi="Arial" w:cs="Arial"/>
                <w:b/>
                <w:sz w:val="10"/>
                <w:szCs w:val="10"/>
              </w:rPr>
              <w:t>Culturas</w:t>
            </w:r>
            <w:r w:rsidRPr="007A6F7B">
              <w:rPr>
                <w:rFonts w:ascii="Arial" w:hAnsi="Arial" w:cs="Arial"/>
                <w:b/>
                <w:spacing w:val="-7"/>
                <w:sz w:val="10"/>
                <w:szCs w:val="10"/>
              </w:rPr>
              <w:t xml:space="preserve"> </w:t>
            </w:r>
            <w:r w:rsidRPr="007A6F7B">
              <w:rPr>
                <w:rFonts w:ascii="Arial" w:hAnsi="Arial" w:cs="Arial"/>
                <w:b/>
                <w:sz w:val="10"/>
                <w:szCs w:val="10"/>
              </w:rPr>
              <w:t>y</w:t>
            </w:r>
            <w:r w:rsidRPr="007A6F7B">
              <w:rPr>
                <w:rFonts w:ascii="Arial" w:hAnsi="Arial" w:cs="Arial"/>
                <w:b/>
                <w:spacing w:val="-8"/>
                <w:sz w:val="10"/>
                <w:szCs w:val="10"/>
              </w:rPr>
              <w:t xml:space="preserve"> </w:t>
            </w:r>
            <w:r w:rsidRPr="007A6F7B">
              <w:rPr>
                <w:rFonts w:ascii="Arial" w:hAnsi="Arial" w:cs="Arial"/>
                <w:b/>
                <w:spacing w:val="-4"/>
                <w:sz w:val="10"/>
                <w:szCs w:val="10"/>
              </w:rPr>
              <w:t>Artes</w:t>
            </w:r>
          </w:p>
        </w:tc>
        <w:tc>
          <w:tcPr>
            <w:tcW w:w="1561" w:type="dxa"/>
          </w:tcPr>
          <w:p w14:paraId="110BB3BB" w14:textId="77777777" w:rsidR="00B17064" w:rsidRPr="007A6F7B" w:rsidRDefault="00B17064" w:rsidP="00042C32">
            <w:pPr>
              <w:pStyle w:val="TableParagraph"/>
              <w:spacing w:before="63"/>
              <w:ind w:left="266" w:right="306"/>
              <w:jc w:val="both"/>
              <w:rPr>
                <w:rFonts w:ascii="Arial" w:hAnsi="Arial" w:cs="Arial"/>
                <w:b/>
                <w:sz w:val="10"/>
                <w:szCs w:val="10"/>
              </w:rPr>
            </w:pPr>
          </w:p>
          <w:p w14:paraId="08FAD9A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3,340,318.00</w:t>
            </w:r>
          </w:p>
        </w:tc>
        <w:tc>
          <w:tcPr>
            <w:tcW w:w="1076" w:type="dxa"/>
          </w:tcPr>
          <w:p w14:paraId="1A7D023C" w14:textId="77777777" w:rsidR="00B17064" w:rsidRPr="007A6F7B" w:rsidRDefault="00B17064" w:rsidP="00042C32">
            <w:pPr>
              <w:pStyle w:val="TableParagraph"/>
              <w:spacing w:before="63"/>
              <w:ind w:left="266" w:right="306"/>
              <w:jc w:val="both"/>
              <w:rPr>
                <w:rFonts w:ascii="Arial" w:hAnsi="Arial" w:cs="Arial"/>
                <w:b/>
                <w:sz w:val="10"/>
                <w:szCs w:val="10"/>
              </w:rPr>
            </w:pPr>
          </w:p>
          <w:p w14:paraId="48CB897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684,064.00</w:t>
            </w:r>
          </w:p>
        </w:tc>
        <w:tc>
          <w:tcPr>
            <w:tcW w:w="1141" w:type="dxa"/>
          </w:tcPr>
          <w:p w14:paraId="436599FC" w14:textId="77777777" w:rsidR="00B17064" w:rsidRPr="007A6F7B" w:rsidRDefault="00B17064" w:rsidP="00042C32">
            <w:pPr>
              <w:pStyle w:val="TableParagraph"/>
              <w:spacing w:before="63"/>
              <w:ind w:left="266" w:right="306"/>
              <w:jc w:val="both"/>
              <w:rPr>
                <w:rFonts w:ascii="Arial" w:hAnsi="Arial" w:cs="Arial"/>
                <w:b/>
                <w:sz w:val="10"/>
                <w:szCs w:val="10"/>
              </w:rPr>
            </w:pPr>
          </w:p>
          <w:p w14:paraId="2BD126C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228,006.00</w:t>
            </w:r>
          </w:p>
        </w:tc>
        <w:tc>
          <w:tcPr>
            <w:tcW w:w="1076" w:type="dxa"/>
          </w:tcPr>
          <w:p w14:paraId="11C945AF" w14:textId="77777777" w:rsidR="00B17064" w:rsidRPr="007A6F7B" w:rsidRDefault="00B17064" w:rsidP="00042C32">
            <w:pPr>
              <w:pStyle w:val="TableParagraph"/>
              <w:spacing w:before="63"/>
              <w:ind w:left="266" w:right="306"/>
              <w:jc w:val="both"/>
              <w:rPr>
                <w:rFonts w:ascii="Arial" w:hAnsi="Arial" w:cs="Arial"/>
                <w:b/>
                <w:sz w:val="10"/>
                <w:szCs w:val="10"/>
              </w:rPr>
            </w:pPr>
          </w:p>
          <w:p w14:paraId="7183168C"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16,356.00</w:t>
            </w:r>
          </w:p>
        </w:tc>
        <w:tc>
          <w:tcPr>
            <w:tcW w:w="1076" w:type="dxa"/>
          </w:tcPr>
          <w:p w14:paraId="4D05001B" w14:textId="77777777" w:rsidR="00B17064" w:rsidRPr="007A6F7B" w:rsidRDefault="00B17064" w:rsidP="00042C32">
            <w:pPr>
              <w:pStyle w:val="TableParagraph"/>
              <w:spacing w:before="63"/>
              <w:ind w:left="266" w:right="306"/>
              <w:jc w:val="both"/>
              <w:rPr>
                <w:rFonts w:ascii="Arial" w:hAnsi="Arial" w:cs="Arial"/>
                <w:b/>
                <w:sz w:val="10"/>
                <w:szCs w:val="10"/>
              </w:rPr>
            </w:pPr>
          </w:p>
          <w:p w14:paraId="53E1E06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684,064.00</w:t>
            </w:r>
          </w:p>
        </w:tc>
        <w:tc>
          <w:tcPr>
            <w:tcW w:w="1076" w:type="dxa"/>
          </w:tcPr>
          <w:p w14:paraId="1B6AAC08" w14:textId="77777777" w:rsidR="00B17064" w:rsidRPr="007A6F7B" w:rsidRDefault="00B17064" w:rsidP="00042C32">
            <w:pPr>
              <w:pStyle w:val="TableParagraph"/>
              <w:spacing w:before="63"/>
              <w:ind w:left="266" w:right="306"/>
              <w:jc w:val="both"/>
              <w:rPr>
                <w:rFonts w:ascii="Arial" w:hAnsi="Arial" w:cs="Arial"/>
                <w:b/>
                <w:sz w:val="10"/>
                <w:szCs w:val="10"/>
              </w:rPr>
            </w:pPr>
          </w:p>
          <w:p w14:paraId="665675D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16,356.00</w:t>
            </w:r>
          </w:p>
        </w:tc>
        <w:tc>
          <w:tcPr>
            <w:tcW w:w="1141" w:type="dxa"/>
          </w:tcPr>
          <w:p w14:paraId="1DF479A7" w14:textId="77777777" w:rsidR="00B17064" w:rsidRPr="007A6F7B" w:rsidRDefault="00B17064" w:rsidP="00042C32">
            <w:pPr>
              <w:pStyle w:val="TableParagraph"/>
              <w:spacing w:before="63"/>
              <w:ind w:left="266" w:right="306"/>
              <w:jc w:val="both"/>
              <w:rPr>
                <w:rFonts w:ascii="Arial" w:hAnsi="Arial" w:cs="Arial"/>
                <w:b/>
                <w:sz w:val="10"/>
                <w:szCs w:val="10"/>
              </w:rPr>
            </w:pPr>
          </w:p>
          <w:p w14:paraId="46EBB16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16,356.00</w:t>
            </w:r>
          </w:p>
        </w:tc>
        <w:tc>
          <w:tcPr>
            <w:tcW w:w="1077" w:type="dxa"/>
          </w:tcPr>
          <w:p w14:paraId="5B012C3B" w14:textId="77777777" w:rsidR="00B17064" w:rsidRPr="007A6F7B" w:rsidRDefault="00B17064" w:rsidP="00042C32">
            <w:pPr>
              <w:pStyle w:val="TableParagraph"/>
              <w:spacing w:before="63"/>
              <w:ind w:left="266" w:right="306"/>
              <w:jc w:val="both"/>
              <w:rPr>
                <w:rFonts w:ascii="Arial" w:hAnsi="Arial" w:cs="Arial"/>
                <w:b/>
                <w:sz w:val="10"/>
                <w:szCs w:val="10"/>
              </w:rPr>
            </w:pPr>
          </w:p>
          <w:p w14:paraId="570ACAA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945,627.00</w:t>
            </w:r>
          </w:p>
        </w:tc>
        <w:tc>
          <w:tcPr>
            <w:tcW w:w="1076" w:type="dxa"/>
          </w:tcPr>
          <w:p w14:paraId="540CF568" w14:textId="77777777" w:rsidR="00B17064" w:rsidRPr="007A6F7B" w:rsidRDefault="00B17064" w:rsidP="00042C32">
            <w:pPr>
              <w:pStyle w:val="TableParagraph"/>
              <w:spacing w:before="63"/>
              <w:ind w:left="266" w:right="306"/>
              <w:jc w:val="both"/>
              <w:rPr>
                <w:rFonts w:ascii="Arial" w:hAnsi="Arial" w:cs="Arial"/>
                <w:b/>
                <w:sz w:val="10"/>
                <w:szCs w:val="10"/>
              </w:rPr>
            </w:pPr>
          </w:p>
          <w:p w14:paraId="102F6BF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16,356.00</w:t>
            </w:r>
          </w:p>
        </w:tc>
        <w:tc>
          <w:tcPr>
            <w:tcW w:w="1076" w:type="dxa"/>
          </w:tcPr>
          <w:p w14:paraId="064E1D75" w14:textId="77777777" w:rsidR="00B17064" w:rsidRPr="007A6F7B" w:rsidRDefault="00B17064" w:rsidP="00042C32">
            <w:pPr>
              <w:pStyle w:val="TableParagraph"/>
              <w:spacing w:before="63"/>
              <w:ind w:left="266" w:right="306"/>
              <w:jc w:val="both"/>
              <w:rPr>
                <w:rFonts w:ascii="Arial" w:hAnsi="Arial" w:cs="Arial"/>
                <w:b/>
                <w:sz w:val="10"/>
                <w:szCs w:val="10"/>
              </w:rPr>
            </w:pPr>
          </w:p>
          <w:p w14:paraId="7DCCB77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16,356.00</w:t>
            </w:r>
          </w:p>
        </w:tc>
        <w:tc>
          <w:tcPr>
            <w:tcW w:w="1076" w:type="dxa"/>
          </w:tcPr>
          <w:p w14:paraId="31A83A23" w14:textId="77777777" w:rsidR="00B17064" w:rsidRPr="007A6F7B" w:rsidRDefault="00B17064" w:rsidP="00042C32">
            <w:pPr>
              <w:pStyle w:val="TableParagraph"/>
              <w:spacing w:before="63"/>
              <w:ind w:left="266" w:right="306"/>
              <w:jc w:val="both"/>
              <w:rPr>
                <w:rFonts w:ascii="Arial" w:hAnsi="Arial" w:cs="Arial"/>
                <w:b/>
                <w:sz w:val="10"/>
                <w:szCs w:val="10"/>
              </w:rPr>
            </w:pPr>
          </w:p>
          <w:p w14:paraId="1DCB10C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684,064.00</w:t>
            </w:r>
          </w:p>
        </w:tc>
        <w:tc>
          <w:tcPr>
            <w:tcW w:w="1076" w:type="dxa"/>
          </w:tcPr>
          <w:p w14:paraId="124F87C0" w14:textId="77777777" w:rsidR="00B17064" w:rsidRPr="007A6F7B" w:rsidRDefault="00B17064" w:rsidP="00042C32">
            <w:pPr>
              <w:pStyle w:val="TableParagraph"/>
              <w:spacing w:before="63"/>
              <w:ind w:left="266" w:right="306"/>
              <w:jc w:val="both"/>
              <w:rPr>
                <w:rFonts w:ascii="Arial" w:hAnsi="Arial" w:cs="Arial"/>
                <w:b/>
                <w:sz w:val="10"/>
                <w:szCs w:val="10"/>
              </w:rPr>
            </w:pPr>
          </w:p>
          <w:p w14:paraId="101781F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16,356.00</w:t>
            </w:r>
          </w:p>
        </w:tc>
        <w:tc>
          <w:tcPr>
            <w:tcW w:w="1080" w:type="dxa"/>
          </w:tcPr>
          <w:p w14:paraId="70E23A9F" w14:textId="77777777" w:rsidR="00B17064" w:rsidRPr="007A6F7B" w:rsidRDefault="00B17064" w:rsidP="00042C32">
            <w:pPr>
              <w:pStyle w:val="TableParagraph"/>
              <w:spacing w:before="63"/>
              <w:ind w:left="266" w:right="306"/>
              <w:jc w:val="both"/>
              <w:rPr>
                <w:rFonts w:ascii="Arial" w:hAnsi="Arial" w:cs="Arial"/>
                <w:b/>
                <w:sz w:val="10"/>
                <w:szCs w:val="10"/>
              </w:rPr>
            </w:pPr>
          </w:p>
          <w:p w14:paraId="31EFC7B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16,357.00</w:t>
            </w:r>
          </w:p>
        </w:tc>
      </w:tr>
      <w:tr w:rsidR="00B17064" w:rsidRPr="007A6F7B" w14:paraId="02CBDA71" w14:textId="77777777">
        <w:trPr>
          <w:trHeight w:val="419"/>
        </w:trPr>
        <w:tc>
          <w:tcPr>
            <w:tcW w:w="2552" w:type="dxa"/>
          </w:tcPr>
          <w:p w14:paraId="07243ADB" w14:textId="77777777" w:rsidR="00B17064" w:rsidRPr="007A6F7B" w:rsidRDefault="00B17064" w:rsidP="00042C32">
            <w:pPr>
              <w:pStyle w:val="TableParagraph"/>
              <w:spacing w:before="3"/>
              <w:ind w:left="266" w:right="306"/>
              <w:jc w:val="both"/>
              <w:rPr>
                <w:rFonts w:ascii="Arial" w:hAnsi="Arial" w:cs="Arial"/>
                <w:b/>
                <w:sz w:val="10"/>
                <w:szCs w:val="10"/>
              </w:rPr>
            </w:pPr>
          </w:p>
          <w:p w14:paraId="13F2896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Taller</w:t>
            </w:r>
            <w:r w:rsidRPr="007A6F7B">
              <w:rPr>
                <w:rFonts w:ascii="Arial" w:hAnsi="Arial" w:cs="Arial"/>
                <w:spacing w:val="-11"/>
                <w:sz w:val="10"/>
                <w:szCs w:val="10"/>
              </w:rPr>
              <w:t xml:space="preserve"> </w:t>
            </w:r>
            <w:r w:rsidRPr="007A6F7B">
              <w:rPr>
                <w:rFonts w:ascii="Arial" w:hAnsi="Arial" w:cs="Arial"/>
                <w:sz w:val="10"/>
                <w:szCs w:val="10"/>
              </w:rPr>
              <w:t>de</w:t>
            </w:r>
            <w:r w:rsidRPr="007A6F7B">
              <w:rPr>
                <w:rFonts w:ascii="Arial" w:hAnsi="Arial" w:cs="Arial"/>
                <w:spacing w:val="-8"/>
                <w:sz w:val="10"/>
                <w:szCs w:val="10"/>
              </w:rPr>
              <w:t xml:space="preserve"> </w:t>
            </w:r>
            <w:r w:rsidRPr="007A6F7B">
              <w:rPr>
                <w:rFonts w:ascii="Arial" w:hAnsi="Arial" w:cs="Arial"/>
                <w:sz w:val="10"/>
                <w:szCs w:val="10"/>
              </w:rPr>
              <w:t>Artes</w:t>
            </w:r>
            <w:r w:rsidRPr="007A6F7B">
              <w:rPr>
                <w:rFonts w:ascii="Arial" w:hAnsi="Arial" w:cs="Arial"/>
                <w:spacing w:val="-8"/>
                <w:sz w:val="10"/>
                <w:szCs w:val="10"/>
              </w:rPr>
              <w:t xml:space="preserve"> </w:t>
            </w:r>
            <w:r w:rsidRPr="007A6F7B">
              <w:rPr>
                <w:rFonts w:ascii="Arial" w:hAnsi="Arial" w:cs="Arial"/>
                <w:spacing w:val="-2"/>
                <w:sz w:val="10"/>
                <w:szCs w:val="10"/>
              </w:rPr>
              <w:t>Plásticas</w:t>
            </w:r>
          </w:p>
        </w:tc>
        <w:tc>
          <w:tcPr>
            <w:tcW w:w="1561" w:type="dxa"/>
          </w:tcPr>
          <w:p w14:paraId="5A8DDD7A" w14:textId="77777777" w:rsidR="00B17064" w:rsidRPr="007A6F7B" w:rsidRDefault="00B17064" w:rsidP="00042C32">
            <w:pPr>
              <w:pStyle w:val="TableParagraph"/>
              <w:spacing w:before="3"/>
              <w:ind w:left="266" w:right="306"/>
              <w:jc w:val="both"/>
              <w:rPr>
                <w:rFonts w:ascii="Arial" w:hAnsi="Arial" w:cs="Arial"/>
                <w:b/>
                <w:sz w:val="10"/>
                <w:szCs w:val="10"/>
              </w:rPr>
            </w:pPr>
          </w:p>
          <w:p w14:paraId="0F767FD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302,775.00</w:t>
            </w:r>
          </w:p>
        </w:tc>
        <w:tc>
          <w:tcPr>
            <w:tcW w:w="1076" w:type="dxa"/>
          </w:tcPr>
          <w:p w14:paraId="501331DF" w14:textId="77777777" w:rsidR="00B17064" w:rsidRPr="007A6F7B" w:rsidRDefault="00B17064" w:rsidP="00042C32">
            <w:pPr>
              <w:pStyle w:val="TableParagraph"/>
              <w:spacing w:before="3"/>
              <w:ind w:left="266" w:right="306"/>
              <w:jc w:val="both"/>
              <w:rPr>
                <w:rFonts w:ascii="Arial" w:hAnsi="Arial" w:cs="Arial"/>
                <w:b/>
                <w:sz w:val="10"/>
                <w:szCs w:val="10"/>
              </w:rPr>
            </w:pPr>
          </w:p>
          <w:p w14:paraId="0B6D1EE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40,593.00</w:t>
            </w:r>
          </w:p>
        </w:tc>
        <w:tc>
          <w:tcPr>
            <w:tcW w:w="1141" w:type="dxa"/>
          </w:tcPr>
          <w:p w14:paraId="7446D35D" w14:textId="77777777" w:rsidR="00B17064" w:rsidRPr="007A6F7B" w:rsidRDefault="00B17064" w:rsidP="00042C32">
            <w:pPr>
              <w:pStyle w:val="TableParagraph"/>
              <w:spacing w:before="3"/>
              <w:ind w:left="266" w:right="306"/>
              <w:jc w:val="both"/>
              <w:rPr>
                <w:rFonts w:ascii="Arial" w:hAnsi="Arial" w:cs="Arial"/>
                <w:b/>
                <w:sz w:val="10"/>
                <w:szCs w:val="10"/>
              </w:rPr>
            </w:pPr>
          </w:p>
          <w:p w14:paraId="5C277C0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16,275.00</w:t>
            </w:r>
          </w:p>
        </w:tc>
        <w:tc>
          <w:tcPr>
            <w:tcW w:w="1076" w:type="dxa"/>
          </w:tcPr>
          <w:p w14:paraId="71CD6836" w14:textId="77777777" w:rsidR="00B17064" w:rsidRPr="007A6F7B" w:rsidRDefault="00B17064" w:rsidP="00042C32">
            <w:pPr>
              <w:pStyle w:val="TableParagraph"/>
              <w:spacing w:before="3"/>
              <w:ind w:left="266" w:right="306"/>
              <w:jc w:val="both"/>
              <w:rPr>
                <w:rFonts w:ascii="Arial" w:hAnsi="Arial" w:cs="Arial"/>
                <w:b/>
                <w:sz w:val="10"/>
                <w:szCs w:val="10"/>
              </w:rPr>
            </w:pPr>
          </w:p>
          <w:p w14:paraId="7023D9B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16,275.00</w:t>
            </w:r>
          </w:p>
        </w:tc>
        <w:tc>
          <w:tcPr>
            <w:tcW w:w="1076" w:type="dxa"/>
          </w:tcPr>
          <w:p w14:paraId="2A657796" w14:textId="77777777" w:rsidR="00B17064" w:rsidRPr="007A6F7B" w:rsidRDefault="00B17064" w:rsidP="00042C32">
            <w:pPr>
              <w:pStyle w:val="TableParagraph"/>
              <w:spacing w:before="3"/>
              <w:ind w:left="266" w:right="306"/>
              <w:jc w:val="both"/>
              <w:rPr>
                <w:rFonts w:ascii="Arial" w:hAnsi="Arial" w:cs="Arial"/>
                <w:b/>
                <w:sz w:val="10"/>
                <w:szCs w:val="10"/>
              </w:rPr>
            </w:pPr>
          </w:p>
          <w:p w14:paraId="11A9916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40,593.00</w:t>
            </w:r>
          </w:p>
        </w:tc>
        <w:tc>
          <w:tcPr>
            <w:tcW w:w="1076" w:type="dxa"/>
          </w:tcPr>
          <w:p w14:paraId="313CFDEE" w14:textId="77777777" w:rsidR="00B17064" w:rsidRPr="007A6F7B" w:rsidRDefault="00B17064" w:rsidP="00042C32">
            <w:pPr>
              <w:pStyle w:val="TableParagraph"/>
              <w:spacing w:before="3"/>
              <w:ind w:left="266" w:right="306"/>
              <w:jc w:val="both"/>
              <w:rPr>
                <w:rFonts w:ascii="Arial" w:hAnsi="Arial" w:cs="Arial"/>
                <w:b/>
                <w:sz w:val="10"/>
                <w:szCs w:val="10"/>
              </w:rPr>
            </w:pPr>
          </w:p>
          <w:p w14:paraId="0BE66C8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16,275.00</w:t>
            </w:r>
          </w:p>
        </w:tc>
        <w:tc>
          <w:tcPr>
            <w:tcW w:w="1141" w:type="dxa"/>
          </w:tcPr>
          <w:p w14:paraId="21DF35F1" w14:textId="77777777" w:rsidR="00B17064" w:rsidRPr="007A6F7B" w:rsidRDefault="00B17064" w:rsidP="00042C32">
            <w:pPr>
              <w:pStyle w:val="TableParagraph"/>
              <w:spacing w:before="3"/>
              <w:ind w:left="266" w:right="306"/>
              <w:jc w:val="both"/>
              <w:rPr>
                <w:rFonts w:ascii="Arial" w:hAnsi="Arial" w:cs="Arial"/>
                <w:b/>
                <w:sz w:val="10"/>
                <w:szCs w:val="10"/>
              </w:rPr>
            </w:pPr>
          </w:p>
          <w:p w14:paraId="0B25146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16,275.00</w:t>
            </w:r>
          </w:p>
        </w:tc>
        <w:tc>
          <w:tcPr>
            <w:tcW w:w="1077" w:type="dxa"/>
          </w:tcPr>
          <w:p w14:paraId="288D6414" w14:textId="77777777" w:rsidR="00B17064" w:rsidRPr="007A6F7B" w:rsidRDefault="00B17064" w:rsidP="00042C32">
            <w:pPr>
              <w:pStyle w:val="TableParagraph"/>
              <w:spacing w:before="3"/>
              <w:ind w:left="266" w:right="306"/>
              <w:jc w:val="both"/>
              <w:rPr>
                <w:rFonts w:ascii="Arial" w:hAnsi="Arial" w:cs="Arial"/>
                <w:b/>
                <w:sz w:val="10"/>
                <w:szCs w:val="10"/>
              </w:rPr>
            </w:pPr>
          </w:p>
          <w:p w14:paraId="53451BD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50,796.00</w:t>
            </w:r>
          </w:p>
        </w:tc>
        <w:tc>
          <w:tcPr>
            <w:tcW w:w="1076" w:type="dxa"/>
          </w:tcPr>
          <w:p w14:paraId="1D4B143A" w14:textId="77777777" w:rsidR="00B17064" w:rsidRPr="007A6F7B" w:rsidRDefault="00B17064" w:rsidP="00042C32">
            <w:pPr>
              <w:pStyle w:val="TableParagraph"/>
              <w:spacing w:before="3"/>
              <w:ind w:left="266" w:right="306"/>
              <w:jc w:val="both"/>
              <w:rPr>
                <w:rFonts w:ascii="Arial" w:hAnsi="Arial" w:cs="Arial"/>
                <w:b/>
                <w:sz w:val="10"/>
                <w:szCs w:val="10"/>
              </w:rPr>
            </w:pPr>
          </w:p>
          <w:p w14:paraId="6453C33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16,275.00</w:t>
            </w:r>
          </w:p>
        </w:tc>
        <w:tc>
          <w:tcPr>
            <w:tcW w:w="1076" w:type="dxa"/>
          </w:tcPr>
          <w:p w14:paraId="7C75267D" w14:textId="77777777" w:rsidR="00B17064" w:rsidRPr="007A6F7B" w:rsidRDefault="00B17064" w:rsidP="00042C32">
            <w:pPr>
              <w:pStyle w:val="TableParagraph"/>
              <w:spacing w:before="3"/>
              <w:ind w:left="266" w:right="306"/>
              <w:jc w:val="both"/>
              <w:rPr>
                <w:rFonts w:ascii="Arial" w:hAnsi="Arial" w:cs="Arial"/>
                <w:b/>
                <w:sz w:val="10"/>
                <w:szCs w:val="10"/>
              </w:rPr>
            </w:pPr>
          </w:p>
          <w:p w14:paraId="35527FD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16,275.00</w:t>
            </w:r>
          </w:p>
        </w:tc>
        <w:tc>
          <w:tcPr>
            <w:tcW w:w="1076" w:type="dxa"/>
          </w:tcPr>
          <w:p w14:paraId="39006E98" w14:textId="77777777" w:rsidR="00B17064" w:rsidRPr="007A6F7B" w:rsidRDefault="00B17064" w:rsidP="00042C32">
            <w:pPr>
              <w:pStyle w:val="TableParagraph"/>
              <w:spacing w:before="3"/>
              <w:ind w:left="266" w:right="306"/>
              <w:jc w:val="both"/>
              <w:rPr>
                <w:rFonts w:ascii="Arial" w:hAnsi="Arial" w:cs="Arial"/>
                <w:b/>
                <w:sz w:val="10"/>
                <w:szCs w:val="10"/>
              </w:rPr>
            </w:pPr>
          </w:p>
          <w:p w14:paraId="609F9C3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40,593.00</w:t>
            </w:r>
          </w:p>
        </w:tc>
        <w:tc>
          <w:tcPr>
            <w:tcW w:w="1076" w:type="dxa"/>
          </w:tcPr>
          <w:p w14:paraId="66394332" w14:textId="77777777" w:rsidR="00B17064" w:rsidRPr="007A6F7B" w:rsidRDefault="00B17064" w:rsidP="00042C32">
            <w:pPr>
              <w:pStyle w:val="TableParagraph"/>
              <w:spacing w:before="3"/>
              <w:ind w:left="266" w:right="306"/>
              <w:jc w:val="both"/>
              <w:rPr>
                <w:rFonts w:ascii="Arial" w:hAnsi="Arial" w:cs="Arial"/>
                <w:b/>
                <w:sz w:val="10"/>
                <w:szCs w:val="10"/>
              </w:rPr>
            </w:pPr>
          </w:p>
          <w:p w14:paraId="3DD3C51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16,275.00</w:t>
            </w:r>
          </w:p>
        </w:tc>
        <w:tc>
          <w:tcPr>
            <w:tcW w:w="1080" w:type="dxa"/>
          </w:tcPr>
          <w:p w14:paraId="003D84E3" w14:textId="77777777" w:rsidR="00B17064" w:rsidRPr="007A6F7B" w:rsidRDefault="00B17064" w:rsidP="00042C32">
            <w:pPr>
              <w:pStyle w:val="TableParagraph"/>
              <w:spacing w:before="3"/>
              <w:ind w:left="266" w:right="306"/>
              <w:jc w:val="both"/>
              <w:rPr>
                <w:rFonts w:ascii="Arial" w:hAnsi="Arial" w:cs="Arial"/>
                <w:b/>
                <w:sz w:val="10"/>
                <w:szCs w:val="10"/>
              </w:rPr>
            </w:pPr>
          </w:p>
          <w:p w14:paraId="531FB76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16,275.00</w:t>
            </w:r>
          </w:p>
        </w:tc>
      </w:tr>
      <w:tr w:rsidR="00B17064" w:rsidRPr="007A6F7B" w14:paraId="44053424" w14:textId="77777777">
        <w:trPr>
          <w:trHeight w:val="421"/>
        </w:trPr>
        <w:tc>
          <w:tcPr>
            <w:tcW w:w="2552" w:type="dxa"/>
          </w:tcPr>
          <w:p w14:paraId="6187D1C1" w14:textId="77777777" w:rsidR="00B17064" w:rsidRPr="007A6F7B" w:rsidRDefault="00000000" w:rsidP="00042C32">
            <w:pPr>
              <w:pStyle w:val="TableParagraph"/>
              <w:spacing w:before="74"/>
              <w:ind w:left="266" w:right="306" w:firstLine="33"/>
              <w:jc w:val="both"/>
              <w:rPr>
                <w:rFonts w:ascii="Arial" w:hAnsi="Arial" w:cs="Arial"/>
                <w:sz w:val="10"/>
                <w:szCs w:val="10"/>
              </w:rPr>
            </w:pPr>
            <w:r w:rsidRPr="007A6F7B">
              <w:rPr>
                <w:rFonts w:ascii="Arial" w:hAnsi="Arial" w:cs="Arial"/>
                <w:sz w:val="10"/>
                <w:szCs w:val="10"/>
              </w:rPr>
              <w:t>Centro</w:t>
            </w:r>
            <w:r w:rsidRPr="007A6F7B">
              <w:rPr>
                <w:rFonts w:ascii="Arial" w:hAnsi="Arial" w:cs="Arial"/>
                <w:spacing w:val="-9"/>
                <w:sz w:val="10"/>
                <w:szCs w:val="10"/>
              </w:rPr>
              <w:t xml:space="preserve"> </w:t>
            </w:r>
            <w:r w:rsidRPr="007A6F7B">
              <w:rPr>
                <w:rFonts w:ascii="Arial" w:hAnsi="Arial" w:cs="Arial"/>
                <w:sz w:val="10"/>
                <w:szCs w:val="10"/>
              </w:rPr>
              <w:t>de</w:t>
            </w:r>
            <w:r w:rsidRPr="007A6F7B">
              <w:rPr>
                <w:rFonts w:ascii="Arial" w:hAnsi="Arial" w:cs="Arial"/>
                <w:spacing w:val="-8"/>
                <w:sz w:val="10"/>
                <w:szCs w:val="10"/>
              </w:rPr>
              <w:t xml:space="preserve"> </w:t>
            </w:r>
            <w:r w:rsidRPr="007A6F7B">
              <w:rPr>
                <w:rFonts w:ascii="Arial" w:hAnsi="Arial" w:cs="Arial"/>
                <w:sz w:val="10"/>
                <w:szCs w:val="10"/>
              </w:rPr>
              <w:t>Iniciación</w:t>
            </w:r>
            <w:r w:rsidRPr="007A6F7B">
              <w:rPr>
                <w:rFonts w:ascii="Arial" w:hAnsi="Arial" w:cs="Arial"/>
                <w:spacing w:val="-8"/>
                <w:sz w:val="10"/>
                <w:szCs w:val="10"/>
              </w:rPr>
              <w:t xml:space="preserve"> </w:t>
            </w:r>
            <w:r w:rsidRPr="007A6F7B">
              <w:rPr>
                <w:rFonts w:ascii="Arial" w:hAnsi="Arial" w:cs="Arial"/>
                <w:sz w:val="10"/>
                <w:szCs w:val="10"/>
              </w:rPr>
              <w:t>Musical</w:t>
            </w:r>
            <w:r w:rsidRPr="007A6F7B">
              <w:rPr>
                <w:rFonts w:ascii="Arial" w:hAnsi="Arial" w:cs="Arial"/>
                <w:spacing w:val="-9"/>
                <w:sz w:val="10"/>
                <w:szCs w:val="10"/>
              </w:rPr>
              <w:t xml:space="preserve"> </w:t>
            </w:r>
            <w:r w:rsidRPr="007A6F7B">
              <w:rPr>
                <w:rFonts w:ascii="Arial" w:hAnsi="Arial" w:cs="Arial"/>
                <w:sz w:val="10"/>
                <w:szCs w:val="10"/>
              </w:rPr>
              <w:t>de</w:t>
            </w:r>
            <w:r w:rsidRPr="007A6F7B">
              <w:rPr>
                <w:rFonts w:ascii="Arial" w:hAnsi="Arial" w:cs="Arial"/>
                <w:spacing w:val="40"/>
                <w:sz w:val="10"/>
                <w:szCs w:val="10"/>
              </w:rPr>
              <w:t xml:space="preserve"> </w:t>
            </w:r>
            <w:r w:rsidRPr="007A6F7B">
              <w:rPr>
                <w:rFonts w:ascii="Arial" w:hAnsi="Arial" w:cs="Arial"/>
                <w:spacing w:val="-2"/>
                <w:sz w:val="10"/>
                <w:szCs w:val="10"/>
              </w:rPr>
              <w:t>Oaxaca</w:t>
            </w:r>
          </w:p>
        </w:tc>
        <w:tc>
          <w:tcPr>
            <w:tcW w:w="1561" w:type="dxa"/>
          </w:tcPr>
          <w:p w14:paraId="3286B581" w14:textId="77777777" w:rsidR="00B17064" w:rsidRPr="007A6F7B" w:rsidRDefault="00B17064" w:rsidP="00042C32">
            <w:pPr>
              <w:pStyle w:val="TableParagraph"/>
              <w:spacing w:before="3"/>
              <w:ind w:left="266" w:right="306"/>
              <w:jc w:val="both"/>
              <w:rPr>
                <w:rFonts w:ascii="Arial" w:hAnsi="Arial" w:cs="Arial"/>
                <w:b/>
                <w:sz w:val="10"/>
                <w:szCs w:val="10"/>
              </w:rPr>
            </w:pPr>
          </w:p>
          <w:p w14:paraId="74EDDEE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424,272.00</w:t>
            </w:r>
          </w:p>
        </w:tc>
        <w:tc>
          <w:tcPr>
            <w:tcW w:w="1076" w:type="dxa"/>
          </w:tcPr>
          <w:p w14:paraId="648DBB08" w14:textId="77777777" w:rsidR="00B17064" w:rsidRPr="007A6F7B" w:rsidRDefault="00B17064" w:rsidP="00042C32">
            <w:pPr>
              <w:pStyle w:val="TableParagraph"/>
              <w:spacing w:before="3"/>
              <w:ind w:left="266" w:right="306"/>
              <w:jc w:val="both"/>
              <w:rPr>
                <w:rFonts w:ascii="Arial" w:hAnsi="Arial" w:cs="Arial"/>
                <w:b/>
                <w:sz w:val="10"/>
                <w:szCs w:val="10"/>
              </w:rPr>
            </w:pPr>
          </w:p>
          <w:p w14:paraId="2C4CFDD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81.00</w:t>
            </w:r>
          </w:p>
        </w:tc>
        <w:tc>
          <w:tcPr>
            <w:tcW w:w="1141" w:type="dxa"/>
          </w:tcPr>
          <w:p w14:paraId="20B31C71" w14:textId="77777777" w:rsidR="00B17064" w:rsidRPr="007A6F7B" w:rsidRDefault="00B17064" w:rsidP="00042C32">
            <w:pPr>
              <w:pStyle w:val="TableParagraph"/>
              <w:spacing w:before="3"/>
              <w:ind w:left="266" w:right="306"/>
              <w:jc w:val="both"/>
              <w:rPr>
                <w:rFonts w:ascii="Arial" w:hAnsi="Arial" w:cs="Arial"/>
                <w:b/>
                <w:sz w:val="10"/>
                <w:szCs w:val="10"/>
              </w:rPr>
            </w:pPr>
          </w:p>
          <w:p w14:paraId="1256CDC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211,731.00</w:t>
            </w:r>
          </w:p>
        </w:tc>
        <w:tc>
          <w:tcPr>
            <w:tcW w:w="1076" w:type="dxa"/>
          </w:tcPr>
          <w:p w14:paraId="27212403" w14:textId="77777777" w:rsidR="00B17064" w:rsidRPr="007A6F7B" w:rsidRDefault="00B17064" w:rsidP="00042C32">
            <w:pPr>
              <w:pStyle w:val="TableParagraph"/>
              <w:spacing w:before="3"/>
              <w:ind w:left="266" w:right="306"/>
              <w:jc w:val="both"/>
              <w:rPr>
                <w:rFonts w:ascii="Arial" w:hAnsi="Arial" w:cs="Arial"/>
                <w:b/>
                <w:sz w:val="10"/>
                <w:szCs w:val="10"/>
              </w:rPr>
            </w:pPr>
          </w:p>
          <w:p w14:paraId="3D6F3CF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81.00</w:t>
            </w:r>
          </w:p>
        </w:tc>
        <w:tc>
          <w:tcPr>
            <w:tcW w:w="1076" w:type="dxa"/>
          </w:tcPr>
          <w:p w14:paraId="6F829A35" w14:textId="77777777" w:rsidR="00B17064" w:rsidRPr="007A6F7B" w:rsidRDefault="00B17064" w:rsidP="00042C32">
            <w:pPr>
              <w:pStyle w:val="TableParagraph"/>
              <w:spacing w:before="3"/>
              <w:ind w:left="266" w:right="306"/>
              <w:jc w:val="both"/>
              <w:rPr>
                <w:rFonts w:ascii="Arial" w:hAnsi="Arial" w:cs="Arial"/>
                <w:b/>
                <w:sz w:val="10"/>
                <w:szCs w:val="10"/>
              </w:rPr>
            </w:pPr>
          </w:p>
          <w:p w14:paraId="0062D23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81.00</w:t>
            </w:r>
          </w:p>
        </w:tc>
        <w:tc>
          <w:tcPr>
            <w:tcW w:w="1076" w:type="dxa"/>
          </w:tcPr>
          <w:p w14:paraId="6A27AEFE" w14:textId="77777777" w:rsidR="00B17064" w:rsidRPr="007A6F7B" w:rsidRDefault="00B17064" w:rsidP="00042C32">
            <w:pPr>
              <w:pStyle w:val="TableParagraph"/>
              <w:spacing w:before="3"/>
              <w:ind w:left="266" w:right="306"/>
              <w:jc w:val="both"/>
              <w:rPr>
                <w:rFonts w:ascii="Arial" w:hAnsi="Arial" w:cs="Arial"/>
                <w:b/>
                <w:sz w:val="10"/>
                <w:szCs w:val="10"/>
              </w:rPr>
            </w:pPr>
          </w:p>
          <w:p w14:paraId="0F7141C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81.00</w:t>
            </w:r>
          </w:p>
        </w:tc>
        <w:tc>
          <w:tcPr>
            <w:tcW w:w="1141" w:type="dxa"/>
          </w:tcPr>
          <w:p w14:paraId="06F47E88" w14:textId="77777777" w:rsidR="00B17064" w:rsidRPr="007A6F7B" w:rsidRDefault="00B17064" w:rsidP="00042C32">
            <w:pPr>
              <w:pStyle w:val="TableParagraph"/>
              <w:spacing w:before="3"/>
              <w:ind w:left="266" w:right="306"/>
              <w:jc w:val="both"/>
              <w:rPr>
                <w:rFonts w:ascii="Arial" w:hAnsi="Arial" w:cs="Arial"/>
                <w:b/>
                <w:sz w:val="10"/>
                <w:szCs w:val="10"/>
              </w:rPr>
            </w:pPr>
          </w:p>
          <w:p w14:paraId="6CA6CCB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81.00</w:t>
            </w:r>
          </w:p>
        </w:tc>
        <w:tc>
          <w:tcPr>
            <w:tcW w:w="1077" w:type="dxa"/>
          </w:tcPr>
          <w:p w14:paraId="56089A37" w14:textId="77777777" w:rsidR="00B17064" w:rsidRPr="007A6F7B" w:rsidRDefault="00B17064" w:rsidP="00042C32">
            <w:pPr>
              <w:pStyle w:val="TableParagraph"/>
              <w:spacing w:before="3"/>
              <w:ind w:left="266" w:right="306"/>
              <w:jc w:val="both"/>
              <w:rPr>
                <w:rFonts w:ascii="Arial" w:hAnsi="Arial" w:cs="Arial"/>
                <w:b/>
                <w:sz w:val="10"/>
                <w:szCs w:val="10"/>
              </w:rPr>
            </w:pPr>
          </w:p>
          <w:p w14:paraId="2311151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211,731.00</w:t>
            </w:r>
          </w:p>
        </w:tc>
        <w:tc>
          <w:tcPr>
            <w:tcW w:w="1076" w:type="dxa"/>
          </w:tcPr>
          <w:p w14:paraId="6161BB8F" w14:textId="77777777" w:rsidR="00B17064" w:rsidRPr="007A6F7B" w:rsidRDefault="00B17064" w:rsidP="00042C32">
            <w:pPr>
              <w:pStyle w:val="TableParagraph"/>
              <w:spacing w:before="3"/>
              <w:ind w:left="266" w:right="306"/>
              <w:jc w:val="both"/>
              <w:rPr>
                <w:rFonts w:ascii="Arial" w:hAnsi="Arial" w:cs="Arial"/>
                <w:b/>
                <w:sz w:val="10"/>
                <w:szCs w:val="10"/>
              </w:rPr>
            </w:pPr>
          </w:p>
          <w:p w14:paraId="7D65585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81.00</w:t>
            </w:r>
          </w:p>
        </w:tc>
        <w:tc>
          <w:tcPr>
            <w:tcW w:w="1076" w:type="dxa"/>
          </w:tcPr>
          <w:p w14:paraId="33FB7B1E" w14:textId="77777777" w:rsidR="00B17064" w:rsidRPr="007A6F7B" w:rsidRDefault="00B17064" w:rsidP="00042C32">
            <w:pPr>
              <w:pStyle w:val="TableParagraph"/>
              <w:spacing w:before="3"/>
              <w:ind w:left="266" w:right="306"/>
              <w:jc w:val="both"/>
              <w:rPr>
                <w:rFonts w:ascii="Arial" w:hAnsi="Arial" w:cs="Arial"/>
                <w:b/>
                <w:sz w:val="10"/>
                <w:szCs w:val="10"/>
              </w:rPr>
            </w:pPr>
          </w:p>
          <w:p w14:paraId="51AF02A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81.00</w:t>
            </w:r>
          </w:p>
        </w:tc>
        <w:tc>
          <w:tcPr>
            <w:tcW w:w="1076" w:type="dxa"/>
          </w:tcPr>
          <w:p w14:paraId="42053820" w14:textId="77777777" w:rsidR="00B17064" w:rsidRPr="007A6F7B" w:rsidRDefault="00B17064" w:rsidP="00042C32">
            <w:pPr>
              <w:pStyle w:val="TableParagraph"/>
              <w:spacing w:before="3"/>
              <w:ind w:left="266" w:right="306"/>
              <w:jc w:val="both"/>
              <w:rPr>
                <w:rFonts w:ascii="Arial" w:hAnsi="Arial" w:cs="Arial"/>
                <w:b/>
                <w:sz w:val="10"/>
                <w:szCs w:val="10"/>
              </w:rPr>
            </w:pPr>
          </w:p>
          <w:p w14:paraId="5D4708B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81.00</w:t>
            </w:r>
          </w:p>
        </w:tc>
        <w:tc>
          <w:tcPr>
            <w:tcW w:w="1076" w:type="dxa"/>
          </w:tcPr>
          <w:p w14:paraId="0925BC82" w14:textId="77777777" w:rsidR="00B17064" w:rsidRPr="007A6F7B" w:rsidRDefault="00B17064" w:rsidP="00042C32">
            <w:pPr>
              <w:pStyle w:val="TableParagraph"/>
              <w:spacing w:before="3"/>
              <w:ind w:left="266" w:right="306"/>
              <w:jc w:val="both"/>
              <w:rPr>
                <w:rFonts w:ascii="Arial" w:hAnsi="Arial" w:cs="Arial"/>
                <w:b/>
                <w:sz w:val="10"/>
                <w:szCs w:val="10"/>
              </w:rPr>
            </w:pPr>
          </w:p>
          <w:p w14:paraId="07BD75E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81.00</w:t>
            </w:r>
          </w:p>
        </w:tc>
        <w:tc>
          <w:tcPr>
            <w:tcW w:w="1080" w:type="dxa"/>
          </w:tcPr>
          <w:p w14:paraId="0A612558" w14:textId="77777777" w:rsidR="00B17064" w:rsidRPr="007A6F7B" w:rsidRDefault="00B17064" w:rsidP="00042C32">
            <w:pPr>
              <w:pStyle w:val="TableParagraph"/>
              <w:spacing w:before="3"/>
              <w:ind w:left="266" w:right="306"/>
              <w:jc w:val="both"/>
              <w:rPr>
                <w:rFonts w:ascii="Arial" w:hAnsi="Arial" w:cs="Arial"/>
                <w:b/>
                <w:sz w:val="10"/>
                <w:szCs w:val="10"/>
              </w:rPr>
            </w:pPr>
          </w:p>
          <w:p w14:paraId="4BE24F3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81.00</w:t>
            </w:r>
          </w:p>
        </w:tc>
      </w:tr>
      <w:tr w:rsidR="00B17064" w:rsidRPr="007A6F7B" w14:paraId="7D23ECED" w14:textId="77777777">
        <w:trPr>
          <w:trHeight w:val="467"/>
        </w:trPr>
        <w:tc>
          <w:tcPr>
            <w:tcW w:w="2552" w:type="dxa"/>
          </w:tcPr>
          <w:p w14:paraId="16AE100A" w14:textId="77777777" w:rsidR="00B17064" w:rsidRPr="007A6F7B" w:rsidRDefault="00B17064" w:rsidP="00042C32">
            <w:pPr>
              <w:pStyle w:val="TableParagraph"/>
              <w:spacing w:before="27"/>
              <w:ind w:left="266" w:right="306"/>
              <w:jc w:val="both"/>
              <w:rPr>
                <w:rFonts w:ascii="Arial" w:hAnsi="Arial" w:cs="Arial"/>
                <w:b/>
                <w:sz w:val="10"/>
                <w:szCs w:val="10"/>
              </w:rPr>
            </w:pPr>
          </w:p>
          <w:p w14:paraId="2EAA03A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Casa</w:t>
            </w:r>
            <w:r w:rsidRPr="007A6F7B">
              <w:rPr>
                <w:rFonts w:ascii="Arial" w:hAnsi="Arial" w:cs="Arial"/>
                <w:spacing w:val="-3"/>
                <w:sz w:val="10"/>
                <w:szCs w:val="10"/>
              </w:rPr>
              <w:t xml:space="preserve"> </w:t>
            </w:r>
            <w:r w:rsidRPr="007A6F7B">
              <w:rPr>
                <w:rFonts w:ascii="Arial" w:hAnsi="Arial" w:cs="Arial"/>
                <w:sz w:val="10"/>
                <w:szCs w:val="10"/>
              </w:rPr>
              <w:t>de</w:t>
            </w:r>
            <w:r w:rsidRPr="007A6F7B">
              <w:rPr>
                <w:rFonts w:ascii="Arial" w:hAnsi="Arial" w:cs="Arial"/>
                <w:spacing w:val="-2"/>
                <w:sz w:val="10"/>
                <w:szCs w:val="10"/>
              </w:rPr>
              <w:t xml:space="preserve"> </w:t>
            </w:r>
            <w:r w:rsidRPr="007A6F7B">
              <w:rPr>
                <w:rFonts w:ascii="Arial" w:hAnsi="Arial" w:cs="Arial"/>
                <w:sz w:val="10"/>
                <w:szCs w:val="10"/>
              </w:rPr>
              <w:t>la</w:t>
            </w:r>
            <w:r w:rsidRPr="007A6F7B">
              <w:rPr>
                <w:rFonts w:ascii="Arial" w:hAnsi="Arial" w:cs="Arial"/>
                <w:spacing w:val="-2"/>
                <w:sz w:val="10"/>
                <w:szCs w:val="10"/>
              </w:rPr>
              <w:t xml:space="preserve"> </w:t>
            </w:r>
            <w:r w:rsidRPr="007A6F7B">
              <w:rPr>
                <w:rFonts w:ascii="Arial" w:hAnsi="Arial" w:cs="Arial"/>
                <w:sz w:val="10"/>
                <w:szCs w:val="10"/>
              </w:rPr>
              <w:t>Cultura</w:t>
            </w:r>
            <w:r w:rsidRPr="007A6F7B">
              <w:rPr>
                <w:rFonts w:ascii="Arial" w:hAnsi="Arial" w:cs="Arial"/>
                <w:spacing w:val="-2"/>
                <w:sz w:val="10"/>
                <w:szCs w:val="10"/>
              </w:rPr>
              <w:t xml:space="preserve"> Oaxaqueña</w:t>
            </w:r>
          </w:p>
        </w:tc>
        <w:tc>
          <w:tcPr>
            <w:tcW w:w="1561" w:type="dxa"/>
          </w:tcPr>
          <w:p w14:paraId="4B5A39F0" w14:textId="77777777" w:rsidR="00B17064" w:rsidRPr="007A6F7B" w:rsidRDefault="00B17064" w:rsidP="00042C32">
            <w:pPr>
              <w:pStyle w:val="TableParagraph"/>
              <w:spacing w:before="27"/>
              <w:ind w:left="266" w:right="306"/>
              <w:jc w:val="both"/>
              <w:rPr>
                <w:rFonts w:ascii="Arial" w:hAnsi="Arial" w:cs="Arial"/>
                <w:b/>
                <w:sz w:val="10"/>
                <w:szCs w:val="10"/>
              </w:rPr>
            </w:pPr>
          </w:p>
          <w:p w14:paraId="5F6D8F1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2,613,270.00</w:t>
            </w:r>
          </w:p>
        </w:tc>
        <w:tc>
          <w:tcPr>
            <w:tcW w:w="1076" w:type="dxa"/>
          </w:tcPr>
          <w:p w14:paraId="09175C92" w14:textId="77777777" w:rsidR="00B17064" w:rsidRPr="007A6F7B" w:rsidRDefault="00B17064" w:rsidP="00042C32">
            <w:pPr>
              <w:pStyle w:val="TableParagraph"/>
              <w:spacing w:before="27"/>
              <w:ind w:left="266" w:right="306"/>
              <w:jc w:val="both"/>
              <w:rPr>
                <w:rFonts w:ascii="Arial" w:hAnsi="Arial" w:cs="Arial"/>
                <w:b/>
                <w:sz w:val="10"/>
                <w:szCs w:val="10"/>
              </w:rPr>
            </w:pPr>
          </w:p>
          <w:p w14:paraId="6047002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643,390.00</w:t>
            </w:r>
          </w:p>
        </w:tc>
        <w:tc>
          <w:tcPr>
            <w:tcW w:w="1141" w:type="dxa"/>
          </w:tcPr>
          <w:p w14:paraId="1EDD3A46" w14:textId="77777777" w:rsidR="00B17064" w:rsidRPr="007A6F7B" w:rsidRDefault="00B17064" w:rsidP="00042C32">
            <w:pPr>
              <w:pStyle w:val="TableParagraph"/>
              <w:spacing w:before="27"/>
              <w:ind w:left="266" w:right="306"/>
              <w:jc w:val="both"/>
              <w:rPr>
                <w:rFonts w:ascii="Arial" w:hAnsi="Arial" w:cs="Arial"/>
                <w:b/>
                <w:sz w:val="10"/>
                <w:szCs w:val="10"/>
              </w:rPr>
            </w:pPr>
          </w:p>
          <w:p w14:paraId="2811571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3C45CD2A" w14:textId="77777777" w:rsidR="00B17064" w:rsidRPr="007A6F7B" w:rsidRDefault="00B17064" w:rsidP="00042C32">
            <w:pPr>
              <w:pStyle w:val="TableParagraph"/>
              <w:spacing w:before="27"/>
              <w:ind w:left="266" w:right="306"/>
              <w:jc w:val="both"/>
              <w:rPr>
                <w:rFonts w:ascii="Arial" w:hAnsi="Arial" w:cs="Arial"/>
                <w:b/>
                <w:sz w:val="10"/>
                <w:szCs w:val="10"/>
              </w:rPr>
            </w:pPr>
          </w:p>
          <w:p w14:paraId="5CDCA19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173110AE" w14:textId="77777777" w:rsidR="00B17064" w:rsidRPr="007A6F7B" w:rsidRDefault="00B17064" w:rsidP="00042C32">
            <w:pPr>
              <w:pStyle w:val="TableParagraph"/>
              <w:spacing w:before="27"/>
              <w:ind w:left="266" w:right="306"/>
              <w:jc w:val="both"/>
              <w:rPr>
                <w:rFonts w:ascii="Arial" w:hAnsi="Arial" w:cs="Arial"/>
                <w:b/>
                <w:sz w:val="10"/>
                <w:szCs w:val="10"/>
              </w:rPr>
            </w:pPr>
          </w:p>
          <w:p w14:paraId="5059945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643,390.00</w:t>
            </w:r>
          </w:p>
        </w:tc>
        <w:tc>
          <w:tcPr>
            <w:tcW w:w="1076" w:type="dxa"/>
          </w:tcPr>
          <w:p w14:paraId="179D939F" w14:textId="77777777" w:rsidR="00B17064" w:rsidRPr="007A6F7B" w:rsidRDefault="00B17064" w:rsidP="00042C32">
            <w:pPr>
              <w:pStyle w:val="TableParagraph"/>
              <w:spacing w:before="27"/>
              <w:ind w:left="266" w:right="306"/>
              <w:jc w:val="both"/>
              <w:rPr>
                <w:rFonts w:ascii="Arial" w:hAnsi="Arial" w:cs="Arial"/>
                <w:b/>
                <w:sz w:val="10"/>
                <w:szCs w:val="10"/>
              </w:rPr>
            </w:pPr>
          </w:p>
          <w:p w14:paraId="1334FA7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7278F6C0" w14:textId="77777777" w:rsidR="00B17064" w:rsidRPr="007A6F7B" w:rsidRDefault="00B17064" w:rsidP="00042C32">
            <w:pPr>
              <w:pStyle w:val="TableParagraph"/>
              <w:spacing w:before="27"/>
              <w:ind w:left="266" w:right="306"/>
              <w:jc w:val="both"/>
              <w:rPr>
                <w:rFonts w:ascii="Arial" w:hAnsi="Arial" w:cs="Arial"/>
                <w:b/>
                <w:sz w:val="10"/>
                <w:szCs w:val="10"/>
              </w:rPr>
            </w:pPr>
          </w:p>
          <w:p w14:paraId="259F0FF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7" w:type="dxa"/>
          </w:tcPr>
          <w:p w14:paraId="62339BD7" w14:textId="77777777" w:rsidR="00B17064" w:rsidRPr="007A6F7B" w:rsidRDefault="00B17064" w:rsidP="00042C32">
            <w:pPr>
              <w:pStyle w:val="TableParagraph"/>
              <w:spacing w:before="27"/>
              <w:ind w:left="266" w:right="306"/>
              <w:jc w:val="both"/>
              <w:rPr>
                <w:rFonts w:ascii="Arial" w:hAnsi="Arial" w:cs="Arial"/>
                <w:b/>
                <w:sz w:val="10"/>
                <w:szCs w:val="10"/>
              </w:rPr>
            </w:pPr>
          </w:p>
          <w:p w14:paraId="70EE7AA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683,100.00</w:t>
            </w:r>
          </w:p>
        </w:tc>
        <w:tc>
          <w:tcPr>
            <w:tcW w:w="1076" w:type="dxa"/>
          </w:tcPr>
          <w:p w14:paraId="07E3E93B" w14:textId="77777777" w:rsidR="00B17064" w:rsidRPr="007A6F7B" w:rsidRDefault="00B17064" w:rsidP="00042C32">
            <w:pPr>
              <w:pStyle w:val="TableParagraph"/>
              <w:spacing w:before="27"/>
              <w:ind w:left="266" w:right="306"/>
              <w:jc w:val="both"/>
              <w:rPr>
                <w:rFonts w:ascii="Arial" w:hAnsi="Arial" w:cs="Arial"/>
                <w:b/>
                <w:sz w:val="10"/>
                <w:szCs w:val="10"/>
              </w:rPr>
            </w:pPr>
          </w:p>
          <w:p w14:paraId="4D77357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714A85BE" w14:textId="77777777" w:rsidR="00B17064" w:rsidRPr="007A6F7B" w:rsidRDefault="00B17064" w:rsidP="00042C32">
            <w:pPr>
              <w:pStyle w:val="TableParagraph"/>
              <w:spacing w:before="27"/>
              <w:ind w:left="266" w:right="306"/>
              <w:jc w:val="both"/>
              <w:rPr>
                <w:rFonts w:ascii="Arial" w:hAnsi="Arial" w:cs="Arial"/>
                <w:b/>
                <w:sz w:val="10"/>
                <w:szCs w:val="10"/>
              </w:rPr>
            </w:pPr>
          </w:p>
          <w:p w14:paraId="52F9CBB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5409623B" w14:textId="77777777" w:rsidR="00B17064" w:rsidRPr="007A6F7B" w:rsidRDefault="00B17064" w:rsidP="00042C32">
            <w:pPr>
              <w:pStyle w:val="TableParagraph"/>
              <w:spacing w:before="27"/>
              <w:ind w:left="266" w:right="306"/>
              <w:jc w:val="both"/>
              <w:rPr>
                <w:rFonts w:ascii="Arial" w:hAnsi="Arial" w:cs="Arial"/>
                <w:b/>
                <w:sz w:val="10"/>
                <w:szCs w:val="10"/>
              </w:rPr>
            </w:pPr>
          </w:p>
          <w:p w14:paraId="070A4C1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643,390.00</w:t>
            </w:r>
          </w:p>
        </w:tc>
        <w:tc>
          <w:tcPr>
            <w:tcW w:w="1076" w:type="dxa"/>
          </w:tcPr>
          <w:p w14:paraId="31162CAE" w14:textId="77777777" w:rsidR="00B17064" w:rsidRPr="007A6F7B" w:rsidRDefault="00B17064" w:rsidP="00042C32">
            <w:pPr>
              <w:pStyle w:val="TableParagraph"/>
              <w:spacing w:before="27"/>
              <w:ind w:left="266" w:right="306"/>
              <w:jc w:val="both"/>
              <w:rPr>
                <w:rFonts w:ascii="Arial" w:hAnsi="Arial" w:cs="Arial"/>
                <w:b/>
                <w:sz w:val="10"/>
                <w:szCs w:val="10"/>
              </w:rPr>
            </w:pPr>
          </w:p>
          <w:p w14:paraId="3ABCE1A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80" w:type="dxa"/>
          </w:tcPr>
          <w:p w14:paraId="7B28D632" w14:textId="77777777" w:rsidR="00B17064" w:rsidRPr="007A6F7B" w:rsidRDefault="00B17064" w:rsidP="00042C32">
            <w:pPr>
              <w:pStyle w:val="TableParagraph"/>
              <w:spacing w:before="27"/>
              <w:ind w:left="266" w:right="306"/>
              <w:jc w:val="both"/>
              <w:rPr>
                <w:rFonts w:ascii="Arial" w:hAnsi="Arial" w:cs="Arial"/>
                <w:b/>
                <w:sz w:val="10"/>
                <w:szCs w:val="10"/>
              </w:rPr>
            </w:pPr>
          </w:p>
          <w:p w14:paraId="68AE2DE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r>
      <w:tr w:rsidR="00B17064" w:rsidRPr="007A6F7B" w14:paraId="59151964" w14:textId="77777777">
        <w:trPr>
          <w:trHeight w:val="684"/>
        </w:trPr>
        <w:tc>
          <w:tcPr>
            <w:tcW w:w="2552" w:type="dxa"/>
          </w:tcPr>
          <w:p w14:paraId="66454385" w14:textId="77777777" w:rsidR="00B17064" w:rsidRPr="007A6F7B" w:rsidRDefault="00B17064" w:rsidP="00042C32">
            <w:pPr>
              <w:pStyle w:val="TableParagraph"/>
              <w:spacing w:before="66"/>
              <w:ind w:left="266" w:right="306"/>
              <w:jc w:val="both"/>
              <w:rPr>
                <w:rFonts w:ascii="Arial" w:hAnsi="Arial" w:cs="Arial"/>
                <w:b/>
                <w:sz w:val="10"/>
                <w:szCs w:val="10"/>
              </w:rPr>
            </w:pPr>
          </w:p>
          <w:p w14:paraId="0A3C363D" w14:textId="77777777" w:rsidR="00B17064" w:rsidRPr="007A6F7B" w:rsidRDefault="00000000" w:rsidP="00042C32">
            <w:pPr>
              <w:pStyle w:val="TableParagraph"/>
              <w:ind w:left="266" w:right="306" w:firstLine="33"/>
              <w:jc w:val="both"/>
              <w:rPr>
                <w:rFonts w:ascii="Arial" w:hAnsi="Arial" w:cs="Arial"/>
                <w:sz w:val="10"/>
                <w:szCs w:val="10"/>
              </w:rPr>
            </w:pPr>
            <w:r w:rsidRPr="007A6F7B">
              <w:rPr>
                <w:rFonts w:ascii="Arial" w:hAnsi="Arial" w:cs="Arial"/>
                <w:sz w:val="10"/>
                <w:szCs w:val="10"/>
              </w:rPr>
              <w:t>Otros</w:t>
            </w:r>
            <w:r w:rsidRPr="007A6F7B">
              <w:rPr>
                <w:rFonts w:ascii="Arial" w:hAnsi="Arial" w:cs="Arial"/>
                <w:spacing w:val="-9"/>
                <w:sz w:val="10"/>
                <w:szCs w:val="10"/>
              </w:rPr>
              <w:t xml:space="preserve"> </w:t>
            </w:r>
            <w:r w:rsidRPr="007A6F7B">
              <w:rPr>
                <w:rFonts w:ascii="Arial" w:hAnsi="Arial" w:cs="Arial"/>
                <w:sz w:val="10"/>
                <w:szCs w:val="10"/>
              </w:rPr>
              <w:t>Servicios</w:t>
            </w:r>
            <w:r w:rsidRPr="007A6F7B">
              <w:rPr>
                <w:rFonts w:ascii="Arial" w:hAnsi="Arial" w:cs="Arial"/>
                <w:spacing w:val="-8"/>
                <w:sz w:val="10"/>
                <w:szCs w:val="10"/>
              </w:rPr>
              <w:t xml:space="preserve"> </w:t>
            </w:r>
            <w:r w:rsidRPr="007A6F7B">
              <w:rPr>
                <w:rFonts w:ascii="Arial" w:hAnsi="Arial" w:cs="Arial"/>
                <w:sz w:val="10"/>
                <w:szCs w:val="10"/>
              </w:rPr>
              <w:t>de</w:t>
            </w:r>
            <w:r w:rsidRPr="007A6F7B">
              <w:rPr>
                <w:rFonts w:ascii="Arial" w:hAnsi="Arial" w:cs="Arial"/>
                <w:spacing w:val="-8"/>
                <w:sz w:val="10"/>
                <w:szCs w:val="10"/>
              </w:rPr>
              <w:t xml:space="preserve"> </w:t>
            </w:r>
            <w:r w:rsidRPr="007A6F7B">
              <w:rPr>
                <w:rFonts w:ascii="Arial" w:hAnsi="Arial" w:cs="Arial"/>
                <w:sz w:val="10"/>
                <w:szCs w:val="10"/>
              </w:rPr>
              <w:t>la</w:t>
            </w:r>
            <w:r w:rsidRPr="007A6F7B">
              <w:rPr>
                <w:rFonts w:ascii="Arial" w:hAnsi="Arial" w:cs="Arial"/>
                <w:spacing w:val="-9"/>
                <w:sz w:val="10"/>
                <w:szCs w:val="10"/>
              </w:rPr>
              <w:t xml:space="preserve"> </w:t>
            </w:r>
            <w:r w:rsidRPr="007A6F7B">
              <w:rPr>
                <w:rFonts w:ascii="Arial" w:hAnsi="Arial" w:cs="Arial"/>
                <w:sz w:val="10"/>
                <w:szCs w:val="10"/>
              </w:rPr>
              <w:t>Secretaría</w:t>
            </w:r>
            <w:r w:rsidRPr="007A6F7B">
              <w:rPr>
                <w:rFonts w:ascii="Arial" w:hAnsi="Arial" w:cs="Arial"/>
                <w:spacing w:val="40"/>
                <w:sz w:val="10"/>
                <w:szCs w:val="10"/>
              </w:rPr>
              <w:t xml:space="preserve"> </w:t>
            </w:r>
            <w:r w:rsidRPr="007A6F7B">
              <w:rPr>
                <w:rFonts w:ascii="Arial" w:hAnsi="Arial" w:cs="Arial"/>
                <w:sz w:val="10"/>
                <w:szCs w:val="10"/>
              </w:rPr>
              <w:t>de las Culturas y Artes</w:t>
            </w:r>
          </w:p>
        </w:tc>
        <w:tc>
          <w:tcPr>
            <w:tcW w:w="1561" w:type="dxa"/>
          </w:tcPr>
          <w:p w14:paraId="42F96B5F" w14:textId="77777777" w:rsidR="00B17064" w:rsidRPr="007A6F7B" w:rsidRDefault="00B17064" w:rsidP="00042C32">
            <w:pPr>
              <w:pStyle w:val="TableParagraph"/>
              <w:spacing w:before="135"/>
              <w:ind w:left="266" w:right="306"/>
              <w:jc w:val="both"/>
              <w:rPr>
                <w:rFonts w:ascii="Arial" w:hAnsi="Arial" w:cs="Arial"/>
                <w:b/>
                <w:sz w:val="10"/>
                <w:szCs w:val="10"/>
              </w:rPr>
            </w:pPr>
          </w:p>
          <w:p w14:paraId="7598F19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1.00</w:t>
            </w:r>
          </w:p>
        </w:tc>
        <w:tc>
          <w:tcPr>
            <w:tcW w:w="1076" w:type="dxa"/>
          </w:tcPr>
          <w:p w14:paraId="077995D6" w14:textId="77777777" w:rsidR="00B17064" w:rsidRPr="007A6F7B" w:rsidRDefault="00B17064" w:rsidP="00042C32">
            <w:pPr>
              <w:pStyle w:val="TableParagraph"/>
              <w:spacing w:before="135"/>
              <w:ind w:left="266" w:right="306"/>
              <w:jc w:val="both"/>
              <w:rPr>
                <w:rFonts w:ascii="Arial" w:hAnsi="Arial" w:cs="Arial"/>
                <w:b/>
                <w:sz w:val="10"/>
                <w:szCs w:val="10"/>
              </w:rPr>
            </w:pPr>
          </w:p>
          <w:p w14:paraId="5E75F40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6E1EAC38" w14:textId="77777777" w:rsidR="00B17064" w:rsidRPr="007A6F7B" w:rsidRDefault="00B17064" w:rsidP="00042C32">
            <w:pPr>
              <w:pStyle w:val="TableParagraph"/>
              <w:spacing w:before="135"/>
              <w:ind w:left="266" w:right="306"/>
              <w:jc w:val="both"/>
              <w:rPr>
                <w:rFonts w:ascii="Arial" w:hAnsi="Arial" w:cs="Arial"/>
                <w:b/>
                <w:sz w:val="10"/>
                <w:szCs w:val="10"/>
              </w:rPr>
            </w:pPr>
          </w:p>
          <w:p w14:paraId="29C1C2B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09582015" w14:textId="77777777" w:rsidR="00B17064" w:rsidRPr="007A6F7B" w:rsidRDefault="00B17064" w:rsidP="00042C32">
            <w:pPr>
              <w:pStyle w:val="TableParagraph"/>
              <w:spacing w:before="135"/>
              <w:ind w:left="266" w:right="306"/>
              <w:jc w:val="both"/>
              <w:rPr>
                <w:rFonts w:ascii="Arial" w:hAnsi="Arial" w:cs="Arial"/>
                <w:b/>
                <w:sz w:val="10"/>
                <w:szCs w:val="10"/>
              </w:rPr>
            </w:pPr>
          </w:p>
          <w:p w14:paraId="14D3762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0F69B787" w14:textId="77777777" w:rsidR="00B17064" w:rsidRPr="007A6F7B" w:rsidRDefault="00B17064" w:rsidP="00042C32">
            <w:pPr>
              <w:pStyle w:val="TableParagraph"/>
              <w:spacing w:before="135"/>
              <w:ind w:left="266" w:right="306"/>
              <w:jc w:val="both"/>
              <w:rPr>
                <w:rFonts w:ascii="Arial" w:hAnsi="Arial" w:cs="Arial"/>
                <w:b/>
                <w:sz w:val="10"/>
                <w:szCs w:val="10"/>
              </w:rPr>
            </w:pPr>
          </w:p>
          <w:p w14:paraId="65B2705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098C7939" w14:textId="77777777" w:rsidR="00B17064" w:rsidRPr="007A6F7B" w:rsidRDefault="00B17064" w:rsidP="00042C32">
            <w:pPr>
              <w:pStyle w:val="TableParagraph"/>
              <w:spacing w:before="135"/>
              <w:ind w:left="266" w:right="306"/>
              <w:jc w:val="both"/>
              <w:rPr>
                <w:rFonts w:ascii="Arial" w:hAnsi="Arial" w:cs="Arial"/>
                <w:b/>
                <w:sz w:val="10"/>
                <w:szCs w:val="10"/>
              </w:rPr>
            </w:pPr>
          </w:p>
          <w:p w14:paraId="6D133B5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15D8B5A7" w14:textId="77777777" w:rsidR="00B17064" w:rsidRPr="007A6F7B" w:rsidRDefault="00B17064" w:rsidP="00042C32">
            <w:pPr>
              <w:pStyle w:val="TableParagraph"/>
              <w:spacing w:before="135"/>
              <w:ind w:left="266" w:right="306"/>
              <w:jc w:val="both"/>
              <w:rPr>
                <w:rFonts w:ascii="Arial" w:hAnsi="Arial" w:cs="Arial"/>
                <w:b/>
                <w:sz w:val="10"/>
                <w:szCs w:val="10"/>
              </w:rPr>
            </w:pPr>
          </w:p>
          <w:p w14:paraId="35BD85E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7" w:type="dxa"/>
          </w:tcPr>
          <w:p w14:paraId="42C7F97E" w14:textId="77777777" w:rsidR="00B17064" w:rsidRPr="007A6F7B" w:rsidRDefault="00B17064" w:rsidP="00042C32">
            <w:pPr>
              <w:pStyle w:val="TableParagraph"/>
              <w:spacing w:before="135"/>
              <w:ind w:left="266" w:right="306"/>
              <w:jc w:val="both"/>
              <w:rPr>
                <w:rFonts w:ascii="Arial" w:hAnsi="Arial" w:cs="Arial"/>
                <w:b/>
                <w:sz w:val="10"/>
                <w:szCs w:val="10"/>
              </w:rPr>
            </w:pPr>
          </w:p>
          <w:p w14:paraId="0CBB1E2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0181A886" w14:textId="77777777" w:rsidR="00B17064" w:rsidRPr="007A6F7B" w:rsidRDefault="00B17064" w:rsidP="00042C32">
            <w:pPr>
              <w:pStyle w:val="TableParagraph"/>
              <w:spacing w:before="135"/>
              <w:ind w:left="266" w:right="306"/>
              <w:jc w:val="both"/>
              <w:rPr>
                <w:rFonts w:ascii="Arial" w:hAnsi="Arial" w:cs="Arial"/>
                <w:b/>
                <w:sz w:val="10"/>
                <w:szCs w:val="10"/>
              </w:rPr>
            </w:pPr>
          </w:p>
          <w:p w14:paraId="662AE00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15E1C4CA" w14:textId="77777777" w:rsidR="00B17064" w:rsidRPr="007A6F7B" w:rsidRDefault="00B17064" w:rsidP="00042C32">
            <w:pPr>
              <w:pStyle w:val="TableParagraph"/>
              <w:spacing w:before="135"/>
              <w:ind w:left="266" w:right="306"/>
              <w:jc w:val="both"/>
              <w:rPr>
                <w:rFonts w:ascii="Arial" w:hAnsi="Arial" w:cs="Arial"/>
                <w:b/>
                <w:sz w:val="10"/>
                <w:szCs w:val="10"/>
              </w:rPr>
            </w:pPr>
          </w:p>
          <w:p w14:paraId="1147409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7584C394" w14:textId="77777777" w:rsidR="00B17064" w:rsidRPr="007A6F7B" w:rsidRDefault="00B17064" w:rsidP="00042C32">
            <w:pPr>
              <w:pStyle w:val="TableParagraph"/>
              <w:spacing w:before="135"/>
              <w:ind w:left="266" w:right="306"/>
              <w:jc w:val="both"/>
              <w:rPr>
                <w:rFonts w:ascii="Arial" w:hAnsi="Arial" w:cs="Arial"/>
                <w:b/>
                <w:sz w:val="10"/>
                <w:szCs w:val="10"/>
              </w:rPr>
            </w:pPr>
          </w:p>
          <w:p w14:paraId="014FFAD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74576139" w14:textId="77777777" w:rsidR="00B17064" w:rsidRPr="007A6F7B" w:rsidRDefault="00B17064" w:rsidP="00042C32">
            <w:pPr>
              <w:pStyle w:val="TableParagraph"/>
              <w:spacing w:before="135"/>
              <w:ind w:left="266" w:right="306"/>
              <w:jc w:val="both"/>
              <w:rPr>
                <w:rFonts w:ascii="Arial" w:hAnsi="Arial" w:cs="Arial"/>
                <w:b/>
                <w:sz w:val="10"/>
                <w:szCs w:val="10"/>
              </w:rPr>
            </w:pPr>
          </w:p>
          <w:p w14:paraId="5739B45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80" w:type="dxa"/>
          </w:tcPr>
          <w:p w14:paraId="5BC8D49C" w14:textId="77777777" w:rsidR="00B17064" w:rsidRPr="007A6F7B" w:rsidRDefault="00B17064" w:rsidP="00042C32">
            <w:pPr>
              <w:pStyle w:val="TableParagraph"/>
              <w:spacing w:before="135"/>
              <w:ind w:left="266" w:right="306"/>
              <w:jc w:val="both"/>
              <w:rPr>
                <w:rFonts w:ascii="Arial" w:hAnsi="Arial" w:cs="Arial"/>
                <w:b/>
                <w:sz w:val="10"/>
                <w:szCs w:val="10"/>
              </w:rPr>
            </w:pPr>
          </w:p>
          <w:p w14:paraId="42913E7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1.00</w:t>
            </w:r>
          </w:p>
        </w:tc>
      </w:tr>
      <w:tr w:rsidR="00B17064" w:rsidRPr="007A6F7B" w14:paraId="599CB7F2" w14:textId="77777777">
        <w:trPr>
          <w:trHeight w:val="431"/>
        </w:trPr>
        <w:tc>
          <w:tcPr>
            <w:tcW w:w="2552" w:type="dxa"/>
          </w:tcPr>
          <w:p w14:paraId="197BEED7" w14:textId="77777777" w:rsidR="00B17064" w:rsidRPr="007A6F7B" w:rsidRDefault="00000000" w:rsidP="00042C32">
            <w:pPr>
              <w:pStyle w:val="TableParagraph"/>
              <w:spacing w:before="79"/>
              <w:ind w:left="266" w:right="306"/>
              <w:jc w:val="both"/>
              <w:rPr>
                <w:rFonts w:ascii="Arial" w:hAnsi="Arial" w:cs="Arial"/>
                <w:b/>
                <w:sz w:val="10"/>
                <w:szCs w:val="10"/>
              </w:rPr>
            </w:pPr>
            <w:r w:rsidRPr="007A6F7B">
              <w:rPr>
                <w:rFonts w:ascii="Arial" w:hAnsi="Arial" w:cs="Arial"/>
                <w:b/>
                <w:sz w:val="10"/>
                <w:szCs w:val="10"/>
              </w:rPr>
              <w:t>Secretaría</w:t>
            </w:r>
            <w:r w:rsidRPr="007A6F7B">
              <w:rPr>
                <w:rFonts w:ascii="Arial" w:hAnsi="Arial" w:cs="Arial"/>
                <w:b/>
                <w:spacing w:val="-9"/>
                <w:sz w:val="10"/>
                <w:szCs w:val="10"/>
              </w:rPr>
              <w:t xml:space="preserve"> </w:t>
            </w:r>
            <w:r w:rsidRPr="007A6F7B">
              <w:rPr>
                <w:rFonts w:ascii="Arial" w:hAnsi="Arial" w:cs="Arial"/>
                <w:b/>
                <w:sz w:val="10"/>
                <w:szCs w:val="10"/>
              </w:rPr>
              <w:t>de</w:t>
            </w:r>
            <w:r w:rsidRPr="007A6F7B">
              <w:rPr>
                <w:rFonts w:ascii="Arial" w:hAnsi="Arial" w:cs="Arial"/>
                <w:b/>
                <w:spacing w:val="-8"/>
                <w:sz w:val="10"/>
                <w:szCs w:val="10"/>
              </w:rPr>
              <w:t xml:space="preserve"> </w:t>
            </w:r>
            <w:r w:rsidRPr="007A6F7B">
              <w:rPr>
                <w:rFonts w:ascii="Arial" w:hAnsi="Arial" w:cs="Arial"/>
                <w:b/>
                <w:sz w:val="10"/>
                <w:szCs w:val="10"/>
              </w:rPr>
              <w:t>Bienestar,</w:t>
            </w:r>
            <w:r w:rsidRPr="007A6F7B">
              <w:rPr>
                <w:rFonts w:ascii="Arial" w:hAnsi="Arial" w:cs="Arial"/>
                <w:b/>
                <w:spacing w:val="-8"/>
                <w:sz w:val="10"/>
                <w:szCs w:val="10"/>
              </w:rPr>
              <w:t xml:space="preserve"> </w:t>
            </w:r>
            <w:r w:rsidRPr="007A6F7B">
              <w:rPr>
                <w:rFonts w:ascii="Arial" w:hAnsi="Arial" w:cs="Arial"/>
                <w:b/>
                <w:sz w:val="10"/>
                <w:szCs w:val="10"/>
              </w:rPr>
              <w:t>Tequio</w:t>
            </w:r>
            <w:r w:rsidRPr="007A6F7B">
              <w:rPr>
                <w:rFonts w:ascii="Arial" w:hAnsi="Arial" w:cs="Arial"/>
                <w:b/>
                <w:spacing w:val="-9"/>
                <w:sz w:val="10"/>
                <w:szCs w:val="10"/>
              </w:rPr>
              <w:t xml:space="preserve"> </w:t>
            </w:r>
            <w:r w:rsidRPr="007A6F7B">
              <w:rPr>
                <w:rFonts w:ascii="Arial" w:hAnsi="Arial" w:cs="Arial"/>
                <w:b/>
                <w:sz w:val="10"/>
                <w:szCs w:val="10"/>
              </w:rPr>
              <w:t>e</w:t>
            </w:r>
            <w:r w:rsidRPr="007A6F7B">
              <w:rPr>
                <w:rFonts w:ascii="Arial" w:hAnsi="Arial" w:cs="Arial"/>
                <w:b/>
                <w:spacing w:val="40"/>
                <w:sz w:val="10"/>
                <w:szCs w:val="10"/>
              </w:rPr>
              <w:t xml:space="preserve"> </w:t>
            </w:r>
            <w:r w:rsidRPr="007A6F7B">
              <w:rPr>
                <w:rFonts w:ascii="Arial" w:hAnsi="Arial" w:cs="Arial"/>
                <w:b/>
                <w:spacing w:val="-2"/>
                <w:sz w:val="10"/>
                <w:szCs w:val="10"/>
              </w:rPr>
              <w:t>Inclusión</w:t>
            </w:r>
          </w:p>
        </w:tc>
        <w:tc>
          <w:tcPr>
            <w:tcW w:w="1561" w:type="dxa"/>
          </w:tcPr>
          <w:p w14:paraId="42867BF5" w14:textId="77777777" w:rsidR="00B17064" w:rsidRPr="007A6F7B" w:rsidRDefault="00B17064" w:rsidP="00042C32">
            <w:pPr>
              <w:pStyle w:val="TableParagraph"/>
              <w:spacing w:before="8"/>
              <w:ind w:left="266" w:right="306"/>
              <w:jc w:val="both"/>
              <w:rPr>
                <w:rFonts w:ascii="Arial" w:hAnsi="Arial" w:cs="Arial"/>
                <w:b/>
                <w:sz w:val="10"/>
                <w:szCs w:val="10"/>
              </w:rPr>
            </w:pPr>
          </w:p>
          <w:p w14:paraId="3C4E354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2,776,790.00</w:t>
            </w:r>
          </w:p>
        </w:tc>
        <w:tc>
          <w:tcPr>
            <w:tcW w:w="1076" w:type="dxa"/>
          </w:tcPr>
          <w:p w14:paraId="1F5EC561" w14:textId="77777777" w:rsidR="00B17064" w:rsidRPr="007A6F7B" w:rsidRDefault="00B17064" w:rsidP="00042C32">
            <w:pPr>
              <w:pStyle w:val="TableParagraph"/>
              <w:spacing w:before="8"/>
              <w:ind w:left="266" w:right="306"/>
              <w:jc w:val="both"/>
              <w:rPr>
                <w:rFonts w:ascii="Arial" w:hAnsi="Arial" w:cs="Arial"/>
                <w:b/>
                <w:sz w:val="10"/>
                <w:szCs w:val="10"/>
              </w:rPr>
            </w:pPr>
          </w:p>
          <w:p w14:paraId="11C6D2E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131,953.00</w:t>
            </w:r>
          </w:p>
        </w:tc>
        <w:tc>
          <w:tcPr>
            <w:tcW w:w="1141" w:type="dxa"/>
          </w:tcPr>
          <w:p w14:paraId="13950E3B" w14:textId="77777777" w:rsidR="00B17064" w:rsidRPr="007A6F7B" w:rsidRDefault="00B17064" w:rsidP="00042C32">
            <w:pPr>
              <w:pStyle w:val="TableParagraph"/>
              <w:spacing w:before="8"/>
              <w:ind w:left="266" w:right="306"/>
              <w:jc w:val="both"/>
              <w:rPr>
                <w:rFonts w:ascii="Arial" w:hAnsi="Arial" w:cs="Arial"/>
                <w:b/>
                <w:sz w:val="10"/>
                <w:szCs w:val="10"/>
              </w:rPr>
            </w:pPr>
          </w:p>
          <w:p w14:paraId="584FB70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206,920.00</w:t>
            </w:r>
          </w:p>
        </w:tc>
        <w:tc>
          <w:tcPr>
            <w:tcW w:w="1076" w:type="dxa"/>
          </w:tcPr>
          <w:p w14:paraId="052CD62B" w14:textId="77777777" w:rsidR="00B17064" w:rsidRPr="007A6F7B" w:rsidRDefault="00B17064" w:rsidP="00042C32">
            <w:pPr>
              <w:pStyle w:val="TableParagraph"/>
              <w:spacing w:before="8"/>
              <w:ind w:left="266" w:right="306"/>
              <w:jc w:val="both"/>
              <w:rPr>
                <w:rFonts w:ascii="Arial" w:hAnsi="Arial" w:cs="Arial"/>
                <w:b/>
                <w:sz w:val="10"/>
                <w:szCs w:val="10"/>
              </w:rPr>
            </w:pPr>
          </w:p>
          <w:p w14:paraId="2420EE9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210,300.00</w:t>
            </w:r>
          </w:p>
        </w:tc>
        <w:tc>
          <w:tcPr>
            <w:tcW w:w="1076" w:type="dxa"/>
          </w:tcPr>
          <w:p w14:paraId="1E6CD3F8" w14:textId="77777777" w:rsidR="00B17064" w:rsidRPr="007A6F7B" w:rsidRDefault="00B17064" w:rsidP="00042C32">
            <w:pPr>
              <w:pStyle w:val="TableParagraph"/>
              <w:spacing w:before="8"/>
              <w:ind w:left="266" w:right="306"/>
              <w:jc w:val="both"/>
              <w:rPr>
                <w:rFonts w:ascii="Arial" w:hAnsi="Arial" w:cs="Arial"/>
                <w:b/>
                <w:sz w:val="10"/>
                <w:szCs w:val="10"/>
              </w:rPr>
            </w:pPr>
          </w:p>
          <w:p w14:paraId="500C99C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238,712.00</w:t>
            </w:r>
          </w:p>
        </w:tc>
        <w:tc>
          <w:tcPr>
            <w:tcW w:w="1076" w:type="dxa"/>
          </w:tcPr>
          <w:p w14:paraId="0E74221D" w14:textId="77777777" w:rsidR="00B17064" w:rsidRPr="007A6F7B" w:rsidRDefault="00B17064" w:rsidP="00042C32">
            <w:pPr>
              <w:pStyle w:val="TableParagraph"/>
              <w:spacing w:before="8"/>
              <w:ind w:left="266" w:right="306"/>
              <w:jc w:val="both"/>
              <w:rPr>
                <w:rFonts w:ascii="Arial" w:hAnsi="Arial" w:cs="Arial"/>
                <w:b/>
                <w:sz w:val="10"/>
                <w:szCs w:val="10"/>
              </w:rPr>
            </w:pPr>
          </w:p>
          <w:p w14:paraId="184D7C9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302,256.00</w:t>
            </w:r>
          </w:p>
        </w:tc>
        <w:tc>
          <w:tcPr>
            <w:tcW w:w="1141" w:type="dxa"/>
          </w:tcPr>
          <w:p w14:paraId="6FB08BD5" w14:textId="77777777" w:rsidR="00B17064" w:rsidRPr="007A6F7B" w:rsidRDefault="00B17064" w:rsidP="00042C32">
            <w:pPr>
              <w:pStyle w:val="TableParagraph"/>
              <w:spacing w:before="8"/>
              <w:ind w:left="266" w:right="306"/>
              <w:jc w:val="both"/>
              <w:rPr>
                <w:rFonts w:ascii="Arial" w:hAnsi="Arial" w:cs="Arial"/>
                <w:b/>
                <w:sz w:val="10"/>
                <w:szCs w:val="10"/>
              </w:rPr>
            </w:pPr>
          </w:p>
          <w:p w14:paraId="62F15D5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250,998.00</w:t>
            </w:r>
          </w:p>
        </w:tc>
        <w:tc>
          <w:tcPr>
            <w:tcW w:w="1077" w:type="dxa"/>
          </w:tcPr>
          <w:p w14:paraId="6095DED7" w14:textId="77777777" w:rsidR="00B17064" w:rsidRPr="007A6F7B" w:rsidRDefault="00B17064" w:rsidP="00042C32">
            <w:pPr>
              <w:pStyle w:val="TableParagraph"/>
              <w:spacing w:before="8"/>
              <w:ind w:left="266" w:right="306"/>
              <w:jc w:val="both"/>
              <w:rPr>
                <w:rFonts w:ascii="Arial" w:hAnsi="Arial" w:cs="Arial"/>
                <w:b/>
                <w:sz w:val="10"/>
                <w:szCs w:val="10"/>
              </w:rPr>
            </w:pPr>
          </w:p>
          <w:p w14:paraId="7092C5F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178,160.00</w:t>
            </w:r>
          </w:p>
        </w:tc>
        <w:tc>
          <w:tcPr>
            <w:tcW w:w="1076" w:type="dxa"/>
          </w:tcPr>
          <w:p w14:paraId="49C11867" w14:textId="77777777" w:rsidR="00B17064" w:rsidRPr="007A6F7B" w:rsidRDefault="00B17064" w:rsidP="00042C32">
            <w:pPr>
              <w:pStyle w:val="TableParagraph"/>
              <w:spacing w:before="8"/>
              <w:ind w:left="266" w:right="306"/>
              <w:jc w:val="both"/>
              <w:rPr>
                <w:rFonts w:ascii="Arial" w:hAnsi="Arial" w:cs="Arial"/>
                <w:b/>
                <w:sz w:val="10"/>
                <w:szCs w:val="10"/>
              </w:rPr>
            </w:pPr>
          </w:p>
          <w:p w14:paraId="0FD1FD8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212,578.00</w:t>
            </w:r>
          </w:p>
        </w:tc>
        <w:tc>
          <w:tcPr>
            <w:tcW w:w="1076" w:type="dxa"/>
          </w:tcPr>
          <w:p w14:paraId="05F7591E" w14:textId="77777777" w:rsidR="00B17064" w:rsidRPr="007A6F7B" w:rsidRDefault="00B17064" w:rsidP="00042C32">
            <w:pPr>
              <w:pStyle w:val="TableParagraph"/>
              <w:spacing w:before="8"/>
              <w:ind w:left="266" w:right="306"/>
              <w:jc w:val="both"/>
              <w:rPr>
                <w:rFonts w:ascii="Arial" w:hAnsi="Arial" w:cs="Arial"/>
                <w:b/>
                <w:sz w:val="10"/>
                <w:szCs w:val="10"/>
              </w:rPr>
            </w:pPr>
          </w:p>
          <w:p w14:paraId="7D22952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262,769.00</w:t>
            </w:r>
          </w:p>
        </w:tc>
        <w:tc>
          <w:tcPr>
            <w:tcW w:w="1076" w:type="dxa"/>
          </w:tcPr>
          <w:p w14:paraId="32C127C1" w14:textId="77777777" w:rsidR="00B17064" w:rsidRPr="007A6F7B" w:rsidRDefault="00B17064" w:rsidP="00042C32">
            <w:pPr>
              <w:pStyle w:val="TableParagraph"/>
              <w:spacing w:before="8"/>
              <w:ind w:left="266" w:right="306"/>
              <w:jc w:val="both"/>
              <w:rPr>
                <w:rFonts w:ascii="Arial" w:hAnsi="Arial" w:cs="Arial"/>
                <w:b/>
                <w:sz w:val="10"/>
                <w:szCs w:val="10"/>
              </w:rPr>
            </w:pPr>
          </w:p>
          <w:p w14:paraId="371ED34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271,442.00</w:t>
            </w:r>
          </w:p>
        </w:tc>
        <w:tc>
          <w:tcPr>
            <w:tcW w:w="1076" w:type="dxa"/>
          </w:tcPr>
          <w:p w14:paraId="349C4587" w14:textId="77777777" w:rsidR="00B17064" w:rsidRPr="007A6F7B" w:rsidRDefault="00B17064" w:rsidP="00042C32">
            <w:pPr>
              <w:pStyle w:val="TableParagraph"/>
              <w:spacing w:before="8"/>
              <w:ind w:left="266" w:right="306"/>
              <w:jc w:val="both"/>
              <w:rPr>
                <w:rFonts w:ascii="Arial" w:hAnsi="Arial" w:cs="Arial"/>
                <w:b/>
                <w:sz w:val="10"/>
                <w:szCs w:val="10"/>
              </w:rPr>
            </w:pPr>
          </w:p>
          <w:p w14:paraId="6A2413B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255,925.00</w:t>
            </w:r>
          </w:p>
        </w:tc>
        <w:tc>
          <w:tcPr>
            <w:tcW w:w="1080" w:type="dxa"/>
          </w:tcPr>
          <w:p w14:paraId="05168013" w14:textId="77777777" w:rsidR="00B17064" w:rsidRPr="007A6F7B" w:rsidRDefault="00B17064" w:rsidP="00042C32">
            <w:pPr>
              <w:pStyle w:val="TableParagraph"/>
              <w:spacing w:before="8"/>
              <w:ind w:left="266" w:right="306"/>
              <w:jc w:val="both"/>
              <w:rPr>
                <w:rFonts w:ascii="Arial" w:hAnsi="Arial" w:cs="Arial"/>
                <w:b/>
                <w:sz w:val="10"/>
                <w:szCs w:val="10"/>
              </w:rPr>
            </w:pPr>
          </w:p>
          <w:p w14:paraId="4B3C0BC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254,777.00</w:t>
            </w:r>
          </w:p>
        </w:tc>
      </w:tr>
      <w:tr w:rsidR="00B17064" w:rsidRPr="007A6F7B" w14:paraId="179FEAD4" w14:textId="77777777">
        <w:trPr>
          <w:trHeight w:val="479"/>
        </w:trPr>
        <w:tc>
          <w:tcPr>
            <w:tcW w:w="2552" w:type="dxa"/>
          </w:tcPr>
          <w:p w14:paraId="6C4992E8" w14:textId="77777777" w:rsidR="00B17064" w:rsidRPr="007A6F7B" w:rsidRDefault="00B17064" w:rsidP="00042C32">
            <w:pPr>
              <w:pStyle w:val="TableParagraph"/>
              <w:spacing w:before="34"/>
              <w:ind w:left="266" w:right="306"/>
              <w:jc w:val="both"/>
              <w:rPr>
                <w:rFonts w:ascii="Arial" w:hAnsi="Arial" w:cs="Arial"/>
                <w:b/>
                <w:sz w:val="10"/>
                <w:szCs w:val="10"/>
              </w:rPr>
            </w:pPr>
          </w:p>
          <w:p w14:paraId="5D95BFDF"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z w:val="10"/>
                <w:szCs w:val="10"/>
              </w:rPr>
              <w:t>Atención</w:t>
            </w:r>
            <w:r w:rsidRPr="007A6F7B">
              <w:rPr>
                <w:rFonts w:ascii="Arial" w:hAnsi="Arial" w:cs="Arial"/>
                <w:spacing w:val="-5"/>
                <w:sz w:val="10"/>
                <w:szCs w:val="10"/>
              </w:rPr>
              <w:t xml:space="preserve"> </w:t>
            </w:r>
            <w:r w:rsidRPr="007A6F7B">
              <w:rPr>
                <w:rFonts w:ascii="Arial" w:hAnsi="Arial" w:cs="Arial"/>
                <w:spacing w:val="-2"/>
                <w:sz w:val="10"/>
                <w:szCs w:val="10"/>
              </w:rPr>
              <w:t>Social</w:t>
            </w:r>
          </w:p>
        </w:tc>
        <w:tc>
          <w:tcPr>
            <w:tcW w:w="1561" w:type="dxa"/>
          </w:tcPr>
          <w:p w14:paraId="54EEB5F0" w14:textId="77777777" w:rsidR="00B17064" w:rsidRPr="007A6F7B" w:rsidRDefault="00B17064" w:rsidP="00042C32">
            <w:pPr>
              <w:pStyle w:val="TableParagraph"/>
              <w:spacing w:before="34"/>
              <w:ind w:left="266" w:right="306"/>
              <w:jc w:val="both"/>
              <w:rPr>
                <w:rFonts w:ascii="Arial" w:hAnsi="Arial" w:cs="Arial"/>
                <w:b/>
                <w:sz w:val="10"/>
                <w:szCs w:val="10"/>
              </w:rPr>
            </w:pPr>
          </w:p>
          <w:p w14:paraId="64C68F8D"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2,776,790.00</w:t>
            </w:r>
          </w:p>
        </w:tc>
        <w:tc>
          <w:tcPr>
            <w:tcW w:w="1076" w:type="dxa"/>
          </w:tcPr>
          <w:p w14:paraId="307E0C7C" w14:textId="77777777" w:rsidR="00B17064" w:rsidRPr="007A6F7B" w:rsidRDefault="00B17064" w:rsidP="00042C32">
            <w:pPr>
              <w:pStyle w:val="TableParagraph"/>
              <w:spacing w:before="34"/>
              <w:ind w:left="266" w:right="306"/>
              <w:jc w:val="both"/>
              <w:rPr>
                <w:rFonts w:ascii="Arial" w:hAnsi="Arial" w:cs="Arial"/>
                <w:b/>
                <w:sz w:val="10"/>
                <w:szCs w:val="10"/>
              </w:rPr>
            </w:pPr>
          </w:p>
          <w:p w14:paraId="6EB1B8FA"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131,953.00</w:t>
            </w:r>
          </w:p>
        </w:tc>
        <w:tc>
          <w:tcPr>
            <w:tcW w:w="1141" w:type="dxa"/>
          </w:tcPr>
          <w:p w14:paraId="3312370C" w14:textId="77777777" w:rsidR="00B17064" w:rsidRPr="007A6F7B" w:rsidRDefault="00B17064" w:rsidP="00042C32">
            <w:pPr>
              <w:pStyle w:val="TableParagraph"/>
              <w:spacing w:before="34"/>
              <w:ind w:left="266" w:right="306"/>
              <w:jc w:val="both"/>
              <w:rPr>
                <w:rFonts w:ascii="Arial" w:hAnsi="Arial" w:cs="Arial"/>
                <w:b/>
                <w:sz w:val="10"/>
                <w:szCs w:val="10"/>
              </w:rPr>
            </w:pPr>
          </w:p>
          <w:p w14:paraId="5CD6944F"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206,920.00</w:t>
            </w:r>
          </w:p>
        </w:tc>
        <w:tc>
          <w:tcPr>
            <w:tcW w:w="1076" w:type="dxa"/>
          </w:tcPr>
          <w:p w14:paraId="2F048972" w14:textId="77777777" w:rsidR="00B17064" w:rsidRPr="007A6F7B" w:rsidRDefault="00B17064" w:rsidP="00042C32">
            <w:pPr>
              <w:pStyle w:val="TableParagraph"/>
              <w:spacing w:before="34"/>
              <w:ind w:left="266" w:right="306"/>
              <w:jc w:val="both"/>
              <w:rPr>
                <w:rFonts w:ascii="Arial" w:hAnsi="Arial" w:cs="Arial"/>
                <w:b/>
                <w:sz w:val="10"/>
                <w:szCs w:val="10"/>
              </w:rPr>
            </w:pPr>
          </w:p>
          <w:p w14:paraId="5C199FB9"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210,300.00</w:t>
            </w:r>
          </w:p>
        </w:tc>
        <w:tc>
          <w:tcPr>
            <w:tcW w:w="1076" w:type="dxa"/>
          </w:tcPr>
          <w:p w14:paraId="5E1156B8" w14:textId="77777777" w:rsidR="00B17064" w:rsidRPr="007A6F7B" w:rsidRDefault="00B17064" w:rsidP="00042C32">
            <w:pPr>
              <w:pStyle w:val="TableParagraph"/>
              <w:spacing w:before="34"/>
              <w:ind w:left="266" w:right="306"/>
              <w:jc w:val="both"/>
              <w:rPr>
                <w:rFonts w:ascii="Arial" w:hAnsi="Arial" w:cs="Arial"/>
                <w:b/>
                <w:sz w:val="10"/>
                <w:szCs w:val="10"/>
              </w:rPr>
            </w:pPr>
          </w:p>
          <w:p w14:paraId="5A38BADE"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238,712.00</w:t>
            </w:r>
          </w:p>
        </w:tc>
        <w:tc>
          <w:tcPr>
            <w:tcW w:w="1076" w:type="dxa"/>
          </w:tcPr>
          <w:p w14:paraId="4D65B150" w14:textId="77777777" w:rsidR="00B17064" w:rsidRPr="007A6F7B" w:rsidRDefault="00B17064" w:rsidP="00042C32">
            <w:pPr>
              <w:pStyle w:val="TableParagraph"/>
              <w:spacing w:before="34"/>
              <w:ind w:left="266" w:right="306"/>
              <w:jc w:val="both"/>
              <w:rPr>
                <w:rFonts w:ascii="Arial" w:hAnsi="Arial" w:cs="Arial"/>
                <w:b/>
                <w:sz w:val="10"/>
                <w:szCs w:val="10"/>
              </w:rPr>
            </w:pPr>
          </w:p>
          <w:p w14:paraId="51501BA9"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302,256.00</w:t>
            </w:r>
          </w:p>
        </w:tc>
        <w:tc>
          <w:tcPr>
            <w:tcW w:w="1141" w:type="dxa"/>
          </w:tcPr>
          <w:p w14:paraId="0941F4D2" w14:textId="77777777" w:rsidR="00B17064" w:rsidRPr="007A6F7B" w:rsidRDefault="00B17064" w:rsidP="00042C32">
            <w:pPr>
              <w:pStyle w:val="TableParagraph"/>
              <w:spacing w:before="34"/>
              <w:ind w:left="266" w:right="306"/>
              <w:jc w:val="both"/>
              <w:rPr>
                <w:rFonts w:ascii="Arial" w:hAnsi="Arial" w:cs="Arial"/>
                <w:b/>
                <w:sz w:val="10"/>
                <w:szCs w:val="10"/>
              </w:rPr>
            </w:pPr>
          </w:p>
          <w:p w14:paraId="4259C846"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250,998.00</w:t>
            </w:r>
          </w:p>
        </w:tc>
        <w:tc>
          <w:tcPr>
            <w:tcW w:w="1077" w:type="dxa"/>
          </w:tcPr>
          <w:p w14:paraId="0964F0D0" w14:textId="77777777" w:rsidR="00B17064" w:rsidRPr="007A6F7B" w:rsidRDefault="00B17064" w:rsidP="00042C32">
            <w:pPr>
              <w:pStyle w:val="TableParagraph"/>
              <w:spacing w:before="34"/>
              <w:ind w:left="266" w:right="306"/>
              <w:jc w:val="both"/>
              <w:rPr>
                <w:rFonts w:ascii="Arial" w:hAnsi="Arial" w:cs="Arial"/>
                <w:b/>
                <w:sz w:val="10"/>
                <w:szCs w:val="10"/>
              </w:rPr>
            </w:pPr>
          </w:p>
          <w:p w14:paraId="007704B4"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178,160.00</w:t>
            </w:r>
          </w:p>
        </w:tc>
        <w:tc>
          <w:tcPr>
            <w:tcW w:w="1076" w:type="dxa"/>
          </w:tcPr>
          <w:p w14:paraId="70FC1626" w14:textId="77777777" w:rsidR="00B17064" w:rsidRPr="007A6F7B" w:rsidRDefault="00B17064" w:rsidP="00042C32">
            <w:pPr>
              <w:pStyle w:val="TableParagraph"/>
              <w:spacing w:before="34"/>
              <w:ind w:left="266" w:right="306"/>
              <w:jc w:val="both"/>
              <w:rPr>
                <w:rFonts w:ascii="Arial" w:hAnsi="Arial" w:cs="Arial"/>
                <w:b/>
                <w:sz w:val="10"/>
                <w:szCs w:val="10"/>
              </w:rPr>
            </w:pPr>
          </w:p>
          <w:p w14:paraId="11EAA8D1"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212,578.00</w:t>
            </w:r>
          </w:p>
        </w:tc>
        <w:tc>
          <w:tcPr>
            <w:tcW w:w="1076" w:type="dxa"/>
          </w:tcPr>
          <w:p w14:paraId="725B266D" w14:textId="77777777" w:rsidR="00B17064" w:rsidRPr="007A6F7B" w:rsidRDefault="00B17064" w:rsidP="00042C32">
            <w:pPr>
              <w:pStyle w:val="TableParagraph"/>
              <w:spacing w:before="34"/>
              <w:ind w:left="266" w:right="306"/>
              <w:jc w:val="both"/>
              <w:rPr>
                <w:rFonts w:ascii="Arial" w:hAnsi="Arial" w:cs="Arial"/>
                <w:b/>
                <w:sz w:val="10"/>
                <w:szCs w:val="10"/>
              </w:rPr>
            </w:pPr>
          </w:p>
          <w:p w14:paraId="2DDE0EE5"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262,769.00</w:t>
            </w:r>
          </w:p>
        </w:tc>
        <w:tc>
          <w:tcPr>
            <w:tcW w:w="1076" w:type="dxa"/>
          </w:tcPr>
          <w:p w14:paraId="3AEE453A" w14:textId="77777777" w:rsidR="00B17064" w:rsidRPr="007A6F7B" w:rsidRDefault="00B17064" w:rsidP="00042C32">
            <w:pPr>
              <w:pStyle w:val="TableParagraph"/>
              <w:spacing w:before="34"/>
              <w:ind w:left="266" w:right="306"/>
              <w:jc w:val="both"/>
              <w:rPr>
                <w:rFonts w:ascii="Arial" w:hAnsi="Arial" w:cs="Arial"/>
                <w:b/>
                <w:sz w:val="10"/>
                <w:szCs w:val="10"/>
              </w:rPr>
            </w:pPr>
          </w:p>
          <w:p w14:paraId="61E29A56"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271,442.00</w:t>
            </w:r>
          </w:p>
        </w:tc>
        <w:tc>
          <w:tcPr>
            <w:tcW w:w="1076" w:type="dxa"/>
          </w:tcPr>
          <w:p w14:paraId="4D47AE08" w14:textId="77777777" w:rsidR="00B17064" w:rsidRPr="007A6F7B" w:rsidRDefault="00B17064" w:rsidP="00042C32">
            <w:pPr>
              <w:pStyle w:val="TableParagraph"/>
              <w:spacing w:before="34"/>
              <w:ind w:left="266" w:right="306"/>
              <w:jc w:val="both"/>
              <w:rPr>
                <w:rFonts w:ascii="Arial" w:hAnsi="Arial" w:cs="Arial"/>
                <w:b/>
                <w:sz w:val="10"/>
                <w:szCs w:val="10"/>
              </w:rPr>
            </w:pPr>
          </w:p>
          <w:p w14:paraId="51EC4C1C"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255,925.00</w:t>
            </w:r>
          </w:p>
        </w:tc>
        <w:tc>
          <w:tcPr>
            <w:tcW w:w="1080" w:type="dxa"/>
          </w:tcPr>
          <w:p w14:paraId="7130BAE4" w14:textId="77777777" w:rsidR="00B17064" w:rsidRPr="007A6F7B" w:rsidRDefault="00B17064" w:rsidP="00042C32">
            <w:pPr>
              <w:pStyle w:val="TableParagraph"/>
              <w:spacing w:before="34"/>
              <w:ind w:left="266" w:right="306"/>
              <w:jc w:val="both"/>
              <w:rPr>
                <w:rFonts w:ascii="Arial" w:hAnsi="Arial" w:cs="Arial"/>
                <w:b/>
                <w:sz w:val="10"/>
                <w:szCs w:val="10"/>
              </w:rPr>
            </w:pPr>
          </w:p>
          <w:p w14:paraId="757EAC2B"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254,777.00</w:t>
            </w:r>
          </w:p>
        </w:tc>
      </w:tr>
      <w:tr w:rsidR="00B17064" w:rsidRPr="007A6F7B" w14:paraId="1EDB7F8E" w14:textId="77777777">
        <w:trPr>
          <w:trHeight w:val="577"/>
        </w:trPr>
        <w:tc>
          <w:tcPr>
            <w:tcW w:w="2552" w:type="dxa"/>
          </w:tcPr>
          <w:p w14:paraId="6D008E92" w14:textId="77777777" w:rsidR="00B17064" w:rsidRPr="007A6F7B" w:rsidRDefault="00000000" w:rsidP="00042C32">
            <w:pPr>
              <w:pStyle w:val="TableParagraph"/>
              <w:spacing w:before="81"/>
              <w:ind w:left="266" w:right="306"/>
              <w:jc w:val="both"/>
              <w:rPr>
                <w:rFonts w:ascii="Arial" w:hAnsi="Arial" w:cs="Arial"/>
                <w:b/>
                <w:sz w:val="10"/>
                <w:szCs w:val="10"/>
              </w:rPr>
            </w:pPr>
            <w:r w:rsidRPr="007A6F7B">
              <w:rPr>
                <w:rFonts w:ascii="Arial" w:hAnsi="Arial" w:cs="Arial"/>
                <w:b/>
                <w:sz w:val="10"/>
                <w:szCs w:val="10"/>
              </w:rPr>
              <w:t>Secretaría de Fomento</w:t>
            </w:r>
            <w:r w:rsidRPr="007A6F7B">
              <w:rPr>
                <w:rFonts w:ascii="Arial" w:hAnsi="Arial" w:cs="Arial"/>
                <w:b/>
                <w:spacing w:val="40"/>
                <w:sz w:val="10"/>
                <w:szCs w:val="10"/>
              </w:rPr>
              <w:t xml:space="preserve"> </w:t>
            </w:r>
            <w:r w:rsidRPr="007A6F7B">
              <w:rPr>
                <w:rFonts w:ascii="Arial" w:hAnsi="Arial" w:cs="Arial"/>
                <w:b/>
                <w:sz w:val="10"/>
                <w:szCs w:val="10"/>
              </w:rPr>
              <w:t>Agroalimentario y Desarrollo</w:t>
            </w:r>
            <w:r w:rsidRPr="007A6F7B">
              <w:rPr>
                <w:rFonts w:ascii="Arial" w:hAnsi="Arial" w:cs="Arial"/>
                <w:b/>
                <w:spacing w:val="40"/>
                <w:sz w:val="10"/>
                <w:szCs w:val="10"/>
              </w:rPr>
              <w:t xml:space="preserve"> </w:t>
            </w:r>
            <w:r w:rsidRPr="007A6F7B">
              <w:rPr>
                <w:rFonts w:ascii="Arial" w:hAnsi="Arial" w:cs="Arial"/>
                <w:b/>
                <w:spacing w:val="-2"/>
                <w:sz w:val="10"/>
                <w:szCs w:val="10"/>
              </w:rPr>
              <w:t>Rural</w:t>
            </w:r>
          </w:p>
        </w:tc>
        <w:tc>
          <w:tcPr>
            <w:tcW w:w="1561" w:type="dxa"/>
          </w:tcPr>
          <w:p w14:paraId="496A62C9" w14:textId="77777777" w:rsidR="00B17064" w:rsidRPr="007A6F7B" w:rsidRDefault="00B17064" w:rsidP="00042C32">
            <w:pPr>
              <w:pStyle w:val="TableParagraph"/>
              <w:spacing w:before="82"/>
              <w:ind w:left="266" w:right="306"/>
              <w:jc w:val="both"/>
              <w:rPr>
                <w:rFonts w:ascii="Arial" w:hAnsi="Arial" w:cs="Arial"/>
                <w:b/>
                <w:sz w:val="10"/>
                <w:szCs w:val="10"/>
              </w:rPr>
            </w:pPr>
          </w:p>
          <w:p w14:paraId="115C9AA7"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760,932.00</w:t>
            </w:r>
          </w:p>
        </w:tc>
        <w:tc>
          <w:tcPr>
            <w:tcW w:w="1076" w:type="dxa"/>
          </w:tcPr>
          <w:p w14:paraId="28A5C625" w14:textId="77777777" w:rsidR="00B17064" w:rsidRPr="007A6F7B" w:rsidRDefault="00B17064" w:rsidP="00042C32">
            <w:pPr>
              <w:pStyle w:val="TableParagraph"/>
              <w:spacing w:before="82"/>
              <w:ind w:left="266" w:right="306"/>
              <w:jc w:val="both"/>
              <w:rPr>
                <w:rFonts w:ascii="Arial" w:hAnsi="Arial" w:cs="Arial"/>
                <w:b/>
                <w:sz w:val="10"/>
                <w:szCs w:val="10"/>
              </w:rPr>
            </w:pPr>
          </w:p>
          <w:p w14:paraId="7AAF4C3C"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63,411.00</w:t>
            </w:r>
          </w:p>
        </w:tc>
        <w:tc>
          <w:tcPr>
            <w:tcW w:w="1141" w:type="dxa"/>
          </w:tcPr>
          <w:p w14:paraId="320C8EFC" w14:textId="77777777" w:rsidR="00B17064" w:rsidRPr="007A6F7B" w:rsidRDefault="00B17064" w:rsidP="00042C32">
            <w:pPr>
              <w:pStyle w:val="TableParagraph"/>
              <w:spacing w:before="82"/>
              <w:ind w:left="266" w:right="306"/>
              <w:jc w:val="both"/>
              <w:rPr>
                <w:rFonts w:ascii="Arial" w:hAnsi="Arial" w:cs="Arial"/>
                <w:b/>
                <w:sz w:val="10"/>
                <w:szCs w:val="10"/>
              </w:rPr>
            </w:pPr>
          </w:p>
          <w:p w14:paraId="26D636AF"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63,411.00</w:t>
            </w:r>
          </w:p>
        </w:tc>
        <w:tc>
          <w:tcPr>
            <w:tcW w:w="1076" w:type="dxa"/>
          </w:tcPr>
          <w:p w14:paraId="02FCA8F3" w14:textId="77777777" w:rsidR="00B17064" w:rsidRPr="007A6F7B" w:rsidRDefault="00B17064" w:rsidP="00042C32">
            <w:pPr>
              <w:pStyle w:val="TableParagraph"/>
              <w:spacing w:before="82"/>
              <w:ind w:left="266" w:right="306"/>
              <w:jc w:val="both"/>
              <w:rPr>
                <w:rFonts w:ascii="Arial" w:hAnsi="Arial" w:cs="Arial"/>
                <w:b/>
                <w:sz w:val="10"/>
                <w:szCs w:val="10"/>
              </w:rPr>
            </w:pPr>
          </w:p>
          <w:p w14:paraId="31EA2FCB"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63,411.00</w:t>
            </w:r>
          </w:p>
        </w:tc>
        <w:tc>
          <w:tcPr>
            <w:tcW w:w="1076" w:type="dxa"/>
          </w:tcPr>
          <w:p w14:paraId="00385D76" w14:textId="77777777" w:rsidR="00B17064" w:rsidRPr="007A6F7B" w:rsidRDefault="00B17064" w:rsidP="00042C32">
            <w:pPr>
              <w:pStyle w:val="TableParagraph"/>
              <w:spacing w:before="82"/>
              <w:ind w:left="266" w:right="306"/>
              <w:jc w:val="both"/>
              <w:rPr>
                <w:rFonts w:ascii="Arial" w:hAnsi="Arial" w:cs="Arial"/>
                <w:b/>
                <w:sz w:val="10"/>
                <w:szCs w:val="10"/>
              </w:rPr>
            </w:pPr>
          </w:p>
          <w:p w14:paraId="0D6632C4"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63,411.00</w:t>
            </w:r>
          </w:p>
        </w:tc>
        <w:tc>
          <w:tcPr>
            <w:tcW w:w="1076" w:type="dxa"/>
          </w:tcPr>
          <w:p w14:paraId="24B633D7" w14:textId="77777777" w:rsidR="00B17064" w:rsidRPr="007A6F7B" w:rsidRDefault="00B17064" w:rsidP="00042C32">
            <w:pPr>
              <w:pStyle w:val="TableParagraph"/>
              <w:spacing w:before="82"/>
              <w:ind w:left="266" w:right="306"/>
              <w:jc w:val="both"/>
              <w:rPr>
                <w:rFonts w:ascii="Arial" w:hAnsi="Arial" w:cs="Arial"/>
                <w:b/>
                <w:sz w:val="10"/>
                <w:szCs w:val="10"/>
              </w:rPr>
            </w:pPr>
          </w:p>
          <w:p w14:paraId="7CEF8E82"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63,411.00</w:t>
            </w:r>
          </w:p>
        </w:tc>
        <w:tc>
          <w:tcPr>
            <w:tcW w:w="1141" w:type="dxa"/>
          </w:tcPr>
          <w:p w14:paraId="0D3B079E" w14:textId="77777777" w:rsidR="00B17064" w:rsidRPr="007A6F7B" w:rsidRDefault="00B17064" w:rsidP="00042C32">
            <w:pPr>
              <w:pStyle w:val="TableParagraph"/>
              <w:spacing w:before="82"/>
              <w:ind w:left="266" w:right="306"/>
              <w:jc w:val="both"/>
              <w:rPr>
                <w:rFonts w:ascii="Arial" w:hAnsi="Arial" w:cs="Arial"/>
                <w:b/>
                <w:sz w:val="10"/>
                <w:szCs w:val="10"/>
              </w:rPr>
            </w:pPr>
          </w:p>
          <w:p w14:paraId="2C9FEB93"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63,411.00</w:t>
            </w:r>
          </w:p>
        </w:tc>
        <w:tc>
          <w:tcPr>
            <w:tcW w:w="1077" w:type="dxa"/>
          </w:tcPr>
          <w:p w14:paraId="0E1D4291" w14:textId="77777777" w:rsidR="00B17064" w:rsidRPr="007A6F7B" w:rsidRDefault="00B17064" w:rsidP="00042C32">
            <w:pPr>
              <w:pStyle w:val="TableParagraph"/>
              <w:spacing w:before="82"/>
              <w:ind w:left="266" w:right="306"/>
              <w:jc w:val="both"/>
              <w:rPr>
                <w:rFonts w:ascii="Arial" w:hAnsi="Arial" w:cs="Arial"/>
                <w:b/>
                <w:sz w:val="10"/>
                <w:szCs w:val="10"/>
              </w:rPr>
            </w:pPr>
          </w:p>
          <w:p w14:paraId="138F7830"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63,411.00</w:t>
            </w:r>
          </w:p>
        </w:tc>
        <w:tc>
          <w:tcPr>
            <w:tcW w:w="1076" w:type="dxa"/>
          </w:tcPr>
          <w:p w14:paraId="0202962B" w14:textId="77777777" w:rsidR="00B17064" w:rsidRPr="007A6F7B" w:rsidRDefault="00B17064" w:rsidP="00042C32">
            <w:pPr>
              <w:pStyle w:val="TableParagraph"/>
              <w:spacing w:before="82"/>
              <w:ind w:left="266" w:right="306"/>
              <w:jc w:val="both"/>
              <w:rPr>
                <w:rFonts w:ascii="Arial" w:hAnsi="Arial" w:cs="Arial"/>
                <w:b/>
                <w:sz w:val="10"/>
                <w:szCs w:val="10"/>
              </w:rPr>
            </w:pPr>
          </w:p>
          <w:p w14:paraId="3847A319"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63,411.00</w:t>
            </w:r>
          </w:p>
        </w:tc>
        <w:tc>
          <w:tcPr>
            <w:tcW w:w="1076" w:type="dxa"/>
          </w:tcPr>
          <w:p w14:paraId="2F48C7C2" w14:textId="77777777" w:rsidR="00B17064" w:rsidRPr="007A6F7B" w:rsidRDefault="00B17064" w:rsidP="00042C32">
            <w:pPr>
              <w:pStyle w:val="TableParagraph"/>
              <w:spacing w:before="82"/>
              <w:ind w:left="266" w:right="306"/>
              <w:jc w:val="both"/>
              <w:rPr>
                <w:rFonts w:ascii="Arial" w:hAnsi="Arial" w:cs="Arial"/>
                <w:b/>
                <w:sz w:val="10"/>
                <w:szCs w:val="10"/>
              </w:rPr>
            </w:pPr>
          </w:p>
          <w:p w14:paraId="16242782"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63,411.00</w:t>
            </w:r>
          </w:p>
        </w:tc>
        <w:tc>
          <w:tcPr>
            <w:tcW w:w="1076" w:type="dxa"/>
          </w:tcPr>
          <w:p w14:paraId="040C6B64" w14:textId="77777777" w:rsidR="00B17064" w:rsidRPr="007A6F7B" w:rsidRDefault="00B17064" w:rsidP="00042C32">
            <w:pPr>
              <w:pStyle w:val="TableParagraph"/>
              <w:spacing w:before="82"/>
              <w:ind w:left="266" w:right="306"/>
              <w:jc w:val="both"/>
              <w:rPr>
                <w:rFonts w:ascii="Arial" w:hAnsi="Arial" w:cs="Arial"/>
                <w:b/>
                <w:sz w:val="10"/>
                <w:szCs w:val="10"/>
              </w:rPr>
            </w:pPr>
          </w:p>
          <w:p w14:paraId="6B80818A"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63,411.00</w:t>
            </w:r>
          </w:p>
        </w:tc>
        <w:tc>
          <w:tcPr>
            <w:tcW w:w="1076" w:type="dxa"/>
          </w:tcPr>
          <w:p w14:paraId="3BF67D66" w14:textId="77777777" w:rsidR="00B17064" w:rsidRPr="007A6F7B" w:rsidRDefault="00B17064" w:rsidP="00042C32">
            <w:pPr>
              <w:pStyle w:val="TableParagraph"/>
              <w:spacing w:before="82"/>
              <w:ind w:left="266" w:right="306"/>
              <w:jc w:val="both"/>
              <w:rPr>
                <w:rFonts w:ascii="Arial" w:hAnsi="Arial" w:cs="Arial"/>
                <w:b/>
                <w:sz w:val="10"/>
                <w:szCs w:val="10"/>
              </w:rPr>
            </w:pPr>
          </w:p>
          <w:p w14:paraId="7A358C0A"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63,411.00</w:t>
            </w:r>
          </w:p>
        </w:tc>
        <w:tc>
          <w:tcPr>
            <w:tcW w:w="1080" w:type="dxa"/>
          </w:tcPr>
          <w:p w14:paraId="734A619A" w14:textId="77777777" w:rsidR="00B17064" w:rsidRPr="007A6F7B" w:rsidRDefault="00B17064" w:rsidP="00042C32">
            <w:pPr>
              <w:pStyle w:val="TableParagraph"/>
              <w:spacing w:before="82"/>
              <w:ind w:left="266" w:right="306"/>
              <w:jc w:val="both"/>
              <w:rPr>
                <w:rFonts w:ascii="Arial" w:hAnsi="Arial" w:cs="Arial"/>
                <w:b/>
                <w:sz w:val="10"/>
                <w:szCs w:val="10"/>
              </w:rPr>
            </w:pPr>
          </w:p>
          <w:p w14:paraId="078F4876"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63,411.00</w:t>
            </w:r>
          </w:p>
        </w:tc>
      </w:tr>
    </w:tbl>
    <w:p w14:paraId="65B93643" w14:textId="77777777" w:rsidR="00B17064" w:rsidRPr="007A6F7B" w:rsidRDefault="00B17064" w:rsidP="00042C32">
      <w:pPr>
        <w:pStyle w:val="TableParagraph"/>
        <w:ind w:left="266" w:right="306"/>
        <w:jc w:val="both"/>
        <w:rPr>
          <w:rFonts w:ascii="Arial" w:hAnsi="Arial" w:cs="Arial"/>
          <w:b/>
          <w:sz w:val="10"/>
          <w:szCs w:val="10"/>
        </w:rPr>
        <w:sectPr w:rsidR="00B17064" w:rsidRPr="007A6F7B" w:rsidSect="00B83709">
          <w:type w:val="continuous"/>
          <w:pgSz w:w="20170" w:h="12250" w:orient="landscape"/>
          <w:pgMar w:top="2262" w:right="1480" w:bottom="1162" w:left="1520" w:header="629" w:footer="1042" w:gutter="0"/>
          <w:cols w:space="720"/>
        </w:sect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3C43F20F" w14:textId="77777777">
        <w:trPr>
          <w:trHeight w:val="431"/>
        </w:trPr>
        <w:tc>
          <w:tcPr>
            <w:tcW w:w="2552" w:type="dxa"/>
            <w:tcBorders>
              <w:top w:val="nil"/>
            </w:tcBorders>
          </w:tcPr>
          <w:p w14:paraId="0D6393B7" w14:textId="77777777" w:rsidR="00B17064" w:rsidRPr="007A6F7B" w:rsidRDefault="00B17064" w:rsidP="00042C32">
            <w:pPr>
              <w:pStyle w:val="TableParagraph"/>
              <w:spacing w:before="8"/>
              <w:ind w:left="266" w:right="306"/>
              <w:jc w:val="both"/>
              <w:rPr>
                <w:rFonts w:ascii="Arial" w:hAnsi="Arial" w:cs="Arial"/>
                <w:b/>
                <w:sz w:val="10"/>
                <w:szCs w:val="10"/>
              </w:rPr>
            </w:pPr>
          </w:p>
          <w:p w14:paraId="4026921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Control</w:t>
            </w:r>
            <w:r w:rsidRPr="007A6F7B">
              <w:rPr>
                <w:rFonts w:ascii="Arial" w:hAnsi="Arial" w:cs="Arial"/>
                <w:spacing w:val="-4"/>
                <w:sz w:val="10"/>
                <w:szCs w:val="10"/>
              </w:rPr>
              <w:t xml:space="preserve"> </w:t>
            </w:r>
            <w:r w:rsidRPr="007A6F7B">
              <w:rPr>
                <w:rFonts w:ascii="Arial" w:hAnsi="Arial" w:cs="Arial"/>
                <w:spacing w:val="-2"/>
                <w:sz w:val="10"/>
                <w:szCs w:val="10"/>
              </w:rPr>
              <w:t>Zoosanitario</w:t>
            </w:r>
          </w:p>
        </w:tc>
        <w:tc>
          <w:tcPr>
            <w:tcW w:w="1561" w:type="dxa"/>
            <w:tcBorders>
              <w:top w:val="nil"/>
            </w:tcBorders>
          </w:tcPr>
          <w:p w14:paraId="22C08369" w14:textId="77777777" w:rsidR="00B17064" w:rsidRPr="007A6F7B" w:rsidRDefault="00B17064" w:rsidP="00042C32">
            <w:pPr>
              <w:pStyle w:val="TableParagraph"/>
              <w:spacing w:before="8"/>
              <w:ind w:left="266" w:right="306"/>
              <w:jc w:val="both"/>
              <w:rPr>
                <w:rFonts w:ascii="Arial" w:hAnsi="Arial" w:cs="Arial"/>
                <w:b/>
                <w:sz w:val="10"/>
                <w:szCs w:val="10"/>
              </w:rPr>
            </w:pPr>
          </w:p>
          <w:p w14:paraId="4E7E05F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760,932.00</w:t>
            </w:r>
          </w:p>
        </w:tc>
        <w:tc>
          <w:tcPr>
            <w:tcW w:w="1076" w:type="dxa"/>
            <w:tcBorders>
              <w:top w:val="nil"/>
            </w:tcBorders>
          </w:tcPr>
          <w:p w14:paraId="53B6F499" w14:textId="77777777" w:rsidR="00B17064" w:rsidRPr="007A6F7B" w:rsidRDefault="00B17064" w:rsidP="00042C32">
            <w:pPr>
              <w:pStyle w:val="TableParagraph"/>
              <w:spacing w:before="8"/>
              <w:ind w:left="266" w:right="306"/>
              <w:jc w:val="both"/>
              <w:rPr>
                <w:rFonts w:ascii="Arial" w:hAnsi="Arial" w:cs="Arial"/>
                <w:b/>
                <w:sz w:val="10"/>
                <w:szCs w:val="10"/>
              </w:rPr>
            </w:pPr>
          </w:p>
          <w:p w14:paraId="2CD269B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63,411.00</w:t>
            </w:r>
          </w:p>
        </w:tc>
        <w:tc>
          <w:tcPr>
            <w:tcW w:w="1141" w:type="dxa"/>
            <w:tcBorders>
              <w:top w:val="nil"/>
            </w:tcBorders>
          </w:tcPr>
          <w:p w14:paraId="1F2DC2E2" w14:textId="77777777" w:rsidR="00B17064" w:rsidRPr="007A6F7B" w:rsidRDefault="00B17064" w:rsidP="00042C32">
            <w:pPr>
              <w:pStyle w:val="TableParagraph"/>
              <w:spacing w:before="8"/>
              <w:ind w:left="266" w:right="306"/>
              <w:jc w:val="both"/>
              <w:rPr>
                <w:rFonts w:ascii="Arial" w:hAnsi="Arial" w:cs="Arial"/>
                <w:b/>
                <w:sz w:val="10"/>
                <w:szCs w:val="10"/>
              </w:rPr>
            </w:pPr>
          </w:p>
          <w:p w14:paraId="399A1D3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63,411.00</w:t>
            </w:r>
          </w:p>
        </w:tc>
        <w:tc>
          <w:tcPr>
            <w:tcW w:w="1076" w:type="dxa"/>
            <w:tcBorders>
              <w:top w:val="nil"/>
            </w:tcBorders>
          </w:tcPr>
          <w:p w14:paraId="685E800B" w14:textId="77777777" w:rsidR="00B17064" w:rsidRPr="007A6F7B" w:rsidRDefault="00B17064" w:rsidP="00042C32">
            <w:pPr>
              <w:pStyle w:val="TableParagraph"/>
              <w:spacing w:before="8"/>
              <w:ind w:left="266" w:right="306"/>
              <w:jc w:val="both"/>
              <w:rPr>
                <w:rFonts w:ascii="Arial" w:hAnsi="Arial" w:cs="Arial"/>
                <w:b/>
                <w:sz w:val="10"/>
                <w:szCs w:val="10"/>
              </w:rPr>
            </w:pPr>
          </w:p>
          <w:p w14:paraId="0C631C6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63,411.00</w:t>
            </w:r>
          </w:p>
        </w:tc>
        <w:tc>
          <w:tcPr>
            <w:tcW w:w="1076" w:type="dxa"/>
            <w:tcBorders>
              <w:top w:val="nil"/>
            </w:tcBorders>
          </w:tcPr>
          <w:p w14:paraId="5144B524" w14:textId="77777777" w:rsidR="00B17064" w:rsidRPr="007A6F7B" w:rsidRDefault="00B17064" w:rsidP="00042C32">
            <w:pPr>
              <w:pStyle w:val="TableParagraph"/>
              <w:spacing w:before="8"/>
              <w:ind w:left="266" w:right="306"/>
              <w:jc w:val="both"/>
              <w:rPr>
                <w:rFonts w:ascii="Arial" w:hAnsi="Arial" w:cs="Arial"/>
                <w:b/>
                <w:sz w:val="10"/>
                <w:szCs w:val="10"/>
              </w:rPr>
            </w:pPr>
          </w:p>
          <w:p w14:paraId="53E6023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63,411.00</w:t>
            </w:r>
          </w:p>
        </w:tc>
        <w:tc>
          <w:tcPr>
            <w:tcW w:w="1076" w:type="dxa"/>
            <w:tcBorders>
              <w:top w:val="nil"/>
            </w:tcBorders>
          </w:tcPr>
          <w:p w14:paraId="39F0C809" w14:textId="77777777" w:rsidR="00B17064" w:rsidRPr="007A6F7B" w:rsidRDefault="00B17064" w:rsidP="00042C32">
            <w:pPr>
              <w:pStyle w:val="TableParagraph"/>
              <w:spacing w:before="8"/>
              <w:ind w:left="266" w:right="306"/>
              <w:jc w:val="both"/>
              <w:rPr>
                <w:rFonts w:ascii="Arial" w:hAnsi="Arial" w:cs="Arial"/>
                <w:b/>
                <w:sz w:val="10"/>
                <w:szCs w:val="10"/>
              </w:rPr>
            </w:pPr>
          </w:p>
          <w:p w14:paraId="6536CDF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63,411.00</w:t>
            </w:r>
          </w:p>
        </w:tc>
        <w:tc>
          <w:tcPr>
            <w:tcW w:w="1141" w:type="dxa"/>
            <w:tcBorders>
              <w:top w:val="nil"/>
            </w:tcBorders>
          </w:tcPr>
          <w:p w14:paraId="0289897B" w14:textId="77777777" w:rsidR="00B17064" w:rsidRPr="007A6F7B" w:rsidRDefault="00B17064" w:rsidP="00042C32">
            <w:pPr>
              <w:pStyle w:val="TableParagraph"/>
              <w:spacing w:before="8"/>
              <w:ind w:left="266" w:right="306"/>
              <w:jc w:val="both"/>
              <w:rPr>
                <w:rFonts w:ascii="Arial" w:hAnsi="Arial" w:cs="Arial"/>
                <w:b/>
                <w:sz w:val="10"/>
                <w:szCs w:val="10"/>
              </w:rPr>
            </w:pPr>
          </w:p>
          <w:p w14:paraId="716BDEF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63,411.00</w:t>
            </w:r>
          </w:p>
        </w:tc>
        <w:tc>
          <w:tcPr>
            <w:tcW w:w="1077" w:type="dxa"/>
            <w:tcBorders>
              <w:top w:val="nil"/>
            </w:tcBorders>
          </w:tcPr>
          <w:p w14:paraId="52568FAA" w14:textId="77777777" w:rsidR="00B17064" w:rsidRPr="007A6F7B" w:rsidRDefault="00B17064" w:rsidP="00042C32">
            <w:pPr>
              <w:pStyle w:val="TableParagraph"/>
              <w:spacing w:before="8"/>
              <w:ind w:left="266" w:right="306"/>
              <w:jc w:val="both"/>
              <w:rPr>
                <w:rFonts w:ascii="Arial" w:hAnsi="Arial" w:cs="Arial"/>
                <w:b/>
                <w:sz w:val="10"/>
                <w:szCs w:val="10"/>
              </w:rPr>
            </w:pPr>
          </w:p>
          <w:p w14:paraId="5DD251F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63,411.00</w:t>
            </w:r>
          </w:p>
        </w:tc>
        <w:tc>
          <w:tcPr>
            <w:tcW w:w="1076" w:type="dxa"/>
            <w:tcBorders>
              <w:top w:val="nil"/>
            </w:tcBorders>
          </w:tcPr>
          <w:p w14:paraId="68A01998" w14:textId="77777777" w:rsidR="00B17064" w:rsidRPr="007A6F7B" w:rsidRDefault="00B17064" w:rsidP="00042C32">
            <w:pPr>
              <w:pStyle w:val="TableParagraph"/>
              <w:spacing w:before="8"/>
              <w:ind w:left="266" w:right="306"/>
              <w:jc w:val="both"/>
              <w:rPr>
                <w:rFonts w:ascii="Arial" w:hAnsi="Arial" w:cs="Arial"/>
                <w:b/>
                <w:sz w:val="10"/>
                <w:szCs w:val="10"/>
              </w:rPr>
            </w:pPr>
          </w:p>
          <w:p w14:paraId="6102CF6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63,411.00</w:t>
            </w:r>
          </w:p>
        </w:tc>
        <w:tc>
          <w:tcPr>
            <w:tcW w:w="1076" w:type="dxa"/>
            <w:tcBorders>
              <w:top w:val="nil"/>
            </w:tcBorders>
          </w:tcPr>
          <w:p w14:paraId="43DAC369" w14:textId="77777777" w:rsidR="00B17064" w:rsidRPr="007A6F7B" w:rsidRDefault="00B17064" w:rsidP="00042C32">
            <w:pPr>
              <w:pStyle w:val="TableParagraph"/>
              <w:spacing w:before="8"/>
              <w:ind w:left="266" w:right="306"/>
              <w:jc w:val="both"/>
              <w:rPr>
                <w:rFonts w:ascii="Arial" w:hAnsi="Arial" w:cs="Arial"/>
                <w:b/>
                <w:sz w:val="10"/>
                <w:szCs w:val="10"/>
              </w:rPr>
            </w:pPr>
          </w:p>
          <w:p w14:paraId="3A8760B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63,411.00</w:t>
            </w:r>
          </w:p>
        </w:tc>
        <w:tc>
          <w:tcPr>
            <w:tcW w:w="1076" w:type="dxa"/>
            <w:tcBorders>
              <w:top w:val="nil"/>
            </w:tcBorders>
          </w:tcPr>
          <w:p w14:paraId="7695666D" w14:textId="77777777" w:rsidR="00B17064" w:rsidRPr="007A6F7B" w:rsidRDefault="00B17064" w:rsidP="00042C32">
            <w:pPr>
              <w:pStyle w:val="TableParagraph"/>
              <w:spacing w:before="8"/>
              <w:ind w:left="266" w:right="306"/>
              <w:jc w:val="both"/>
              <w:rPr>
                <w:rFonts w:ascii="Arial" w:hAnsi="Arial" w:cs="Arial"/>
                <w:b/>
                <w:sz w:val="10"/>
                <w:szCs w:val="10"/>
              </w:rPr>
            </w:pPr>
          </w:p>
          <w:p w14:paraId="5C8754A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63,411.00</w:t>
            </w:r>
          </w:p>
        </w:tc>
        <w:tc>
          <w:tcPr>
            <w:tcW w:w="1076" w:type="dxa"/>
            <w:tcBorders>
              <w:top w:val="nil"/>
            </w:tcBorders>
          </w:tcPr>
          <w:p w14:paraId="4EC7DB58" w14:textId="77777777" w:rsidR="00B17064" w:rsidRPr="007A6F7B" w:rsidRDefault="00B17064" w:rsidP="00042C32">
            <w:pPr>
              <w:pStyle w:val="TableParagraph"/>
              <w:spacing w:before="8"/>
              <w:ind w:left="266" w:right="306"/>
              <w:jc w:val="both"/>
              <w:rPr>
                <w:rFonts w:ascii="Arial" w:hAnsi="Arial" w:cs="Arial"/>
                <w:b/>
                <w:sz w:val="10"/>
                <w:szCs w:val="10"/>
              </w:rPr>
            </w:pPr>
          </w:p>
          <w:p w14:paraId="643693C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63,411.00</w:t>
            </w:r>
          </w:p>
        </w:tc>
        <w:tc>
          <w:tcPr>
            <w:tcW w:w="1080" w:type="dxa"/>
            <w:tcBorders>
              <w:top w:val="nil"/>
            </w:tcBorders>
          </w:tcPr>
          <w:p w14:paraId="1CD0778A" w14:textId="77777777" w:rsidR="00B17064" w:rsidRPr="007A6F7B" w:rsidRDefault="00B17064" w:rsidP="00042C32">
            <w:pPr>
              <w:pStyle w:val="TableParagraph"/>
              <w:spacing w:before="8"/>
              <w:ind w:left="266" w:right="306"/>
              <w:jc w:val="both"/>
              <w:rPr>
                <w:rFonts w:ascii="Arial" w:hAnsi="Arial" w:cs="Arial"/>
                <w:b/>
                <w:sz w:val="10"/>
                <w:szCs w:val="10"/>
              </w:rPr>
            </w:pPr>
          </w:p>
          <w:p w14:paraId="0486A3B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63,411.00</w:t>
            </w:r>
          </w:p>
        </w:tc>
      </w:tr>
      <w:tr w:rsidR="00B17064" w:rsidRPr="007A6F7B" w14:paraId="34713321" w14:textId="77777777">
        <w:trPr>
          <w:trHeight w:val="479"/>
        </w:trPr>
        <w:tc>
          <w:tcPr>
            <w:tcW w:w="2552" w:type="dxa"/>
          </w:tcPr>
          <w:p w14:paraId="15A9FAF9" w14:textId="77777777" w:rsidR="00B17064" w:rsidRPr="007A6F7B" w:rsidRDefault="00B17064" w:rsidP="00042C32">
            <w:pPr>
              <w:pStyle w:val="TableParagraph"/>
              <w:spacing w:before="32"/>
              <w:ind w:left="266" w:right="306"/>
              <w:jc w:val="both"/>
              <w:rPr>
                <w:rFonts w:ascii="Arial" w:hAnsi="Arial" w:cs="Arial"/>
                <w:b/>
                <w:sz w:val="10"/>
                <w:szCs w:val="10"/>
              </w:rPr>
            </w:pPr>
          </w:p>
          <w:p w14:paraId="350DEDE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z w:val="10"/>
                <w:szCs w:val="10"/>
              </w:rPr>
              <w:t>Secretaría</w:t>
            </w:r>
            <w:r w:rsidRPr="007A6F7B">
              <w:rPr>
                <w:rFonts w:ascii="Arial" w:hAnsi="Arial" w:cs="Arial"/>
                <w:b/>
                <w:spacing w:val="-5"/>
                <w:sz w:val="10"/>
                <w:szCs w:val="10"/>
              </w:rPr>
              <w:t xml:space="preserve"> </w:t>
            </w:r>
            <w:r w:rsidRPr="007A6F7B">
              <w:rPr>
                <w:rFonts w:ascii="Arial" w:hAnsi="Arial" w:cs="Arial"/>
                <w:b/>
                <w:sz w:val="10"/>
                <w:szCs w:val="10"/>
              </w:rPr>
              <w:t>de</w:t>
            </w:r>
            <w:r w:rsidRPr="007A6F7B">
              <w:rPr>
                <w:rFonts w:ascii="Arial" w:hAnsi="Arial" w:cs="Arial"/>
                <w:b/>
                <w:spacing w:val="-2"/>
                <w:sz w:val="10"/>
                <w:szCs w:val="10"/>
              </w:rPr>
              <w:t xml:space="preserve"> Finanzas</w:t>
            </w:r>
          </w:p>
        </w:tc>
        <w:tc>
          <w:tcPr>
            <w:tcW w:w="1561" w:type="dxa"/>
          </w:tcPr>
          <w:p w14:paraId="726CDA1C" w14:textId="77777777" w:rsidR="00B17064" w:rsidRPr="007A6F7B" w:rsidRDefault="00B17064" w:rsidP="00042C32">
            <w:pPr>
              <w:pStyle w:val="TableParagraph"/>
              <w:spacing w:before="32"/>
              <w:ind w:left="266" w:right="306"/>
              <w:jc w:val="both"/>
              <w:rPr>
                <w:rFonts w:ascii="Arial" w:hAnsi="Arial" w:cs="Arial"/>
                <w:b/>
                <w:sz w:val="10"/>
                <w:szCs w:val="10"/>
              </w:rPr>
            </w:pPr>
          </w:p>
          <w:p w14:paraId="54F8558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103,105,965.00</w:t>
            </w:r>
          </w:p>
        </w:tc>
        <w:tc>
          <w:tcPr>
            <w:tcW w:w="1076" w:type="dxa"/>
          </w:tcPr>
          <w:p w14:paraId="55F6623A" w14:textId="77777777" w:rsidR="00B17064" w:rsidRPr="007A6F7B" w:rsidRDefault="00B17064" w:rsidP="00042C32">
            <w:pPr>
              <w:pStyle w:val="TableParagraph"/>
              <w:spacing w:before="32"/>
              <w:ind w:left="266" w:right="306"/>
              <w:jc w:val="both"/>
              <w:rPr>
                <w:rFonts w:ascii="Arial" w:hAnsi="Arial" w:cs="Arial"/>
                <w:b/>
                <w:sz w:val="10"/>
                <w:szCs w:val="10"/>
              </w:rPr>
            </w:pPr>
          </w:p>
          <w:p w14:paraId="682335C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8,295,639.00</w:t>
            </w:r>
          </w:p>
        </w:tc>
        <w:tc>
          <w:tcPr>
            <w:tcW w:w="1141" w:type="dxa"/>
          </w:tcPr>
          <w:p w14:paraId="29D29338" w14:textId="77777777" w:rsidR="00B17064" w:rsidRPr="007A6F7B" w:rsidRDefault="00B17064" w:rsidP="00042C32">
            <w:pPr>
              <w:pStyle w:val="TableParagraph"/>
              <w:spacing w:before="32"/>
              <w:ind w:left="266" w:right="306"/>
              <w:jc w:val="both"/>
              <w:rPr>
                <w:rFonts w:ascii="Arial" w:hAnsi="Arial" w:cs="Arial"/>
                <w:b/>
                <w:sz w:val="10"/>
                <w:szCs w:val="10"/>
              </w:rPr>
            </w:pPr>
          </w:p>
          <w:p w14:paraId="0E669E3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11,553,114.00</w:t>
            </w:r>
          </w:p>
        </w:tc>
        <w:tc>
          <w:tcPr>
            <w:tcW w:w="1076" w:type="dxa"/>
          </w:tcPr>
          <w:p w14:paraId="11D079C7" w14:textId="77777777" w:rsidR="00B17064" w:rsidRPr="007A6F7B" w:rsidRDefault="00B17064" w:rsidP="00042C32">
            <w:pPr>
              <w:pStyle w:val="TableParagraph"/>
              <w:spacing w:before="32"/>
              <w:ind w:left="266" w:right="306"/>
              <w:jc w:val="both"/>
              <w:rPr>
                <w:rFonts w:ascii="Arial" w:hAnsi="Arial" w:cs="Arial"/>
                <w:b/>
                <w:sz w:val="10"/>
                <w:szCs w:val="10"/>
              </w:rPr>
            </w:pPr>
          </w:p>
          <w:p w14:paraId="05DC79F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10,892,872.00</w:t>
            </w:r>
          </w:p>
        </w:tc>
        <w:tc>
          <w:tcPr>
            <w:tcW w:w="1076" w:type="dxa"/>
          </w:tcPr>
          <w:p w14:paraId="763F0AA8" w14:textId="77777777" w:rsidR="00B17064" w:rsidRPr="007A6F7B" w:rsidRDefault="00B17064" w:rsidP="00042C32">
            <w:pPr>
              <w:pStyle w:val="TableParagraph"/>
              <w:spacing w:before="32"/>
              <w:ind w:left="266" w:right="306"/>
              <w:jc w:val="both"/>
              <w:rPr>
                <w:rFonts w:ascii="Arial" w:hAnsi="Arial" w:cs="Arial"/>
                <w:b/>
                <w:sz w:val="10"/>
                <w:szCs w:val="10"/>
              </w:rPr>
            </w:pPr>
          </w:p>
          <w:p w14:paraId="6B88D5C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9,592,072.00</w:t>
            </w:r>
          </w:p>
        </w:tc>
        <w:tc>
          <w:tcPr>
            <w:tcW w:w="1076" w:type="dxa"/>
          </w:tcPr>
          <w:p w14:paraId="7B7D175D" w14:textId="77777777" w:rsidR="00B17064" w:rsidRPr="007A6F7B" w:rsidRDefault="00B17064" w:rsidP="00042C32">
            <w:pPr>
              <w:pStyle w:val="TableParagraph"/>
              <w:spacing w:before="32"/>
              <w:ind w:left="266" w:right="306"/>
              <w:jc w:val="both"/>
              <w:rPr>
                <w:rFonts w:ascii="Arial" w:hAnsi="Arial" w:cs="Arial"/>
                <w:b/>
                <w:sz w:val="10"/>
                <w:szCs w:val="10"/>
              </w:rPr>
            </w:pPr>
          </w:p>
          <w:p w14:paraId="08F64B4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8,778,306.00</w:t>
            </w:r>
          </w:p>
        </w:tc>
        <w:tc>
          <w:tcPr>
            <w:tcW w:w="1141" w:type="dxa"/>
          </w:tcPr>
          <w:p w14:paraId="6BB31D23" w14:textId="77777777" w:rsidR="00B17064" w:rsidRPr="007A6F7B" w:rsidRDefault="00B17064" w:rsidP="00042C32">
            <w:pPr>
              <w:pStyle w:val="TableParagraph"/>
              <w:spacing w:before="32"/>
              <w:ind w:left="266" w:right="306"/>
              <w:jc w:val="both"/>
              <w:rPr>
                <w:rFonts w:ascii="Arial" w:hAnsi="Arial" w:cs="Arial"/>
                <w:b/>
                <w:sz w:val="10"/>
                <w:szCs w:val="10"/>
              </w:rPr>
            </w:pPr>
          </w:p>
          <w:p w14:paraId="5171BDF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8,176,613.00</w:t>
            </w:r>
          </w:p>
        </w:tc>
        <w:tc>
          <w:tcPr>
            <w:tcW w:w="1077" w:type="dxa"/>
          </w:tcPr>
          <w:p w14:paraId="13910565" w14:textId="77777777" w:rsidR="00B17064" w:rsidRPr="007A6F7B" w:rsidRDefault="00B17064" w:rsidP="00042C32">
            <w:pPr>
              <w:pStyle w:val="TableParagraph"/>
              <w:spacing w:before="32"/>
              <w:ind w:left="266" w:right="306"/>
              <w:jc w:val="both"/>
              <w:rPr>
                <w:rFonts w:ascii="Arial" w:hAnsi="Arial" w:cs="Arial"/>
                <w:b/>
                <w:sz w:val="10"/>
                <w:szCs w:val="10"/>
              </w:rPr>
            </w:pPr>
          </w:p>
          <w:p w14:paraId="3D88BFA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8,170,829.00</w:t>
            </w:r>
          </w:p>
        </w:tc>
        <w:tc>
          <w:tcPr>
            <w:tcW w:w="1076" w:type="dxa"/>
          </w:tcPr>
          <w:p w14:paraId="422DE401" w14:textId="77777777" w:rsidR="00B17064" w:rsidRPr="007A6F7B" w:rsidRDefault="00B17064" w:rsidP="00042C32">
            <w:pPr>
              <w:pStyle w:val="TableParagraph"/>
              <w:spacing w:before="32"/>
              <w:ind w:left="266" w:right="306"/>
              <w:jc w:val="both"/>
              <w:rPr>
                <w:rFonts w:ascii="Arial" w:hAnsi="Arial" w:cs="Arial"/>
                <w:b/>
                <w:sz w:val="10"/>
                <w:szCs w:val="10"/>
              </w:rPr>
            </w:pPr>
          </w:p>
          <w:p w14:paraId="7590CEE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7,840,016.00</w:t>
            </w:r>
          </w:p>
        </w:tc>
        <w:tc>
          <w:tcPr>
            <w:tcW w:w="1076" w:type="dxa"/>
          </w:tcPr>
          <w:p w14:paraId="4F5D89BE" w14:textId="77777777" w:rsidR="00B17064" w:rsidRPr="007A6F7B" w:rsidRDefault="00B17064" w:rsidP="00042C32">
            <w:pPr>
              <w:pStyle w:val="TableParagraph"/>
              <w:spacing w:before="32"/>
              <w:ind w:left="266" w:right="306"/>
              <w:jc w:val="both"/>
              <w:rPr>
                <w:rFonts w:ascii="Arial" w:hAnsi="Arial" w:cs="Arial"/>
                <w:b/>
                <w:sz w:val="10"/>
                <w:szCs w:val="10"/>
              </w:rPr>
            </w:pPr>
          </w:p>
          <w:p w14:paraId="527A2F8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7,550,227.00</w:t>
            </w:r>
          </w:p>
        </w:tc>
        <w:tc>
          <w:tcPr>
            <w:tcW w:w="1076" w:type="dxa"/>
          </w:tcPr>
          <w:p w14:paraId="347EA217" w14:textId="77777777" w:rsidR="00B17064" w:rsidRPr="007A6F7B" w:rsidRDefault="00B17064" w:rsidP="00042C32">
            <w:pPr>
              <w:pStyle w:val="TableParagraph"/>
              <w:spacing w:before="32"/>
              <w:ind w:left="266" w:right="306"/>
              <w:jc w:val="both"/>
              <w:rPr>
                <w:rFonts w:ascii="Arial" w:hAnsi="Arial" w:cs="Arial"/>
                <w:b/>
                <w:sz w:val="10"/>
                <w:szCs w:val="10"/>
              </w:rPr>
            </w:pPr>
          </w:p>
          <w:p w14:paraId="791D27D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7,363,348.00</w:t>
            </w:r>
          </w:p>
        </w:tc>
        <w:tc>
          <w:tcPr>
            <w:tcW w:w="1076" w:type="dxa"/>
          </w:tcPr>
          <w:p w14:paraId="6E8E5AFD" w14:textId="77777777" w:rsidR="00B17064" w:rsidRPr="007A6F7B" w:rsidRDefault="00B17064" w:rsidP="00042C32">
            <w:pPr>
              <w:pStyle w:val="TableParagraph"/>
              <w:spacing w:before="32"/>
              <w:ind w:left="266" w:right="306"/>
              <w:jc w:val="both"/>
              <w:rPr>
                <w:rFonts w:ascii="Arial" w:hAnsi="Arial" w:cs="Arial"/>
                <w:b/>
                <w:sz w:val="10"/>
                <w:szCs w:val="10"/>
              </w:rPr>
            </w:pPr>
          </w:p>
          <w:p w14:paraId="66458DB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7,359,847.00</w:t>
            </w:r>
          </w:p>
        </w:tc>
        <w:tc>
          <w:tcPr>
            <w:tcW w:w="1080" w:type="dxa"/>
          </w:tcPr>
          <w:p w14:paraId="155AEF1E" w14:textId="77777777" w:rsidR="00B17064" w:rsidRPr="007A6F7B" w:rsidRDefault="00B17064" w:rsidP="00042C32">
            <w:pPr>
              <w:pStyle w:val="TableParagraph"/>
              <w:spacing w:before="32"/>
              <w:ind w:left="266" w:right="306"/>
              <w:jc w:val="both"/>
              <w:rPr>
                <w:rFonts w:ascii="Arial" w:hAnsi="Arial" w:cs="Arial"/>
                <w:b/>
                <w:sz w:val="10"/>
                <w:szCs w:val="10"/>
              </w:rPr>
            </w:pPr>
          </w:p>
          <w:p w14:paraId="5C93FD8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7,533,082.00</w:t>
            </w:r>
          </w:p>
        </w:tc>
      </w:tr>
      <w:tr w:rsidR="00B17064" w:rsidRPr="007A6F7B" w14:paraId="08041AE8" w14:textId="77777777">
        <w:trPr>
          <w:trHeight w:val="408"/>
        </w:trPr>
        <w:tc>
          <w:tcPr>
            <w:tcW w:w="2552" w:type="dxa"/>
          </w:tcPr>
          <w:p w14:paraId="75C336BA" w14:textId="77777777" w:rsidR="00B17064" w:rsidRPr="007A6F7B" w:rsidRDefault="00000000" w:rsidP="00042C32">
            <w:pPr>
              <w:pStyle w:val="TableParagraph"/>
              <w:spacing w:before="134"/>
              <w:ind w:left="266" w:right="306"/>
              <w:jc w:val="both"/>
              <w:rPr>
                <w:rFonts w:ascii="Arial" w:hAnsi="Arial" w:cs="Arial"/>
                <w:sz w:val="10"/>
                <w:szCs w:val="10"/>
              </w:rPr>
            </w:pPr>
            <w:r w:rsidRPr="007A6F7B">
              <w:rPr>
                <w:rFonts w:ascii="Arial" w:hAnsi="Arial" w:cs="Arial"/>
                <w:spacing w:val="-2"/>
                <w:sz w:val="10"/>
                <w:szCs w:val="10"/>
              </w:rPr>
              <w:t>Fiscales</w:t>
            </w:r>
          </w:p>
        </w:tc>
        <w:tc>
          <w:tcPr>
            <w:tcW w:w="1561" w:type="dxa"/>
          </w:tcPr>
          <w:p w14:paraId="5D17712F" w14:textId="77777777" w:rsidR="00B17064" w:rsidRPr="007A6F7B" w:rsidRDefault="00000000" w:rsidP="00042C32">
            <w:pPr>
              <w:pStyle w:val="TableParagraph"/>
              <w:spacing w:before="134"/>
              <w:ind w:left="266" w:right="306"/>
              <w:jc w:val="both"/>
              <w:rPr>
                <w:rFonts w:ascii="Arial" w:hAnsi="Arial" w:cs="Arial"/>
                <w:sz w:val="10"/>
                <w:szCs w:val="10"/>
              </w:rPr>
            </w:pPr>
            <w:r w:rsidRPr="007A6F7B">
              <w:rPr>
                <w:rFonts w:ascii="Arial" w:hAnsi="Arial" w:cs="Arial"/>
                <w:spacing w:val="-2"/>
                <w:sz w:val="10"/>
                <w:szCs w:val="10"/>
              </w:rPr>
              <w:t>2,904,772.00</w:t>
            </w:r>
          </w:p>
        </w:tc>
        <w:tc>
          <w:tcPr>
            <w:tcW w:w="1076" w:type="dxa"/>
          </w:tcPr>
          <w:p w14:paraId="675DFC67" w14:textId="77777777" w:rsidR="00B17064" w:rsidRPr="007A6F7B" w:rsidRDefault="00000000" w:rsidP="00042C32">
            <w:pPr>
              <w:pStyle w:val="TableParagraph"/>
              <w:spacing w:before="134"/>
              <w:ind w:left="266" w:right="306"/>
              <w:jc w:val="both"/>
              <w:rPr>
                <w:rFonts w:ascii="Arial" w:hAnsi="Arial" w:cs="Arial"/>
                <w:sz w:val="10"/>
                <w:szCs w:val="10"/>
              </w:rPr>
            </w:pPr>
            <w:r w:rsidRPr="007A6F7B">
              <w:rPr>
                <w:rFonts w:ascii="Arial" w:hAnsi="Arial" w:cs="Arial"/>
                <w:spacing w:val="-2"/>
                <w:sz w:val="10"/>
                <w:szCs w:val="10"/>
              </w:rPr>
              <w:t>900,128.00</w:t>
            </w:r>
          </w:p>
        </w:tc>
        <w:tc>
          <w:tcPr>
            <w:tcW w:w="1141" w:type="dxa"/>
          </w:tcPr>
          <w:p w14:paraId="1BA8DD94" w14:textId="77777777" w:rsidR="00B17064" w:rsidRPr="007A6F7B" w:rsidRDefault="00000000" w:rsidP="00042C32">
            <w:pPr>
              <w:pStyle w:val="TableParagraph"/>
              <w:spacing w:before="134"/>
              <w:ind w:left="266" w:right="306"/>
              <w:jc w:val="both"/>
              <w:rPr>
                <w:rFonts w:ascii="Arial" w:hAnsi="Arial" w:cs="Arial"/>
                <w:sz w:val="10"/>
                <w:szCs w:val="10"/>
              </w:rPr>
            </w:pPr>
            <w:r w:rsidRPr="007A6F7B">
              <w:rPr>
                <w:rFonts w:ascii="Arial" w:hAnsi="Arial" w:cs="Arial"/>
                <w:spacing w:val="-2"/>
                <w:sz w:val="10"/>
                <w:szCs w:val="10"/>
              </w:rPr>
              <w:t>188,454.00</w:t>
            </w:r>
          </w:p>
        </w:tc>
        <w:tc>
          <w:tcPr>
            <w:tcW w:w="1076" w:type="dxa"/>
          </w:tcPr>
          <w:p w14:paraId="3849284B" w14:textId="77777777" w:rsidR="00B17064" w:rsidRPr="007A6F7B" w:rsidRDefault="00000000" w:rsidP="00042C32">
            <w:pPr>
              <w:pStyle w:val="TableParagraph"/>
              <w:spacing w:before="134"/>
              <w:ind w:left="266" w:right="306"/>
              <w:jc w:val="both"/>
              <w:rPr>
                <w:rFonts w:ascii="Arial" w:hAnsi="Arial" w:cs="Arial"/>
                <w:sz w:val="10"/>
                <w:szCs w:val="10"/>
              </w:rPr>
            </w:pPr>
            <w:r w:rsidRPr="007A6F7B">
              <w:rPr>
                <w:rFonts w:ascii="Arial" w:hAnsi="Arial" w:cs="Arial"/>
                <w:spacing w:val="-2"/>
                <w:sz w:val="10"/>
                <w:szCs w:val="10"/>
              </w:rPr>
              <w:t>162,368.00</w:t>
            </w:r>
          </w:p>
        </w:tc>
        <w:tc>
          <w:tcPr>
            <w:tcW w:w="1076" w:type="dxa"/>
          </w:tcPr>
          <w:p w14:paraId="699BA18E" w14:textId="77777777" w:rsidR="00B17064" w:rsidRPr="007A6F7B" w:rsidRDefault="00000000" w:rsidP="00042C32">
            <w:pPr>
              <w:pStyle w:val="TableParagraph"/>
              <w:spacing w:before="134"/>
              <w:ind w:left="266" w:right="306"/>
              <w:jc w:val="both"/>
              <w:rPr>
                <w:rFonts w:ascii="Arial" w:hAnsi="Arial" w:cs="Arial"/>
                <w:sz w:val="10"/>
                <w:szCs w:val="10"/>
              </w:rPr>
            </w:pPr>
            <w:r w:rsidRPr="007A6F7B">
              <w:rPr>
                <w:rFonts w:ascii="Arial" w:hAnsi="Arial" w:cs="Arial"/>
                <w:spacing w:val="-2"/>
                <w:sz w:val="10"/>
                <w:szCs w:val="10"/>
              </w:rPr>
              <w:t>196,284.00</w:t>
            </w:r>
          </w:p>
        </w:tc>
        <w:tc>
          <w:tcPr>
            <w:tcW w:w="1076" w:type="dxa"/>
          </w:tcPr>
          <w:p w14:paraId="1291BC66" w14:textId="77777777" w:rsidR="00B17064" w:rsidRPr="007A6F7B" w:rsidRDefault="00000000" w:rsidP="00042C32">
            <w:pPr>
              <w:pStyle w:val="TableParagraph"/>
              <w:spacing w:before="134"/>
              <w:ind w:left="266" w:right="306"/>
              <w:jc w:val="both"/>
              <w:rPr>
                <w:rFonts w:ascii="Arial" w:hAnsi="Arial" w:cs="Arial"/>
                <w:sz w:val="10"/>
                <w:szCs w:val="10"/>
              </w:rPr>
            </w:pPr>
            <w:r w:rsidRPr="007A6F7B">
              <w:rPr>
                <w:rFonts w:ascii="Arial" w:hAnsi="Arial" w:cs="Arial"/>
                <w:spacing w:val="-2"/>
                <w:sz w:val="10"/>
                <w:szCs w:val="10"/>
              </w:rPr>
              <w:t>192,862.00</w:t>
            </w:r>
          </w:p>
        </w:tc>
        <w:tc>
          <w:tcPr>
            <w:tcW w:w="1141" w:type="dxa"/>
          </w:tcPr>
          <w:p w14:paraId="7BF55989" w14:textId="77777777" w:rsidR="00B17064" w:rsidRPr="007A6F7B" w:rsidRDefault="00000000" w:rsidP="00042C32">
            <w:pPr>
              <w:pStyle w:val="TableParagraph"/>
              <w:spacing w:before="134"/>
              <w:ind w:left="266" w:right="306"/>
              <w:jc w:val="both"/>
              <w:rPr>
                <w:rFonts w:ascii="Arial" w:hAnsi="Arial" w:cs="Arial"/>
                <w:sz w:val="10"/>
                <w:szCs w:val="10"/>
              </w:rPr>
            </w:pPr>
            <w:r w:rsidRPr="007A6F7B">
              <w:rPr>
                <w:rFonts w:ascii="Arial" w:hAnsi="Arial" w:cs="Arial"/>
                <w:spacing w:val="-2"/>
                <w:sz w:val="10"/>
                <w:szCs w:val="10"/>
              </w:rPr>
              <w:t>195,948.00</w:t>
            </w:r>
          </w:p>
        </w:tc>
        <w:tc>
          <w:tcPr>
            <w:tcW w:w="1077" w:type="dxa"/>
          </w:tcPr>
          <w:p w14:paraId="0E78DDB9" w14:textId="77777777" w:rsidR="00B17064" w:rsidRPr="007A6F7B" w:rsidRDefault="00000000" w:rsidP="00042C32">
            <w:pPr>
              <w:pStyle w:val="TableParagraph"/>
              <w:spacing w:before="134"/>
              <w:ind w:left="266" w:right="306"/>
              <w:jc w:val="both"/>
              <w:rPr>
                <w:rFonts w:ascii="Arial" w:hAnsi="Arial" w:cs="Arial"/>
                <w:sz w:val="10"/>
                <w:szCs w:val="10"/>
              </w:rPr>
            </w:pPr>
            <w:r w:rsidRPr="007A6F7B">
              <w:rPr>
                <w:rFonts w:ascii="Arial" w:hAnsi="Arial" w:cs="Arial"/>
                <w:spacing w:val="-2"/>
                <w:sz w:val="10"/>
                <w:szCs w:val="10"/>
              </w:rPr>
              <w:t>571,557.00</w:t>
            </w:r>
          </w:p>
        </w:tc>
        <w:tc>
          <w:tcPr>
            <w:tcW w:w="1076" w:type="dxa"/>
          </w:tcPr>
          <w:p w14:paraId="4DDECCE9" w14:textId="77777777" w:rsidR="00B17064" w:rsidRPr="007A6F7B" w:rsidRDefault="00000000" w:rsidP="00042C32">
            <w:pPr>
              <w:pStyle w:val="TableParagraph"/>
              <w:spacing w:before="134"/>
              <w:ind w:left="266" w:right="306"/>
              <w:jc w:val="both"/>
              <w:rPr>
                <w:rFonts w:ascii="Arial" w:hAnsi="Arial" w:cs="Arial"/>
                <w:sz w:val="10"/>
                <w:szCs w:val="10"/>
              </w:rPr>
            </w:pPr>
            <w:r w:rsidRPr="007A6F7B">
              <w:rPr>
                <w:rFonts w:ascii="Arial" w:hAnsi="Arial" w:cs="Arial"/>
                <w:spacing w:val="-2"/>
                <w:sz w:val="10"/>
                <w:szCs w:val="10"/>
              </w:rPr>
              <w:t>295,147.00</w:t>
            </w:r>
          </w:p>
        </w:tc>
        <w:tc>
          <w:tcPr>
            <w:tcW w:w="1076" w:type="dxa"/>
          </w:tcPr>
          <w:p w14:paraId="7767E427" w14:textId="77777777" w:rsidR="00B17064" w:rsidRPr="007A6F7B" w:rsidRDefault="00000000" w:rsidP="00042C32">
            <w:pPr>
              <w:pStyle w:val="TableParagraph"/>
              <w:spacing w:before="134"/>
              <w:ind w:left="266" w:right="306"/>
              <w:jc w:val="both"/>
              <w:rPr>
                <w:rFonts w:ascii="Arial" w:hAnsi="Arial" w:cs="Arial"/>
                <w:sz w:val="10"/>
                <w:szCs w:val="10"/>
              </w:rPr>
            </w:pPr>
            <w:r w:rsidRPr="007A6F7B">
              <w:rPr>
                <w:rFonts w:ascii="Arial" w:hAnsi="Arial" w:cs="Arial"/>
                <w:spacing w:val="-2"/>
                <w:sz w:val="10"/>
                <w:szCs w:val="10"/>
              </w:rPr>
              <w:t>199,545.00</w:t>
            </w:r>
          </w:p>
        </w:tc>
        <w:tc>
          <w:tcPr>
            <w:tcW w:w="1076" w:type="dxa"/>
          </w:tcPr>
          <w:p w14:paraId="67A8A061" w14:textId="77777777" w:rsidR="00B17064" w:rsidRPr="007A6F7B" w:rsidRDefault="00000000" w:rsidP="00042C32">
            <w:pPr>
              <w:pStyle w:val="TableParagraph"/>
              <w:spacing w:before="134"/>
              <w:ind w:left="266" w:right="306"/>
              <w:jc w:val="both"/>
              <w:rPr>
                <w:rFonts w:ascii="Arial" w:hAnsi="Arial" w:cs="Arial"/>
                <w:sz w:val="10"/>
                <w:szCs w:val="10"/>
              </w:rPr>
            </w:pPr>
            <w:r w:rsidRPr="007A6F7B">
              <w:rPr>
                <w:rFonts w:ascii="Arial" w:hAnsi="Arial" w:cs="Arial"/>
                <w:spacing w:val="-2"/>
                <w:sz w:val="10"/>
                <w:szCs w:val="10"/>
              </w:rPr>
              <w:t>909.00</w:t>
            </w:r>
          </w:p>
        </w:tc>
        <w:tc>
          <w:tcPr>
            <w:tcW w:w="1076" w:type="dxa"/>
          </w:tcPr>
          <w:p w14:paraId="4B1D9EF3" w14:textId="77777777" w:rsidR="00B17064" w:rsidRPr="007A6F7B" w:rsidRDefault="00000000" w:rsidP="00042C32">
            <w:pPr>
              <w:pStyle w:val="TableParagraph"/>
              <w:spacing w:before="134"/>
              <w:ind w:left="266" w:right="306"/>
              <w:jc w:val="both"/>
              <w:rPr>
                <w:rFonts w:ascii="Arial" w:hAnsi="Arial" w:cs="Arial"/>
                <w:sz w:val="10"/>
                <w:szCs w:val="10"/>
              </w:rPr>
            </w:pPr>
            <w:r w:rsidRPr="007A6F7B">
              <w:rPr>
                <w:rFonts w:ascii="Arial" w:hAnsi="Arial" w:cs="Arial"/>
                <w:spacing w:val="-2"/>
                <w:sz w:val="10"/>
                <w:szCs w:val="10"/>
              </w:rPr>
              <w:t>819.00</w:t>
            </w:r>
          </w:p>
        </w:tc>
        <w:tc>
          <w:tcPr>
            <w:tcW w:w="1080" w:type="dxa"/>
          </w:tcPr>
          <w:p w14:paraId="4A67B7D4" w14:textId="77777777" w:rsidR="00B17064" w:rsidRPr="007A6F7B" w:rsidRDefault="00000000" w:rsidP="00042C32">
            <w:pPr>
              <w:pStyle w:val="TableParagraph"/>
              <w:spacing w:before="134"/>
              <w:ind w:left="266" w:right="306"/>
              <w:jc w:val="both"/>
              <w:rPr>
                <w:rFonts w:ascii="Arial" w:hAnsi="Arial" w:cs="Arial"/>
                <w:sz w:val="10"/>
                <w:szCs w:val="10"/>
              </w:rPr>
            </w:pPr>
            <w:r w:rsidRPr="007A6F7B">
              <w:rPr>
                <w:rFonts w:ascii="Arial" w:hAnsi="Arial" w:cs="Arial"/>
                <w:spacing w:val="-2"/>
                <w:sz w:val="10"/>
                <w:szCs w:val="10"/>
              </w:rPr>
              <w:t>751.00</w:t>
            </w:r>
          </w:p>
        </w:tc>
      </w:tr>
      <w:tr w:rsidR="00B17064" w:rsidRPr="007A6F7B" w14:paraId="78341B46" w14:textId="77777777">
        <w:trPr>
          <w:trHeight w:val="551"/>
        </w:trPr>
        <w:tc>
          <w:tcPr>
            <w:tcW w:w="2552" w:type="dxa"/>
          </w:tcPr>
          <w:p w14:paraId="2088F66C" w14:textId="77777777" w:rsidR="00B17064" w:rsidRPr="007A6F7B" w:rsidRDefault="00B17064" w:rsidP="00042C32">
            <w:pPr>
              <w:pStyle w:val="TableParagraph"/>
              <w:spacing w:before="68"/>
              <w:ind w:left="266" w:right="306"/>
              <w:jc w:val="both"/>
              <w:rPr>
                <w:rFonts w:ascii="Arial" w:hAnsi="Arial" w:cs="Arial"/>
                <w:b/>
                <w:sz w:val="10"/>
                <w:szCs w:val="10"/>
              </w:rPr>
            </w:pPr>
          </w:p>
          <w:p w14:paraId="4162534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Catastrales</w:t>
            </w:r>
          </w:p>
        </w:tc>
        <w:tc>
          <w:tcPr>
            <w:tcW w:w="1561" w:type="dxa"/>
          </w:tcPr>
          <w:p w14:paraId="742237B7" w14:textId="77777777" w:rsidR="00B17064" w:rsidRPr="007A6F7B" w:rsidRDefault="00B17064" w:rsidP="00042C32">
            <w:pPr>
              <w:pStyle w:val="TableParagraph"/>
              <w:spacing w:before="68"/>
              <w:ind w:left="266" w:right="306"/>
              <w:jc w:val="both"/>
              <w:rPr>
                <w:rFonts w:ascii="Arial" w:hAnsi="Arial" w:cs="Arial"/>
                <w:b/>
                <w:sz w:val="10"/>
                <w:szCs w:val="10"/>
              </w:rPr>
            </w:pPr>
          </w:p>
          <w:p w14:paraId="5FC04EA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100,201,193.00</w:t>
            </w:r>
          </w:p>
        </w:tc>
        <w:tc>
          <w:tcPr>
            <w:tcW w:w="1076" w:type="dxa"/>
          </w:tcPr>
          <w:p w14:paraId="6F966183" w14:textId="77777777" w:rsidR="00B17064" w:rsidRPr="007A6F7B" w:rsidRDefault="00B17064" w:rsidP="00042C32">
            <w:pPr>
              <w:pStyle w:val="TableParagraph"/>
              <w:spacing w:before="68"/>
              <w:ind w:left="266" w:right="306"/>
              <w:jc w:val="both"/>
              <w:rPr>
                <w:rFonts w:ascii="Arial" w:hAnsi="Arial" w:cs="Arial"/>
                <w:b/>
                <w:sz w:val="10"/>
                <w:szCs w:val="10"/>
              </w:rPr>
            </w:pPr>
          </w:p>
          <w:p w14:paraId="7727E0A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7,395,511.00</w:t>
            </w:r>
          </w:p>
        </w:tc>
        <w:tc>
          <w:tcPr>
            <w:tcW w:w="1141" w:type="dxa"/>
          </w:tcPr>
          <w:p w14:paraId="4FE2C02F" w14:textId="77777777" w:rsidR="00B17064" w:rsidRPr="007A6F7B" w:rsidRDefault="00B17064" w:rsidP="00042C32">
            <w:pPr>
              <w:pStyle w:val="TableParagraph"/>
              <w:spacing w:before="68"/>
              <w:ind w:left="266" w:right="306"/>
              <w:jc w:val="both"/>
              <w:rPr>
                <w:rFonts w:ascii="Arial" w:hAnsi="Arial" w:cs="Arial"/>
                <w:b/>
                <w:sz w:val="10"/>
                <w:szCs w:val="10"/>
              </w:rPr>
            </w:pPr>
          </w:p>
          <w:p w14:paraId="48F3B09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11,364,660.00</w:t>
            </w:r>
          </w:p>
        </w:tc>
        <w:tc>
          <w:tcPr>
            <w:tcW w:w="1076" w:type="dxa"/>
          </w:tcPr>
          <w:p w14:paraId="47CAE281" w14:textId="77777777" w:rsidR="00B17064" w:rsidRPr="007A6F7B" w:rsidRDefault="00B17064" w:rsidP="00042C32">
            <w:pPr>
              <w:pStyle w:val="TableParagraph"/>
              <w:spacing w:before="68"/>
              <w:ind w:left="266" w:right="306"/>
              <w:jc w:val="both"/>
              <w:rPr>
                <w:rFonts w:ascii="Arial" w:hAnsi="Arial" w:cs="Arial"/>
                <w:b/>
                <w:sz w:val="10"/>
                <w:szCs w:val="10"/>
              </w:rPr>
            </w:pPr>
          </w:p>
          <w:p w14:paraId="4D60518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10,730,504.00</w:t>
            </w:r>
          </w:p>
        </w:tc>
        <w:tc>
          <w:tcPr>
            <w:tcW w:w="1076" w:type="dxa"/>
          </w:tcPr>
          <w:p w14:paraId="032523CE" w14:textId="77777777" w:rsidR="00B17064" w:rsidRPr="007A6F7B" w:rsidRDefault="00B17064" w:rsidP="00042C32">
            <w:pPr>
              <w:pStyle w:val="TableParagraph"/>
              <w:spacing w:before="68"/>
              <w:ind w:left="266" w:right="306"/>
              <w:jc w:val="both"/>
              <w:rPr>
                <w:rFonts w:ascii="Arial" w:hAnsi="Arial" w:cs="Arial"/>
                <w:b/>
                <w:sz w:val="10"/>
                <w:szCs w:val="10"/>
              </w:rPr>
            </w:pPr>
          </w:p>
          <w:p w14:paraId="42DB554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9,395,788.00</w:t>
            </w:r>
          </w:p>
        </w:tc>
        <w:tc>
          <w:tcPr>
            <w:tcW w:w="1076" w:type="dxa"/>
          </w:tcPr>
          <w:p w14:paraId="73643F0B" w14:textId="77777777" w:rsidR="00B17064" w:rsidRPr="007A6F7B" w:rsidRDefault="00B17064" w:rsidP="00042C32">
            <w:pPr>
              <w:pStyle w:val="TableParagraph"/>
              <w:spacing w:before="68"/>
              <w:ind w:left="266" w:right="306"/>
              <w:jc w:val="both"/>
              <w:rPr>
                <w:rFonts w:ascii="Arial" w:hAnsi="Arial" w:cs="Arial"/>
                <w:b/>
                <w:sz w:val="10"/>
                <w:szCs w:val="10"/>
              </w:rPr>
            </w:pPr>
          </w:p>
          <w:p w14:paraId="67D3723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8,585,444.00</w:t>
            </w:r>
          </w:p>
        </w:tc>
        <w:tc>
          <w:tcPr>
            <w:tcW w:w="1141" w:type="dxa"/>
          </w:tcPr>
          <w:p w14:paraId="35D0C2E7" w14:textId="77777777" w:rsidR="00B17064" w:rsidRPr="007A6F7B" w:rsidRDefault="00B17064" w:rsidP="00042C32">
            <w:pPr>
              <w:pStyle w:val="TableParagraph"/>
              <w:spacing w:before="68"/>
              <w:ind w:left="266" w:right="306"/>
              <w:jc w:val="both"/>
              <w:rPr>
                <w:rFonts w:ascii="Arial" w:hAnsi="Arial" w:cs="Arial"/>
                <w:b/>
                <w:sz w:val="10"/>
                <w:szCs w:val="10"/>
              </w:rPr>
            </w:pPr>
          </w:p>
          <w:p w14:paraId="24D1F07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7,980,665.00</w:t>
            </w:r>
          </w:p>
        </w:tc>
        <w:tc>
          <w:tcPr>
            <w:tcW w:w="1077" w:type="dxa"/>
          </w:tcPr>
          <w:p w14:paraId="25039359" w14:textId="77777777" w:rsidR="00B17064" w:rsidRPr="007A6F7B" w:rsidRDefault="00B17064" w:rsidP="00042C32">
            <w:pPr>
              <w:pStyle w:val="TableParagraph"/>
              <w:spacing w:before="68"/>
              <w:ind w:left="266" w:right="306"/>
              <w:jc w:val="both"/>
              <w:rPr>
                <w:rFonts w:ascii="Arial" w:hAnsi="Arial" w:cs="Arial"/>
                <w:b/>
                <w:sz w:val="10"/>
                <w:szCs w:val="10"/>
              </w:rPr>
            </w:pPr>
          </w:p>
          <w:p w14:paraId="1538900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7,599,272.00</w:t>
            </w:r>
          </w:p>
        </w:tc>
        <w:tc>
          <w:tcPr>
            <w:tcW w:w="1076" w:type="dxa"/>
          </w:tcPr>
          <w:p w14:paraId="35FB30F1" w14:textId="77777777" w:rsidR="00B17064" w:rsidRPr="007A6F7B" w:rsidRDefault="00B17064" w:rsidP="00042C32">
            <w:pPr>
              <w:pStyle w:val="TableParagraph"/>
              <w:spacing w:before="68"/>
              <w:ind w:left="266" w:right="306"/>
              <w:jc w:val="both"/>
              <w:rPr>
                <w:rFonts w:ascii="Arial" w:hAnsi="Arial" w:cs="Arial"/>
                <w:b/>
                <w:sz w:val="10"/>
                <w:szCs w:val="10"/>
              </w:rPr>
            </w:pPr>
          </w:p>
          <w:p w14:paraId="00916ED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7,544,869.00</w:t>
            </w:r>
          </w:p>
        </w:tc>
        <w:tc>
          <w:tcPr>
            <w:tcW w:w="1076" w:type="dxa"/>
          </w:tcPr>
          <w:p w14:paraId="6654CC32" w14:textId="77777777" w:rsidR="00B17064" w:rsidRPr="007A6F7B" w:rsidRDefault="00B17064" w:rsidP="00042C32">
            <w:pPr>
              <w:pStyle w:val="TableParagraph"/>
              <w:spacing w:before="68"/>
              <w:ind w:left="266" w:right="306"/>
              <w:jc w:val="both"/>
              <w:rPr>
                <w:rFonts w:ascii="Arial" w:hAnsi="Arial" w:cs="Arial"/>
                <w:b/>
                <w:sz w:val="10"/>
                <w:szCs w:val="10"/>
              </w:rPr>
            </w:pPr>
          </w:p>
          <w:p w14:paraId="5E2A819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7,350,682.00</w:t>
            </w:r>
          </w:p>
        </w:tc>
        <w:tc>
          <w:tcPr>
            <w:tcW w:w="1076" w:type="dxa"/>
          </w:tcPr>
          <w:p w14:paraId="1FB97018" w14:textId="77777777" w:rsidR="00B17064" w:rsidRPr="007A6F7B" w:rsidRDefault="00B17064" w:rsidP="00042C32">
            <w:pPr>
              <w:pStyle w:val="TableParagraph"/>
              <w:spacing w:before="68"/>
              <w:ind w:left="266" w:right="306"/>
              <w:jc w:val="both"/>
              <w:rPr>
                <w:rFonts w:ascii="Arial" w:hAnsi="Arial" w:cs="Arial"/>
                <w:b/>
                <w:sz w:val="10"/>
                <w:szCs w:val="10"/>
              </w:rPr>
            </w:pPr>
          </w:p>
          <w:p w14:paraId="280E091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7,362,439.00</w:t>
            </w:r>
          </w:p>
        </w:tc>
        <w:tc>
          <w:tcPr>
            <w:tcW w:w="1076" w:type="dxa"/>
          </w:tcPr>
          <w:p w14:paraId="3D7F4598" w14:textId="77777777" w:rsidR="00B17064" w:rsidRPr="007A6F7B" w:rsidRDefault="00B17064" w:rsidP="00042C32">
            <w:pPr>
              <w:pStyle w:val="TableParagraph"/>
              <w:spacing w:before="68"/>
              <w:ind w:left="266" w:right="306"/>
              <w:jc w:val="both"/>
              <w:rPr>
                <w:rFonts w:ascii="Arial" w:hAnsi="Arial" w:cs="Arial"/>
                <w:b/>
                <w:sz w:val="10"/>
                <w:szCs w:val="10"/>
              </w:rPr>
            </w:pPr>
          </w:p>
          <w:p w14:paraId="569D9F5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7,359,028.00</w:t>
            </w:r>
          </w:p>
        </w:tc>
        <w:tc>
          <w:tcPr>
            <w:tcW w:w="1080" w:type="dxa"/>
          </w:tcPr>
          <w:p w14:paraId="77F61B73" w14:textId="77777777" w:rsidR="00B17064" w:rsidRPr="007A6F7B" w:rsidRDefault="00B17064" w:rsidP="00042C32">
            <w:pPr>
              <w:pStyle w:val="TableParagraph"/>
              <w:spacing w:before="68"/>
              <w:ind w:left="266" w:right="306"/>
              <w:jc w:val="both"/>
              <w:rPr>
                <w:rFonts w:ascii="Arial" w:hAnsi="Arial" w:cs="Arial"/>
                <w:b/>
                <w:sz w:val="10"/>
                <w:szCs w:val="10"/>
              </w:rPr>
            </w:pPr>
          </w:p>
          <w:p w14:paraId="378804F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7,532,331.00</w:t>
            </w:r>
          </w:p>
        </w:tc>
      </w:tr>
      <w:tr w:rsidR="00B17064" w:rsidRPr="007A6F7B" w14:paraId="6D5CEC2D" w14:textId="77777777">
        <w:trPr>
          <w:trHeight w:val="398"/>
        </w:trPr>
        <w:tc>
          <w:tcPr>
            <w:tcW w:w="2552" w:type="dxa"/>
          </w:tcPr>
          <w:p w14:paraId="02074392" w14:textId="77777777" w:rsidR="00B17064" w:rsidRPr="007A6F7B" w:rsidRDefault="00000000" w:rsidP="00042C32">
            <w:pPr>
              <w:pStyle w:val="TableParagraph"/>
              <w:spacing w:before="129"/>
              <w:ind w:left="266" w:right="306"/>
              <w:jc w:val="both"/>
              <w:rPr>
                <w:rFonts w:ascii="Arial" w:hAnsi="Arial" w:cs="Arial"/>
                <w:b/>
                <w:sz w:val="10"/>
                <w:szCs w:val="10"/>
              </w:rPr>
            </w:pPr>
            <w:r w:rsidRPr="007A6F7B">
              <w:rPr>
                <w:rFonts w:ascii="Arial" w:hAnsi="Arial" w:cs="Arial"/>
                <w:b/>
                <w:sz w:val="10"/>
                <w:szCs w:val="10"/>
              </w:rPr>
              <w:t>Secretaría</w:t>
            </w:r>
            <w:r w:rsidRPr="007A6F7B">
              <w:rPr>
                <w:rFonts w:ascii="Arial" w:hAnsi="Arial" w:cs="Arial"/>
                <w:b/>
                <w:spacing w:val="-3"/>
                <w:sz w:val="10"/>
                <w:szCs w:val="10"/>
              </w:rPr>
              <w:t xml:space="preserve"> </w:t>
            </w:r>
            <w:r w:rsidRPr="007A6F7B">
              <w:rPr>
                <w:rFonts w:ascii="Arial" w:hAnsi="Arial" w:cs="Arial"/>
                <w:b/>
                <w:sz w:val="10"/>
                <w:szCs w:val="10"/>
              </w:rPr>
              <w:t>de</w:t>
            </w:r>
            <w:r w:rsidRPr="007A6F7B">
              <w:rPr>
                <w:rFonts w:ascii="Arial" w:hAnsi="Arial" w:cs="Arial"/>
                <w:b/>
                <w:spacing w:val="-7"/>
                <w:sz w:val="10"/>
                <w:szCs w:val="10"/>
              </w:rPr>
              <w:t xml:space="preserve"> </w:t>
            </w:r>
            <w:r w:rsidRPr="007A6F7B">
              <w:rPr>
                <w:rFonts w:ascii="Arial" w:hAnsi="Arial" w:cs="Arial"/>
                <w:b/>
                <w:spacing w:val="-2"/>
                <w:sz w:val="10"/>
                <w:szCs w:val="10"/>
              </w:rPr>
              <w:t>Administración</w:t>
            </w:r>
          </w:p>
        </w:tc>
        <w:tc>
          <w:tcPr>
            <w:tcW w:w="1561" w:type="dxa"/>
          </w:tcPr>
          <w:p w14:paraId="6BB7E452" w14:textId="77777777" w:rsidR="00B17064" w:rsidRPr="007A6F7B" w:rsidRDefault="00000000" w:rsidP="00042C32">
            <w:pPr>
              <w:pStyle w:val="TableParagraph"/>
              <w:spacing w:before="129"/>
              <w:ind w:left="266" w:right="306"/>
              <w:jc w:val="both"/>
              <w:rPr>
                <w:rFonts w:ascii="Arial" w:hAnsi="Arial" w:cs="Arial"/>
                <w:b/>
                <w:sz w:val="10"/>
                <w:szCs w:val="10"/>
              </w:rPr>
            </w:pPr>
            <w:r w:rsidRPr="007A6F7B">
              <w:rPr>
                <w:rFonts w:ascii="Arial" w:hAnsi="Arial" w:cs="Arial"/>
                <w:b/>
                <w:spacing w:val="-2"/>
                <w:sz w:val="10"/>
                <w:szCs w:val="10"/>
              </w:rPr>
              <w:t>212,969.00</w:t>
            </w:r>
          </w:p>
        </w:tc>
        <w:tc>
          <w:tcPr>
            <w:tcW w:w="1076" w:type="dxa"/>
          </w:tcPr>
          <w:p w14:paraId="08BF050C" w14:textId="77777777" w:rsidR="00B17064" w:rsidRPr="007A6F7B" w:rsidRDefault="00000000" w:rsidP="00042C32">
            <w:pPr>
              <w:pStyle w:val="TableParagraph"/>
              <w:spacing w:before="129"/>
              <w:ind w:left="266" w:right="306"/>
              <w:jc w:val="both"/>
              <w:rPr>
                <w:rFonts w:ascii="Arial" w:hAnsi="Arial" w:cs="Arial"/>
                <w:b/>
                <w:sz w:val="10"/>
                <w:szCs w:val="10"/>
              </w:rPr>
            </w:pPr>
            <w:r w:rsidRPr="007A6F7B">
              <w:rPr>
                <w:rFonts w:ascii="Arial" w:hAnsi="Arial" w:cs="Arial"/>
                <w:b/>
                <w:spacing w:val="-2"/>
                <w:sz w:val="10"/>
                <w:szCs w:val="10"/>
              </w:rPr>
              <w:t>7,905.00</w:t>
            </w:r>
          </w:p>
        </w:tc>
        <w:tc>
          <w:tcPr>
            <w:tcW w:w="1141" w:type="dxa"/>
          </w:tcPr>
          <w:p w14:paraId="23314D17" w14:textId="77777777" w:rsidR="00B17064" w:rsidRPr="007A6F7B" w:rsidRDefault="00000000" w:rsidP="00042C32">
            <w:pPr>
              <w:pStyle w:val="TableParagraph"/>
              <w:spacing w:before="129"/>
              <w:ind w:left="266" w:right="306"/>
              <w:jc w:val="both"/>
              <w:rPr>
                <w:rFonts w:ascii="Arial" w:hAnsi="Arial" w:cs="Arial"/>
                <w:b/>
                <w:sz w:val="10"/>
                <w:szCs w:val="10"/>
              </w:rPr>
            </w:pPr>
            <w:r w:rsidRPr="007A6F7B">
              <w:rPr>
                <w:rFonts w:ascii="Arial" w:hAnsi="Arial" w:cs="Arial"/>
                <w:b/>
                <w:spacing w:val="-2"/>
                <w:sz w:val="10"/>
                <w:szCs w:val="10"/>
              </w:rPr>
              <w:t>14,162.00</w:t>
            </w:r>
          </w:p>
        </w:tc>
        <w:tc>
          <w:tcPr>
            <w:tcW w:w="1076" w:type="dxa"/>
          </w:tcPr>
          <w:p w14:paraId="356739E2" w14:textId="77777777" w:rsidR="00B17064" w:rsidRPr="007A6F7B" w:rsidRDefault="00000000" w:rsidP="00042C32">
            <w:pPr>
              <w:pStyle w:val="TableParagraph"/>
              <w:spacing w:before="129"/>
              <w:ind w:left="266" w:right="306"/>
              <w:jc w:val="both"/>
              <w:rPr>
                <w:rFonts w:ascii="Arial" w:hAnsi="Arial" w:cs="Arial"/>
                <w:b/>
                <w:sz w:val="10"/>
                <w:szCs w:val="10"/>
              </w:rPr>
            </w:pPr>
            <w:r w:rsidRPr="007A6F7B">
              <w:rPr>
                <w:rFonts w:ascii="Arial" w:hAnsi="Arial" w:cs="Arial"/>
                <w:b/>
                <w:spacing w:val="-2"/>
                <w:sz w:val="10"/>
                <w:szCs w:val="10"/>
              </w:rPr>
              <w:t>7,677.00</w:t>
            </w:r>
          </w:p>
        </w:tc>
        <w:tc>
          <w:tcPr>
            <w:tcW w:w="1076" w:type="dxa"/>
          </w:tcPr>
          <w:p w14:paraId="5424545D" w14:textId="77777777" w:rsidR="00B17064" w:rsidRPr="007A6F7B" w:rsidRDefault="00000000" w:rsidP="00042C32">
            <w:pPr>
              <w:pStyle w:val="TableParagraph"/>
              <w:spacing w:before="129"/>
              <w:ind w:left="266" w:right="306"/>
              <w:jc w:val="both"/>
              <w:rPr>
                <w:rFonts w:ascii="Arial" w:hAnsi="Arial" w:cs="Arial"/>
                <w:b/>
                <w:sz w:val="10"/>
                <w:szCs w:val="10"/>
              </w:rPr>
            </w:pPr>
            <w:r w:rsidRPr="007A6F7B">
              <w:rPr>
                <w:rFonts w:ascii="Arial" w:hAnsi="Arial" w:cs="Arial"/>
                <w:b/>
                <w:spacing w:val="-2"/>
                <w:sz w:val="10"/>
                <w:szCs w:val="10"/>
              </w:rPr>
              <w:t>20,286.00</w:t>
            </w:r>
          </w:p>
        </w:tc>
        <w:tc>
          <w:tcPr>
            <w:tcW w:w="1076" w:type="dxa"/>
          </w:tcPr>
          <w:p w14:paraId="10C555A5" w14:textId="77777777" w:rsidR="00B17064" w:rsidRPr="007A6F7B" w:rsidRDefault="00000000" w:rsidP="00042C32">
            <w:pPr>
              <w:pStyle w:val="TableParagraph"/>
              <w:spacing w:before="129"/>
              <w:ind w:left="266" w:right="306"/>
              <w:jc w:val="both"/>
              <w:rPr>
                <w:rFonts w:ascii="Arial" w:hAnsi="Arial" w:cs="Arial"/>
                <w:b/>
                <w:sz w:val="10"/>
                <w:szCs w:val="10"/>
              </w:rPr>
            </w:pPr>
            <w:r w:rsidRPr="007A6F7B">
              <w:rPr>
                <w:rFonts w:ascii="Arial" w:hAnsi="Arial" w:cs="Arial"/>
                <w:b/>
                <w:spacing w:val="-2"/>
                <w:sz w:val="10"/>
                <w:szCs w:val="10"/>
              </w:rPr>
              <w:t>25,793.00</w:t>
            </w:r>
          </w:p>
        </w:tc>
        <w:tc>
          <w:tcPr>
            <w:tcW w:w="1141" w:type="dxa"/>
          </w:tcPr>
          <w:p w14:paraId="7D7356F5" w14:textId="77777777" w:rsidR="00B17064" w:rsidRPr="007A6F7B" w:rsidRDefault="00000000" w:rsidP="00042C32">
            <w:pPr>
              <w:pStyle w:val="TableParagraph"/>
              <w:spacing w:before="129"/>
              <w:ind w:left="266" w:right="306"/>
              <w:jc w:val="both"/>
              <w:rPr>
                <w:rFonts w:ascii="Arial" w:hAnsi="Arial" w:cs="Arial"/>
                <w:b/>
                <w:sz w:val="10"/>
                <w:szCs w:val="10"/>
              </w:rPr>
            </w:pPr>
            <w:r w:rsidRPr="007A6F7B">
              <w:rPr>
                <w:rFonts w:ascii="Arial" w:hAnsi="Arial" w:cs="Arial"/>
                <w:b/>
                <w:spacing w:val="-2"/>
                <w:sz w:val="10"/>
                <w:szCs w:val="10"/>
              </w:rPr>
              <w:t>13,511.00</w:t>
            </w:r>
          </w:p>
        </w:tc>
        <w:tc>
          <w:tcPr>
            <w:tcW w:w="1077" w:type="dxa"/>
          </w:tcPr>
          <w:p w14:paraId="4CDBE1CD" w14:textId="77777777" w:rsidR="00B17064" w:rsidRPr="007A6F7B" w:rsidRDefault="00000000" w:rsidP="00042C32">
            <w:pPr>
              <w:pStyle w:val="TableParagraph"/>
              <w:spacing w:before="129"/>
              <w:ind w:left="266" w:right="306"/>
              <w:jc w:val="both"/>
              <w:rPr>
                <w:rFonts w:ascii="Arial" w:hAnsi="Arial" w:cs="Arial"/>
                <w:b/>
                <w:sz w:val="10"/>
                <w:szCs w:val="10"/>
              </w:rPr>
            </w:pPr>
            <w:r w:rsidRPr="007A6F7B">
              <w:rPr>
                <w:rFonts w:ascii="Arial" w:hAnsi="Arial" w:cs="Arial"/>
                <w:b/>
                <w:spacing w:val="-2"/>
                <w:sz w:val="10"/>
                <w:szCs w:val="10"/>
              </w:rPr>
              <w:t>14,384.00</w:t>
            </w:r>
          </w:p>
        </w:tc>
        <w:tc>
          <w:tcPr>
            <w:tcW w:w="1076" w:type="dxa"/>
          </w:tcPr>
          <w:p w14:paraId="2A72456C" w14:textId="77777777" w:rsidR="00B17064" w:rsidRPr="007A6F7B" w:rsidRDefault="00000000" w:rsidP="00042C32">
            <w:pPr>
              <w:pStyle w:val="TableParagraph"/>
              <w:spacing w:before="129"/>
              <w:ind w:left="266" w:right="306"/>
              <w:jc w:val="both"/>
              <w:rPr>
                <w:rFonts w:ascii="Arial" w:hAnsi="Arial" w:cs="Arial"/>
                <w:b/>
                <w:sz w:val="10"/>
                <w:szCs w:val="10"/>
              </w:rPr>
            </w:pPr>
            <w:r w:rsidRPr="007A6F7B">
              <w:rPr>
                <w:rFonts w:ascii="Arial" w:hAnsi="Arial" w:cs="Arial"/>
                <w:b/>
                <w:spacing w:val="-2"/>
                <w:sz w:val="10"/>
                <w:szCs w:val="10"/>
              </w:rPr>
              <w:t>14,778.00</w:t>
            </w:r>
          </w:p>
        </w:tc>
        <w:tc>
          <w:tcPr>
            <w:tcW w:w="1076" w:type="dxa"/>
          </w:tcPr>
          <w:p w14:paraId="7CDE12CD" w14:textId="77777777" w:rsidR="00B17064" w:rsidRPr="007A6F7B" w:rsidRDefault="00000000" w:rsidP="00042C32">
            <w:pPr>
              <w:pStyle w:val="TableParagraph"/>
              <w:spacing w:before="129"/>
              <w:ind w:left="266" w:right="306"/>
              <w:jc w:val="both"/>
              <w:rPr>
                <w:rFonts w:ascii="Arial" w:hAnsi="Arial" w:cs="Arial"/>
                <w:b/>
                <w:sz w:val="10"/>
                <w:szCs w:val="10"/>
              </w:rPr>
            </w:pPr>
            <w:r w:rsidRPr="007A6F7B">
              <w:rPr>
                <w:rFonts w:ascii="Arial" w:hAnsi="Arial" w:cs="Arial"/>
                <w:b/>
                <w:spacing w:val="-2"/>
                <w:sz w:val="10"/>
                <w:szCs w:val="10"/>
              </w:rPr>
              <w:t>16,704.00</w:t>
            </w:r>
          </w:p>
        </w:tc>
        <w:tc>
          <w:tcPr>
            <w:tcW w:w="1076" w:type="dxa"/>
          </w:tcPr>
          <w:p w14:paraId="6E84491E" w14:textId="77777777" w:rsidR="00B17064" w:rsidRPr="007A6F7B" w:rsidRDefault="00000000" w:rsidP="00042C32">
            <w:pPr>
              <w:pStyle w:val="TableParagraph"/>
              <w:spacing w:before="129"/>
              <w:ind w:left="266" w:right="306"/>
              <w:jc w:val="both"/>
              <w:rPr>
                <w:rFonts w:ascii="Arial" w:hAnsi="Arial" w:cs="Arial"/>
                <w:b/>
                <w:sz w:val="10"/>
                <w:szCs w:val="10"/>
              </w:rPr>
            </w:pPr>
            <w:r w:rsidRPr="007A6F7B">
              <w:rPr>
                <w:rFonts w:ascii="Arial" w:hAnsi="Arial" w:cs="Arial"/>
                <w:b/>
                <w:spacing w:val="-2"/>
                <w:sz w:val="10"/>
                <w:szCs w:val="10"/>
              </w:rPr>
              <w:t>24,387.00</w:t>
            </w:r>
          </w:p>
        </w:tc>
        <w:tc>
          <w:tcPr>
            <w:tcW w:w="1076" w:type="dxa"/>
          </w:tcPr>
          <w:p w14:paraId="63F5ED78" w14:textId="77777777" w:rsidR="00B17064" w:rsidRPr="007A6F7B" w:rsidRDefault="00000000" w:rsidP="00042C32">
            <w:pPr>
              <w:pStyle w:val="TableParagraph"/>
              <w:spacing w:before="129"/>
              <w:ind w:left="266" w:right="306"/>
              <w:jc w:val="both"/>
              <w:rPr>
                <w:rFonts w:ascii="Arial" w:hAnsi="Arial" w:cs="Arial"/>
                <w:b/>
                <w:sz w:val="10"/>
                <w:szCs w:val="10"/>
              </w:rPr>
            </w:pPr>
            <w:r w:rsidRPr="007A6F7B">
              <w:rPr>
                <w:rFonts w:ascii="Arial" w:hAnsi="Arial" w:cs="Arial"/>
                <w:b/>
                <w:spacing w:val="-2"/>
                <w:sz w:val="10"/>
                <w:szCs w:val="10"/>
              </w:rPr>
              <w:t>29,348.00</w:t>
            </w:r>
          </w:p>
        </w:tc>
        <w:tc>
          <w:tcPr>
            <w:tcW w:w="1080" w:type="dxa"/>
          </w:tcPr>
          <w:p w14:paraId="6CA4123F" w14:textId="77777777" w:rsidR="00B17064" w:rsidRPr="007A6F7B" w:rsidRDefault="00000000" w:rsidP="00042C32">
            <w:pPr>
              <w:pStyle w:val="TableParagraph"/>
              <w:spacing w:before="129"/>
              <w:ind w:left="266" w:right="306"/>
              <w:jc w:val="both"/>
              <w:rPr>
                <w:rFonts w:ascii="Arial" w:hAnsi="Arial" w:cs="Arial"/>
                <w:b/>
                <w:sz w:val="10"/>
                <w:szCs w:val="10"/>
              </w:rPr>
            </w:pPr>
            <w:r w:rsidRPr="007A6F7B">
              <w:rPr>
                <w:rFonts w:ascii="Arial" w:hAnsi="Arial" w:cs="Arial"/>
                <w:b/>
                <w:spacing w:val="-2"/>
                <w:sz w:val="10"/>
                <w:szCs w:val="10"/>
              </w:rPr>
              <w:t>24,034.00</w:t>
            </w:r>
          </w:p>
        </w:tc>
      </w:tr>
    </w:tbl>
    <w:p w14:paraId="20DD6CC4" w14:textId="77777777" w:rsidR="00B17064" w:rsidRPr="007A6F7B" w:rsidRDefault="00B17064" w:rsidP="00042C32">
      <w:pPr>
        <w:pStyle w:val="Textoindependiente"/>
        <w:ind w:left="266" w:right="306"/>
        <w:jc w:val="both"/>
        <w:rPr>
          <w:rFonts w:ascii="Arial" w:hAnsi="Arial" w:cs="Arial"/>
          <w:b/>
          <w:sz w:val="10"/>
          <w:szCs w:val="10"/>
        </w:rPr>
      </w:pPr>
    </w:p>
    <w:p w14:paraId="69A25CC3" w14:textId="77777777" w:rsidR="00B17064" w:rsidRPr="007A6F7B" w:rsidRDefault="00B17064" w:rsidP="00042C32">
      <w:pPr>
        <w:pStyle w:val="Textoindependiente"/>
        <w:ind w:left="266" w:right="306"/>
        <w:jc w:val="both"/>
        <w:rPr>
          <w:rFonts w:ascii="Arial" w:hAnsi="Arial" w:cs="Arial"/>
          <w:b/>
          <w:sz w:val="10"/>
          <w:szCs w:val="10"/>
        </w:rPr>
      </w:pPr>
    </w:p>
    <w:p w14:paraId="14CDA293" w14:textId="77777777" w:rsidR="00B17064" w:rsidRDefault="00B17064" w:rsidP="00042C32">
      <w:pPr>
        <w:pStyle w:val="Textoindependiente"/>
        <w:spacing w:before="47"/>
        <w:ind w:left="266" w:right="306"/>
        <w:jc w:val="both"/>
        <w:rPr>
          <w:rFonts w:ascii="Arial" w:hAnsi="Arial" w:cs="Arial"/>
          <w:b/>
          <w:sz w:val="10"/>
          <w:szCs w:val="10"/>
        </w:rPr>
      </w:pPr>
    </w:p>
    <w:p w14:paraId="577E332E" w14:textId="77777777" w:rsidR="00D22A7D" w:rsidRDefault="00D22A7D" w:rsidP="00042C32">
      <w:pPr>
        <w:pStyle w:val="Textoindependiente"/>
        <w:spacing w:before="47"/>
        <w:ind w:left="266" w:right="306"/>
        <w:jc w:val="both"/>
        <w:rPr>
          <w:rFonts w:ascii="Arial" w:hAnsi="Arial" w:cs="Arial"/>
          <w:b/>
          <w:sz w:val="10"/>
          <w:szCs w:val="10"/>
        </w:rPr>
      </w:pPr>
    </w:p>
    <w:p w14:paraId="4E0A982F" w14:textId="77777777" w:rsidR="00D22A7D" w:rsidRPr="007A6F7B" w:rsidRDefault="00D22A7D" w:rsidP="00042C32">
      <w:pPr>
        <w:pStyle w:val="Textoindependiente"/>
        <w:spacing w:before="47"/>
        <w:ind w:left="266" w:right="306"/>
        <w:jc w:val="both"/>
        <w:rPr>
          <w:rFonts w:ascii="Arial" w:hAnsi="Arial" w:cs="Arial"/>
          <w:b/>
          <w:sz w:val="10"/>
          <w:szCs w:val="10"/>
        </w:rPr>
      </w:pPr>
    </w:p>
    <w:p w14:paraId="2FE28CF0" w14:textId="77777777" w:rsidR="00B17064" w:rsidRPr="007A6F7B" w:rsidRDefault="00000000" w:rsidP="00042C32">
      <w:pPr>
        <w:ind w:left="266" w:right="306"/>
        <w:jc w:val="both"/>
        <w:rPr>
          <w:rFonts w:ascii="Arial" w:hAnsi="Arial" w:cs="Arial"/>
          <w:b/>
          <w:sz w:val="10"/>
          <w:szCs w:val="10"/>
        </w:rPr>
      </w:pPr>
      <w:r w:rsidRPr="007A6F7B">
        <w:rPr>
          <w:rFonts w:ascii="Arial" w:hAnsi="Arial" w:cs="Arial"/>
          <w:b/>
          <w:spacing w:val="-2"/>
          <w:sz w:val="10"/>
          <w:szCs w:val="10"/>
        </w:rPr>
        <w:t>(Pesos)</w:t>
      </w:r>
    </w:p>
    <w:p w14:paraId="21459B1F" w14:textId="77777777" w:rsidR="00B17064" w:rsidRPr="007A6F7B" w:rsidRDefault="00B17064" w:rsidP="00042C32">
      <w:pPr>
        <w:pStyle w:val="Textoindependiente"/>
        <w:spacing w:before="2" w:after="1"/>
        <w:ind w:left="266" w:right="306"/>
        <w:jc w:val="both"/>
        <w:rPr>
          <w:rFonts w:ascii="Arial" w:hAnsi="Arial" w:cs="Arial"/>
          <w:b/>
          <w:sz w:val="10"/>
          <w:szCs w:val="10"/>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51B2D087" w14:textId="77777777">
        <w:trPr>
          <w:trHeight w:val="696"/>
        </w:trPr>
        <w:tc>
          <w:tcPr>
            <w:tcW w:w="2552" w:type="dxa"/>
            <w:shd w:val="clear" w:color="auto" w:fill="BEBEBE"/>
          </w:tcPr>
          <w:p w14:paraId="065CB621" w14:textId="77777777" w:rsidR="00B17064" w:rsidRPr="007A6F7B" w:rsidRDefault="00B17064" w:rsidP="00042C32">
            <w:pPr>
              <w:pStyle w:val="TableParagraph"/>
              <w:ind w:left="266" w:right="306"/>
              <w:jc w:val="both"/>
              <w:rPr>
                <w:rFonts w:ascii="Arial" w:hAnsi="Arial" w:cs="Arial"/>
                <w:b/>
                <w:sz w:val="10"/>
                <w:szCs w:val="10"/>
              </w:rPr>
            </w:pPr>
          </w:p>
          <w:p w14:paraId="2DC3B681" w14:textId="77777777" w:rsidR="00B17064" w:rsidRPr="007A6F7B" w:rsidRDefault="00B17064" w:rsidP="00042C32">
            <w:pPr>
              <w:pStyle w:val="TableParagraph"/>
              <w:spacing w:before="2"/>
              <w:ind w:left="266" w:right="306"/>
              <w:jc w:val="both"/>
              <w:rPr>
                <w:rFonts w:ascii="Arial" w:hAnsi="Arial" w:cs="Arial"/>
                <w:b/>
                <w:sz w:val="10"/>
                <w:szCs w:val="10"/>
              </w:rPr>
            </w:pPr>
          </w:p>
          <w:p w14:paraId="483D344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CONCEPTOS</w:t>
            </w:r>
          </w:p>
        </w:tc>
        <w:tc>
          <w:tcPr>
            <w:tcW w:w="1561" w:type="dxa"/>
            <w:shd w:val="clear" w:color="auto" w:fill="BEBEBE"/>
          </w:tcPr>
          <w:p w14:paraId="6F0B5138" w14:textId="77777777" w:rsidR="00B17064" w:rsidRPr="007A6F7B" w:rsidRDefault="00B17064" w:rsidP="00042C32">
            <w:pPr>
              <w:pStyle w:val="TableParagraph"/>
              <w:ind w:left="266" w:right="306"/>
              <w:jc w:val="both"/>
              <w:rPr>
                <w:rFonts w:ascii="Arial" w:hAnsi="Arial" w:cs="Arial"/>
                <w:b/>
                <w:sz w:val="10"/>
                <w:szCs w:val="10"/>
              </w:rPr>
            </w:pPr>
          </w:p>
          <w:p w14:paraId="2037D1D9" w14:textId="77777777" w:rsidR="00B17064" w:rsidRPr="007A6F7B" w:rsidRDefault="00B17064" w:rsidP="00042C32">
            <w:pPr>
              <w:pStyle w:val="TableParagraph"/>
              <w:spacing w:before="2"/>
              <w:ind w:left="266" w:right="306"/>
              <w:jc w:val="both"/>
              <w:rPr>
                <w:rFonts w:ascii="Arial" w:hAnsi="Arial" w:cs="Arial"/>
                <w:b/>
                <w:sz w:val="10"/>
                <w:szCs w:val="10"/>
              </w:rPr>
            </w:pPr>
          </w:p>
          <w:p w14:paraId="187A391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Anual</w:t>
            </w:r>
          </w:p>
        </w:tc>
        <w:tc>
          <w:tcPr>
            <w:tcW w:w="1076" w:type="dxa"/>
            <w:shd w:val="clear" w:color="auto" w:fill="BEBEBE"/>
          </w:tcPr>
          <w:p w14:paraId="23ECF73B" w14:textId="77777777" w:rsidR="00B17064" w:rsidRPr="007A6F7B" w:rsidRDefault="00B17064" w:rsidP="00042C32">
            <w:pPr>
              <w:pStyle w:val="TableParagraph"/>
              <w:ind w:left="266" w:right="306"/>
              <w:jc w:val="both"/>
              <w:rPr>
                <w:rFonts w:ascii="Arial" w:hAnsi="Arial" w:cs="Arial"/>
                <w:b/>
                <w:sz w:val="10"/>
                <w:szCs w:val="10"/>
              </w:rPr>
            </w:pPr>
          </w:p>
          <w:p w14:paraId="54D55E09" w14:textId="77777777" w:rsidR="00B17064" w:rsidRPr="007A6F7B" w:rsidRDefault="00B17064" w:rsidP="00042C32">
            <w:pPr>
              <w:pStyle w:val="TableParagraph"/>
              <w:spacing w:before="2"/>
              <w:ind w:left="266" w:right="306"/>
              <w:jc w:val="both"/>
              <w:rPr>
                <w:rFonts w:ascii="Arial" w:hAnsi="Arial" w:cs="Arial"/>
                <w:b/>
                <w:sz w:val="10"/>
                <w:szCs w:val="10"/>
              </w:rPr>
            </w:pPr>
          </w:p>
          <w:p w14:paraId="188563A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Enero</w:t>
            </w:r>
          </w:p>
        </w:tc>
        <w:tc>
          <w:tcPr>
            <w:tcW w:w="1141" w:type="dxa"/>
            <w:shd w:val="clear" w:color="auto" w:fill="BEBEBE"/>
          </w:tcPr>
          <w:p w14:paraId="504DA69C" w14:textId="77777777" w:rsidR="00B17064" w:rsidRPr="007A6F7B" w:rsidRDefault="00B17064" w:rsidP="00042C32">
            <w:pPr>
              <w:pStyle w:val="TableParagraph"/>
              <w:ind w:left="266" w:right="306"/>
              <w:jc w:val="both"/>
              <w:rPr>
                <w:rFonts w:ascii="Arial" w:hAnsi="Arial" w:cs="Arial"/>
                <w:b/>
                <w:sz w:val="10"/>
                <w:szCs w:val="10"/>
              </w:rPr>
            </w:pPr>
          </w:p>
          <w:p w14:paraId="4DFD8271" w14:textId="77777777" w:rsidR="00B17064" w:rsidRPr="007A6F7B" w:rsidRDefault="00B17064" w:rsidP="00042C32">
            <w:pPr>
              <w:pStyle w:val="TableParagraph"/>
              <w:spacing w:before="2"/>
              <w:ind w:left="266" w:right="306"/>
              <w:jc w:val="both"/>
              <w:rPr>
                <w:rFonts w:ascii="Arial" w:hAnsi="Arial" w:cs="Arial"/>
                <w:b/>
                <w:sz w:val="10"/>
                <w:szCs w:val="10"/>
              </w:rPr>
            </w:pPr>
          </w:p>
          <w:p w14:paraId="118205BE"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Febrero</w:t>
            </w:r>
          </w:p>
        </w:tc>
        <w:tc>
          <w:tcPr>
            <w:tcW w:w="1076" w:type="dxa"/>
            <w:shd w:val="clear" w:color="auto" w:fill="BEBEBE"/>
          </w:tcPr>
          <w:p w14:paraId="4422F196" w14:textId="77777777" w:rsidR="00B17064" w:rsidRPr="007A6F7B" w:rsidRDefault="00B17064" w:rsidP="00042C32">
            <w:pPr>
              <w:pStyle w:val="TableParagraph"/>
              <w:ind w:left="266" w:right="306"/>
              <w:jc w:val="both"/>
              <w:rPr>
                <w:rFonts w:ascii="Arial" w:hAnsi="Arial" w:cs="Arial"/>
                <w:b/>
                <w:sz w:val="10"/>
                <w:szCs w:val="10"/>
              </w:rPr>
            </w:pPr>
          </w:p>
          <w:p w14:paraId="0B9ADDBD" w14:textId="77777777" w:rsidR="00B17064" w:rsidRPr="007A6F7B" w:rsidRDefault="00B17064" w:rsidP="00042C32">
            <w:pPr>
              <w:pStyle w:val="TableParagraph"/>
              <w:spacing w:before="2"/>
              <w:ind w:left="266" w:right="306"/>
              <w:jc w:val="both"/>
              <w:rPr>
                <w:rFonts w:ascii="Arial" w:hAnsi="Arial" w:cs="Arial"/>
                <w:b/>
                <w:sz w:val="10"/>
                <w:szCs w:val="10"/>
              </w:rPr>
            </w:pPr>
          </w:p>
          <w:p w14:paraId="4F3951C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Marzo</w:t>
            </w:r>
          </w:p>
        </w:tc>
        <w:tc>
          <w:tcPr>
            <w:tcW w:w="1076" w:type="dxa"/>
            <w:shd w:val="clear" w:color="auto" w:fill="BEBEBE"/>
          </w:tcPr>
          <w:p w14:paraId="65025EDC" w14:textId="77777777" w:rsidR="00B17064" w:rsidRPr="007A6F7B" w:rsidRDefault="00B17064" w:rsidP="00042C32">
            <w:pPr>
              <w:pStyle w:val="TableParagraph"/>
              <w:ind w:left="266" w:right="306"/>
              <w:jc w:val="both"/>
              <w:rPr>
                <w:rFonts w:ascii="Arial" w:hAnsi="Arial" w:cs="Arial"/>
                <w:b/>
                <w:sz w:val="10"/>
                <w:szCs w:val="10"/>
              </w:rPr>
            </w:pPr>
          </w:p>
          <w:p w14:paraId="26FE0088" w14:textId="77777777" w:rsidR="00B17064" w:rsidRPr="007A6F7B" w:rsidRDefault="00B17064" w:rsidP="00042C32">
            <w:pPr>
              <w:pStyle w:val="TableParagraph"/>
              <w:spacing w:before="2"/>
              <w:ind w:left="266" w:right="306"/>
              <w:jc w:val="both"/>
              <w:rPr>
                <w:rFonts w:ascii="Arial" w:hAnsi="Arial" w:cs="Arial"/>
                <w:b/>
                <w:sz w:val="10"/>
                <w:szCs w:val="10"/>
              </w:rPr>
            </w:pPr>
          </w:p>
          <w:p w14:paraId="7967166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Abril</w:t>
            </w:r>
          </w:p>
        </w:tc>
        <w:tc>
          <w:tcPr>
            <w:tcW w:w="1076" w:type="dxa"/>
            <w:shd w:val="clear" w:color="auto" w:fill="BEBEBE"/>
          </w:tcPr>
          <w:p w14:paraId="02D27131" w14:textId="77777777" w:rsidR="00B17064" w:rsidRPr="007A6F7B" w:rsidRDefault="00B17064" w:rsidP="00042C32">
            <w:pPr>
              <w:pStyle w:val="TableParagraph"/>
              <w:ind w:left="266" w:right="306"/>
              <w:jc w:val="both"/>
              <w:rPr>
                <w:rFonts w:ascii="Arial" w:hAnsi="Arial" w:cs="Arial"/>
                <w:b/>
                <w:sz w:val="10"/>
                <w:szCs w:val="10"/>
              </w:rPr>
            </w:pPr>
          </w:p>
          <w:p w14:paraId="5E4D1248" w14:textId="77777777" w:rsidR="00B17064" w:rsidRPr="007A6F7B" w:rsidRDefault="00B17064" w:rsidP="00042C32">
            <w:pPr>
              <w:pStyle w:val="TableParagraph"/>
              <w:spacing w:before="2"/>
              <w:ind w:left="266" w:right="306"/>
              <w:jc w:val="both"/>
              <w:rPr>
                <w:rFonts w:ascii="Arial" w:hAnsi="Arial" w:cs="Arial"/>
                <w:b/>
                <w:sz w:val="10"/>
                <w:szCs w:val="10"/>
              </w:rPr>
            </w:pPr>
          </w:p>
          <w:p w14:paraId="4DC337D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Mayo</w:t>
            </w:r>
          </w:p>
        </w:tc>
        <w:tc>
          <w:tcPr>
            <w:tcW w:w="1141" w:type="dxa"/>
            <w:shd w:val="clear" w:color="auto" w:fill="BEBEBE"/>
          </w:tcPr>
          <w:p w14:paraId="5541075E" w14:textId="77777777" w:rsidR="00B17064" w:rsidRPr="007A6F7B" w:rsidRDefault="00B17064" w:rsidP="00042C32">
            <w:pPr>
              <w:pStyle w:val="TableParagraph"/>
              <w:ind w:left="266" w:right="306"/>
              <w:jc w:val="both"/>
              <w:rPr>
                <w:rFonts w:ascii="Arial" w:hAnsi="Arial" w:cs="Arial"/>
                <w:b/>
                <w:sz w:val="10"/>
                <w:szCs w:val="10"/>
              </w:rPr>
            </w:pPr>
          </w:p>
          <w:p w14:paraId="3AC49510" w14:textId="77777777" w:rsidR="00B17064" w:rsidRPr="007A6F7B" w:rsidRDefault="00B17064" w:rsidP="00042C32">
            <w:pPr>
              <w:pStyle w:val="TableParagraph"/>
              <w:spacing w:before="2"/>
              <w:ind w:left="266" w:right="306"/>
              <w:jc w:val="both"/>
              <w:rPr>
                <w:rFonts w:ascii="Arial" w:hAnsi="Arial" w:cs="Arial"/>
                <w:b/>
                <w:sz w:val="10"/>
                <w:szCs w:val="10"/>
              </w:rPr>
            </w:pPr>
          </w:p>
          <w:p w14:paraId="2297609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Junio</w:t>
            </w:r>
          </w:p>
        </w:tc>
        <w:tc>
          <w:tcPr>
            <w:tcW w:w="1077" w:type="dxa"/>
            <w:shd w:val="clear" w:color="auto" w:fill="BEBEBE"/>
          </w:tcPr>
          <w:p w14:paraId="2460D879" w14:textId="77777777" w:rsidR="00B17064" w:rsidRPr="007A6F7B" w:rsidRDefault="00B17064" w:rsidP="00042C32">
            <w:pPr>
              <w:pStyle w:val="TableParagraph"/>
              <w:ind w:left="266" w:right="306"/>
              <w:jc w:val="both"/>
              <w:rPr>
                <w:rFonts w:ascii="Arial" w:hAnsi="Arial" w:cs="Arial"/>
                <w:b/>
                <w:sz w:val="10"/>
                <w:szCs w:val="10"/>
              </w:rPr>
            </w:pPr>
          </w:p>
          <w:p w14:paraId="325D511B" w14:textId="77777777" w:rsidR="00B17064" w:rsidRPr="007A6F7B" w:rsidRDefault="00B17064" w:rsidP="00042C32">
            <w:pPr>
              <w:pStyle w:val="TableParagraph"/>
              <w:spacing w:before="2"/>
              <w:ind w:left="266" w:right="306"/>
              <w:jc w:val="both"/>
              <w:rPr>
                <w:rFonts w:ascii="Arial" w:hAnsi="Arial" w:cs="Arial"/>
                <w:b/>
                <w:sz w:val="10"/>
                <w:szCs w:val="10"/>
              </w:rPr>
            </w:pPr>
          </w:p>
          <w:p w14:paraId="40FD46A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Julio</w:t>
            </w:r>
          </w:p>
        </w:tc>
        <w:tc>
          <w:tcPr>
            <w:tcW w:w="1076" w:type="dxa"/>
            <w:shd w:val="clear" w:color="auto" w:fill="BEBEBE"/>
          </w:tcPr>
          <w:p w14:paraId="4F8C90AB" w14:textId="77777777" w:rsidR="00B17064" w:rsidRPr="007A6F7B" w:rsidRDefault="00B17064" w:rsidP="00042C32">
            <w:pPr>
              <w:pStyle w:val="TableParagraph"/>
              <w:ind w:left="266" w:right="306"/>
              <w:jc w:val="both"/>
              <w:rPr>
                <w:rFonts w:ascii="Arial" w:hAnsi="Arial" w:cs="Arial"/>
                <w:b/>
                <w:sz w:val="10"/>
                <w:szCs w:val="10"/>
              </w:rPr>
            </w:pPr>
          </w:p>
          <w:p w14:paraId="5E96D0B4" w14:textId="77777777" w:rsidR="00B17064" w:rsidRPr="007A6F7B" w:rsidRDefault="00B17064" w:rsidP="00042C32">
            <w:pPr>
              <w:pStyle w:val="TableParagraph"/>
              <w:spacing w:before="2"/>
              <w:ind w:left="266" w:right="306"/>
              <w:jc w:val="both"/>
              <w:rPr>
                <w:rFonts w:ascii="Arial" w:hAnsi="Arial" w:cs="Arial"/>
                <w:b/>
                <w:sz w:val="10"/>
                <w:szCs w:val="10"/>
              </w:rPr>
            </w:pPr>
          </w:p>
          <w:p w14:paraId="5AD1686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Agosto</w:t>
            </w:r>
          </w:p>
        </w:tc>
        <w:tc>
          <w:tcPr>
            <w:tcW w:w="1076" w:type="dxa"/>
            <w:shd w:val="clear" w:color="auto" w:fill="BEBEBE"/>
          </w:tcPr>
          <w:p w14:paraId="2E9EF72F" w14:textId="77777777" w:rsidR="00B17064" w:rsidRPr="007A6F7B" w:rsidRDefault="00B17064" w:rsidP="00042C32">
            <w:pPr>
              <w:pStyle w:val="TableParagraph"/>
              <w:ind w:left="266" w:right="306"/>
              <w:jc w:val="both"/>
              <w:rPr>
                <w:rFonts w:ascii="Arial" w:hAnsi="Arial" w:cs="Arial"/>
                <w:b/>
                <w:sz w:val="10"/>
                <w:szCs w:val="10"/>
              </w:rPr>
            </w:pPr>
          </w:p>
          <w:p w14:paraId="237D8FA8" w14:textId="77777777" w:rsidR="00B17064" w:rsidRPr="007A6F7B" w:rsidRDefault="00B17064" w:rsidP="00042C32">
            <w:pPr>
              <w:pStyle w:val="TableParagraph"/>
              <w:spacing w:before="2"/>
              <w:ind w:left="266" w:right="306"/>
              <w:jc w:val="both"/>
              <w:rPr>
                <w:rFonts w:ascii="Arial" w:hAnsi="Arial" w:cs="Arial"/>
                <w:b/>
                <w:sz w:val="10"/>
                <w:szCs w:val="10"/>
              </w:rPr>
            </w:pPr>
          </w:p>
          <w:p w14:paraId="22FCE1B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Septiembre</w:t>
            </w:r>
          </w:p>
        </w:tc>
        <w:tc>
          <w:tcPr>
            <w:tcW w:w="1076" w:type="dxa"/>
            <w:shd w:val="clear" w:color="auto" w:fill="BEBEBE"/>
          </w:tcPr>
          <w:p w14:paraId="5A6D1B53" w14:textId="77777777" w:rsidR="00B17064" w:rsidRPr="007A6F7B" w:rsidRDefault="00B17064" w:rsidP="00042C32">
            <w:pPr>
              <w:pStyle w:val="TableParagraph"/>
              <w:ind w:left="266" w:right="306"/>
              <w:jc w:val="both"/>
              <w:rPr>
                <w:rFonts w:ascii="Arial" w:hAnsi="Arial" w:cs="Arial"/>
                <w:b/>
                <w:sz w:val="10"/>
                <w:szCs w:val="10"/>
              </w:rPr>
            </w:pPr>
          </w:p>
          <w:p w14:paraId="26BE2F2C" w14:textId="77777777" w:rsidR="00B17064" w:rsidRPr="007A6F7B" w:rsidRDefault="00B17064" w:rsidP="00042C32">
            <w:pPr>
              <w:pStyle w:val="TableParagraph"/>
              <w:spacing w:before="2"/>
              <w:ind w:left="266" w:right="306"/>
              <w:jc w:val="both"/>
              <w:rPr>
                <w:rFonts w:ascii="Arial" w:hAnsi="Arial" w:cs="Arial"/>
                <w:b/>
                <w:sz w:val="10"/>
                <w:szCs w:val="10"/>
              </w:rPr>
            </w:pPr>
          </w:p>
          <w:p w14:paraId="692473A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Octubre</w:t>
            </w:r>
          </w:p>
        </w:tc>
        <w:tc>
          <w:tcPr>
            <w:tcW w:w="1076" w:type="dxa"/>
            <w:shd w:val="clear" w:color="auto" w:fill="BEBEBE"/>
          </w:tcPr>
          <w:p w14:paraId="367621F1" w14:textId="77777777" w:rsidR="00B17064" w:rsidRPr="007A6F7B" w:rsidRDefault="00B17064" w:rsidP="00042C32">
            <w:pPr>
              <w:pStyle w:val="TableParagraph"/>
              <w:ind w:left="266" w:right="306"/>
              <w:jc w:val="both"/>
              <w:rPr>
                <w:rFonts w:ascii="Arial" w:hAnsi="Arial" w:cs="Arial"/>
                <w:b/>
                <w:sz w:val="10"/>
                <w:szCs w:val="10"/>
              </w:rPr>
            </w:pPr>
          </w:p>
          <w:p w14:paraId="6D00E494" w14:textId="77777777" w:rsidR="00B17064" w:rsidRPr="007A6F7B" w:rsidRDefault="00B17064" w:rsidP="00042C32">
            <w:pPr>
              <w:pStyle w:val="TableParagraph"/>
              <w:spacing w:before="2"/>
              <w:ind w:left="266" w:right="306"/>
              <w:jc w:val="both"/>
              <w:rPr>
                <w:rFonts w:ascii="Arial" w:hAnsi="Arial" w:cs="Arial"/>
                <w:b/>
                <w:sz w:val="10"/>
                <w:szCs w:val="10"/>
              </w:rPr>
            </w:pPr>
          </w:p>
          <w:p w14:paraId="564DED4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Noviembre</w:t>
            </w:r>
          </w:p>
        </w:tc>
        <w:tc>
          <w:tcPr>
            <w:tcW w:w="1080" w:type="dxa"/>
            <w:shd w:val="clear" w:color="auto" w:fill="BEBEBE"/>
          </w:tcPr>
          <w:p w14:paraId="0694FC8A" w14:textId="77777777" w:rsidR="00B17064" w:rsidRPr="007A6F7B" w:rsidRDefault="00B17064" w:rsidP="00042C32">
            <w:pPr>
              <w:pStyle w:val="TableParagraph"/>
              <w:ind w:left="266" w:right="306"/>
              <w:jc w:val="both"/>
              <w:rPr>
                <w:rFonts w:ascii="Arial" w:hAnsi="Arial" w:cs="Arial"/>
                <w:b/>
                <w:sz w:val="10"/>
                <w:szCs w:val="10"/>
              </w:rPr>
            </w:pPr>
          </w:p>
          <w:p w14:paraId="1CA8E6A5" w14:textId="77777777" w:rsidR="00B17064" w:rsidRPr="007A6F7B" w:rsidRDefault="00B17064" w:rsidP="00042C32">
            <w:pPr>
              <w:pStyle w:val="TableParagraph"/>
              <w:spacing w:before="2"/>
              <w:ind w:left="266" w:right="306"/>
              <w:jc w:val="both"/>
              <w:rPr>
                <w:rFonts w:ascii="Arial" w:hAnsi="Arial" w:cs="Arial"/>
                <w:b/>
                <w:sz w:val="10"/>
                <w:szCs w:val="10"/>
              </w:rPr>
            </w:pPr>
          </w:p>
          <w:p w14:paraId="16A4F76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Diciembre</w:t>
            </w:r>
          </w:p>
        </w:tc>
      </w:tr>
    </w:tbl>
    <w:p w14:paraId="53F69CCA" w14:textId="77777777" w:rsidR="00B17064" w:rsidRPr="007A6F7B" w:rsidRDefault="00B17064" w:rsidP="00042C32">
      <w:pPr>
        <w:pStyle w:val="Textoindependiente"/>
        <w:spacing w:before="3"/>
        <w:ind w:left="266" w:right="306"/>
        <w:jc w:val="both"/>
        <w:rPr>
          <w:rFonts w:ascii="Arial" w:hAnsi="Arial" w:cs="Arial"/>
          <w:b/>
          <w:sz w:val="10"/>
          <w:szCs w:val="10"/>
        </w:rPr>
      </w:pPr>
    </w:p>
    <w:tbl>
      <w:tblPr>
        <w:tblStyle w:val="TableNormal"/>
        <w:tblW w:w="17160"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3D087A10" w14:textId="77777777" w:rsidTr="00B25F45">
        <w:trPr>
          <w:trHeight w:val="395"/>
        </w:trPr>
        <w:tc>
          <w:tcPr>
            <w:tcW w:w="2552" w:type="dxa"/>
          </w:tcPr>
          <w:p w14:paraId="36E9D1BE" w14:textId="77777777" w:rsidR="00B17064" w:rsidRPr="007A6F7B" w:rsidRDefault="00000000" w:rsidP="00042C32">
            <w:pPr>
              <w:pStyle w:val="TableParagraph"/>
              <w:spacing w:before="129"/>
              <w:ind w:left="266" w:right="306"/>
              <w:jc w:val="both"/>
              <w:rPr>
                <w:rFonts w:ascii="Arial" w:hAnsi="Arial" w:cs="Arial"/>
                <w:sz w:val="10"/>
                <w:szCs w:val="10"/>
              </w:rPr>
            </w:pPr>
            <w:r w:rsidRPr="007A6F7B">
              <w:rPr>
                <w:rFonts w:ascii="Arial" w:hAnsi="Arial" w:cs="Arial"/>
                <w:sz w:val="10"/>
                <w:szCs w:val="10"/>
              </w:rPr>
              <w:t>Constancias</w:t>
            </w:r>
            <w:r w:rsidRPr="007A6F7B">
              <w:rPr>
                <w:rFonts w:ascii="Arial" w:hAnsi="Arial" w:cs="Arial"/>
                <w:spacing w:val="-4"/>
                <w:sz w:val="10"/>
                <w:szCs w:val="10"/>
              </w:rPr>
              <w:t xml:space="preserve"> </w:t>
            </w:r>
            <w:r w:rsidRPr="007A6F7B">
              <w:rPr>
                <w:rFonts w:ascii="Arial" w:hAnsi="Arial" w:cs="Arial"/>
                <w:sz w:val="10"/>
                <w:szCs w:val="10"/>
              </w:rPr>
              <w:t>y</w:t>
            </w:r>
            <w:r w:rsidRPr="007A6F7B">
              <w:rPr>
                <w:rFonts w:ascii="Arial" w:hAnsi="Arial" w:cs="Arial"/>
                <w:spacing w:val="-2"/>
                <w:sz w:val="10"/>
                <w:szCs w:val="10"/>
              </w:rPr>
              <w:t xml:space="preserve"> Permisos</w:t>
            </w:r>
          </w:p>
        </w:tc>
        <w:tc>
          <w:tcPr>
            <w:tcW w:w="1561" w:type="dxa"/>
          </w:tcPr>
          <w:p w14:paraId="43203021" w14:textId="77777777" w:rsidR="00B17064" w:rsidRPr="007A6F7B" w:rsidRDefault="00000000" w:rsidP="00042C32">
            <w:pPr>
              <w:pStyle w:val="TableParagraph"/>
              <w:spacing w:before="129"/>
              <w:ind w:left="266" w:right="306"/>
              <w:jc w:val="both"/>
              <w:rPr>
                <w:rFonts w:ascii="Arial" w:hAnsi="Arial" w:cs="Arial"/>
                <w:sz w:val="10"/>
                <w:szCs w:val="10"/>
              </w:rPr>
            </w:pPr>
            <w:r w:rsidRPr="007A6F7B">
              <w:rPr>
                <w:rFonts w:ascii="Arial" w:hAnsi="Arial" w:cs="Arial"/>
                <w:spacing w:val="-2"/>
                <w:sz w:val="10"/>
                <w:szCs w:val="10"/>
              </w:rPr>
              <w:t>158,413.00</w:t>
            </w:r>
          </w:p>
        </w:tc>
        <w:tc>
          <w:tcPr>
            <w:tcW w:w="1076" w:type="dxa"/>
          </w:tcPr>
          <w:p w14:paraId="44E32E1E" w14:textId="77777777" w:rsidR="00B17064" w:rsidRPr="007A6F7B" w:rsidRDefault="00000000" w:rsidP="00042C32">
            <w:pPr>
              <w:pStyle w:val="TableParagraph"/>
              <w:spacing w:before="129"/>
              <w:ind w:left="266" w:right="306"/>
              <w:jc w:val="both"/>
              <w:rPr>
                <w:rFonts w:ascii="Arial" w:hAnsi="Arial" w:cs="Arial"/>
                <w:sz w:val="10"/>
                <w:szCs w:val="10"/>
              </w:rPr>
            </w:pPr>
            <w:r w:rsidRPr="007A6F7B">
              <w:rPr>
                <w:rFonts w:ascii="Arial" w:hAnsi="Arial" w:cs="Arial"/>
                <w:spacing w:val="-2"/>
                <w:sz w:val="10"/>
                <w:szCs w:val="10"/>
              </w:rPr>
              <w:t>4,677.00</w:t>
            </w:r>
          </w:p>
        </w:tc>
        <w:tc>
          <w:tcPr>
            <w:tcW w:w="1141" w:type="dxa"/>
          </w:tcPr>
          <w:p w14:paraId="5A6CFD5A" w14:textId="77777777" w:rsidR="00B17064" w:rsidRPr="007A6F7B" w:rsidRDefault="00000000" w:rsidP="00042C32">
            <w:pPr>
              <w:pStyle w:val="TableParagraph"/>
              <w:spacing w:before="129"/>
              <w:ind w:left="266" w:right="306"/>
              <w:jc w:val="both"/>
              <w:rPr>
                <w:rFonts w:ascii="Arial" w:hAnsi="Arial" w:cs="Arial"/>
                <w:sz w:val="10"/>
                <w:szCs w:val="10"/>
              </w:rPr>
            </w:pPr>
            <w:r w:rsidRPr="007A6F7B">
              <w:rPr>
                <w:rFonts w:ascii="Arial" w:hAnsi="Arial" w:cs="Arial"/>
                <w:spacing w:val="-2"/>
                <w:sz w:val="10"/>
                <w:szCs w:val="10"/>
              </w:rPr>
              <w:t>8,322.00</w:t>
            </w:r>
          </w:p>
        </w:tc>
        <w:tc>
          <w:tcPr>
            <w:tcW w:w="1076" w:type="dxa"/>
          </w:tcPr>
          <w:p w14:paraId="22405856" w14:textId="77777777" w:rsidR="00B17064" w:rsidRPr="007A6F7B" w:rsidRDefault="00000000" w:rsidP="00042C32">
            <w:pPr>
              <w:pStyle w:val="TableParagraph"/>
              <w:spacing w:before="129"/>
              <w:ind w:left="266" w:right="306"/>
              <w:jc w:val="both"/>
              <w:rPr>
                <w:rFonts w:ascii="Arial" w:hAnsi="Arial" w:cs="Arial"/>
                <w:sz w:val="10"/>
                <w:szCs w:val="10"/>
              </w:rPr>
            </w:pPr>
            <w:r w:rsidRPr="007A6F7B">
              <w:rPr>
                <w:rFonts w:ascii="Arial" w:hAnsi="Arial" w:cs="Arial"/>
                <w:spacing w:val="-2"/>
                <w:sz w:val="10"/>
                <w:szCs w:val="10"/>
              </w:rPr>
              <w:t>5,233.00</w:t>
            </w:r>
          </w:p>
        </w:tc>
        <w:tc>
          <w:tcPr>
            <w:tcW w:w="1076" w:type="dxa"/>
          </w:tcPr>
          <w:p w14:paraId="1989B1A3" w14:textId="77777777" w:rsidR="00B17064" w:rsidRPr="007A6F7B" w:rsidRDefault="00000000" w:rsidP="00042C32">
            <w:pPr>
              <w:pStyle w:val="TableParagraph"/>
              <w:spacing w:before="129"/>
              <w:ind w:left="266" w:right="306"/>
              <w:jc w:val="both"/>
              <w:rPr>
                <w:rFonts w:ascii="Arial" w:hAnsi="Arial" w:cs="Arial"/>
                <w:sz w:val="10"/>
                <w:szCs w:val="10"/>
              </w:rPr>
            </w:pPr>
            <w:r w:rsidRPr="007A6F7B">
              <w:rPr>
                <w:rFonts w:ascii="Arial" w:hAnsi="Arial" w:cs="Arial"/>
                <w:spacing w:val="-2"/>
                <w:sz w:val="10"/>
                <w:szCs w:val="10"/>
              </w:rPr>
              <w:t>10,235.00</w:t>
            </w:r>
          </w:p>
        </w:tc>
        <w:tc>
          <w:tcPr>
            <w:tcW w:w="1076" w:type="dxa"/>
          </w:tcPr>
          <w:p w14:paraId="52707E40" w14:textId="77777777" w:rsidR="00B17064" w:rsidRPr="007A6F7B" w:rsidRDefault="00000000" w:rsidP="00042C32">
            <w:pPr>
              <w:pStyle w:val="TableParagraph"/>
              <w:spacing w:before="129"/>
              <w:ind w:left="266" w:right="306"/>
              <w:jc w:val="both"/>
              <w:rPr>
                <w:rFonts w:ascii="Arial" w:hAnsi="Arial" w:cs="Arial"/>
                <w:sz w:val="10"/>
                <w:szCs w:val="10"/>
              </w:rPr>
            </w:pPr>
            <w:r w:rsidRPr="007A6F7B">
              <w:rPr>
                <w:rFonts w:ascii="Arial" w:hAnsi="Arial" w:cs="Arial"/>
                <w:spacing w:val="-2"/>
                <w:sz w:val="10"/>
                <w:szCs w:val="10"/>
              </w:rPr>
              <w:t>8,270.00</w:t>
            </w:r>
          </w:p>
        </w:tc>
        <w:tc>
          <w:tcPr>
            <w:tcW w:w="1141" w:type="dxa"/>
          </w:tcPr>
          <w:p w14:paraId="40A83464" w14:textId="77777777" w:rsidR="00B17064" w:rsidRPr="007A6F7B" w:rsidRDefault="00000000" w:rsidP="00042C32">
            <w:pPr>
              <w:pStyle w:val="TableParagraph"/>
              <w:spacing w:before="129"/>
              <w:ind w:left="266" w:right="306"/>
              <w:jc w:val="both"/>
              <w:rPr>
                <w:rFonts w:ascii="Arial" w:hAnsi="Arial" w:cs="Arial"/>
                <w:sz w:val="10"/>
                <w:szCs w:val="10"/>
              </w:rPr>
            </w:pPr>
            <w:r w:rsidRPr="007A6F7B">
              <w:rPr>
                <w:rFonts w:ascii="Arial" w:hAnsi="Arial" w:cs="Arial"/>
                <w:spacing w:val="-2"/>
                <w:sz w:val="10"/>
                <w:szCs w:val="10"/>
              </w:rPr>
              <w:t>11,760.00</w:t>
            </w:r>
          </w:p>
        </w:tc>
        <w:tc>
          <w:tcPr>
            <w:tcW w:w="1077" w:type="dxa"/>
          </w:tcPr>
          <w:p w14:paraId="0FEEC3B0" w14:textId="77777777" w:rsidR="00B17064" w:rsidRPr="007A6F7B" w:rsidRDefault="00000000" w:rsidP="00042C32">
            <w:pPr>
              <w:pStyle w:val="TableParagraph"/>
              <w:spacing w:before="129"/>
              <w:ind w:left="266" w:right="306"/>
              <w:jc w:val="both"/>
              <w:rPr>
                <w:rFonts w:ascii="Arial" w:hAnsi="Arial" w:cs="Arial"/>
                <w:sz w:val="10"/>
                <w:szCs w:val="10"/>
              </w:rPr>
            </w:pPr>
            <w:r w:rsidRPr="007A6F7B">
              <w:rPr>
                <w:rFonts w:ascii="Arial" w:hAnsi="Arial" w:cs="Arial"/>
                <w:spacing w:val="-2"/>
                <w:sz w:val="10"/>
                <w:szCs w:val="10"/>
              </w:rPr>
              <w:t>12,034.00</w:t>
            </w:r>
          </w:p>
        </w:tc>
        <w:tc>
          <w:tcPr>
            <w:tcW w:w="1076" w:type="dxa"/>
          </w:tcPr>
          <w:p w14:paraId="55D5E4DE" w14:textId="77777777" w:rsidR="00B17064" w:rsidRPr="007A6F7B" w:rsidRDefault="00000000" w:rsidP="00042C32">
            <w:pPr>
              <w:pStyle w:val="TableParagraph"/>
              <w:spacing w:before="129"/>
              <w:ind w:left="266" w:right="306"/>
              <w:jc w:val="both"/>
              <w:rPr>
                <w:rFonts w:ascii="Arial" w:hAnsi="Arial" w:cs="Arial"/>
                <w:sz w:val="10"/>
                <w:szCs w:val="10"/>
              </w:rPr>
            </w:pPr>
            <w:r w:rsidRPr="007A6F7B">
              <w:rPr>
                <w:rFonts w:ascii="Arial" w:hAnsi="Arial" w:cs="Arial"/>
                <w:spacing w:val="-2"/>
                <w:sz w:val="10"/>
                <w:szCs w:val="10"/>
              </w:rPr>
              <w:t>10,347.00</w:t>
            </w:r>
          </w:p>
        </w:tc>
        <w:tc>
          <w:tcPr>
            <w:tcW w:w="1076" w:type="dxa"/>
          </w:tcPr>
          <w:p w14:paraId="09B9FFC1" w14:textId="77777777" w:rsidR="00B17064" w:rsidRPr="007A6F7B" w:rsidRDefault="00000000" w:rsidP="00042C32">
            <w:pPr>
              <w:pStyle w:val="TableParagraph"/>
              <w:spacing w:before="129"/>
              <w:ind w:left="266" w:right="306"/>
              <w:jc w:val="both"/>
              <w:rPr>
                <w:rFonts w:ascii="Arial" w:hAnsi="Arial" w:cs="Arial"/>
                <w:sz w:val="10"/>
                <w:szCs w:val="10"/>
              </w:rPr>
            </w:pPr>
            <w:r w:rsidRPr="007A6F7B">
              <w:rPr>
                <w:rFonts w:ascii="Arial" w:hAnsi="Arial" w:cs="Arial"/>
                <w:spacing w:val="-2"/>
                <w:sz w:val="10"/>
                <w:szCs w:val="10"/>
              </w:rPr>
              <w:t>15,245.00</w:t>
            </w:r>
          </w:p>
        </w:tc>
        <w:tc>
          <w:tcPr>
            <w:tcW w:w="1076" w:type="dxa"/>
          </w:tcPr>
          <w:p w14:paraId="3F954031" w14:textId="77777777" w:rsidR="00B17064" w:rsidRPr="007A6F7B" w:rsidRDefault="00000000" w:rsidP="00042C32">
            <w:pPr>
              <w:pStyle w:val="TableParagraph"/>
              <w:spacing w:before="129"/>
              <w:ind w:left="266" w:right="306"/>
              <w:jc w:val="both"/>
              <w:rPr>
                <w:rFonts w:ascii="Arial" w:hAnsi="Arial" w:cs="Arial"/>
                <w:sz w:val="10"/>
                <w:szCs w:val="10"/>
              </w:rPr>
            </w:pPr>
            <w:r w:rsidRPr="007A6F7B">
              <w:rPr>
                <w:rFonts w:ascii="Arial" w:hAnsi="Arial" w:cs="Arial"/>
                <w:spacing w:val="-2"/>
                <w:sz w:val="10"/>
                <w:szCs w:val="10"/>
              </w:rPr>
              <w:t>23,616.00</w:t>
            </w:r>
          </w:p>
        </w:tc>
        <w:tc>
          <w:tcPr>
            <w:tcW w:w="1076" w:type="dxa"/>
          </w:tcPr>
          <w:p w14:paraId="5BCC70AA" w14:textId="77777777" w:rsidR="00B17064" w:rsidRPr="007A6F7B" w:rsidRDefault="00000000" w:rsidP="00042C32">
            <w:pPr>
              <w:pStyle w:val="TableParagraph"/>
              <w:spacing w:before="129"/>
              <w:ind w:left="266" w:right="306"/>
              <w:jc w:val="both"/>
              <w:rPr>
                <w:rFonts w:ascii="Arial" w:hAnsi="Arial" w:cs="Arial"/>
                <w:sz w:val="10"/>
                <w:szCs w:val="10"/>
              </w:rPr>
            </w:pPr>
            <w:r w:rsidRPr="007A6F7B">
              <w:rPr>
                <w:rFonts w:ascii="Arial" w:hAnsi="Arial" w:cs="Arial"/>
                <w:spacing w:val="-2"/>
                <w:sz w:val="10"/>
                <w:szCs w:val="10"/>
              </w:rPr>
              <w:t>25,058.00</w:t>
            </w:r>
          </w:p>
        </w:tc>
        <w:tc>
          <w:tcPr>
            <w:tcW w:w="1080" w:type="dxa"/>
          </w:tcPr>
          <w:p w14:paraId="4D0B13EE" w14:textId="77777777" w:rsidR="00B17064" w:rsidRPr="007A6F7B" w:rsidRDefault="00000000" w:rsidP="00042C32">
            <w:pPr>
              <w:pStyle w:val="TableParagraph"/>
              <w:spacing w:before="129"/>
              <w:ind w:left="266" w:right="306"/>
              <w:jc w:val="both"/>
              <w:rPr>
                <w:rFonts w:ascii="Arial" w:hAnsi="Arial" w:cs="Arial"/>
                <w:sz w:val="10"/>
                <w:szCs w:val="10"/>
              </w:rPr>
            </w:pPr>
            <w:r w:rsidRPr="007A6F7B">
              <w:rPr>
                <w:rFonts w:ascii="Arial" w:hAnsi="Arial" w:cs="Arial"/>
                <w:spacing w:val="-2"/>
                <w:sz w:val="10"/>
                <w:szCs w:val="10"/>
              </w:rPr>
              <w:t>23,616.00</w:t>
            </w:r>
          </w:p>
        </w:tc>
      </w:tr>
      <w:tr w:rsidR="00B17064" w:rsidRPr="007A6F7B" w14:paraId="6FD0E7DF" w14:textId="77777777" w:rsidTr="00B25F45">
        <w:trPr>
          <w:trHeight w:val="398"/>
        </w:trPr>
        <w:tc>
          <w:tcPr>
            <w:tcW w:w="2552" w:type="dxa"/>
          </w:tcPr>
          <w:p w14:paraId="093F812C" w14:textId="77777777" w:rsidR="00B17064" w:rsidRPr="007A6F7B" w:rsidRDefault="00000000" w:rsidP="00042C32">
            <w:pPr>
              <w:pStyle w:val="TableParagraph"/>
              <w:spacing w:before="129"/>
              <w:ind w:left="266" w:right="306"/>
              <w:jc w:val="both"/>
              <w:rPr>
                <w:rFonts w:ascii="Arial" w:hAnsi="Arial" w:cs="Arial"/>
                <w:sz w:val="10"/>
                <w:szCs w:val="10"/>
              </w:rPr>
            </w:pPr>
            <w:r w:rsidRPr="007A6F7B">
              <w:rPr>
                <w:rFonts w:ascii="Arial" w:hAnsi="Arial" w:cs="Arial"/>
                <w:spacing w:val="-2"/>
                <w:sz w:val="10"/>
                <w:szCs w:val="10"/>
              </w:rPr>
              <w:t>Archivísticos</w:t>
            </w:r>
          </w:p>
        </w:tc>
        <w:tc>
          <w:tcPr>
            <w:tcW w:w="1561" w:type="dxa"/>
          </w:tcPr>
          <w:p w14:paraId="644B21CA" w14:textId="77777777" w:rsidR="00B17064" w:rsidRPr="007A6F7B" w:rsidRDefault="00000000" w:rsidP="00042C32">
            <w:pPr>
              <w:pStyle w:val="TableParagraph"/>
              <w:spacing w:before="129"/>
              <w:ind w:left="266" w:right="306"/>
              <w:jc w:val="both"/>
              <w:rPr>
                <w:rFonts w:ascii="Arial" w:hAnsi="Arial" w:cs="Arial"/>
                <w:sz w:val="10"/>
                <w:szCs w:val="10"/>
              </w:rPr>
            </w:pPr>
            <w:r w:rsidRPr="007A6F7B">
              <w:rPr>
                <w:rFonts w:ascii="Arial" w:hAnsi="Arial" w:cs="Arial"/>
                <w:spacing w:val="-2"/>
                <w:sz w:val="10"/>
                <w:szCs w:val="10"/>
              </w:rPr>
              <w:t>54,556.00</w:t>
            </w:r>
          </w:p>
        </w:tc>
        <w:tc>
          <w:tcPr>
            <w:tcW w:w="1076" w:type="dxa"/>
          </w:tcPr>
          <w:p w14:paraId="315C340D" w14:textId="77777777" w:rsidR="00B17064" w:rsidRPr="007A6F7B" w:rsidRDefault="00000000" w:rsidP="00042C32">
            <w:pPr>
              <w:pStyle w:val="TableParagraph"/>
              <w:spacing w:before="129"/>
              <w:ind w:left="266" w:right="306"/>
              <w:jc w:val="both"/>
              <w:rPr>
                <w:rFonts w:ascii="Arial" w:hAnsi="Arial" w:cs="Arial"/>
                <w:sz w:val="10"/>
                <w:szCs w:val="10"/>
              </w:rPr>
            </w:pPr>
            <w:r w:rsidRPr="007A6F7B">
              <w:rPr>
                <w:rFonts w:ascii="Arial" w:hAnsi="Arial" w:cs="Arial"/>
                <w:spacing w:val="-2"/>
                <w:sz w:val="10"/>
                <w:szCs w:val="10"/>
              </w:rPr>
              <w:t>3,228.00</w:t>
            </w:r>
          </w:p>
        </w:tc>
        <w:tc>
          <w:tcPr>
            <w:tcW w:w="1141" w:type="dxa"/>
          </w:tcPr>
          <w:p w14:paraId="39459F41" w14:textId="77777777" w:rsidR="00B17064" w:rsidRPr="007A6F7B" w:rsidRDefault="00000000" w:rsidP="00042C32">
            <w:pPr>
              <w:pStyle w:val="TableParagraph"/>
              <w:spacing w:before="129"/>
              <w:ind w:left="266" w:right="306"/>
              <w:jc w:val="both"/>
              <w:rPr>
                <w:rFonts w:ascii="Arial" w:hAnsi="Arial" w:cs="Arial"/>
                <w:sz w:val="10"/>
                <w:szCs w:val="10"/>
              </w:rPr>
            </w:pPr>
            <w:r w:rsidRPr="007A6F7B">
              <w:rPr>
                <w:rFonts w:ascii="Arial" w:hAnsi="Arial" w:cs="Arial"/>
                <w:spacing w:val="-2"/>
                <w:sz w:val="10"/>
                <w:szCs w:val="10"/>
              </w:rPr>
              <w:t>5,840.00</w:t>
            </w:r>
          </w:p>
        </w:tc>
        <w:tc>
          <w:tcPr>
            <w:tcW w:w="1076" w:type="dxa"/>
          </w:tcPr>
          <w:p w14:paraId="3EFB53DC" w14:textId="77777777" w:rsidR="00B17064" w:rsidRPr="007A6F7B" w:rsidRDefault="00000000" w:rsidP="00042C32">
            <w:pPr>
              <w:pStyle w:val="TableParagraph"/>
              <w:spacing w:before="129"/>
              <w:ind w:left="266" w:right="306"/>
              <w:jc w:val="both"/>
              <w:rPr>
                <w:rFonts w:ascii="Arial" w:hAnsi="Arial" w:cs="Arial"/>
                <w:sz w:val="10"/>
                <w:szCs w:val="10"/>
              </w:rPr>
            </w:pPr>
            <w:r w:rsidRPr="007A6F7B">
              <w:rPr>
                <w:rFonts w:ascii="Arial" w:hAnsi="Arial" w:cs="Arial"/>
                <w:spacing w:val="-2"/>
                <w:sz w:val="10"/>
                <w:szCs w:val="10"/>
              </w:rPr>
              <w:t>2,444.00</w:t>
            </w:r>
          </w:p>
        </w:tc>
        <w:tc>
          <w:tcPr>
            <w:tcW w:w="1076" w:type="dxa"/>
          </w:tcPr>
          <w:p w14:paraId="4ACCF131" w14:textId="77777777" w:rsidR="00B17064" w:rsidRPr="007A6F7B" w:rsidRDefault="00000000" w:rsidP="00042C32">
            <w:pPr>
              <w:pStyle w:val="TableParagraph"/>
              <w:spacing w:before="129"/>
              <w:ind w:left="266" w:right="306"/>
              <w:jc w:val="both"/>
              <w:rPr>
                <w:rFonts w:ascii="Arial" w:hAnsi="Arial" w:cs="Arial"/>
                <w:sz w:val="10"/>
                <w:szCs w:val="10"/>
              </w:rPr>
            </w:pPr>
            <w:r w:rsidRPr="007A6F7B">
              <w:rPr>
                <w:rFonts w:ascii="Arial" w:hAnsi="Arial" w:cs="Arial"/>
                <w:spacing w:val="-2"/>
                <w:sz w:val="10"/>
                <w:szCs w:val="10"/>
              </w:rPr>
              <w:t>10,051.00</w:t>
            </w:r>
          </w:p>
        </w:tc>
        <w:tc>
          <w:tcPr>
            <w:tcW w:w="1076" w:type="dxa"/>
          </w:tcPr>
          <w:p w14:paraId="334DCF93" w14:textId="77777777" w:rsidR="00B17064" w:rsidRPr="007A6F7B" w:rsidRDefault="00000000" w:rsidP="00042C32">
            <w:pPr>
              <w:pStyle w:val="TableParagraph"/>
              <w:spacing w:before="129"/>
              <w:ind w:left="266" w:right="306"/>
              <w:jc w:val="both"/>
              <w:rPr>
                <w:rFonts w:ascii="Arial" w:hAnsi="Arial" w:cs="Arial"/>
                <w:sz w:val="10"/>
                <w:szCs w:val="10"/>
              </w:rPr>
            </w:pPr>
            <w:r w:rsidRPr="007A6F7B">
              <w:rPr>
                <w:rFonts w:ascii="Arial" w:hAnsi="Arial" w:cs="Arial"/>
                <w:spacing w:val="-2"/>
                <w:sz w:val="10"/>
                <w:szCs w:val="10"/>
              </w:rPr>
              <w:t>17,523.00</w:t>
            </w:r>
          </w:p>
        </w:tc>
        <w:tc>
          <w:tcPr>
            <w:tcW w:w="1141" w:type="dxa"/>
          </w:tcPr>
          <w:p w14:paraId="4B210E06" w14:textId="77777777" w:rsidR="00B17064" w:rsidRPr="007A6F7B" w:rsidRDefault="00000000" w:rsidP="00042C32">
            <w:pPr>
              <w:pStyle w:val="TableParagraph"/>
              <w:spacing w:before="129"/>
              <w:ind w:left="266" w:right="306"/>
              <w:jc w:val="both"/>
              <w:rPr>
                <w:rFonts w:ascii="Arial" w:hAnsi="Arial" w:cs="Arial"/>
                <w:sz w:val="10"/>
                <w:szCs w:val="10"/>
              </w:rPr>
            </w:pPr>
            <w:r w:rsidRPr="007A6F7B">
              <w:rPr>
                <w:rFonts w:ascii="Arial" w:hAnsi="Arial" w:cs="Arial"/>
                <w:spacing w:val="-2"/>
                <w:sz w:val="10"/>
                <w:szCs w:val="10"/>
              </w:rPr>
              <w:t>1,751.00</w:t>
            </w:r>
          </w:p>
        </w:tc>
        <w:tc>
          <w:tcPr>
            <w:tcW w:w="1077" w:type="dxa"/>
          </w:tcPr>
          <w:p w14:paraId="4E23CAEE" w14:textId="77777777" w:rsidR="00B17064" w:rsidRPr="007A6F7B" w:rsidRDefault="00000000" w:rsidP="00042C32">
            <w:pPr>
              <w:pStyle w:val="TableParagraph"/>
              <w:spacing w:before="129"/>
              <w:ind w:left="266" w:right="306"/>
              <w:jc w:val="both"/>
              <w:rPr>
                <w:rFonts w:ascii="Arial" w:hAnsi="Arial" w:cs="Arial"/>
                <w:sz w:val="10"/>
                <w:szCs w:val="10"/>
              </w:rPr>
            </w:pPr>
            <w:r w:rsidRPr="007A6F7B">
              <w:rPr>
                <w:rFonts w:ascii="Arial" w:hAnsi="Arial" w:cs="Arial"/>
                <w:spacing w:val="-2"/>
                <w:sz w:val="10"/>
                <w:szCs w:val="10"/>
              </w:rPr>
              <w:t>2,350.00</w:t>
            </w:r>
          </w:p>
        </w:tc>
        <w:tc>
          <w:tcPr>
            <w:tcW w:w="1076" w:type="dxa"/>
          </w:tcPr>
          <w:p w14:paraId="4E2CE2A1" w14:textId="77777777" w:rsidR="00B17064" w:rsidRPr="007A6F7B" w:rsidRDefault="00000000" w:rsidP="00042C32">
            <w:pPr>
              <w:pStyle w:val="TableParagraph"/>
              <w:spacing w:before="129"/>
              <w:ind w:left="266" w:right="306"/>
              <w:jc w:val="both"/>
              <w:rPr>
                <w:rFonts w:ascii="Arial" w:hAnsi="Arial" w:cs="Arial"/>
                <w:sz w:val="10"/>
                <w:szCs w:val="10"/>
              </w:rPr>
            </w:pPr>
            <w:r w:rsidRPr="007A6F7B">
              <w:rPr>
                <w:rFonts w:ascii="Arial" w:hAnsi="Arial" w:cs="Arial"/>
                <w:spacing w:val="-2"/>
                <w:sz w:val="10"/>
                <w:szCs w:val="10"/>
              </w:rPr>
              <w:t>4,431.00</w:t>
            </w:r>
          </w:p>
        </w:tc>
        <w:tc>
          <w:tcPr>
            <w:tcW w:w="1076" w:type="dxa"/>
          </w:tcPr>
          <w:p w14:paraId="2AFF0FFC" w14:textId="77777777" w:rsidR="00B17064" w:rsidRPr="007A6F7B" w:rsidRDefault="00000000" w:rsidP="00042C32">
            <w:pPr>
              <w:pStyle w:val="TableParagraph"/>
              <w:spacing w:before="129"/>
              <w:ind w:left="266" w:right="306"/>
              <w:jc w:val="both"/>
              <w:rPr>
                <w:rFonts w:ascii="Arial" w:hAnsi="Arial" w:cs="Arial"/>
                <w:sz w:val="10"/>
                <w:szCs w:val="10"/>
              </w:rPr>
            </w:pPr>
            <w:r w:rsidRPr="007A6F7B">
              <w:rPr>
                <w:rFonts w:ascii="Arial" w:hAnsi="Arial" w:cs="Arial"/>
                <w:spacing w:val="-2"/>
                <w:sz w:val="10"/>
                <w:szCs w:val="10"/>
              </w:rPr>
              <w:t>1,459.00</w:t>
            </w:r>
          </w:p>
        </w:tc>
        <w:tc>
          <w:tcPr>
            <w:tcW w:w="1076" w:type="dxa"/>
          </w:tcPr>
          <w:p w14:paraId="1614F3B1" w14:textId="77777777" w:rsidR="00B17064" w:rsidRPr="007A6F7B" w:rsidRDefault="00000000" w:rsidP="00042C32">
            <w:pPr>
              <w:pStyle w:val="TableParagraph"/>
              <w:spacing w:before="129"/>
              <w:ind w:left="266" w:right="306"/>
              <w:jc w:val="both"/>
              <w:rPr>
                <w:rFonts w:ascii="Arial" w:hAnsi="Arial" w:cs="Arial"/>
                <w:sz w:val="10"/>
                <w:szCs w:val="10"/>
              </w:rPr>
            </w:pPr>
            <w:r w:rsidRPr="007A6F7B">
              <w:rPr>
                <w:rFonts w:ascii="Arial" w:hAnsi="Arial" w:cs="Arial"/>
                <w:spacing w:val="-2"/>
                <w:sz w:val="10"/>
                <w:szCs w:val="10"/>
              </w:rPr>
              <w:t>771.00</w:t>
            </w:r>
          </w:p>
        </w:tc>
        <w:tc>
          <w:tcPr>
            <w:tcW w:w="1076" w:type="dxa"/>
          </w:tcPr>
          <w:p w14:paraId="3CD5892B" w14:textId="77777777" w:rsidR="00B17064" w:rsidRPr="007A6F7B" w:rsidRDefault="00000000" w:rsidP="00042C32">
            <w:pPr>
              <w:pStyle w:val="TableParagraph"/>
              <w:spacing w:before="129"/>
              <w:ind w:left="266" w:right="306"/>
              <w:jc w:val="both"/>
              <w:rPr>
                <w:rFonts w:ascii="Arial" w:hAnsi="Arial" w:cs="Arial"/>
                <w:sz w:val="10"/>
                <w:szCs w:val="10"/>
              </w:rPr>
            </w:pPr>
            <w:r w:rsidRPr="007A6F7B">
              <w:rPr>
                <w:rFonts w:ascii="Arial" w:hAnsi="Arial" w:cs="Arial"/>
                <w:spacing w:val="-2"/>
                <w:sz w:val="10"/>
                <w:szCs w:val="10"/>
              </w:rPr>
              <w:t>4,290.00</w:t>
            </w:r>
          </w:p>
        </w:tc>
        <w:tc>
          <w:tcPr>
            <w:tcW w:w="1080" w:type="dxa"/>
          </w:tcPr>
          <w:p w14:paraId="66FC157A" w14:textId="77777777" w:rsidR="00B17064" w:rsidRPr="007A6F7B" w:rsidRDefault="00000000" w:rsidP="00042C32">
            <w:pPr>
              <w:pStyle w:val="TableParagraph"/>
              <w:spacing w:before="129"/>
              <w:ind w:left="266" w:right="306"/>
              <w:jc w:val="both"/>
              <w:rPr>
                <w:rFonts w:ascii="Arial" w:hAnsi="Arial" w:cs="Arial"/>
                <w:sz w:val="10"/>
                <w:szCs w:val="10"/>
              </w:rPr>
            </w:pPr>
            <w:r w:rsidRPr="007A6F7B">
              <w:rPr>
                <w:rFonts w:ascii="Arial" w:hAnsi="Arial" w:cs="Arial"/>
                <w:spacing w:val="-2"/>
                <w:sz w:val="10"/>
                <w:szCs w:val="10"/>
              </w:rPr>
              <w:t>418.00</w:t>
            </w:r>
          </w:p>
        </w:tc>
      </w:tr>
      <w:tr w:rsidR="00B17064" w:rsidRPr="007A6F7B" w14:paraId="1BBA7E3A" w14:textId="77777777" w:rsidTr="00B25F45">
        <w:trPr>
          <w:trHeight w:val="671"/>
        </w:trPr>
        <w:tc>
          <w:tcPr>
            <w:tcW w:w="2552" w:type="dxa"/>
          </w:tcPr>
          <w:p w14:paraId="3C5C4E32" w14:textId="77777777" w:rsidR="00B17064" w:rsidRPr="007A6F7B" w:rsidRDefault="00B17064" w:rsidP="00042C32">
            <w:pPr>
              <w:pStyle w:val="TableParagraph"/>
              <w:spacing w:before="58"/>
              <w:ind w:left="266" w:right="306"/>
              <w:jc w:val="both"/>
              <w:rPr>
                <w:rFonts w:ascii="Arial" w:hAnsi="Arial" w:cs="Arial"/>
                <w:b/>
                <w:sz w:val="10"/>
                <w:szCs w:val="10"/>
              </w:rPr>
            </w:pPr>
          </w:p>
          <w:p w14:paraId="3C30BB7E" w14:textId="77777777" w:rsidR="00B17064" w:rsidRPr="007A6F7B" w:rsidRDefault="00000000" w:rsidP="00042C32">
            <w:pPr>
              <w:pStyle w:val="TableParagraph"/>
              <w:tabs>
                <w:tab w:val="left" w:pos="1415"/>
                <w:tab w:val="left" w:pos="1796"/>
              </w:tabs>
              <w:spacing w:before="1"/>
              <w:ind w:left="266" w:right="306"/>
              <w:jc w:val="both"/>
              <w:rPr>
                <w:rFonts w:ascii="Arial" w:hAnsi="Arial" w:cs="Arial"/>
                <w:b/>
                <w:sz w:val="10"/>
                <w:szCs w:val="10"/>
              </w:rPr>
            </w:pPr>
            <w:r w:rsidRPr="007A6F7B">
              <w:rPr>
                <w:rFonts w:ascii="Arial" w:hAnsi="Arial" w:cs="Arial"/>
                <w:b/>
                <w:spacing w:val="-2"/>
                <w:sz w:val="10"/>
                <w:szCs w:val="10"/>
              </w:rPr>
              <w:t>Secretaría</w:t>
            </w:r>
            <w:r w:rsidRPr="007A6F7B">
              <w:rPr>
                <w:rFonts w:ascii="Arial" w:hAnsi="Arial" w:cs="Arial"/>
                <w:b/>
                <w:sz w:val="10"/>
                <w:szCs w:val="10"/>
              </w:rPr>
              <w:tab/>
            </w:r>
            <w:r w:rsidRPr="007A6F7B">
              <w:rPr>
                <w:rFonts w:ascii="Arial" w:hAnsi="Arial" w:cs="Arial"/>
                <w:b/>
                <w:spacing w:val="-6"/>
                <w:sz w:val="10"/>
                <w:szCs w:val="10"/>
              </w:rPr>
              <w:t>de</w:t>
            </w:r>
            <w:r w:rsidRPr="007A6F7B">
              <w:rPr>
                <w:rFonts w:ascii="Arial" w:hAnsi="Arial" w:cs="Arial"/>
                <w:b/>
                <w:sz w:val="10"/>
                <w:szCs w:val="10"/>
              </w:rPr>
              <w:tab/>
            </w:r>
            <w:r w:rsidRPr="007A6F7B">
              <w:rPr>
                <w:rFonts w:ascii="Arial" w:hAnsi="Arial" w:cs="Arial"/>
                <w:b/>
                <w:spacing w:val="-2"/>
                <w:sz w:val="10"/>
                <w:szCs w:val="10"/>
              </w:rPr>
              <w:t>Honestidad,</w:t>
            </w:r>
            <w:r w:rsidRPr="007A6F7B">
              <w:rPr>
                <w:rFonts w:ascii="Arial" w:hAnsi="Arial" w:cs="Arial"/>
                <w:b/>
                <w:spacing w:val="40"/>
                <w:sz w:val="10"/>
                <w:szCs w:val="10"/>
              </w:rPr>
              <w:t xml:space="preserve"> </w:t>
            </w:r>
            <w:r w:rsidRPr="007A6F7B">
              <w:rPr>
                <w:rFonts w:ascii="Arial" w:hAnsi="Arial" w:cs="Arial"/>
                <w:b/>
                <w:sz w:val="10"/>
                <w:szCs w:val="10"/>
              </w:rPr>
              <w:t>Transparencia</w:t>
            </w:r>
            <w:r w:rsidRPr="007A6F7B">
              <w:rPr>
                <w:rFonts w:ascii="Arial" w:hAnsi="Arial" w:cs="Arial"/>
                <w:b/>
                <w:spacing w:val="-7"/>
                <w:sz w:val="10"/>
                <w:szCs w:val="10"/>
              </w:rPr>
              <w:t xml:space="preserve"> </w:t>
            </w:r>
            <w:r w:rsidRPr="007A6F7B">
              <w:rPr>
                <w:rFonts w:ascii="Arial" w:hAnsi="Arial" w:cs="Arial"/>
                <w:b/>
                <w:sz w:val="10"/>
                <w:szCs w:val="10"/>
              </w:rPr>
              <w:t>y</w:t>
            </w:r>
            <w:r w:rsidRPr="007A6F7B">
              <w:rPr>
                <w:rFonts w:ascii="Arial" w:hAnsi="Arial" w:cs="Arial"/>
                <w:b/>
                <w:spacing w:val="-7"/>
                <w:sz w:val="10"/>
                <w:szCs w:val="10"/>
              </w:rPr>
              <w:t xml:space="preserve"> </w:t>
            </w:r>
            <w:r w:rsidRPr="007A6F7B">
              <w:rPr>
                <w:rFonts w:ascii="Arial" w:hAnsi="Arial" w:cs="Arial"/>
                <w:b/>
                <w:sz w:val="10"/>
                <w:szCs w:val="10"/>
              </w:rPr>
              <w:t>Función</w:t>
            </w:r>
            <w:r w:rsidRPr="007A6F7B">
              <w:rPr>
                <w:rFonts w:ascii="Arial" w:hAnsi="Arial" w:cs="Arial"/>
                <w:b/>
                <w:spacing w:val="-5"/>
                <w:sz w:val="10"/>
                <w:szCs w:val="10"/>
              </w:rPr>
              <w:t xml:space="preserve"> </w:t>
            </w:r>
            <w:r w:rsidRPr="007A6F7B">
              <w:rPr>
                <w:rFonts w:ascii="Arial" w:hAnsi="Arial" w:cs="Arial"/>
                <w:b/>
                <w:spacing w:val="-2"/>
                <w:sz w:val="10"/>
                <w:szCs w:val="10"/>
              </w:rPr>
              <w:t>Pública</w:t>
            </w:r>
          </w:p>
        </w:tc>
        <w:tc>
          <w:tcPr>
            <w:tcW w:w="1561" w:type="dxa"/>
          </w:tcPr>
          <w:p w14:paraId="349596C2" w14:textId="77777777" w:rsidR="00B17064" w:rsidRPr="007A6F7B" w:rsidRDefault="00B17064" w:rsidP="00042C32">
            <w:pPr>
              <w:pStyle w:val="TableParagraph"/>
              <w:spacing w:before="128"/>
              <w:ind w:left="266" w:right="306"/>
              <w:jc w:val="both"/>
              <w:rPr>
                <w:rFonts w:ascii="Arial" w:hAnsi="Arial" w:cs="Arial"/>
                <w:b/>
                <w:sz w:val="10"/>
                <w:szCs w:val="10"/>
              </w:rPr>
            </w:pPr>
          </w:p>
          <w:p w14:paraId="69C55CF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16,355,442.00</w:t>
            </w:r>
          </w:p>
        </w:tc>
        <w:tc>
          <w:tcPr>
            <w:tcW w:w="1076" w:type="dxa"/>
          </w:tcPr>
          <w:p w14:paraId="538CCE1E" w14:textId="77777777" w:rsidR="00B17064" w:rsidRPr="007A6F7B" w:rsidRDefault="00B17064" w:rsidP="00042C32">
            <w:pPr>
              <w:pStyle w:val="TableParagraph"/>
              <w:spacing w:before="128"/>
              <w:ind w:left="266" w:right="306"/>
              <w:jc w:val="both"/>
              <w:rPr>
                <w:rFonts w:ascii="Arial" w:hAnsi="Arial" w:cs="Arial"/>
                <w:b/>
                <w:sz w:val="10"/>
                <w:szCs w:val="10"/>
              </w:rPr>
            </w:pPr>
          </w:p>
          <w:p w14:paraId="5BCC32E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1,778,869.00</w:t>
            </w:r>
          </w:p>
        </w:tc>
        <w:tc>
          <w:tcPr>
            <w:tcW w:w="1141" w:type="dxa"/>
          </w:tcPr>
          <w:p w14:paraId="43CAD317" w14:textId="77777777" w:rsidR="00B17064" w:rsidRPr="007A6F7B" w:rsidRDefault="00B17064" w:rsidP="00042C32">
            <w:pPr>
              <w:pStyle w:val="TableParagraph"/>
              <w:spacing w:before="128"/>
              <w:ind w:left="266" w:right="306"/>
              <w:jc w:val="both"/>
              <w:rPr>
                <w:rFonts w:ascii="Arial" w:hAnsi="Arial" w:cs="Arial"/>
                <w:b/>
                <w:sz w:val="10"/>
                <w:szCs w:val="10"/>
              </w:rPr>
            </w:pPr>
          </w:p>
          <w:p w14:paraId="5710F22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1,231,714.00</w:t>
            </w:r>
          </w:p>
        </w:tc>
        <w:tc>
          <w:tcPr>
            <w:tcW w:w="1076" w:type="dxa"/>
          </w:tcPr>
          <w:p w14:paraId="402658A6" w14:textId="77777777" w:rsidR="00B17064" w:rsidRPr="007A6F7B" w:rsidRDefault="00B17064" w:rsidP="00042C32">
            <w:pPr>
              <w:pStyle w:val="TableParagraph"/>
              <w:spacing w:before="128"/>
              <w:ind w:left="266" w:right="306"/>
              <w:jc w:val="both"/>
              <w:rPr>
                <w:rFonts w:ascii="Arial" w:hAnsi="Arial" w:cs="Arial"/>
                <w:b/>
                <w:sz w:val="10"/>
                <w:szCs w:val="10"/>
              </w:rPr>
            </w:pPr>
          </w:p>
          <w:p w14:paraId="1A239EA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898,277.00</w:t>
            </w:r>
          </w:p>
        </w:tc>
        <w:tc>
          <w:tcPr>
            <w:tcW w:w="1076" w:type="dxa"/>
          </w:tcPr>
          <w:p w14:paraId="638AA8BC" w14:textId="77777777" w:rsidR="00B17064" w:rsidRPr="007A6F7B" w:rsidRDefault="00B17064" w:rsidP="00042C32">
            <w:pPr>
              <w:pStyle w:val="TableParagraph"/>
              <w:spacing w:before="128"/>
              <w:ind w:left="266" w:right="306"/>
              <w:jc w:val="both"/>
              <w:rPr>
                <w:rFonts w:ascii="Arial" w:hAnsi="Arial" w:cs="Arial"/>
                <w:b/>
                <w:sz w:val="10"/>
                <w:szCs w:val="10"/>
              </w:rPr>
            </w:pPr>
          </w:p>
          <w:p w14:paraId="5978315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3,305,837.00</w:t>
            </w:r>
          </w:p>
        </w:tc>
        <w:tc>
          <w:tcPr>
            <w:tcW w:w="1076" w:type="dxa"/>
          </w:tcPr>
          <w:p w14:paraId="730A299A" w14:textId="77777777" w:rsidR="00B17064" w:rsidRPr="007A6F7B" w:rsidRDefault="00B17064" w:rsidP="00042C32">
            <w:pPr>
              <w:pStyle w:val="TableParagraph"/>
              <w:spacing w:before="128"/>
              <w:ind w:left="266" w:right="306"/>
              <w:jc w:val="both"/>
              <w:rPr>
                <w:rFonts w:ascii="Arial" w:hAnsi="Arial" w:cs="Arial"/>
                <w:b/>
                <w:sz w:val="10"/>
                <w:szCs w:val="10"/>
              </w:rPr>
            </w:pPr>
          </w:p>
          <w:p w14:paraId="67EAE5F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917,584.00</w:t>
            </w:r>
          </w:p>
        </w:tc>
        <w:tc>
          <w:tcPr>
            <w:tcW w:w="1141" w:type="dxa"/>
          </w:tcPr>
          <w:p w14:paraId="398519A9" w14:textId="77777777" w:rsidR="00B17064" w:rsidRPr="007A6F7B" w:rsidRDefault="00B17064" w:rsidP="00042C32">
            <w:pPr>
              <w:pStyle w:val="TableParagraph"/>
              <w:spacing w:before="128"/>
              <w:ind w:left="266" w:right="306"/>
              <w:jc w:val="both"/>
              <w:rPr>
                <w:rFonts w:ascii="Arial" w:hAnsi="Arial" w:cs="Arial"/>
                <w:b/>
                <w:sz w:val="10"/>
                <w:szCs w:val="10"/>
              </w:rPr>
            </w:pPr>
          </w:p>
          <w:p w14:paraId="4236359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783,201.00</w:t>
            </w:r>
          </w:p>
        </w:tc>
        <w:tc>
          <w:tcPr>
            <w:tcW w:w="1077" w:type="dxa"/>
          </w:tcPr>
          <w:p w14:paraId="34B1FF53" w14:textId="77777777" w:rsidR="00B17064" w:rsidRPr="007A6F7B" w:rsidRDefault="00B17064" w:rsidP="00042C32">
            <w:pPr>
              <w:pStyle w:val="TableParagraph"/>
              <w:spacing w:before="128"/>
              <w:ind w:left="266" w:right="306"/>
              <w:jc w:val="both"/>
              <w:rPr>
                <w:rFonts w:ascii="Arial" w:hAnsi="Arial" w:cs="Arial"/>
                <w:b/>
                <w:sz w:val="10"/>
                <w:szCs w:val="10"/>
              </w:rPr>
            </w:pPr>
          </w:p>
          <w:p w14:paraId="2B9CF27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879,984.00</w:t>
            </w:r>
          </w:p>
        </w:tc>
        <w:tc>
          <w:tcPr>
            <w:tcW w:w="1076" w:type="dxa"/>
          </w:tcPr>
          <w:p w14:paraId="3F0E7481" w14:textId="77777777" w:rsidR="00B17064" w:rsidRPr="007A6F7B" w:rsidRDefault="00B17064" w:rsidP="00042C32">
            <w:pPr>
              <w:pStyle w:val="TableParagraph"/>
              <w:spacing w:before="128"/>
              <w:ind w:left="266" w:right="306"/>
              <w:jc w:val="both"/>
              <w:rPr>
                <w:rFonts w:ascii="Arial" w:hAnsi="Arial" w:cs="Arial"/>
                <w:b/>
                <w:sz w:val="10"/>
                <w:szCs w:val="10"/>
              </w:rPr>
            </w:pPr>
          </w:p>
          <w:p w14:paraId="2898585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941,200.00</w:t>
            </w:r>
          </w:p>
        </w:tc>
        <w:tc>
          <w:tcPr>
            <w:tcW w:w="1076" w:type="dxa"/>
          </w:tcPr>
          <w:p w14:paraId="77812B5C" w14:textId="77777777" w:rsidR="00B17064" w:rsidRPr="007A6F7B" w:rsidRDefault="00B17064" w:rsidP="00042C32">
            <w:pPr>
              <w:pStyle w:val="TableParagraph"/>
              <w:spacing w:before="128"/>
              <w:ind w:left="266" w:right="306"/>
              <w:jc w:val="both"/>
              <w:rPr>
                <w:rFonts w:ascii="Arial" w:hAnsi="Arial" w:cs="Arial"/>
                <w:b/>
                <w:sz w:val="10"/>
                <w:szCs w:val="10"/>
              </w:rPr>
            </w:pPr>
          </w:p>
          <w:p w14:paraId="3169660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1,524,933.00</w:t>
            </w:r>
          </w:p>
        </w:tc>
        <w:tc>
          <w:tcPr>
            <w:tcW w:w="1076" w:type="dxa"/>
          </w:tcPr>
          <w:p w14:paraId="337AF853" w14:textId="77777777" w:rsidR="00B17064" w:rsidRPr="007A6F7B" w:rsidRDefault="00B17064" w:rsidP="00042C32">
            <w:pPr>
              <w:pStyle w:val="TableParagraph"/>
              <w:spacing w:before="128"/>
              <w:ind w:left="266" w:right="306"/>
              <w:jc w:val="both"/>
              <w:rPr>
                <w:rFonts w:ascii="Arial" w:hAnsi="Arial" w:cs="Arial"/>
                <w:b/>
                <w:sz w:val="10"/>
                <w:szCs w:val="10"/>
              </w:rPr>
            </w:pPr>
          </w:p>
          <w:p w14:paraId="0F95585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1,160,536.00</w:t>
            </w:r>
          </w:p>
        </w:tc>
        <w:tc>
          <w:tcPr>
            <w:tcW w:w="1076" w:type="dxa"/>
          </w:tcPr>
          <w:p w14:paraId="6F6A4FA0" w14:textId="77777777" w:rsidR="00B17064" w:rsidRPr="007A6F7B" w:rsidRDefault="00B17064" w:rsidP="00042C32">
            <w:pPr>
              <w:pStyle w:val="TableParagraph"/>
              <w:spacing w:before="128"/>
              <w:ind w:left="266" w:right="306"/>
              <w:jc w:val="both"/>
              <w:rPr>
                <w:rFonts w:ascii="Arial" w:hAnsi="Arial" w:cs="Arial"/>
                <w:b/>
                <w:sz w:val="10"/>
                <w:szCs w:val="10"/>
              </w:rPr>
            </w:pPr>
          </w:p>
          <w:p w14:paraId="5C7DA76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1,211,393.00</w:t>
            </w:r>
          </w:p>
        </w:tc>
        <w:tc>
          <w:tcPr>
            <w:tcW w:w="1080" w:type="dxa"/>
          </w:tcPr>
          <w:p w14:paraId="5B8C2B67" w14:textId="77777777" w:rsidR="00B17064" w:rsidRPr="007A6F7B" w:rsidRDefault="00B17064" w:rsidP="00042C32">
            <w:pPr>
              <w:pStyle w:val="TableParagraph"/>
              <w:spacing w:before="128"/>
              <w:ind w:left="266" w:right="306"/>
              <w:jc w:val="both"/>
              <w:rPr>
                <w:rFonts w:ascii="Arial" w:hAnsi="Arial" w:cs="Arial"/>
                <w:b/>
                <w:sz w:val="10"/>
                <w:szCs w:val="10"/>
              </w:rPr>
            </w:pPr>
          </w:p>
          <w:p w14:paraId="2B69FA7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1,721,914.00</w:t>
            </w:r>
          </w:p>
        </w:tc>
      </w:tr>
      <w:tr w:rsidR="00B17064" w:rsidRPr="007A6F7B" w14:paraId="6EC9978A" w14:textId="77777777" w:rsidTr="00B25F45">
        <w:trPr>
          <w:trHeight w:val="455"/>
        </w:trPr>
        <w:tc>
          <w:tcPr>
            <w:tcW w:w="2552" w:type="dxa"/>
          </w:tcPr>
          <w:p w14:paraId="5C892620" w14:textId="77777777" w:rsidR="00B17064" w:rsidRPr="007A6F7B" w:rsidRDefault="00B17064" w:rsidP="00042C32">
            <w:pPr>
              <w:pStyle w:val="TableParagraph"/>
              <w:spacing w:before="20"/>
              <w:ind w:left="266" w:right="306"/>
              <w:jc w:val="both"/>
              <w:rPr>
                <w:rFonts w:ascii="Arial" w:hAnsi="Arial" w:cs="Arial"/>
                <w:b/>
                <w:sz w:val="10"/>
                <w:szCs w:val="10"/>
              </w:rPr>
            </w:pPr>
          </w:p>
          <w:p w14:paraId="1488762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Inspección</w:t>
            </w:r>
            <w:r w:rsidRPr="007A6F7B">
              <w:rPr>
                <w:rFonts w:ascii="Arial" w:hAnsi="Arial" w:cs="Arial"/>
                <w:spacing w:val="-3"/>
                <w:sz w:val="10"/>
                <w:szCs w:val="10"/>
              </w:rPr>
              <w:t xml:space="preserve"> </w:t>
            </w:r>
            <w:r w:rsidRPr="007A6F7B">
              <w:rPr>
                <w:rFonts w:ascii="Arial" w:hAnsi="Arial" w:cs="Arial"/>
                <w:sz w:val="10"/>
                <w:szCs w:val="10"/>
              </w:rPr>
              <w:t>y</w:t>
            </w:r>
            <w:r w:rsidRPr="007A6F7B">
              <w:rPr>
                <w:rFonts w:ascii="Arial" w:hAnsi="Arial" w:cs="Arial"/>
                <w:spacing w:val="-3"/>
                <w:sz w:val="10"/>
                <w:szCs w:val="10"/>
              </w:rPr>
              <w:t xml:space="preserve"> </w:t>
            </w:r>
            <w:r w:rsidRPr="007A6F7B">
              <w:rPr>
                <w:rFonts w:ascii="Arial" w:hAnsi="Arial" w:cs="Arial"/>
                <w:spacing w:val="-2"/>
                <w:sz w:val="10"/>
                <w:szCs w:val="10"/>
              </w:rPr>
              <w:t>Vigilancia</w:t>
            </w:r>
          </w:p>
        </w:tc>
        <w:tc>
          <w:tcPr>
            <w:tcW w:w="1561" w:type="dxa"/>
          </w:tcPr>
          <w:p w14:paraId="5229E93F" w14:textId="77777777" w:rsidR="00B17064" w:rsidRPr="007A6F7B" w:rsidRDefault="00B17064" w:rsidP="00042C32">
            <w:pPr>
              <w:pStyle w:val="TableParagraph"/>
              <w:spacing w:before="20"/>
              <w:ind w:left="266" w:right="306"/>
              <w:jc w:val="both"/>
              <w:rPr>
                <w:rFonts w:ascii="Arial" w:hAnsi="Arial" w:cs="Arial"/>
                <w:b/>
                <w:sz w:val="10"/>
                <w:szCs w:val="10"/>
              </w:rPr>
            </w:pPr>
          </w:p>
          <w:p w14:paraId="2CE5F45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12,607,953.00</w:t>
            </w:r>
          </w:p>
        </w:tc>
        <w:tc>
          <w:tcPr>
            <w:tcW w:w="1076" w:type="dxa"/>
          </w:tcPr>
          <w:p w14:paraId="0CDCBC3A" w14:textId="77777777" w:rsidR="00B17064" w:rsidRPr="007A6F7B" w:rsidRDefault="00B17064" w:rsidP="00042C32">
            <w:pPr>
              <w:pStyle w:val="TableParagraph"/>
              <w:spacing w:before="20"/>
              <w:ind w:left="266" w:right="306"/>
              <w:jc w:val="both"/>
              <w:rPr>
                <w:rFonts w:ascii="Arial" w:hAnsi="Arial" w:cs="Arial"/>
                <w:b/>
                <w:sz w:val="10"/>
                <w:szCs w:val="10"/>
              </w:rPr>
            </w:pPr>
          </w:p>
          <w:p w14:paraId="0B2DBD2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1,470,136.00</w:t>
            </w:r>
          </w:p>
        </w:tc>
        <w:tc>
          <w:tcPr>
            <w:tcW w:w="1141" w:type="dxa"/>
          </w:tcPr>
          <w:p w14:paraId="74BDA6CD" w14:textId="77777777" w:rsidR="00B17064" w:rsidRPr="007A6F7B" w:rsidRDefault="00B17064" w:rsidP="00042C32">
            <w:pPr>
              <w:pStyle w:val="TableParagraph"/>
              <w:spacing w:before="20"/>
              <w:ind w:left="266" w:right="306"/>
              <w:jc w:val="both"/>
              <w:rPr>
                <w:rFonts w:ascii="Arial" w:hAnsi="Arial" w:cs="Arial"/>
                <w:b/>
                <w:sz w:val="10"/>
                <w:szCs w:val="10"/>
              </w:rPr>
            </w:pPr>
          </w:p>
          <w:p w14:paraId="2AB5046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842,056.00</w:t>
            </w:r>
          </w:p>
        </w:tc>
        <w:tc>
          <w:tcPr>
            <w:tcW w:w="1076" w:type="dxa"/>
          </w:tcPr>
          <w:p w14:paraId="7D77B079" w14:textId="77777777" w:rsidR="00B17064" w:rsidRPr="007A6F7B" w:rsidRDefault="00B17064" w:rsidP="00042C32">
            <w:pPr>
              <w:pStyle w:val="TableParagraph"/>
              <w:spacing w:before="20"/>
              <w:ind w:left="266" w:right="306"/>
              <w:jc w:val="both"/>
              <w:rPr>
                <w:rFonts w:ascii="Arial" w:hAnsi="Arial" w:cs="Arial"/>
                <w:b/>
                <w:sz w:val="10"/>
                <w:szCs w:val="10"/>
              </w:rPr>
            </w:pPr>
          </w:p>
          <w:p w14:paraId="73B9FAD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647,589.00</w:t>
            </w:r>
          </w:p>
        </w:tc>
        <w:tc>
          <w:tcPr>
            <w:tcW w:w="1076" w:type="dxa"/>
          </w:tcPr>
          <w:p w14:paraId="40D988C9" w14:textId="77777777" w:rsidR="00B17064" w:rsidRPr="007A6F7B" w:rsidRDefault="00B17064" w:rsidP="00042C32">
            <w:pPr>
              <w:pStyle w:val="TableParagraph"/>
              <w:spacing w:before="20"/>
              <w:ind w:left="266" w:right="306"/>
              <w:jc w:val="both"/>
              <w:rPr>
                <w:rFonts w:ascii="Arial" w:hAnsi="Arial" w:cs="Arial"/>
                <w:b/>
                <w:sz w:val="10"/>
                <w:szCs w:val="10"/>
              </w:rPr>
            </w:pPr>
          </w:p>
          <w:p w14:paraId="7461702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2,642,366.00</w:t>
            </w:r>
          </w:p>
        </w:tc>
        <w:tc>
          <w:tcPr>
            <w:tcW w:w="1076" w:type="dxa"/>
          </w:tcPr>
          <w:p w14:paraId="59180F36" w14:textId="77777777" w:rsidR="00B17064" w:rsidRPr="007A6F7B" w:rsidRDefault="00B17064" w:rsidP="00042C32">
            <w:pPr>
              <w:pStyle w:val="TableParagraph"/>
              <w:spacing w:before="20"/>
              <w:ind w:left="266" w:right="306"/>
              <w:jc w:val="both"/>
              <w:rPr>
                <w:rFonts w:ascii="Arial" w:hAnsi="Arial" w:cs="Arial"/>
                <w:b/>
                <w:sz w:val="10"/>
                <w:szCs w:val="10"/>
              </w:rPr>
            </w:pPr>
          </w:p>
          <w:p w14:paraId="0B0C677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554,073.00</w:t>
            </w:r>
          </w:p>
        </w:tc>
        <w:tc>
          <w:tcPr>
            <w:tcW w:w="1141" w:type="dxa"/>
          </w:tcPr>
          <w:p w14:paraId="75E9A900" w14:textId="77777777" w:rsidR="00B17064" w:rsidRPr="007A6F7B" w:rsidRDefault="00B17064" w:rsidP="00042C32">
            <w:pPr>
              <w:pStyle w:val="TableParagraph"/>
              <w:spacing w:before="20"/>
              <w:ind w:left="266" w:right="306"/>
              <w:jc w:val="both"/>
              <w:rPr>
                <w:rFonts w:ascii="Arial" w:hAnsi="Arial" w:cs="Arial"/>
                <w:b/>
                <w:sz w:val="10"/>
                <w:szCs w:val="10"/>
              </w:rPr>
            </w:pPr>
          </w:p>
          <w:p w14:paraId="2005595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570,078.00</w:t>
            </w:r>
          </w:p>
        </w:tc>
        <w:tc>
          <w:tcPr>
            <w:tcW w:w="1077" w:type="dxa"/>
          </w:tcPr>
          <w:p w14:paraId="08422213" w14:textId="77777777" w:rsidR="00B17064" w:rsidRPr="007A6F7B" w:rsidRDefault="00B17064" w:rsidP="00042C32">
            <w:pPr>
              <w:pStyle w:val="TableParagraph"/>
              <w:spacing w:before="20"/>
              <w:ind w:left="266" w:right="306"/>
              <w:jc w:val="both"/>
              <w:rPr>
                <w:rFonts w:ascii="Arial" w:hAnsi="Arial" w:cs="Arial"/>
                <w:b/>
                <w:sz w:val="10"/>
                <w:szCs w:val="10"/>
              </w:rPr>
            </w:pPr>
          </w:p>
          <w:p w14:paraId="6C21EBD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644,496.00</w:t>
            </w:r>
          </w:p>
        </w:tc>
        <w:tc>
          <w:tcPr>
            <w:tcW w:w="1076" w:type="dxa"/>
          </w:tcPr>
          <w:p w14:paraId="6C61BF78" w14:textId="77777777" w:rsidR="00B17064" w:rsidRPr="007A6F7B" w:rsidRDefault="00B17064" w:rsidP="00042C32">
            <w:pPr>
              <w:pStyle w:val="TableParagraph"/>
              <w:spacing w:before="20"/>
              <w:ind w:left="266" w:right="306"/>
              <w:jc w:val="both"/>
              <w:rPr>
                <w:rFonts w:ascii="Arial" w:hAnsi="Arial" w:cs="Arial"/>
                <w:b/>
                <w:sz w:val="10"/>
                <w:szCs w:val="10"/>
              </w:rPr>
            </w:pPr>
          </w:p>
          <w:p w14:paraId="7CFB3E2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688,232.00</w:t>
            </w:r>
          </w:p>
        </w:tc>
        <w:tc>
          <w:tcPr>
            <w:tcW w:w="1076" w:type="dxa"/>
          </w:tcPr>
          <w:p w14:paraId="4D8B423E" w14:textId="77777777" w:rsidR="00B17064" w:rsidRPr="007A6F7B" w:rsidRDefault="00B17064" w:rsidP="00042C32">
            <w:pPr>
              <w:pStyle w:val="TableParagraph"/>
              <w:spacing w:before="20"/>
              <w:ind w:left="266" w:right="306"/>
              <w:jc w:val="both"/>
              <w:rPr>
                <w:rFonts w:ascii="Arial" w:hAnsi="Arial" w:cs="Arial"/>
                <w:b/>
                <w:sz w:val="10"/>
                <w:szCs w:val="10"/>
              </w:rPr>
            </w:pPr>
          </w:p>
          <w:p w14:paraId="72791EA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1,277,285.00</w:t>
            </w:r>
          </w:p>
        </w:tc>
        <w:tc>
          <w:tcPr>
            <w:tcW w:w="1076" w:type="dxa"/>
          </w:tcPr>
          <w:p w14:paraId="2B9A26F1" w14:textId="77777777" w:rsidR="00B17064" w:rsidRPr="007A6F7B" w:rsidRDefault="00B17064" w:rsidP="00042C32">
            <w:pPr>
              <w:pStyle w:val="TableParagraph"/>
              <w:spacing w:before="20"/>
              <w:ind w:left="266" w:right="306"/>
              <w:jc w:val="both"/>
              <w:rPr>
                <w:rFonts w:ascii="Arial" w:hAnsi="Arial" w:cs="Arial"/>
                <w:b/>
                <w:sz w:val="10"/>
                <w:szCs w:val="10"/>
              </w:rPr>
            </w:pPr>
          </w:p>
          <w:p w14:paraId="53D4B49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775,872.00</w:t>
            </w:r>
          </w:p>
        </w:tc>
        <w:tc>
          <w:tcPr>
            <w:tcW w:w="1076" w:type="dxa"/>
          </w:tcPr>
          <w:p w14:paraId="22217BF9" w14:textId="77777777" w:rsidR="00B17064" w:rsidRPr="007A6F7B" w:rsidRDefault="00B17064" w:rsidP="00042C32">
            <w:pPr>
              <w:pStyle w:val="TableParagraph"/>
              <w:spacing w:before="20"/>
              <w:ind w:left="266" w:right="306"/>
              <w:jc w:val="both"/>
              <w:rPr>
                <w:rFonts w:ascii="Arial" w:hAnsi="Arial" w:cs="Arial"/>
                <w:b/>
                <w:sz w:val="10"/>
                <w:szCs w:val="10"/>
              </w:rPr>
            </w:pPr>
          </w:p>
          <w:p w14:paraId="799DB4E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996,750.00</w:t>
            </w:r>
          </w:p>
        </w:tc>
        <w:tc>
          <w:tcPr>
            <w:tcW w:w="1080" w:type="dxa"/>
          </w:tcPr>
          <w:p w14:paraId="32310922" w14:textId="77777777" w:rsidR="00B17064" w:rsidRPr="007A6F7B" w:rsidRDefault="00B17064" w:rsidP="00042C32">
            <w:pPr>
              <w:pStyle w:val="TableParagraph"/>
              <w:spacing w:before="20"/>
              <w:ind w:left="266" w:right="306"/>
              <w:jc w:val="both"/>
              <w:rPr>
                <w:rFonts w:ascii="Arial" w:hAnsi="Arial" w:cs="Arial"/>
                <w:b/>
                <w:sz w:val="10"/>
                <w:szCs w:val="10"/>
              </w:rPr>
            </w:pPr>
          </w:p>
          <w:p w14:paraId="1E383EB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1,499,020.00</w:t>
            </w:r>
          </w:p>
        </w:tc>
      </w:tr>
      <w:tr w:rsidR="00B17064" w:rsidRPr="007A6F7B" w14:paraId="17758A4D" w14:textId="77777777" w:rsidTr="00B25F45">
        <w:trPr>
          <w:trHeight w:val="456"/>
        </w:trPr>
        <w:tc>
          <w:tcPr>
            <w:tcW w:w="2552" w:type="dxa"/>
          </w:tcPr>
          <w:p w14:paraId="46C76C6A" w14:textId="77777777" w:rsidR="00B17064" w:rsidRPr="007A6F7B" w:rsidRDefault="00000000" w:rsidP="00042C32">
            <w:pPr>
              <w:pStyle w:val="TableParagraph"/>
              <w:tabs>
                <w:tab w:val="left" w:pos="2349"/>
              </w:tabs>
              <w:spacing w:before="91"/>
              <w:ind w:left="266" w:right="306"/>
              <w:jc w:val="both"/>
              <w:rPr>
                <w:rFonts w:ascii="Arial" w:hAnsi="Arial" w:cs="Arial"/>
                <w:sz w:val="10"/>
                <w:szCs w:val="10"/>
              </w:rPr>
            </w:pPr>
            <w:r w:rsidRPr="007A6F7B">
              <w:rPr>
                <w:rFonts w:ascii="Arial" w:hAnsi="Arial" w:cs="Arial"/>
                <w:spacing w:val="-2"/>
                <w:sz w:val="10"/>
                <w:szCs w:val="10"/>
              </w:rPr>
              <w:t>Constancias</w:t>
            </w:r>
            <w:r w:rsidRPr="007A6F7B">
              <w:rPr>
                <w:rFonts w:ascii="Arial" w:hAnsi="Arial" w:cs="Arial"/>
                <w:sz w:val="10"/>
                <w:szCs w:val="10"/>
              </w:rPr>
              <w:tab/>
            </w:r>
            <w:r w:rsidRPr="007A6F7B">
              <w:rPr>
                <w:rFonts w:ascii="Arial" w:hAnsi="Arial" w:cs="Arial"/>
                <w:spacing w:val="-5"/>
                <w:sz w:val="10"/>
                <w:szCs w:val="10"/>
              </w:rPr>
              <w:t>de</w:t>
            </w:r>
          </w:p>
          <w:p w14:paraId="6B96EBE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Responsabilidad</w:t>
            </w:r>
            <w:r w:rsidRPr="007A6F7B">
              <w:rPr>
                <w:rFonts w:ascii="Arial" w:hAnsi="Arial" w:cs="Arial"/>
                <w:spacing w:val="15"/>
                <w:sz w:val="10"/>
                <w:szCs w:val="10"/>
              </w:rPr>
              <w:t xml:space="preserve"> </w:t>
            </w:r>
            <w:r w:rsidRPr="007A6F7B">
              <w:rPr>
                <w:rFonts w:ascii="Arial" w:hAnsi="Arial" w:cs="Arial"/>
                <w:spacing w:val="-2"/>
                <w:sz w:val="10"/>
                <w:szCs w:val="10"/>
              </w:rPr>
              <w:t>Administrativa</w:t>
            </w:r>
          </w:p>
        </w:tc>
        <w:tc>
          <w:tcPr>
            <w:tcW w:w="1561" w:type="dxa"/>
          </w:tcPr>
          <w:p w14:paraId="17E5157A" w14:textId="77777777" w:rsidR="00B17064" w:rsidRPr="007A6F7B" w:rsidRDefault="00B17064" w:rsidP="00042C32">
            <w:pPr>
              <w:pStyle w:val="TableParagraph"/>
              <w:spacing w:before="20"/>
              <w:ind w:left="266" w:right="306"/>
              <w:jc w:val="both"/>
              <w:rPr>
                <w:rFonts w:ascii="Arial" w:hAnsi="Arial" w:cs="Arial"/>
                <w:b/>
                <w:sz w:val="10"/>
                <w:szCs w:val="10"/>
              </w:rPr>
            </w:pPr>
          </w:p>
          <w:p w14:paraId="4A7595E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3,747,489.00</w:t>
            </w:r>
          </w:p>
        </w:tc>
        <w:tc>
          <w:tcPr>
            <w:tcW w:w="1076" w:type="dxa"/>
          </w:tcPr>
          <w:p w14:paraId="1C049BAF" w14:textId="77777777" w:rsidR="00B17064" w:rsidRPr="007A6F7B" w:rsidRDefault="00B17064" w:rsidP="00042C32">
            <w:pPr>
              <w:pStyle w:val="TableParagraph"/>
              <w:spacing w:before="20"/>
              <w:ind w:left="266" w:right="306"/>
              <w:jc w:val="both"/>
              <w:rPr>
                <w:rFonts w:ascii="Arial" w:hAnsi="Arial" w:cs="Arial"/>
                <w:b/>
                <w:sz w:val="10"/>
                <w:szCs w:val="10"/>
              </w:rPr>
            </w:pPr>
          </w:p>
          <w:p w14:paraId="77D5371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308,733.00</w:t>
            </w:r>
          </w:p>
        </w:tc>
        <w:tc>
          <w:tcPr>
            <w:tcW w:w="1141" w:type="dxa"/>
          </w:tcPr>
          <w:p w14:paraId="49AFD8EE" w14:textId="77777777" w:rsidR="00B17064" w:rsidRPr="007A6F7B" w:rsidRDefault="00B17064" w:rsidP="00042C32">
            <w:pPr>
              <w:pStyle w:val="TableParagraph"/>
              <w:spacing w:before="20"/>
              <w:ind w:left="266" w:right="306"/>
              <w:jc w:val="both"/>
              <w:rPr>
                <w:rFonts w:ascii="Arial" w:hAnsi="Arial" w:cs="Arial"/>
                <w:b/>
                <w:sz w:val="10"/>
                <w:szCs w:val="10"/>
              </w:rPr>
            </w:pPr>
          </w:p>
          <w:p w14:paraId="7A21FF4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389,658.00</w:t>
            </w:r>
          </w:p>
        </w:tc>
        <w:tc>
          <w:tcPr>
            <w:tcW w:w="1076" w:type="dxa"/>
          </w:tcPr>
          <w:p w14:paraId="054BE27A" w14:textId="77777777" w:rsidR="00B17064" w:rsidRPr="007A6F7B" w:rsidRDefault="00B17064" w:rsidP="00042C32">
            <w:pPr>
              <w:pStyle w:val="TableParagraph"/>
              <w:spacing w:before="20"/>
              <w:ind w:left="266" w:right="306"/>
              <w:jc w:val="both"/>
              <w:rPr>
                <w:rFonts w:ascii="Arial" w:hAnsi="Arial" w:cs="Arial"/>
                <w:b/>
                <w:sz w:val="10"/>
                <w:szCs w:val="10"/>
              </w:rPr>
            </w:pPr>
          </w:p>
          <w:p w14:paraId="4B3C0A1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250,688.00</w:t>
            </w:r>
          </w:p>
        </w:tc>
        <w:tc>
          <w:tcPr>
            <w:tcW w:w="1076" w:type="dxa"/>
          </w:tcPr>
          <w:p w14:paraId="595C98F4" w14:textId="77777777" w:rsidR="00B17064" w:rsidRPr="007A6F7B" w:rsidRDefault="00B17064" w:rsidP="00042C32">
            <w:pPr>
              <w:pStyle w:val="TableParagraph"/>
              <w:spacing w:before="20"/>
              <w:ind w:left="266" w:right="306"/>
              <w:jc w:val="both"/>
              <w:rPr>
                <w:rFonts w:ascii="Arial" w:hAnsi="Arial" w:cs="Arial"/>
                <w:b/>
                <w:sz w:val="10"/>
                <w:szCs w:val="10"/>
              </w:rPr>
            </w:pPr>
          </w:p>
          <w:p w14:paraId="5064BF1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663,471.00</w:t>
            </w:r>
          </w:p>
        </w:tc>
        <w:tc>
          <w:tcPr>
            <w:tcW w:w="1076" w:type="dxa"/>
          </w:tcPr>
          <w:p w14:paraId="440428F4" w14:textId="77777777" w:rsidR="00B17064" w:rsidRPr="007A6F7B" w:rsidRDefault="00B17064" w:rsidP="00042C32">
            <w:pPr>
              <w:pStyle w:val="TableParagraph"/>
              <w:spacing w:before="20"/>
              <w:ind w:left="266" w:right="306"/>
              <w:jc w:val="both"/>
              <w:rPr>
                <w:rFonts w:ascii="Arial" w:hAnsi="Arial" w:cs="Arial"/>
                <w:b/>
                <w:sz w:val="10"/>
                <w:szCs w:val="10"/>
              </w:rPr>
            </w:pPr>
          </w:p>
          <w:p w14:paraId="6EA3F0A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363,511.00</w:t>
            </w:r>
          </w:p>
        </w:tc>
        <w:tc>
          <w:tcPr>
            <w:tcW w:w="1141" w:type="dxa"/>
          </w:tcPr>
          <w:p w14:paraId="22552D76" w14:textId="77777777" w:rsidR="00B17064" w:rsidRPr="007A6F7B" w:rsidRDefault="00B17064" w:rsidP="00042C32">
            <w:pPr>
              <w:pStyle w:val="TableParagraph"/>
              <w:spacing w:before="20"/>
              <w:ind w:left="266" w:right="306"/>
              <w:jc w:val="both"/>
              <w:rPr>
                <w:rFonts w:ascii="Arial" w:hAnsi="Arial" w:cs="Arial"/>
                <w:b/>
                <w:sz w:val="10"/>
                <w:szCs w:val="10"/>
              </w:rPr>
            </w:pPr>
          </w:p>
          <w:p w14:paraId="38BDD13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213,123.00</w:t>
            </w:r>
          </w:p>
        </w:tc>
        <w:tc>
          <w:tcPr>
            <w:tcW w:w="1077" w:type="dxa"/>
          </w:tcPr>
          <w:p w14:paraId="65104AE0" w14:textId="77777777" w:rsidR="00B17064" w:rsidRPr="007A6F7B" w:rsidRDefault="00B17064" w:rsidP="00042C32">
            <w:pPr>
              <w:pStyle w:val="TableParagraph"/>
              <w:spacing w:before="20"/>
              <w:ind w:left="266" w:right="306"/>
              <w:jc w:val="both"/>
              <w:rPr>
                <w:rFonts w:ascii="Arial" w:hAnsi="Arial" w:cs="Arial"/>
                <w:b/>
                <w:sz w:val="10"/>
                <w:szCs w:val="10"/>
              </w:rPr>
            </w:pPr>
          </w:p>
          <w:p w14:paraId="3D15650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235,488.00</w:t>
            </w:r>
          </w:p>
        </w:tc>
        <w:tc>
          <w:tcPr>
            <w:tcW w:w="1076" w:type="dxa"/>
          </w:tcPr>
          <w:p w14:paraId="78D21F86" w14:textId="77777777" w:rsidR="00B17064" w:rsidRPr="007A6F7B" w:rsidRDefault="00B17064" w:rsidP="00042C32">
            <w:pPr>
              <w:pStyle w:val="TableParagraph"/>
              <w:spacing w:before="20"/>
              <w:ind w:left="266" w:right="306"/>
              <w:jc w:val="both"/>
              <w:rPr>
                <w:rFonts w:ascii="Arial" w:hAnsi="Arial" w:cs="Arial"/>
                <w:b/>
                <w:sz w:val="10"/>
                <w:szCs w:val="10"/>
              </w:rPr>
            </w:pPr>
          </w:p>
          <w:p w14:paraId="3010514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252,968.00</w:t>
            </w:r>
          </w:p>
        </w:tc>
        <w:tc>
          <w:tcPr>
            <w:tcW w:w="1076" w:type="dxa"/>
          </w:tcPr>
          <w:p w14:paraId="7D0B563A" w14:textId="77777777" w:rsidR="00B17064" w:rsidRPr="007A6F7B" w:rsidRDefault="00B17064" w:rsidP="00042C32">
            <w:pPr>
              <w:pStyle w:val="TableParagraph"/>
              <w:spacing w:before="20"/>
              <w:ind w:left="266" w:right="306"/>
              <w:jc w:val="both"/>
              <w:rPr>
                <w:rFonts w:ascii="Arial" w:hAnsi="Arial" w:cs="Arial"/>
                <w:b/>
                <w:sz w:val="10"/>
                <w:szCs w:val="10"/>
              </w:rPr>
            </w:pPr>
          </w:p>
          <w:p w14:paraId="36F7E0D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247,648.00</w:t>
            </w:r>
          </w:p>
        </w:tc>
        <w:tc>
          <w:tcPr>
            <w:tcW w:w="1076" w:type="dxa"/>
          </w:tcPr>
          <w:p w14:paraId="5E785B36" w14:textId="77777777" w:rsidR="00B17064" w:rsidRPr="007A6F7B" w:rsidRDefault="00B17064" w:rsidP="00042C32">
            <w:pPr>
              <w:pStyle w:val="TableParagraph"/>
              <w:spacing w:before="20"/>
              <w:ind w:left="266" w:right="306"/>
              <w:jc w:val="both"/>
              <w:rPr>
                <w:rFonts w:ascii="Arial" w:hAnsi="Arial" w:cs="Arial"/>
                <w:b/>
                <w:sz w:val="10"/>
                <w:szCs w:val="10"/>
              </w:rPr>
            </w:pPr>
          </w:p>
          <w:p w14:paraId="4A5003A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384,664.00</w:t>
            </w:r>
          </w:p>
        </w:tc>
        <w:tc>
          <w:tcPr>
            <w:tcW w:w="1076" w:type="dxa"/>
          </w:tcPr>
          <w:p w14:paraId="7AA9F49D" w14:textId="77777777" w:rsidR="00B17064" w:rsidRPr="007A6F7B" w:rsidRDefault="00B17064" w:rsidP="00042C32">
            <w:pPr>
              <w:pStyle w:val="TableParagraph"/>
              <w:spacing w:before="20"/>
              <w:ind w:left="266" w:right="306"/>
              <w:jc w:val="both"/>
              <w:rPr>
                <w:rFonts w:ascii="Arial" w:hAnsi="Arial" w:cs="Arial"/>
                <w:b/>
                <w:sz w:val="10"/>
                <w:szCs w:val="10"/>
              </w:rPr>
            </w:pPr>
          </w:p>
          <w:p w14:paraId="651A130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214,643.00</w:t>
            </w:r>
          </w:p>
        </w:tc>
        <w:tc>
          <w:tcPr>
            <w:tcW w:w="1080" w:type="dxa"/>
          </w:tcPr>
          <w:p w14:paraId="34591E9B" w14:textId="77777777" w:rsidR="00B17064" w:rsidRPr="007A6F7B" w:rsidRDefault="00B17064" w:rsidP="00042C32">
            <w:pPr>
              <w:pStyle w:val="TableParagraph"/>
              <w:spacing w:before="20"/>
              <w:ind w:left="266" w:right="306"/>
              <w:jc w:val="both"/>
              <w:rPr>
                <w:rFonts w:ascii="Arial" w:hAnsi="Arial" w:cs="Arial"/>
                <w:b/>
                <w:sz w:val="10"/>
                <w:szCs w:val="10"/>
              </w:rPr>
            </w:pPr>
          </w:p>
          <w:p w14:paraId="59F7EE1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222,894.00</w:t>
            </w:r>
          </w:p>
        </w:tc>
      </w:tr>
      <w:tr w:rsidR="00B17064" w:rsidRPr="007A6F7B" w14:paraId="5915E47B" w14:textId="77777777" w:rsidTr="00B25F45">
        <w:trPr>
          <w:trHeight w:val="455"/>
        </w:trPr>
        <w:tc>
          <w:tcPr>
            <w:tcW w:w="2552" w:type="dxa"/>
          </w:tcPr>
          <w:p w14:paraId="13476A51" w14:textId="77777777" w:rsidR="00B17064" w:rsidRPr="007A6F7B" w:rsidRDefault="00000000" w:rsidP="00042C32">
            <w:pPr>
              <w:pStyle w:val="TableParagraph"/>
              <w:tabs>
                <w:tab w:val="left" w:pos="1460"/>
                <w:tab w:val="left" w:pos="1890"/>
              </w:tabs>
              <w:spacing w:before="91"/>
              <w:ind w:left="266" w:right="306"/>
              <w:jc w:val="both"/>
              <w:rPr>
                <w:rFonts w:ascii="Arial" w:hAnsi="Arial" w:cs="Arial"/>
                <w:b/>
                <w:sz w:val="10"/>
                <w:szCs w:val="10"/>
              </w:rPr>
            </w:pPr>
            <w:r w:rsidRPr="007A6F7B">
              <w:rPr>
                <w:rFonts w:ascii="Arial" w:hAnsi="Arial" w:cs="Arial"/>
                <w:b/>
                <w:spacing w:val="-2"/>
                <w:sz w:val="10"/>
                <w:szCs w:val="10"/>
              </w:rPr>
              <w:t>Secretaría</w:t>
            </w:r>
            <w:r w:rsidRPr="007A6F7B">
              <w:rPr>
                <w:rFonts w:ascii="Arial" w:hAnsi="Arial" w:cs="Arial"/>
                <w:b/>
                <w:sz w:val="10"/>
                <w:szCs w:val="10"/>
              </w:rPr>
              <w:tab/>
            </w:r>
            <w:r w:rsidRPr="007A6F7B">
              <w:rPr>
                <w:rFonts w:ascii="Arial" w:hAnsi="Arial" w:cs="Arial"/>
                <w:b/>
                <w:spacing w:val="-6"/>
                <w:sz w:val="10"/>
                <w:szCs w:val="10"/>
              </w:rPr>
              <w:t>de</w:t>
            </w:r>
            <w:r w:rsidRPr="007A6F7B">
              <w:rPr>
                <w:rFonts w:ascii="Arial" w:hAnsi="Arial" w:cs="Arial"/>
                <w:b/>
                <w:sz w:val="10"/>
                <w:szCs w:val="10"/>
              </w:rPr>
              <w:tab/>
            </w:r>
            <w:r w:rsidRPr="007A6F7B">
              <w:rPr>
                <w:rFonts w:ascii="Arial" w:hAnsi="Arial" w:cs="Arial"/>
                <w:b/>
                <w:spacing w:val="-2"/>
                <w:sz w:val="10"/>
                <w:szCs w:val="10"/>
              </w:rPr>
              <w:t>Desarrollo</w:t>
            </w:r>
            <w:r w:rsidRPr="007A6F7B">
              <w:rPr>
                <w:rFonts w:ascii="Arial" w:hAnsi="Arial" w:cs="Arial"/>
                <w:b/>
                <w:spacing w:val="40"/>
                <w:sz w:val="10"/>
                <w:szCs w:val="10"/>
              </w:rPr>
              <w:t xml:space="preserve"> </w:t>
            </w:r>
            <w:r w:rsidRPr="007A6F7B">
              <w:rPr>
                <w:rFonts w:ascii="Arial" w:hAnsi="Arial" w:cs="Arial"/>
                <w:b/>
                <w:spacing w:val="-2"/>
                <w:sz w:val="10"/>
                <w:szCs w:val="10"/>
              </w:rPr>
              <w:t>Económico</w:t>
            </w:r>
          </w:p>
        </w:tc>
        <w:tc>
          <w:tcPr>
            <w:tcW w:w="1561" w:type="dxa"/>
          </w:tcPr>
          <w:p w14:paraId="35C65DB3" w14:textId="77777777" w:rsidR="00B17064" w:rsidRPr="007A6F7B" w:rsidRDefault="00B17064" w:rsidP="00042C32">
            <w:pPr>
              <w:pStyle w:val="TableParagraph"/>
              <w:spacing w:before="22"/>
              <w:ind w:left="266" w:right="306"/>
              <w:jc w:val="both"/>
              <w:rPr>
                <w:rFonts w:ascii="Arial" w:hAnsi="Arial" w:cs="Arial"/>
                <w:b/>
                <w:sz w:val="10"/>
                <w:szCs w:val="10"/>
              </w:rPr>
            </w:pPr>
          </w:p>
          <w:p w14:paraId="16055F51"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11,129,207.00</w:t>
            </w:r>
          </w:p>
        </w:tc>
        <w:tc>
          <w:tcPr>
            <w:tcW w:w="1076" w:type="dxa"/>
          </w:tcPr>
          <w:p w14:paraId="67265E3F" w14:textId="77777777" w:rsidR="00B17064" w:rsidRPr="007A6F7B" w:rsidRDefault="00B17064" w:rsidP="00042C32">
            <w:pPr>
              <w:pStyle w:val="TableParagraph"/>
              <w:spacing w:before="22"/>
              <w:ind w:left="266" w:right="306"/>
              <w:jc w:val="both"/>
              <w:rPr>
                <w:rFonts w:ascii="Arial" w:hAnsi="Arial" w:cs="Arial"/>
                <w:b/>
                <w:sz w:val="10"/>
                <w:szCs w:val="10"/>
              </w:rPr>
            </w:pPr>
          </w:p>
          <w:p w14:paraId="45FA7D17"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4"/>
                <w:sz w:val="10"/>
                <w:szCs w:val="10"/>
              </w:rPr>
              <w:t>0.00</w:t>
            </w:r>
          </w:p>
        </w:tc>
        <w:tc>
          <w:tcPr>
            <w:tcW w:w="1141" w:type="dxa"/>
          </w:tcPr>
          <w:p w14:paraId="359DABE8" w14:textId="77777777" w:rsidR="00B17064" w:rsidRPr="007A6F7B" w:rsidRDefault="00B17064" w:rsidP="00042C32">
            <w:pPr>
              <w:pStyle w:val="TableParagraph"/>
              <w:spacing w:before="22"/>
              <w:ind w:left="266" w:right="306"/>
              <w:jc w:val="both"/>
              <w:rPr>
                <w:rFonts w:ascii="Arial" w:hAnsi="Arial" w:cs="Arial"/>
                <w:b/>
                <w:sz w:val="10"/>
                <w:szCs w:val="10"/>
              </w:rPr>
            </w:pPr>
          </w:p>
          <w:p w14:paraId="7CD8A0DE"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119,350.00</w:t>
            </w:r>
          </w:p>
        </w:tc>
        <w:tc>
          <w:tcPr>
            <w:tcW w:w="1076" w:type="dxa"/>
          </w:tcPr>
          <w:p w14:paraId="1DA070B1" w14:textId="77777777" w:rsidR="00B17064" w:rsidRPr="007A6F7B" w:rsidRDefault="00B17064" w:rsidP="00042C32">
            <w:pPr>
              <w:pStyle w:val="TableParagraph"/>
              <w:spacing w:before="22"/>
              <w:ind w:left="266" w:right="306"/>
              <w:jc w:val="both"/>
              <w:rPr>
                <w:rFonts w:ascii="Arial" w:hAnsi="Arial" w:cs="Arial"/>
                <w:b/>
                <w:sz w:val="10"/>
                <w:szCs w:val="10"/>
              </w:rPr>
            </w:pPr>
          </w:p>
          <w:p w14:paraId="2F0FFC83"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175,820.00</w:t>
            </w:r>
          </w:p>
        </w:tc>
        <w:tc>
          <w:tcPr>
            <w:tcW w:w="1076" w:type="dxa"/>
          </w:tcPr>
          <w:p w14:paraId="1356E8A3" w14:textId="77777777" w:rsidR="00B17064" w:rsidRPr="007A6F7B" w:rsidRDefault="00B17064" w:rsidP="00042C32">
            <w:pPr>
              <w:pStyle w:val="TableParagraph"/>
              <w:spacing w:before="22"/>
              <w:ind w:left="266" w:right="306"/>
              <w:jc w:val="both"/>
              <w:rPr>
                <w:rFonts w:ascii="Arial" w:hAnsi="Arial" w:cs="Arial"/>
                <w:b/>
                <w:sz w:val="10"/>
                <w:szCs w:val="10"/>
              </w:rPr>
            </w:pPr>
          </w:p>
          <w:p w14:paraId="08276DCA"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256,870.00</w:t>
            </w:r>
          </w:p>
        </w:tc>
        <w:tc>
          <w:tcPr>
            <w:tcW w:w="1076" w:type="dxa"/>
          </w:tcPr>
          <w:p w14:paraId="6BAB972D" w14:textId="77777777" w:rsidR="00B17064" w:rsidRPr="007A6F7B" w:rsidRDefault="00B17064" w:rsidP="00042C32">
            <w:pPr>
              <w:pStyle w:val="TableParagraph"/>
              <w:spacing w:before="22"/>
              <w:ind w:left="266" w:right="306"/>
              <w:jc w:val="both"/>
              <w:rPr>
                <w:rFonts w:ascii="Arial" w:hAnsi="Arial" w:cs="Arial"/>
                <w:b/>
                <w:sz w:val="10"/>
                <w:szCs w:val="10"/>
              </w:rPr>
            </w:pPr>
          </w:p>
          <w:p w14:paraId="30D38D6A"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273,850.00</w:t>
            </w:r>
          </w:p>
        </w:tc>
        <w:tc>
          <w:tcPr>
            <w:tcW w:w="1141" w:type="dxa"/>
          </w:tcPr>
          <w:p w14:paraId="3EE4DCEC" w14:textId="77777777" w:rsidR="00B17064" w:rsidRPr="007A6F7B" w:rsidRDefault="00B17064" w:rsidP="00042C32">
            <w:pPr>
              <w:pStyle w:val="TableParagraph"/>
              <w:spacing w:before="22"/>
              <w:ind w:left="266" w:right="306"/>
              <w:jc w:val="both"/>
              <w:rPr>
                <w:rFonts w:ascii="Arial" w:hAnsi="Arial" w:cs="Arial"/>
                <w:b/>
                <w:sz w:val="10"/>
                <w:szCs w:val="10"/>
              </w:rPr>
            </w:pPr>
          </w:p>
          <w:p w14:paraId="6CFC1329"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238,890.00</w:t>
            </w:r>
          </w:p>
        </w:tc>
        <w:tc>
          <w:tcPr>
            <w:tcW w:w="1077" w:type="dxa"/>
          </w:tcPr>
          <w:p w14:paraId="1D780C66" w14:textId="77777777" w:rsidR="00B17064" w:rsidRPr="007A6F7B" w:rsidRDefault="00B17064" w:rsidP="00042C32">
            <w:pPr>
              <w:pStyle w:val="TableParagraph"/>
              <w:spacing w:before="22"/>
              <w:ind w:left="266" w:right="306"/>
              <w:jc w:val="both"/>
              <w:rPr>
                <w:rFonts w:ascii="Arial" w:hAnsi="Arial" w:cs="Arial"/>
                <w:b/>
                <w:sz w:val="10"/>
                <w:szCs w:val="10"/>
              </w:rPr>
            </w:pPr>
          </w:p>
          <w:p w14:paraId="21806C50"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9,336,912.00</w:t>
            </w:r>
          </w:p>
        </w:tc>
        <w:tc>
          <w:tcPr>
            <w:tcW w:w="1076" w:type="dxa"/>
          </w:tcPr>
          <w:p w14:paraId="56C808EF" w14:textId="77777777" w:rsidR="00B17064" w:rsidRPr="007A6F7B" w:rsidRDefault="00B17064" w:rsidP="00042C32">
            <w:pPr>
              <w:pStyle w:val="TableParagraph"/>
              <w:spacing w:before="22"/>
              <w:ind w:left="266" w:right="306"/>
              <w:jc w:val="both"/>
              <w:rPr>
                <w:rFonts w:ascii="Arial" w:hAnsi="Arial" w:cs="Arial"/>
                <w:b/>
                <w:sz w:val="10"/>
                <w:szCs w:val="10"/>
              </w:rPr>
            </w:pPr>
          </w:p>
          <w:p w14:paraId="530BAACA"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232,890.00</w:t>
            </w:r>
          </w:p>
        </w:tc>
        <w:tc>
          <w:tcPr>
            <w:tcW w:w="1076" w:type="dxa"/>
          </w:tcPr>
          <w:p w14:paraId="01A3EBCA" w14:textId="77777777" w:rsidR="00B17064" w:rsidRPr="007A6F7B" w:rsidRDefault="00B17064" w:rsidP="00042C32">
            <w:pPr>
              <w:pStyle w:val="TableParagraph"/>
              <w:spacing w:before="22"/>
              <w:ind w:left="266" w:right="306"/>
              <w:jc w:val="both"/>
              <w:rPr>
                <w:rFonts w:ascii="Arial" w:hAnsi="Arial" w:cs="Arial"/>
                <w:b/>
                <w:sz w:val="10"/>
                <w:szCs w:val="10"/>
              </w:rPr>
            </w:pPr>
          </w:p>
          <w:p w14:paraId="08996726"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213,725.00</w:t>
            </w:r>
          </w:p>
        </w:tc>
        <w:tc>
          <w:tcPr>
            <w:tcW w:w="1076" w:type="dxa"/>
          </w:tcPr>
          <w:p w14:paraId="0016CA37" w14:textId="77777777" w:rsidR="00B17064" w:rsidRPr="007A6F7B" w:rsidRDefault="00B17064" w:rsidP="00042C32">
            <w:pPr>
              <w:pStyle w:val="TableParagraph"/>
              <w:spacing w:before="22"/>
              <w:ind w:left="266" w:right="306"/>
              <w:jc w:val="both"/>
              <w:rPr>
                <w:rFonts w:ascii="Arial" w:hAnsi="Arial" w:cs="Arial"/>
                <w:b/>
                <w:sz w:val="10"/>
                <w:szCs w:val="10"/>
              </w:rPr>
            </w:pPr>
          </w:p>
          <w:p w14:paraId="055861CF"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196,200.00</w:t>
            </w:r>
          </w:p>
        </w:tc>
        <w:tc>
          <w:tcPr>
            <w:tcW w:w="1076" w:type="dxa"/>
          </w:tcPr>
          <w:p w14:paraId="2AACF86A" w14:textId="77777777" w:rsidR="00B17064" w:rsidRPr="007A6F7B" w:rsidRDefault="00B17064" w:rsidP="00042C32">
            <w:pPr>
              <w:pStyle w:val="TableParagraph"/>
              <w:spacing w:before="22"/>
              <w:ind w:left="266" w:right="306"/>
              <w:jc w:val="both"/>
              <w:rPr>
                <w:rFonts w:ascii="Arial" w:hAnsi="Arial" w:cs="Arial"/>
                <w:b/>
                <w:sz w:val="10"/>
                <w:szCs w:val="10"/>
              </w:rPr>
            </w:pPr>
          </w:p>
          <w:p w14:paraId="48C2B874"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84,700.00</w:t>
            </w:r>
          </w:p>
        </w:tc>
        <w:tc>
          <w:tcPr>
            <w:tcW w:w="1080" w:type="dxa"/>
          </w:tcPr>
          <w:p w14:paraId="712B2429" w14:textId="77777777" w:rsidR="00B17064" w:rsidRPr="007A6F7B" w:rsidRDefault="00B17064" w:rsidP="00042C32">
            <w:pPr>
              <w:pStyle w:val="TableParagraph"/>
              <w:spacing w:before="22"/>
              <w:ind w:left="266" w:right="306"/>
              <w:jc w:val="both"/>
              <w:rPr>
                <w:rFonts w:ascii="Arial" w:hAnsi="Arial" w:cs="Arial"/>
                <w:b/>
                <w:sz w:val="10"/>
                <w:szCs w:val="10"/>
              </w:rPr>
            </w:pPr>
          </w:p>
          <w:p w14:paraId="1F1739EC"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4"/>
                <w:sz w:val="10"/>
                <w:szCs w:val="10"/>
              </w:rPr>
              <w:t>0.00</w:t>
            </w:r>
          </w:p>
        </w:tc>
      </w:tr>
      <w:tr w:rsidR="00B17064" w:rsidRPr="007A6F7B" w14:paraId="2C585333" w14:textId="77777777" w:rsidTr="00B25F45">
        <w:trPr>
          <w:trHeight w:val="455"/>
        </w:trPr>
        <w:tc>
          <w:tcPr>
            <w:tcW w:w="2552" w:type="dxa"/>
          </w:tcPr>
          <w:p w14:paraId="37EB230B" w14:textId="77777777" w:rsidR="00B17064" w:rsidRPr="007A6F7B" w:rsidRDefault="00B17064" w:rsidP="00042C32">
            <w:pPr>
              <w:pStyle w:val="TableParagraph"/>
              <w:spacing w:before="22"/>
              <w:ind w:left="266" w:right="306"/>
              <w:jc w:val="both"/>
              <w:rPr>
                <w:rFonts w:ascii="Arial" w:hAnsi="Arial" w:cs="Arial"/>
                <w:b/>
                <w:sz w:val="10"/>
                <w:szCs w:val="10"/>
              </w:rPr>
            </w:pPr>
          </w:p>
          <w:p w14:paraId="52AC2719"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z w:val="10"/>
                <w:szCs w:val="10"/>
              </w:rPr>
              <w:t>Capacitación</w:t>
            </w:r>
            <w:r w:rsidRPr="007A6F7B">
              <w:rPr>
                <w:rFonts w:ascii="Arial" w:hAnsi="Arial" w:cs="Arial"/>
                <w:spacing w:val="-4"/>
                <w:sz w:val="10"/>
                <w:szCs w:val="10"/>
              </w:rPr>
              <w:t xml:space="preserve"> </w:t>
            </w:r>
            <w:r w:rsidRPr="007A6F7B">
              <w:rPr>
                <w:rFonts w:ascii="Arial" w:hAnsi="Arial" w:cs="Arial"/>
                <w:sz w:val="10"/>
                <w:szCs w:val="10"/>
              </w:rPr>
              <w:t>y</w:t>
            </w:r>
            <w:r w:rsidRPr="007A6F7B">
              <w:rPr>
                <w:rFonts w:ascii="Arial" w:hAnsi="Arial" w:cs="Arial"/>
                <w:spacing w:val="-4"/>
                <w:sz w:val="10"/>
                <w:szCs w:val="10"/>
              </w:rPr>
              <w:t xml:space="preserve"> </w:t>
            </w:r>
            <w:r w:rsidRPr="007A6F7B">
              <w:rPr>
                <w:rFonts w:ascii="Arial" w:hAnsi="Arial" w:cs="Arial"/>
                <w:spacing w:val="-2"/>
                <w:sz w:val="10"/>
                <w:szCs w:val="10"/>
              </w:rPr>
              <w:t>Productividad</w:t>
            </w:r>
          </w:p>
        </w:tc>
        <w:tc>
          <w:tcPr>
            <w:tcW w:w="1561" w:type="dxa"/>
          </w:tcPr>
          <w:p w14:paraId="3164DC93" w14:textId="77777777" w:rsidR="00B17064" w:rsidRPr="007A6F7B" w:rsidRDefault="00B17064" w:rsidP="00042C32">
            <w:pPr>
              <w:pStyle w:val="TableParagraph"/>
              <w:spacing w:before="22"/>
              <w:ind w:left="266" w:right="306"/>
              <w:jc w:val="both"/>
              <w:rPr>
                <w:rFonts w:ascii="Arial" w:hAnsi="Arial" w:cs="Arial"/>
                <w:b/>
                <w:sz w:val="10"/>
                <w:szCs w:val="10"/>
              </w:rPr>
            </w:pPr>
          </w:p>
          <w:p w14:paraId="056EBBDD"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2,055,755.00</w:t>
            </w:r>
          </w:p>
        </w:tc>
        <w:tc>
          <w:tcPr>
            <w:tcW w:w="1076" w:type="dxa"/>
          </w:tcPr>
          <w:p w14:paraId="0429B334" w14:textId="77777777" w:rsidR="00B17064" w:rsidRPr="007A6F7B" w:rsidRDefault="00B17064" w:rsidP="00042C32">
            <w:pPr>
              <w:pStyle w:val="TableParagraph"/>
              <w:spacing w:before="22"/>
              <w:ind w:left="266" w:right="306"/>
              <w:jc w:val="both"/>
              <w:rPr>
                <w:rFonts w:ascii="Arial" w:hAnsi="Arial" w:cs="Arial"/>
                <w:b/>
                <w:sz w:val="10"/>
                <w:szCs w:val="10"/>
              </w:rPr>
            </w:pPr>
          </w:p>
          <w:p w14:paraId="4ECC81EB"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16A0FEC6" w14:textId="77777777" w:rsidR="00B17064" w:rsidRPr="007A6F7B" w:rsidRDefault="00B17064" w:rsidP="00042C32">
            <w:pPr>
              <w:pStyle w:val="TableParagraph"/>
              <w:spacing w:before="22"/>
              <w:ind w:left="266" w:right="306"/>
              <w:jc w:val="both"/>
              <w:rPr>
                <w:rFonts w:ascii="Arial" w:hAnsi="Arial" w:cs="Arial"/>
                <w:b/>
                <w:sz w:val="10"/>
                <w:szCs w:val="10"/>
              </w:rPr>
            </w:pPr>
          </w:p>
          <w:p w14:paraId="395AA2B5"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119,350.00</w:t>
            </w:r>
          </w:p>
        </w:tc>
        <w:tc>
          <w:tcPr>
            <w:tcW w:w="1076" w:type="dxa"/>
          </w:tcPr>
          <w:p w14:paraId="6520DD1B" w14:textId="77777777" w:rsidR="00B17064" w:rsidRPr="007A6F7B" w:rsidRDefault="00B17064" w:rsidP="00042C32">
            <w:pPr>
              <w:pStyle w:val="TableParagraph"/>
              <w:spacing w:before="22"/>
              <w:ind w:left="266" w:right="306"/>
              <w:jc w:val="both"/>
              <w:rPr>
                <w:rFonts w:ascii="Arial" w:hAnsi="Arial" w:cs="Arial"/>
                <w:b/>
                <w:sz w:val="10"/>
                <w:szCs w:val="10"/>
              </w:rPr>
            </w:pPr>
          </w:p>
          <w:p w14:paraId="38CF4F78"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175,820.00</w:t>
            </w:r>
          </w:p>
        </w:tc>
        <w:tc>
          <w:tcPr>
            <w:tcW w:w="1076" w:type="dxa"/>
          </w:tcPr>
          <w:p w14:paraId="04286F56" w14:textId="77777777" w:rsidR="00B17064" w:rsidRPr="007A6F7B" w:rsidRDefault="00B17064" w:rsidP="00042C32">
            <w:pPr>
              <w:pStyle w:val="TableParagraph"/>
              <w:spacing w:before="22"/>
              <w:ind w:left="266" w:right="306"/>
              <w:jc w:val="both"/>
              <w:rPr>
                <w:rFonts w:ascii="Arial" w:hAnsi="Arial" w:cs="Arial"/>
                <w:b/>
                <w:sz w:val="10"/>
                <w:szCs w:val="10"/>
              </w:rPr>
            </w:pPr>
          </w:p>
          <w:p w14:paraId="1E43E753"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256,870.00</w:t>
            </w:r>
          </w:p>
        </w:tc>
        <w:tc>
          <w:tcPr>
            <w:tcW w:w="1076" w:type="dxa"/>
          </w:tcPr>
          <w:p w14:paraId="2E0E0DA8" w14:textId="77777777" w:rsidR="00B17064" w:rsidRPr="007A6F7B" w:rsidRDefault="00B17064" w:rsidP="00042C32">
            <w:pPr>
              <w:pStyle w:val="TableParagraph"/>
              <w:spacing w:before="22"/>
              <w:ind w:left="266" w:right="306"/>
              <w:jc w:val="both"/>
              <w:rPr>
                <w:rFonts w:ascii="Arial" w:hAnsi="Arial" w:cs="Arial"/>
                <w:b/>
                <w:sz w:val="10"/>
                <w:szCs w:val="10"/>
              </w:rPr>
            </w:pPr>
          </w:p>
          <w:p w14:paraId="6C2EA9D7"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273,850.00</w:t>
            </w:r>
          </w:p>
        </w:tc>
        <w:tc>
          <w:tcPr>
            <w:tcW w:w="1141" w:type="dxa"/>
          </w:tcPr>
          <w:p w14:paraId="553685B4" w14:textId="77777777" w:rsidR="00B17064" w:rsidRPr="007A6F7B" w:rsidRDefault="00B17064" w:rsidP="00042C32">
            <w:pPr>
              <w:pStyle w:val="TableParagraph"/>
              <w:spacing w:before="22"/>
              <w:ind w:left="266" w:right="306"/>
              <w:jc w:val="both"/>
              <w:rPr>
                <w:rFonts w:ascii="Arial" w:hAnsi="Arial" w:cs="Arial"/>
                <w:b/>
                <w:sz w:val="10"/>
                <w:szCs w:val="10"/>
              </w:rPr>
            </w:pPr>
          </w:p>
          <w:p w14:paraId="27B43A1C"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238,890.00</w:t>
            </w:r>
          </w:p>
        </w:tc>
        <w:tc>
          <w:tcPr>
            <w:tcW w:w="1077" w:type="dxa"/>
          </w:tcPr>
          <w:p w14:paraId="48261758" w14:textId="77777777" w:rsidR="00B17064" w:rsidRPr="007A6F7B" w:rsidRDefault="00B17064" w:rsidP="00042C32">
            <w:pPr>
              <w:pStyle w:val="TableParagraph"/>
              <w:spacing w:before="22"/>
              <w:ind w:left="266" w:right="306"/>
              <w:jc w:val="both"/>
              <w:rPr>
                <w:rFonts w:ascii="Arial" w:hAnsi="Arial" w:cs="Arial"/>
                <w:b/>
                <w:sz w:val="10"/>
                <w:szCs w:val="10"/>
              </w:rPr>
            </w:pPr>
          </w:p>
          <w:p w14:paraId="785A5645"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263,460.00</w:t>
            </w:r>
          </w:p>
        </w:tc>
        <w:tc>
          <w:tcPr>
            <w:tcW w:w="1076" w:type="dxa"/>
          </w:tcPr>
          <w:p w14:paraId="3CAC83F6" w14:textId="77777777" w:rsidR="00B17064" w:rsidRPr="007A6F7B" w:rsidRDefault="00B17064" w:rsidP="00042C32">
            <w:pPr>
              <w:pStyle w:val="TableParagraph"/>
              <w:spacing w:before="22"/>
              <w:ind w:left="266" w:right="306"/>
              <w:jc w:val="both"/>
              <w:rPr>
                <w:rFonts w:ascii="Arial" w:hAnsi="Arial" w:cs="Arial"/>
                <w:b/>
                <w:sz w:val="10"/>
                <w:szCs w:val="10"/>
              </w:rPr>
            </w:pPr>
          </w:p>
          <w:p w14:paraId="414F479D"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232,890.00</w:t>
            </w:r>
          </w:p>
        </w:tc>
        <w:tc>
          <w:tcPr>
            <w:tcW w:w="1076" w:type="dxa"/>
          </w:tcPr>
          <w:p w14:paraId="197B244F" w14:textId="77777777" w:rsidR="00B17064" w:rsidRPr="007A6F7B" w:rsidRDefault="00B17064" w:rsidP="00042C32">
            <w:pPr>
              <w:pStyle w:val="TableParagraph"/>
              <w:spacing w:before="22"/>
              <w:ind w:left="266" w:right="306"/>
              <w:jc w:val="both"/>
              <w:rPr>
                <w:rFonts w:ascii="Arial" w:hAnsi="Arial" w:cs="Arial"/>
                <w:b/>
                <w:sz w:val="10"/>
                <w:szCs w:val="10"/>
              </w:rPr>
            </w:pPr>
          </w:p>
          <w:p w14:paraId="242CAF1C"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213,725.00</w:t>
            </w:r>
          </w:p>
        </w:tc>
        <w:tc>
          <w:tcPr>
            <w:tcW w:w="1076" w:type="dxa"/>
          </w:tcPr>
          <w:p w14:paraId="614698CA" w14:textId="77777777" w:rsidR="00B17064" w:rsidRPr="007A6F7B" w:rsidRDefault="00B17064" w:rsidP="00042C32">
            <w:pPr>
              <w:pStyle w:val="TableParagraph"/>
              <w:spacing w:before="22"/>
              <w:ind w:left="266" w:right="306"/>
              <w:jc w:val="both"/>
              <w:rPr>
                <w:rFonts w:ascii="Arial" w:hAnsi="Arial" w:cs="Arial"/>
                <w:b/>
                <w:sz w:val="10"/>
                <w:szCs w:val="10"/>
              </w:rPr>
            </w:pPr>
          </w:p>
          <w:p w14:paraId="6C60727E"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196,200.00</w:t>
            </w:r>
          </w:p>
        </w:tc>
        <w:tc>
          <w:tcPr>
            <w:tcW w:w="1076" w:type="dxa"/>
          </w:tcPr>
          <w:p w14:paraId="4B15484E" w14:textId="77777777" w:rsidR="00B17064" w:rsidRPr="007A6F7B" w:rsidRDefault="00B17064" w:rsidP="00042C32">
            <w:pPr>
              <w:pStyle w:val="TableParagraph"/>
              <w:spacing w:before="22"/>
              <w:ind w:left="266" w:right="306"/>
              <w:jc w:val="both"/>
              <w:rPr>
                <w:rFonts w:ascii="Arial" w:hAnsi="Arial" w:cs="Arial"/>
                <w:b/>
                <w:sz w:val="10"/>
                <w:szCs w:val="10"/>
              </w:rPr>
            </w:pPr>
          </w:p>
          <w:p w14:paraId="0A83ADFC"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84,700.00</w:t>
            </w:r>
          </w:p>
        </w:tc>
        <w:tc>
          <w:tcPr>
            <w:tcW w:w="1080" w:type="dxa"/>
          </w:tcPr>
          <w:p w14:paraId="78B64142" w14:textId="77777777" w:rsidR="00B17064" w:rsidRPr="007A6F7B" w:rsidRDefault="00B17064" w:rsidP="00042C32">
            <w:pPr>
              <w:pStyle w:val="TableParagraph"/>
              <w:spacing w:before="22"/>
              <w:ind w:left="266" w:right="306"/>
              <w:jc w:val="both"/>
              <w:rPr>
                <w:rFonts w:ascii="Arial" w:hAnsi="Arial" w:cs="Arial"/>
                <w:b/>
                <w:sz w:val="10"/>
                <w:szCs w:val="10"/>
              </w:rPr>
            </w:pPr>
          </w:p>
          <w:p w14:paraId="02F28155"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r>
      <w:tr w:rsidR="00B17064" w:rsidRPr="007A6F7B" w14:paraId="4F2BEABF" w14:textId="77777777" w:rsidTr="00B25F45">
        <w:trPr>
          <w:trHeight w:val="553"/>
        </w:trPr>
        <w:tc>
          <w:tcPr>
            <w:tcW w:w="2552" w:type="dxa"/>
          </w:tcPr>
          <w:p w14:paraId="537CA3A5" w14:textId="77777777" w:rsidR="00B17064" w:rsidRPr="007A6F7B" w:rsidRDefault="00B17064" w:rsidP="00042C32">
            <w:pPr>
              <w:pStyle w:val="TableParagraph"/>
              <w:spacing w:before="1"/>
              <w:ind w:left="266" w:right="306"/>
              <w:jc w:val="both"/>
              <w:rPr>
                <w:rFonts w:ascii="Arial" w:hAnsi="Arial" w:cs="Arial"/>
                <w:b/>
                <w:sz w:val="10"/>
                <w:szCs w:val="10"/>
              </w:rPr>
            </w:pPr>
          </w:p>
          <w:p w14:paraId="6F9ED2C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Ferias,</w:t>
            </w:r>
            <w:r w:rsidRPr="007A6F7B">
              <w:rPr>
                <w:rFonts w:ascii="Arial" w:hAnsi="Arial" w:cs="Arial"/>
                <w:spacing w:val="13"/>
                <w:sz w:val="10"/>
                <w:szCs w:val="10"/>
              </w:rPr>
              <w:t xml:space="preserve"> </w:t>
            </w:r>
            <w:r w:rsidRPr="007A6F7B">
              <w:rPr>
                <w:rFonts w:ascii="Arial" w:hAnsi="Arial" w:cs="Arial"/>
                <w:sz w:val="10"/>
                <w:szCs w:val="10"/>
              </w:rPr>
              <w:t>exposiciones</w:t>
            </w:r>
            <w:r w:rsidRPr="007A6F7B">
              <w:rPr>
                <w:rFonts w:ascii="Arial" w:hAnsi="Arial" w:cs="Arial"/>
                <w:spacing w:val="12"/>
                <w:sz w:val="10"/>
                <w:szCs w:val="10"/>
              </w:rPr>
              <w:t xml:space="preserve"> </w:t>
            </w:r>
            <w:r w:rsidRPr="007A6F7B">
              <w:rPr>
                <w:rFonts w:ascii="Arial" w:hAnsi="Arial" w:cs="Arial"/>
                <w:sz w:val="10"/>
                <w:szCs w:val="10"/>
              </w:rPr>
              <w:t>y</w:t>
            </w:r>
            <w:r w:rsidRPr="007A6F7B">
              <w:rPr>
                <w:rFonts w:ascii="Arial" w:hAnsi="Arial" w:cs="Arial"/>
                <w:spacing w:val="12"/>
                <w:sz w:val="10"/>
                <w:szCs w:val="10"/>
              </w:rPr>
              <w:t xml:space="preserve"> </w:t>
            </w:r>
            <w:r w:rsidRPr="007A6F7B">
              <w:rPr>
                <w:rFonts w:ascii="Arial" w:hAnsi="Arial" w:cs="Arial"/>
                <w:sz w:val="10"/>
                <w:szCs w:val="10"/>
              </w:rPr>
              <w:t>eventos</w:t>
            </w:r>
            <w:r w:rsidRPr="007A6F7B">
              <w:rPr>
                <w:rFonts w:ascii="Arial" w:hAnsi="Arial" w:cs="Arial"/>
                <w:spacing w:val="40"/>
                <w:sz w:val="10"/>
                <w:szCs w:val="10"/>
              </w:rPr>
              <w:t xml:space="preserve"> </w:t>
            </w:r>
            <w:r w:rsidRPr="007A6F7B">
              <w:rPr>
                <w:rFonts w:ascii="Arial" w:hAnsi="Arial" w:cs="Arial"/>
                <w:sz w:val="10"/>
                <w:szCs w:val="10"/>
              </w:rPr>
              <w:t>de promoción comercial</w:t>
            </w:r>
          </w:p>
        </w:tc>
        <w:tc>
          <w:tcPr>
            <w:tcW w:w="1561" w:type="dxa"/>
          </w:tcPr>
          <w:p w14:paraId="3B09BE7E" w14:textId="77777777" w:rsidR="00B17064" w:rsidRPr="007A6F7B" w:rsidRDefault="00B17064" w:rsidP="00042C32">
            <w:pPr>
              <w:pStyle w:val="TableParagraph"/>
              <w:spacing w:before="70"/>
              <w:ind w:left="266" w:right="306"/>
              <w:jc w:val="both"/>
              <w:rPr>
                <w:rFonts w:ascii="Arial" w:hAnsi="Arial" w:cs="Arial"/>
                <w:b/>
                <w:sz w:val="10"/>
                <w:szCs w:val="10"/>
              </w:rPr>
            </w:pPr>
          </w:p>
          <w:p w14:paraId="7FDDAE47"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9,073,452.00</w:t>
            </w:r>
          </w:p>
        </w:tc>
        <w:tc>
          <w:tcPr>
            <w:tcW w:w="1076" w:type="dxa"/>
          </w:tcPr>
          <w:p w14:paraId="7673D712" w14:textId="77777777" w:rsidR="00B17064" w:rsidRPr="007A6F7B" w:rsidRDefault="00B17064" w:rsidP="00042C32">
            <w:pPr>
              <w:pStyle w:val="TableParagraph"/>
              <w:spacing w:before="70"/>
              <w:ind w:left="266" w:right="306"/>
              <w:jc w:val="both"/>
              <w:rPr>
                <w:rFonts w:ascii="Arial" w:hAnsi="Arial" w:cs="Arial"/>
                <w:b/>
                <w:sz w:val="10"/>
                <w:szCs w:val="10"/>
              </w:rPr>
            </w:pPr>
          </w:p>
          <w:p w14:paraId="550EC25A"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3242D76E" w14:textId="77777777" w:rsidR="00B17064" w:rsidRPr="007A6F7B" w:rsidRDefault="00B17064" w:rsidP="00042C32">
            <w:pPr>
              <w:pStyle w:val="TableParagraph"/>
              <w:spacing w:before="70"/>
              <w:ind w:left="266" w:right="306"/>
              <w:jc w:val="both"/>
              <w:rPr>
                <w:rFonts w:ascii="Arial" w:hAnsi="Arial" w:cs="Arial"/>
                <w:b/>
                <w:sz w:val="10"/>
                <w:szCs w:val="10"/>
              </w:rPr>
            </w:pPr>
          </w:p>
          <w:p w14:paraId="494F5D8B"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04C47B63" w14:textId="77777777" w:rsidR="00B17064" w:rsidRPr="007A6F7B" w:rsidRDefault="00B17064" w:rsidP="00042C32">
            <w:pPr>
              <w:pStyle w:val="TableParagraph"/>
              <w:spacing w:before="70"/>
              <w:ind w:left="266" w:right="306"/>
              <w:jc w:val="both"/>
              <w:rPr>
                <w:rFonts w:ascii="Arial" w:hAnsi="Arial" w:cs="Arial"/>
                <w:b/>
                <w:sz w:val="10"/>
                <w:szCs w:val="10"/>
              </w:rPr>
            </w:pPr>
          </w:p>
          <w:p w14:paraId="00BE28EF"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1A35137F" w14:textId="77777777" w:rsidR="00B17064" w:rsidRPr="007A6F7B" w:rsidRDefault="00B17064" w:rsidP="00042C32">
            <w:pPr>
              <w:pStyle w:val="TableParagraph"/>
              <w:spacing w:before="70"/>
              <w:ind w:left="266" w:right="306"/>
              <w:jc w:val="both"/>
              <w:rPr>
                <w:rFonts w:ascii="Arial" w:hAnsi="Arial" w:cs="Arial"/>
                <w:b/>
                <w:sz w:val="10"/>
                <w:szCs w:val="10"/>
              </w:rPr>
            </w:pPr>
          </w:p>
          <w:p w14:paraId="0139AB3C"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1C6ACF57" w14:textId="77777777" w:rsidR="00B17064" w:rsidRPr="007A6F7B" w:rsidRDefault="00B17064" w:rsidP="00042C32">
            <w:pPr>
              <w:pStyle w:val="TableParagraph"/>
              <w:spacing w:before="70"/>
              <w:ind w:left="266" w:right="306"/>
              <w:jc w:val="both"/>
              <w:rPr>
                <w:rFonts w:ascii="Arial" w:hAnsi="Arial" w:cs="Arial"/>
                <w:b/>
                <w:sz w:val="10"/>
                <w:szCs w:val="10"/>
              </w:rPr>
            </w:pPr>
          </w:p>
          <w:p w14:paraId="48A0F0B8"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613FA1B4" w14:textId="77777777" w:rsidR="00B17064" w:rsidRPr="007A6F7B" w:rsidRDefault="00B17064" w:rsidP="00042C32">
            <w:pPr>
              <w:pStyle w:val="TableParagraph"/>
              <w:spacing w:before="70"/>
              <w:ind w:left="266" w:right="306"/>
              <w:jc w:val="both"/>
              <w:rPr>
                <w:rFonts w:ascii="Arial" w:hAnsi="Arial" w:cs="Arial"/>
                <w:b/>
                <w:sz w:val="10"/>
                <w:szCs w:val="10"/>
              </w:rPr>
            </w:pPr>
          </w:p>
          <w:p w14:paraId="612B4E94"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7" w:type="dxa"/>
          </w:tcPr>
          <w:p w14:paraId="55727BF3" w14:textId="77777777" w:rsidR="00B17064" w:rsidRPr="007A6F7B" w:rsidRDefault="00B17064" w:rsidP="00042C32">
            <w:pPr>
              <w:pStyle w:val="TableParagraph"/>
              <w:spacing w:before="70"/>
              <w:ind w:left="266" w:right="306"/>
              <w:jc w:val="both"/>
              <w:rPr>
                <w:rFonts w:ascii="Arial" w:hAnsi="Arial" w:cs="Arial"/>
                <w:b/>
                <w:sz w:val="10"/>
                <w:szCs w:val="10"/>
              </w:rPr>
            </w:pPr>
          </w:p>
          <w:p w14:paraId="240A009B"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9,073,452.00</w:t>
            </w:r>
          </w:p>
        </w:tc>
        <w:tc>
          <w:tcPr>
            <w:tcW w:w="1076" w:type="dxa"/>
          </w:tcPr>
          <w:p w14:paraId="2EC6004B" w14:textId="77777777" w:rsidR="00B17064" w:rsidRPr="007A6F7B" w:rsidRDefault="00B17064" w:rsidP="00042C32">
            <w:pPr>
              <w:pStyle w:val="TableParagraph"/>
              <w:spacing w:before="70"/>
              <w:ind w:left="266" w:right="306"/>
              <w:jc w:val="both"/>
              <w:rPr>
                <w:rFonts w:ascii="Arial" w:hAnsi="Arial" w:cs="Arial"/>
                <w:b/>
                <w:sz w:val="10"/>
                <w:szCs w:val="10"/>
              </w:rPr>
            </w:pPr>
          </w:p>
          <w:p w14:paraId="7D0609BF"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6BB0CFAF" w14:textId="77777777" w:rsidR="00B17064" w:rsidRPr="007A6F7B" w:rsidRDefault="00B17064" w:rsidP="00042C32">
            <w:pPr>
              <w:pStyle w:val="TableParagraph"/>
              <w:spacing w:before="70"/>
              <w:ind w:left="266" w:right="306"/>
              <w:jc w:val="both"/>
              <w:rPr>
                <w:rFonts w:ascii="Arial" w:hAnsi="Arial" w:cs="Arial"/>
                <w:b/>
                <w:sz w:val="10"/>
                <w:szCs w:val="10"/>
              </w:rPr>
            </w:pPr>
          </w:p>
          <w:p w14:paraId="791C4A9B"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4D671B03" w14:textId="77777777" w:rsidR="00B17064" w:rsidRPr="007A6F7B" w:rsidRDefault="00B17064" w:rsidP="00042C32">
            <w:pPr>
              <w:pStyle w:val="TableParagraph"/>
              <w:spacing w:before="70"/>
              <w:ind w:left="266" w:right="306"/>
              <w:jc w:val="both"/>
              <w:rPr>
                <w:rFonts w:ascii="Arial" w:hAnsi="Arial" w:cs="Arial"/>
                <w:b/>
                <w:sz w:val="10"/>
                <w:szCs w:val="10"/>
              </w:rPr>
            </w:pPr>
          </w:p>
          <w:p w14:paraId="078421ED"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731640C9" w14:textId="77777777" w:rsidR="00B17064" w:rsidRPr="007A6F7B" w:rsidRDefault="00B17064" w:rsidP="00042C32">
            <w:pPr>
              <w:pStyle w:val="TableParagraph"/>
              <w:spacing w:before="70"/>
              <w:ind w:left="266" w:right="306"/>
              <w:jc w:val="both"/>
              <w:rPr>
                <w:rFonts w:ascii="Arial" w:hAnsi="Arial" w:cs="Arial"/>
                <w:b/>
                <w:sz w:val="10"/>
                <w:szCs w:val="10"/>
              </w:rPr>
            </w:pPr>
          </w:p>
          <w:p w14:paraId="37C047FF"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80" w:type="dxa"/>
          </w:tcPr>
          <w:p w14:paraId="6696C78B" w14:textId="77777777" w:rsidR="00B17064" w:rsidRPr="007A6F7B" w:rsidRDefault="00B17064" w:rsidP="00042C32">
            <w:pPr>
              <w:pStyle w:val="TableParagraph"/>
              <w:spacing w:before="70"/>
              <w:ind w:left="266" w:right="306"/>
              <w:jc w:val="both"/>
              <w:rPr>
                <w:rFonts w:ascii="Arial" w:hAnsi="Arial" w:cs="Arial"/>
                <w:b/>
                <w:sz w:val="10"/>
                <w:szCs w:val="10"/>
              </w:rPr>
            </w:pPr>
          </w:p>
          <w:p w14:paraId="41720B65"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r>
      <w:tr w:rsidR="00B17064" w:rsidRPr="007A6F7B" w14:paraId="51E2F4E0" w14:textId="77777777" w:rsidTr="00B25F45">
        <w:trPr>
          <w:trHeight w:val="419"/>
        </w:trPr>
        <w:tc>
          <w:tcPr>
            <w:tcW w:w="2552" w:type="dxa"/>
          </w:tcPr>
          <w:p w14:paraId="62D97F0C" w14:textId="77777777" w:rsidR="00B17064" w:rsidRPr="007A6F7B" w:rsidRDefault="00B17064" w:rsidP="00042C32">
            <w:pPr>
              <w:pStyle w:val="TableParagraph"/>
              <w:spacing w:before="3"/>
              <w:ind w:left="266" w:right="306"/>
              <w:jc w:val="both"/>
              <w:rPr>
                <w:rFonts w:ascii="Arial" w:hAnsi="Arial" w:cs="Arial"/>
                <w:b/>
                <w:sz w:val="10"/>
                <w:szCs w:val="10"/>
              </w:rPr>
            </w:pPr>
          </w:p>
          <w:p w14:paraId="4CEBCB2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z w:val="10"/>
                <w:szCs w:val="10"/>
              </w:rPr>
              <w:t>Secretaría</w:t>
            </w:r>
            <w:r w:rsidRPr="007A6F7B">
              <w:rPr>
                <w:rFonts w:ascii="Arial" w:hAnsi="Arial" w:cs="Arial"/>
                <w:b/>
                <w:spacing w:val="-5"/>
                <w:sz w:val="10"/>
                <w:szCs w:val="10"/>
              </w:rPr>
              <w:t xml:space="preserve"> </w:t>
            </w:r>
            <w:r w:rsidRPr="007A6F7B">
              <w:rPr>
                <w:rFonts w:ascii="Arial" w:hAnsi="Arial" w:cs="Arial"/>
                <w:b/>
                <w:sz w:val="10"/>
                <w:szCs w:val="10"/>
              </w:rPr>
              <w:t>de</w:t>
            </w:r>
            <w:r w:rsidRPr="007A6F7B">
              <w:rPr>
                <w:rFonts w:ascii="Arial" w:hAnsi="Arial" w:cs="Arial"/>
                <w:b/>
                <w:spacing w:val="-2"/>
                <w:sz w:val="10"/>
                <w:szCs w:val="10"/>
              </w:rPr>
              <w:t xml:space="preserve"> Turismo</w:t>
            </w:r>
          </w:p>
        </w:tc>
        <w:tc>
          <w:tcPr>
            <w:tcW w:w="1561" w:type="dxa"/>
          </w:tcPr>
          <w:p w14:paraId="0CDD37D7" w14:textId="77777777" w:rsidR="00B17064" w:rsidRPr="007A6F7B" w:rsidRDefault="00B17064" w:rsidP="00042C32">
            <w:pPr>
              <w:pStyle w:val="TableParagraph"/>
              <w:spacing w:before="3"/>
              <w:ind w:left="266" w:right="306"/>
              <w:jc w:val="both"/>
              <w:rPr>
                <w:rFonts w:ascii="Arial" w:hAnsi="Arial" w:cs="Arial"/>
                <w:b/>
                <w:sz w:val="10"/>
                <w:szCs w:val="10"/>
              </w:rPr>
            </w:pPr>
          </w:p>
          <w:p w14:paraId="1DB3EE1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21,963,065.00</w:t>
            </w:r>
          </w:p>
        </w:tc>
        <w:tc>
          <w:tcPr>
            <w:tcW w:w="1076" w:type="dxa"/>
          </w:tcPr>
          <w:p w14:paraId="1AC126DF" w14:textId="77777777" w:rsidR="00B17064" w:rsidRPr="007A6F7B" w:rsidRDefault="00B17064" w:rsidP="00042C32">
            <w:pPr>
              <w:pStyle w:val="TableParagraph"/>
              <w:spacing w:before="3"/>
              <w:ind w:left="266" w:right="306"/>
              <w:jc w:val="both"/>
              <w:rPr>
                <w:rFonts w:ascii="Arial" w:hAnsi="Arial" w:cs="Arial"/>
                <w:b/>
                <w:sz w:val="10"/>
                <w:szCs w:val="10"/>
              </w:rPr>
            </w:pPr>
          </w:p>
          <w:p w14:paraId="7EFCF5E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141" w:type="dxa"/>
          </w:tcPr>
          <w:p w14:paraId="497378C9" w14:textId="77777777" w:rsidR="00B17064" w:rsidRPr="007A6F7B" w:rsidRDefault="00B17064" w:rsidP="00042C32">
            <w:pPr>
              <w:pStyle w:val="TableParagraph"/>
              <w:spacing w:before="3"/>
              <w:ind w:left="266" w:right="306"/>
              <w:jc w:val="both"/>
              <w:rPr>
                <w:rFonts w:ascii="Arial" w:hAnsi="Arial" w:cs="Arial"/>
                <w:b/>
                <w:sz w:val="10"/>
                <w:szCs w:val="10"/>
              </w:rPr>
            </w:pPr>
          </w:p>
          <w:p w14:paraId="6DEDA23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5075FB97" w14:textId="77777777" w:rsidR="00B17064" w:rsidRPr="007A6F7B" w:rsidRDefault="00B17064" w:rsidP="00042C32">
            <w:pPr>
              <w:pStyle w:val="TableParagraph"/>
              <w:spacing w:before="3"/>
              <w:ind w:left="266" w:right="306"/>
              <w:jc w:val="both"/>
              <w:rPr>
                <w:rFonts w:ascii="Arial" w:hAnsi="Arial" w:cs="Arial"/>
                <w:b/>
                <w:sz w:val="10"/>
                <w:szCs w:val="10"/>
              </w:rPr>
            </w:pPr>
          </w:p>
          <w:p w14:paraId="5941AC6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477F5EAE" w14:textId="77777777" w:rsidR="00B17064" w:rsidRPr="007A6F7B" w:rsidRDefault="00B17064" w:rsidP="00042C32">
            <w:pPr>
              <w:pStyle w:val="TableParagraph"/>
              <w:spacing w:before="3"/>
              <w:ind w:left="266" w:right="306"/>
              <w:jc w:val="both"/>
              <w:rPr>
                <w:rFonts w:ascii="Arial" w:hAnsi="Arial" w:cs="Arial"/>
                <w:b/>
                <w:sz w:val="10"/>
                <w:szCs w:val="10"/>
              </w:rPr>
            </w:pPr>
          </w:p>
          <w:p w14:paraId="7C6017B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0D79E361" w14:textId="77777777" w:rsidR="00B17064" w:rsidRPr="007A6F7B" w:rsidRDefault="00B17064" w:rsidP="00042C32">
            <w:pPr>
              <w:pStyle w:val="TableParagraph"/>
              <w:spacing w:before="3"/>
              <w:ind w:left="266" w:right="306"/>
              <w:jc w:val="both"/>
              <w:rPr>
                <w:rFonts w:ascii="Arial" w:hAnsi="Arial" w:cs="Arial"/>
                <w:b/>
                <w:sz w:val="10"/>
                <w:szCs w:val="10"/>
              </w:rPr>
            </w:pPr>
          </w:p>
          <w:p w14:paraId="1814C04E"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2,986,546.00</w:t>
            </w:r>
          </w:p>
        </w:tc>
        <w:tc>
          <w:tcPr>
            <w:tcW w:w="1141" w:type="dxa"/>
          </w:tcPr>
          <w:p w14:paraId="6F222F6C" w14:textId="77777777" w:rsidR="00B17064" w:rsidRPr="007A6F7B" w:rsidRDefault="00B17064" w:rsidP="00042C32">
            <w:pPr>
              <w:pStyle w:val="TableParagraph"/>
              <w:spacing w:before="3"/>
              <w:ind w:left="266" w:right="306"/>
              <w:jc w:val="both"/>
              <w:rPr>
                <w:rFonts w:ascii="Arial" w:hAnsi="Arial" w:cs="Arial"/>
                <w:b/>
                <w:sz w:val="10"/>
                <w:szCs w:val="10"/>
              </w:rPr>
            </w:pPr>
          </w:p>
          <w:p w14:paraId="0D82403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7" w:type="dxa"/>
          </w:tcPr>
          <w:p w14:paraId="58E55850" w14:textId="77777777" w:rsidR="00B17064" w:rsidRPr="007A6F7B" w:rsidRDefault="00B17064" w:rsidP="00042C32">
            <w:pPr>
              <w:pStyle w:val="TableParagraph"/>
              <w:spacing w:before="3"/>
              <w:ind w:left="266" w:right="306"/>
              <w:jc w:val="both"/>
              <w:rPr>
                <w:rFonts w:ascii="Arial" w:hAnsi="Arial" w:cs="Arial"/>
                <w:b/>
                <w:sz w:val="10"/>
                <w:szCs w:val="10"/>
              </w:rPr>
            </w:pPr>
          </w:p>
          <w:p w14:paraId="7179DDF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18,976,519.00</w:t>
            </w:r>
          </w:p>
        </w:tc>
        <w:tc>
          <w:tcPr>
            <w:tcW w:w="1076" w:type="dxa"/>
          </w:tcPr>
          <w:p w14:paraId="6B450B98" w14:textId="77777777" w:rsidR="00B17064" w:rsidRPr="007A6F7B" w:rsidRDefault="00B17064" w:rsidP="00042C32">
            <w:pPr>
              <w:pStyle w:val="TableParagraph"/>
              <w:spacing w:before="3"/>
              <w:ind w:left="266" w:right="306"/>
              <w:jc w:val="both"/>
              <w:rPr>
                <w:rFonts w:ascii="Arial" w:hAnsi="Arial" w:cs="Arial"/>
                <w:b/>
                <w:sz w:val="10"/>
                <w:szCs w:val="10"/>
              </w:rPr>
            </w:pPr>
          </w:p>
          <w:p w14:paraId="52DAAF5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2A8596D1" w14:textId="77777777" w:rsidR="00B17064" w:rsidRPr="007A6F7B" w:rsidRDefault="00B17064" w:rsidP="00042C32">
            <w:pPr>
              <w:pStyle w:val="TableParagraph"/>
              <w:spacing w:before="3"/>
              <w:ind w:left="266" w:right="306"/>
              <w:jc w:val="both"/>
              <w:rPr>
                <w:rFonts w:ascii="Arial" w:hAnsi="Arial" w:cs="Arial"/>
                <w:b/>
                <w:sz w:val="10"/>
                <w:szCs w:val="10"/>
              </w:rPr>
            </w:pPr>
          </w:p>
          <w:p w14:paraId="61F78D3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70F16725" w14:textId="77777777" w:rsidR="00B17064" w:rsidRPr="007A6F7B" w:rsidRDefault="00B17064" w:rsidP="00042C32">
            <w:pPr>
              <w:pStyle w:val="TableParagraph"/>
              <w:spacing w:before="3"/>
              <w:ind w:left="266" w:right="306"/>
              <w:jc w:val="both"/>
              <w:rPr>
                <w:rFonts w:ascii="Arial" w:hAnsi="Arial" w:cs="Arial"/>
                <w:b/>
                <w:sz w:val="10"/>
                <w:szCs w:val="10"/>
              </w:rPr>
            </w:pPr>
          </w:p>
          <w:p w14:paraId="780EF36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709D4F2C" w14:textId="77777777" w:rsidR="00B17064" w:rsidRPr="007A6F7B" w:rsidRDefault="00B17064" w:rsidP="00042C32">
            <w:pPr>
              <w:pStyle w:val="TableParagraph"/>
              <w:spacing w:before="3"/>
              <w:ind w:left="266" w:right="306"/>
              <w:jc w:val="both"/>
              <w:rPr>
                <w:rFonts w:ascii="Arial" w:hAnsi="Arial" w:cs="Arial"/>
                <w:b/>
                <w:sz w:val="10"/>
                <w:szCs w:val="10"/>
              </w:rPr>
            </w:pPr>
          </w:p>
          <w:p w14:paraId="5DF33C3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80" w:type="dxa"/>
          </w:tcPr>
          <w:p w14:paraId="57595C0C" w14:textId="77777777" w:rsidR="00B17064" w:rsidRPr="007A6F7B" w:rsidRDefault="00B17064" w:rsidP="00042C32">
            <w:pPr>
              <w:pStyle w:val="TableParagraph"/>
              <w:spacing w:before="3"/>
              <w:ind w:left="266" w:right="306"/>
              <w:jc w:val="both"/>
              <w:rPr>
                <w:rFonts w:ascii="Arial" w:hAnsi="Arial" w:cs="Arial"/>
                <w:b/>
                <w:sz w:val="10"/>
                <w:szCs w:val="10"/>
              </w:rPr>
            </w:pPr>
          </w:p>
          <w:p w14:paraId="1A2D2B4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r>
      <w:tr w:rsidR="00B25F45" w:rsidRPr="007A6F7B" w14:paraId="0BCC57E0" w14:textId="77777777" w:rsidTr="00B25F45">
        <w:trPr>
          <w:trHeight w:val="419"/>
        </w:trPr>
        <w:tc>
          <w:tcPr>
            <w:tcW w:w="2552" w:type="dxa"/>
          </w:tcPr>
          <w:p w14:paraId="39B0BD16" w14:textId="77777777" w:rsidR="00B25F45" w:rsidRPr="007A6F7B" w:rsidRDefault="00B25F45" w:rsidP="00B25F45">
            <w:pPr>
              <w:pStyle w:val="TableParagraph"/>
              <w:spacing w:before="1"/>
              <w:ind w:left="266" w:right="306"/>
              <w:jc w:val="both"/>
              <w:rPr>
                <w:rFonts w:ascii="Arial" w:hAnsi="Arial" w:cs="Arial"/>
                <w:b/>
                <w:sz w:val="10"/>
                <w:szCs w:val="10"/>
              </w:rPr>
            </w:pPr>
          </w:p>
          <w:p w14:paraId="050B782A" w14:textId="4C52B967" w:rsidR="00B25F45" w:rsidRPr="007A6F7B" w:rsidRDefault="00B25F45" w:rsidP="00B25F45">
            <w:pPr>
              <w:pStyle w:val="TableParagraph"/>
              <w:spacing w:before="3"/>
              <w:ind w:left="266" w:right="306"/>
              <w:jc w:val="both"/>
              <w:rPr>
                <w:rFonts w:ascii="Arial" w:hAnsi="Arial" w:cs="Arial"/>
                <w:b/>
                <w:sz w:val="10"/>
                <w:szCs w:val="10"/>
              </w:rPr>
            </w:pPr>
            <w:r w:rsidRPr="007A6F7B">
              <w:rPr>
                <w:rFonts w:ascii="Arial" w:hAnsi="Arial" w:cs="Arial"/>
                <w:sz w:val="10"/>
                <w:szCs w:val="10"/>
              </w:rPr>
              <w:t>Eventos</w:t>
            </w:r>
            <w:r w:rsidRPr="007A6F7B">
              <w:rPr>
                <w:rFonts w:ascii="Arial" w:hAnsi="Arial" w:cs="Arial"/>
                <w:spacing w:val="-2"/>
                <w:sz w:val="10"/>
                <w:szCs w:val="10"/>
              </w:rPr>
              <w:t xml:space="preserve"> </w:t>
            </w:r>
            <w:r w:rsidRPr="007A6F7B">
              <w:rPr>
                <w:rFonts w:ascii="Arial" w:hAnsi="Arial" w:cs="Arial"/>
                <w:sz w:val="10"/>
                <w:szCs w:val="10"/>
              </w:rPr>
              <w:t>Lunes</w:t>
            </w:r>
            <w:r w:rsidRPr="007A6F7B">
              <w:rPr>
                <w:rFonts w:ascii="Arial" w:hAnsi="Arial" w:cs="Arial"/>
                <w:spacing w:val="-2"/>
                <w:sz w:val="10"/>
                <w:szCs w:val="10"/>
              </w:rPr>
              <w:t xml:space="preserve"> </w:t>
            </w:r>
            <w:r w:rsidRPr="007A6F7B">
              <w:rPr>
                <w:rFonts w:ascii="Arial" w:hAnsi="Arial" w:cs="Arial"/>
                <w:sz w:val="10"/>
                <w:szCs w:val="10"/>
              </w:rPr>
              <w:t>del</w:t>
            </w:r>
            <w:r w:rsidRPr="007A6F7B">
              <w:rPr>
                <w:rFonts w:ascii="Arial" w:hAnsi="Arial" w:cs="Arial"/>
                <w:spacing w:val="-1"/>
                <w:sz w:val="10"/>
                <w:szCs w:val="10"/>
              </w:rPr>
              <w:t xml:space="preserve"> </w:t>
            </w:r>
            <w:r w:rsidRPr="007A6F7B">
              <w:rPr>
                <w:rFonts w:ascii="Arial" w:hAnsi="Arial" w:cs="Arial"/>
                <w:spacing w:val="-2"/>
                <w:sz w:val="10"/>
                <w:szCs w:val="10"/>
              </w:rPr>
              <w:t>Cerro</w:t>
            </w:r>
          </w:p>
        </w:tc>
        <w:tc>
          <w:tcPr>
            <w:tcW w:w="1561" w:type="dxa"/>
          </w:tcPr>
          <w:p w14:paraId="1C9F780A" w14:textId="77777777" w:rsidR="00B25F45" w:rsidRPr="007A6F7B" w:rsidRDefault="00B25F45" w:rsidP="00B25F45">
            <w:pPr>
              <w:pStyle w:val="TableParagraph"/>
              <w:spacing w:before="1"/>
              <w:ind w:left="266" w:right="306"/>
              <w:jc w:val="both"/>
              <w:rPr>
                <w:rFonts w:ascii="Arial" w:hAnsi="Arial" w:cs="Arial"/>
                <w:b/>
                <w:sz w:val="10"/>
                <w:szCs w:val="10"/>
              </w:rPr>
            </w:pPr>
          </w:p>
          <w:p w14:paraId="240D92FD" w14:textId="2CCCE662" w:rsidR="00B25F45" w:rsidRPr="007A6F7B" w:rsidRDefault="00B25F45" w:rsidP="00B25F45">
            <w:pPr>
              <w:pStyle w:val="TableParagraph"/>
              <w:spacing w:before="3"/>
              <w:ind w:left="266" w:right="306"/>
              <w:jc w:val="both"/>
              <w:rPr>
                <w:rFonts w:ascii="Arial" w:hAnsi="Arial" w:cs="Arial"/>
                <w:b/>
                <w:sz w:val="10"/>
                <w:szCs w:val="10"/>
              </w:rPr>
            </w:pPr>
            <w:r w:rsidRPr="007A6F7B">
              <w:rPr>
                <w:rFonts w:ascii="Arial" w:hAnsi="Arial" w:cs="Arial"/>
                <w:spacing w:val="-2"/>
                <w:sz w:val="10"/>
                <w:szCs w:val="10"/>
              </w:rPr>
              <w:t>21,963,065.00</w:t>
            </w:r>
          </w:p>
        </w:tc>
        <w:tc>
          <w:tcPr>
            <w:tcW w:w="1076" w:type="dxa"/>
          </w:tcPr>
          <w:p w14:paraId="4BAF13C5" w14:textId="77777777" w:rsidR="00B25F45" w:rsidRPr="007A6F7B" w:rsidRDefault="00B25F45" w:rsidP="00B25F45">
            <w:pPr>
              <w:pStyle w:val="TableParagraph"/>
              <w:spacing w:before="1"/>
              <w:ind w:left="266" w:right="306"/>
              <w:jc w:val="both"/>
              <w:rPr>
                <w:rFonts w:ascii="Arial" w:hAnsi="Arial" w:cs="Arial"/>
                <w:b/>
                <w:sz w:val="10"/>
                <w:szCs w:val="10"/>
              </w:rPr>
            </w:pPr>
          </w:p>
          <w:p w14:paraId="37CCC270" w14:textId="16964210" w:rsidR="00B25F45" w:rsidRPr="007A6F7B" w:rsidRDefault="00B25F45" w:rsidP="00B25F45">
            <w:pPr>
              <w:pStyle w:val="TableParagraph"/>
              <w:spacing w:before="3"/>
              <w:ind w:left="266" w:right="306"/>
              <w:jc w:val="both"/>
              <w:rPr>
                <w:rFonts w:ascii="Arial" w:hAnsi="Arial" w:cs="Arial"/>
                <w:b/>
                <w:sz w:val="10"/>
                <w:szCs w:val="10"/>
              </w:rPr>
            </w:pPr>
            <w:r w:rsidRPr="007A6F7B">
              <w:rPr>
                <w:rFonts w:ascii="Arial" w:hAnsi="Arial" w:cs="Arial"/>
                <w:spacing w:val="-4"/>
                <w:sz w:val="10"/>
                <w:szCs w:val="10"/>
              </w:rPr>
              <w:t>0.00</w:t>
            </w:r>
          </w:p>
        </w:tc>
        <w:tc>
          <w:tcPr>
            <w:tcW w:w="1141" w:type="dxa"/>
          </w:tcPr>
          <w:p w14:paraId="1D711CF5" w14:textId="77777777" w:rsidR="00B25F45" w:rsidRPr="007A6F7B" w:rsidRDefault="00B25F45" w:rsidP="00B25F45">
            <w:pPr>
              <w:pStyle w:val="TableParagraph"/>
              <w:spacing w:before="1"/>
              <w:ind w:left="266" w:right="306"/>
              <w:jc w:val="both"/>
              <w:rPr>
                <w:rFonts w:ascii="Arial" w:hAnsi="Arial" w:cs="Arial"/>
                <w:b/>
                <w:sz w:val="10"/>
                <w:szCs w:val="10"/>
              </w:rPr>
            </w:pPr>
          </w:p>
          <w:p w14:paraId="454C03F3" w14:textId="17709EE0" w:rsidR="00B25F45" w:rsidRPr="007A6F7B" w:rsidRDefault="00B25F45" w:rsidP="00B25F45">
            <w:pPr>
              <w:pStyle w:val="TableParagraph"/>
              <w:spacing w:before="3"/>
              <w:ind w:left="266" w:right="306"/>
              <w:jc w:val="both"/>
              <w:rPr>
                <w:rFonts w:ascii="Arial" w:hAnsi="Arial" w:cs="Arial"/>
                <w:b/>
                <w:sz w:val="10"/>
                <w:szCs w:val="10"/>
              </w:rPr>
            </w:pPr>
            <w:r w:rsidRPr="007A6F7B">
              <w:rPr>
                <w:rFonts w:ascii="Arial" w:hAnsi="Arial" w:cs="Arial"/>
                <w:spacing w:val="-4"/>
                <w:sz w:val="10"/>
                <w:szCs w:val="10"/>
              </w:rPr>
              <w:t>0.00</w:t>
            </w:r>
          </w:p>
        </w:tc>
        <w:tc>
          <w:tcPr>
            <w:tcW w:w="1076" w:type="dxa"/>
          </w:tcPr>
          <w:p w14:paraId="568BAFDF" w14:textId="77777777" w:rsidR="00B25F45" w:rsidRPr="007A6F7B" w:rsidRDefault="00B25F45" w:rsidP="00B25F45">
            <w:pPr>
              <w:pStyle w:val="TableParagraph"/>
              <w:spacing w:before="1"/>
              <w:ind w:left="266" w:right="306"/>
              <w:jc w:val="both"/>
              <w:rPr>
                <w:rFonts w:ascii="Arial" w:hAnsi="Arial" w:cs="Arial"/>
                <w:b/>
                <w:sz w:val="10"/>
                <w:szCs w:val="10"/>
              </w:rPr>
            </w:pPr>
          </w:p>
          <w:p w14:paraId="10406323" w14:textId="47E6D634" w:rsidR="00B25F45" w:rsidRPr="007A6F7B" w:rsidRDefault="00B25F45" w:rsidP="00B25F45">
            <w:pPr>
              <w:pStyle w:val="TableParagraph"/>
              <w:spacing w:before="3"/>
              <w:ind w:left="266" w:right="306"/>
              <w:jc w:val="both"/>
              <w:rPr>
                <w:rFonts w:ascii="Arial" w:hAnsi="Arial" w:cs="Arial"/>
                <w:b/>
                <w:sz w:val="10"/>
                <w:szCs w:val="10"/>
              </w:rPr>
            </w:pPr>
            <w:r w:rsidRPr="007A6F7B">
              <w:rPr>
                <w:rFonts w:ascii="Arial" w:hAnsi="Arial" w:cs="Arial"/>
                <w:spacing w:val="-4"/>
                <w:sz w:val="10"/>
                <w:szCs w:val="10"/>
              </w:rPr>
              <w:t>0.00</w:t>
            </w:r>
          </w:p>
        </w:tc>
        <w:tc>
          <w:tcPr>
            <w:tcW w:w="1076" w:type="dxa"/>
          </w:tcPr>
          <w:p w14:paraId="7DB45AB5" w14:textId="77777777" w:rsidR="00B25F45" w:rsidRPr="007A6F7B" w:rsidRDefault="00B25F45" w:rsidP="00B25F45">
            <w:pPr>
              <w:pStyle w:val="TableParagraph"/>
              <w:spacing w:before="1"/>
              <w:ind w:left="266" w:right="306"/>
              <w:jc w:val="both"/>
              <w:rPr>
                <w:rFonts w:ascii="Arial" w:hAnsi="Arial" w:cs="Arial"/>
                <w:b/>
                <w:sz w:val="10"/>
                <w:szCs w:val="10"/>
              </w:rPr>
            </w:pPr>
          </w:p>
          <w:p w14:paraId="1127F1BC" w14:textId="0B08DF72" w:rsidR="00B25F45" w:rsidRPr="007A6F7B" w:rsidRDefault="00B25F45" w:rsidP="00B25F45">
            <w:pPr>
              <w:pStyle w:val="TableParagraph"/>
              <w:spacing w:before="3"/>
              <w:ind w:left="266" w:right="306"/>
              <w:jc w:val="both"/>
              <w:rPr>
                <w:rFonts w:ascii="Arial" w:hAnsi="Arial" w:cs="Arial"/>
                <w:b/>
                <w:sz w:val="10"/>
                <w:szCs w:val="10"/>
              </w:rPr>
            </w:pPr>
            <w:r w:rsidRPr="007A6F7B">
              <w:rPr>
                <w:rFonts w:ascii="Arial" w:hAnsi="Arial" w:cs="Arial"/>
                <w:spacing w:val="-4"/>
                <w:sz w:val="10"/>
                <w:szCs w:val="10"/>
              </w:rPr>
              <w:t>0.00</w:t>
            </w:r>
          </w:p>
        </w:tc>
        <w:tc>
          <w:tcPr>
            <w:tcW w:w="1076" w:type="dxa"/>
          </w:tcPr>
          <w:p w14:paraId="6E70DE78" w14:textId="77777777" w:rsidR="00B25F45" w:rsidRPr="007A6F7B" w:rsidRDefault="00B25F45" w:rsidP="00B25F45">
            <w:pPr>
              <w:pStyle w:val="TableParagraph"/>
              <w:spacing w:before="1"/>
              <w:ind w:left="266" w:right="306"/>
              <w:jc w:val="both"/>
              <w:rPr>
                <w:rFonts w:ascii="Arial" w:hAnsi="Arial" w:cs="Arial"/>
                <w:b/>
                <w:sz w:val="10"/>
                <w:szCs w:val="10"/>
              </w:rPr>
            </w:pPr>
          </w:p>
          <w:p w14:paraId="44717FBB" w14:textId="7B139B6D" w:rsidR="00B25F45" w:rsidRPr="007A6F7B" w:rsidRDefault="00B25F45" w:rsidP="00B25F45">
            <w:pPr>
              <w:pStyle w:val="TableParagraph"/>
              <w:spacing w:before="3"/>
              <w:ind w:left="266" w:right="306"/>
              <w:jc w:val="both"/>
              <w:rPr>
                <w:rFonts w:ascii="Arial" w:hAnsi="Arial" w:cs="Arial"/>
                <w:b/>
                <w:sz w:val="10"/>
                <w:szCs w:val="10"/>
              </w:rPr>
            </w:pPr>
            <w:r w:rsidRPr="007A6F7B">
              <w:rPr>
                <w:rFonts w:ascii="Arial" w:hAnsi="Arial" w:cs="Arial"/>
                <w:spacing w:val="-2"/>
                <w:sz w:val="10"/>
                <w:szCs w:val="10"/>
              </w:rPr>
              <w:t>2,986,546.00</w:t>
            </w:r>
          </w:p>
        </w:tc>
        <w:tc>
          <w:tcPr>
            <w:tcW w:w="1141" w:type="dxa"/>
          </w:tcPr>
          <w:p w14:paraId="3A3E8BED" w14:textId="77777777" w:rsidR="00B25F45" w:rsidRPr="007A6F7B" w:rsidRDefault="00B25F45" w:rsidP="00B25F45">
            <w:pPr>
              <w:pStyle w:val="TableParagraph"/>
              <w:spacing w:before="1"/>
              <w:ind w:left="266" w:right="306"/>
              <w:jc w:val="both"/>
              <w:rPr>
                <w:rFonts w:ascii="Arial" w:hAnsi="Arial" w:cs="Arial"/>
                <w:b/>
                <w:sz w:val="10"/>
                <w:szCs w:val="10"/>
              </w:rPr>
            </w:pPr>
          </w:p>
          <w:p w14:paraId="513DF8E2" w14:textId="0C8AC929" w:rsidR="00B25F45" w:rsidRPr="007A6F7B" w:rsidRDefault="00B25F45" w:rsidP="00B25F45">
            <w:pPr>
              <w:pStyle w:val="TableParagraph"/>
              <w:spacing w:before="3"/>
              <w:ind w:left="266" w:right="306"/>
              <w:jc w:val="both"/>
              <w:rPr>
                <w:rFonts w:ascii="Arial" w:hAnsi="Arial" w:cs="Arial"/>
                <w:b/>
                <w:sz w:val="10"/>
                <w:szCs w:val="10"/>
              </w:rPr>
            </w:pPr>
            <w:r w:rsidRPr="007A6F7B">
              <w:rPr>
                <w:rFonts w:ascii="Arial" w:hAnsi="Arial" w:cs="Arial"/>
                <w:spacing w:val="-4"/>
                <w:sz w:val="10"/>
                <w:szCs w:val="10"/>
              </w:rPr>
              <w:t>0.00</w:t>
            </w:r>
          </w:p>
        </w:tc>
        <w:tc>
          <w:tcPr>
            <w:tcW w:w="1077" w:type="dxa"/>
          </w:tcPr>
          <w:p w14:paraId="4353D700" w14:textId="77777777" w:rsidR="00B25F45" w:rsidRPr="007A6F7B" w:rsidRDefault="00B25F45" w:rsidP="00B25F45">
            <w:pPr>
              <w:pStyle w:val="TableParagraph"/>
              <w:spacing w:before="1"/>
              <w:ind w:left="266" w:right="306"/>
              <w:jc w:val="both"/>
              <w:rPr>
                <w:rFonts w:ascii="Arial" w:hAnsi="Arial" w:cs="Arial"/>
                <w:b/>
                <w:sz w:val="10"/>
                <w:szCs w:val="10"/>
              </w:rPr>
            </w:pPr>
          </w:p>
          <w:p w14:paraId="5181C8AC" w14:textId="026C022E" w:rsidR="00B25F45" w:rsidRPr="007A6F7B" w:rsidRDefault="00B25F45" w:rsidP="00B25F45">
            <w:pPr>
              <w:pStyle w:val="TableParagraph"/>
              <w:spacing w:before="3"/>
              <w:ind w:left="266" w:right="306"/>
              <w:jc w:val="both"/>
              <w:rPr>
                <w:rFonts w:ascii="Arial" w:hAnsi="Arial" w:cs="Arial"/>
                <w:b/>
                <w:sz w:val="10"/>
                <w:szCs w:val="10"/>
              </w:rPr>
            </w:pPr>
            <w:r w:rsidRPr="007A6F7B">
              <w:rPr>
                <w:rFonts w:ascii="Arial" w:hAnsi="Arial" w:cs="Arial"/>
                <w:spacing w:val="-2"/>
                <w:sz w:val="10"/>
                <w:szCs w:val="10"/>
              </w:rPr>
              <w:t>18,976,519.00</w:t>
            </w:r>
          </w:p>
        </w:tc>
        <w:tc>
          <w:tcPr>
            <w:tcW w:w="1076" w:type="dxa"/>
          </w:tcPr>
          <w:p w14:paraId="049C56C3" w14:textId="77777777" w:rsidR="00B25F45" w:rsidRPr="007A6F7B" w:rsidRDefault="00B25F45" w:rsidP="00B25F45">
            <w:pPr>
              <w:pStyle w:val="TableParagraph"/>
              <w:spacing w:before="1"/>
              <w:ind w:left="266" w:right="306"/>
              <w:jc w:val="both"/>
              <w:rPr>
                <w:rFonts w:ascii="Arial" w:hAnsi="Arial" w:cs="Arial"/>
                <w:b/>
                <w:sz w:val="10"/>
                <w:szCs w:val="10"/>
              </w:rPr>
            </w:pPr>
          </w:p>
          <w:p w14:paraId="7AFC4EC4" w14:textId="7CB92538" w:rsidR="00B25F45" w:rsidRPr="007A6F7B" w:rsidRDefault="00B25F45" w:rsidP="00B25F45">
            <w:pPr>
              <w:pStyle w:val="TableParagraph"/>
              <w:spacing w:before="3"/>
              <w:ind w:left="266" w:right="306"/>
              <w:jc w:val="both"/>
              <w:rPr>
                <w:rFonts w:ascii="Arial" w:hAnsi="Arial" w:cs="Arial"/>
                <w:b/>
                <w:sz w:val="10"/>
                <w:szCs w:val="10"/>
              </w:rPr>
            </w:pPr>
            <w:r w:rsidRPr="007A6F7B">
              <w:rPr>
                <w:rFonts w:ascii="Arial" w:hAnsi="Arial" w:cs="Arial"/>
                <w:spacing w:val="-4"/>
                <w:sz w:val="10"/>
                <w:szCs w:val="10"/>
              </w:rPr>
              <w:t>0.00</w:t>
            </w:r>
          </w:p>
        </w:tc>
        <w:tc>
          <w:tcPr>
            <w:tcW w:w="1076" w:type="dxa"/>
          </w:tcPr>
          <w:p w14:paraId="65D5D6E2" w14:textId="77777777" w:rsidR="00B25F45" w:rsidRPr="007A6F7B" w:rsidRDefault="00B25F45" w:rsidP="00B25F45">
            <w:pPr>
              <w:pStyle w:val="TableParagraph"/>
              <w:spacing w:before="1"/>
              <w:ind w:left="266" w:right="306"/>
              <w:jc w:val="both"/>
              <w:rPr>
                <w:rFonts w:ascii="Arial" w:hAnsi="Arial" w:cs="Arial"/>
                <w:b/>
                <w:sz w:val="10"/>
                <w:szCs w:val="10"/>
              </w:rPr>
            </w:pPr>
          </w:p>
          <w:p w14:paraId="3C669EB4" w14:textId="57A18F44" w:rsidR="00B25F45" w:rsidRPr="007A6F7B" w:rsidRDefault="00B25F45" w:rsidP="00B25F45">
            <w:pPr>
              <w:pStyle w:val="TableParagraph"/>
              <w:spacing w:before="3"/>
              <w:ind w:left="266" w:right="306"/>
              <w:jc w:val="both"/>
              <w:rPr>
                <w:rFonts w:ascii="Arial" w:hAnsi="Arial" w:cs="Arial"/>
                <w:b/>
                <w:sz w:val="10"/>
                <w:szCs w:val="10"/>
              </w:rPr>
            </w:pPr>
            <w:r w:rsidRPr="007A6F7B">
              <w:rPr>
                <w:rFonts w:ascii="Arial" w:hAnsi="Arial" w:cs="Arial"/>
                <w:spacing w:val="-4"/>
                <w:sz w:val="10"/>
                <w:szCs w:val="10"/>
              </w:rPr>
              <w:t>0.00</w:t>
            </w:r>
          </w:p>
        </w:tc>
        <w:tc>
          <w:tcPr>
            <w:tcW w:w="1076" w:type="dxa"/>
          </w:tcPr>
          <w:p w14:paraId="6C020482" w14:textId="77777777" w:rsidR="00B25F45" w:rsidRPr="007A6F7B" w:rsidRDefault="00B25F45" w:rsidP="00B25F45">
            <w:pPr>
              <w:pStyle w:val="TableParagraph"/>
              <w:spacing w:before="1"/>
              <w:ind w:left="266" w:right="306"/>
              <w:jc w:val="both"/>
              <w:rPr>
                <w:rFonts w:ascii="Arial" w:hAnsi="Arial" w:cs="Arial"/>
                <w:b/>
                <w:sz w:val="10"/>
                <w:szCs w:val="10"/>
              </w:rPr>
            </w:pPr>
          </w:p>
          <w:p w14:paraId="47E32FA3" w14:textId="2473E325" w:rsidR="00B25F45" w:rsidRPr="007A6F7B" w:rsidRDefault="00B25F45" w:rsidP="00B25F45">
            <w:pPr>
              <w:pStyle w:val="TableParagraph"/>
              <w:spacing w:before="3"/>
              <w:ind w:left="266" w:right="306"/>
              <w:jc w:val="both"/>
              <w:rPr>
                <w:rFonts w:ascii="Arial" w:hAnsi="Arial" w:cs="Arial"/>
                <w:b/>
                <w:sz w:val="10"/>
                <w:szCs w:val="10"/>
              </w:rPr>
            </w:pPr>
            <w:r w:rsidRPr="007A6F7B">
              <w:rPr>
                <w:rFonts w:ascii="Arial" w:hAnsi="Arial" w:cs="Arial"/>
                <w:spacing w:val="-4"/>
                <w:sz w:val="10"/>
                <w:szCs w:val="10"/>
              </w:rPr>
              <w:t>0.00</w:t>
            </w:r>
          </w:p>
        </w:tc>
        <w:tc>
          <w:tcPr>
            <w:tcW w:w="1076" w:type="dxa"/>
          </w:tcPr>
          <w:p w14:paraId="0CDDB5EC" w14:textId="77777777" w:rsidR="00B25F45" w:rsidRPr="007A6F7B" w:rsidRDefault="00B25F45" w:rsidP="00B25F45">
            <w:pPr>
              <w:pStyle w:val="TableParagraph"/>
              <w:spacing w:before="1"/>
              <w:ind w:left="266" w:right="306"/>
              <w:jc w:val="both"/>
              <w:rPr>
                <w:rFonts w:ascii="Arial" w:hAnsi="Arial" w:cs="Arial"/>
                <w:b/>
                <w:sz w:val="10"/>
                <w:szCs w:val="10"/>
              </w:rPr>
            </w:pPr>
          </w:p>
          <w:p w14:paraId="71A76EA8" w14:textId="3098CA0B" w:rsidR="00B25F45" w:rsidRPr="007A6F7B" w:rsidRDefault="00B25F45" w:rsidP="00B25F45">
            <w:pPr>
              <w:pStyle w:val="TableParagraph"/>
              <w:spacing w:before="3"/>
              <w:ind w:left="266" w:right="306"/>
              <w:jc w:val="both"/>
              <w:rPr>
                <w:rFonts w:ascii="Arial" w:hAnsi="Arial" w:cs="Arial"/>
                <w:b/>
                <w:sz w:val="10"/>
                <w:szCs w:val="10"/>
              </w:rPr>
            </w:pPr>
            <w:r w:rsidRPr="007A6F7B">
              <w:rPr>
                <w:rFonts w:ascii="Arial" w:hAnsi="Arial" w:cs="Arial"/>
                <w:spacing w:val="-4"/>
                <w:sz w:val="10"/>
                <w:szCs w:val="10"/>
              </w:rPr>
              <w:t>0.00</w:t>
            </w:r>
          </w:p>
        </w:tc>
        <w:tc>
          <w:tcPr>
            <w:tcW w:w="1080" w:type="dxa"/>
          </w:tcPr>
          <w:p w14:paraId="708BE162" w14:textId="77777777" w:rsidR="00B25F45" w:rsidRPr="007A6F7B" w:rsidRDefault="00B25F45" w:rsidP="00B25F45">
            <w:pPr>
              <w:pStyle w:val="TableParagraph"/>
              <w:spacing w:before="1"/>
              <w:ind w:left="266" w:right="306"/>
              <w:jc w:val="both"/>
              <w:rPr>
                <w:rFonts w:ascii="Arial" w:hAnsi="Arial" w:cs="Arial"/>
                <w:b/>
                <w:sz w:val="10"/>
                <w:szCs w:val="10"/>
              </w:rPr>
            </w:pPr>
          </w:p>
          <w:p w14:paraId="3F4D1932" w14:textId="41526131" w:rsidR="00B25F45" w:rsidRPr="007A6F7B" w:rsidRDefault="00B25F45" w:rsidP="00B25F45">
            <w:pPr>
              <w:pStyle w:val="TableParagraph"/>
              <w:spacing w:before="3"/>
              <w:ind w:left="266" w:right="306"/>
              <w:jc w:val="both"/>
              <w:rPr>
                <w:rFonts w:ascii="Arial" w:hAnsi="Arial" w:cs="Arial"/>
                <w:b/>
                <w:sz w:val="10"/>
                <w:szCs w:val="10"/>
              </w:rPr>
            </w:pPr>
            <w:r w:rsidRPr="007A6F7B">
              <w:rPr>
                <w:rFonts w:ascii="Arial" w:hAnsi="Arial" w:cs="Arial"/>
                <w:spacing w:val="-4"/>
                <w:sz w:val="10"/>
                <w:szCs w:val="10"/>
              </w:rPr>
              <w:t>0.00</w:t>
            </w:r>
          </w:p>
        </w:tc>
      </w:tr>
      <w:tr w:rsidR="00B25F45" w:rsidRPr="007A6F7B" w14:paraId="6FC4BAAF" w14:textId="77777777" w:rsidTr="00B25F45">
        <w:trPr>
          <w:trHeight w:val="419"/>
        </w:trPr>
        <w:tc>
          <w:tcPr>
            <w:tcW w:w="2552" w:type="dxa"/>
          </w:tcPr>
          <w:p w14:paraId="3B32AC6C" w14:textId="1067608E" w:rsidR="00B25F45" w:rsidRPr="007A6F7B" w:rsidRDefault="00B25F45" w:rsidP="00B25F45">
            <w:pPr>
              <w:pStyle w:val="TableParagraph"/>
              <w:spacing w:before="3"/>
              <w:ind w:left="266" w:right="306"/>
              <w:jc w:val="both"/>
              <w:rPr>
                <w:rFonts w:ascii="Arial" w:hAnsi="Arial" w:cs="Arial"/>
                <w:b/>
                <w:sz w:val="10"/>
                <w:szCs w:val="10"/>
              </w:rPr>
            </w:pPr>
            <w:r w:rsidRPr="007A6F7B">
              <w:rPr>
                <w:rFonts w:ascii="Arial" w:hAnsi="Arial" w:cs="Arial"/>
                <w:b/>
                <w:sz w:val="10"/>
                <w:szCs w:val="10"/>
              </w:rPr>
              <w:t>Secretaría de Medio Ambiente,</w:t>
            </w:r>
            <w:r w:rsidRPr="007A6F7B">
              <w:rPr>
                <w:rFonts w:ascii="Arial" w:hAnsi="Arial" w:cs="Arial"/>
                <w:b/>
                <w:spacing w:val="40"/>
                <w:sz w:val="10"/>
                <w:szCs w:val="10"/>
              </w:rPr>
              <w:t xml:space="preserve"> </w:t>
            </w:r>
            <w:r w:rsidRPr="007A6F7B">
              <w:rPr>
                <w:rFonts w:ascii="Arial" w:hAnsi="Arial" w:cs="Arial"/>
                <w:b/>
                <w:sz w:val="10"/>
                <w:szCs w:val="10"/>
              </w:rPr>
              <w:t>Biodiversidad, Energías y</w:t>
            </w:r>
            <w:r w:rsidRPr="007A6F7B">
              <w:rPr>
                <w:rFonts w:ascii="Arial" w:hAnsi="Arial" w:cs="Arial"/>
                <w:b/>
                <w:spacing w:val="40"/>
                <w:sz w:val="10"/>
                <w:szCs w:val="10"/>
              </w:rPr>
              <w:t xml:space="preserve"> </w:t>
            </w:r>
            <w:r w:rsidRPr="007A6F7B">
              <w:rPr>
                <w:rFonts w:ascii="Arial" w:hAnsi="Arial" w:cs="Arial"/>
                <w:b/>
                <w:spacing w:val="-2"/>
                <w:sz w:val="10"/>
                <w:szCs w:val="10"/>
              </w:rPr>
              <w:t>Sostenibilidad</w:t>
            </w:r>
          </w:p>
        </w:tc>
        <w:tc>
          <w:tcPr>
            <w:tcW w:w="1561" w:type="dxa"/>
          </w:tcPr>
          <w:p w14:paraId="68EFF390" w14:textId="77777777" w:rsidR="00B25F45" w:rsidRPr="007A6F7B" w:rsidRDefault="00B25F45" w:rsidP="00B25F45">
            <w:pPr>
              <w:pStyle w:val="TableParagraph"/>
              <w:spacing w:before="104"/>
              <w:ind w:left="266" w:right="306"/>
              <w:jc w:val="both"/>
              <w:rPr>
                <w:rFonts w:ascii="Arial" w:hAnsi="Arial" w:cs="Arial"/>
                <w:b/>
                <w:sz w:val="10"/>
                <w:szCs w:val="10"/>
              </w:rPr>
            </w:pPr>
          </w:p>
          <w:p w14:paraId="220D842D" w14:textId="585FBC32" w:rsidR="00B25F45" w:rsidRPr="007A6F7B" w:rsidRDefault="00B25F45" w:rsidP="00B25F45">
            <w:pPr>
              <w:pStyle w:val="TableParagraph"/>
              <w:spacing w:before="3"/>
              <w:ind w:left="266" w:right="306"/>
              <w:jc w:val="both"/>
              <w:rPr>
                <w:rFonts w:ascii="Arial" w:hAnsi="Arial" w:cs="Arial"/>
                <w:b/>
                <w:sz w:val="10"/>
                <w:szCs w:val="10"/>
              </w:rPr>
            </w:pPr>
            <w:r w:rsidRPr="007A6F7B">
              <w:rPr>
                <w:rFonts w:ascii="Arial" w:hAnsi="Arial" w:cs="Arial"/>
                <w:b/>
                <w:spacing w:val="-2"/>
                <w:sz w:val="10"/>
                <w:szCs w:val="10"/>
              </w:rPr>
              <w:t>245,641,892.00</w:t>
            </w:r>
          </w:p>
        </w:tc>
        <w:tc>
          <w:tcPr>
            <w:tcW w:w="1076" w:type="dxa"/>
          </w:tcPr>
          <w:p w14:paraId="6BC39EAE" w14:textId="77777777" w:rsidR="00B25F45" w:rsidRPr="007A6F7B" w:rsidRDefault="00B25F45" w:rsidP="00B25F45">
            <w:pPr>
              <w:pStyle w:val="TableParagraph"/>
              <w:spacing w:before="104"/>
              <w:ind w:left="266" w:right="306"/>
              <w:jc w:val="both"/>
              <w:rPr>
                <w:rFonts w:ascii="Arial" w:hAnsi="Arial" w:cs="Arial"/>
                <w:b/>
                <w:sz w:val="10"/>
                <w:szCs w:val="10"/>
              </w:rPr>
            </w:pPr>
          </w:p>
          <w:p w14:paraId="7B947D1F" w14:textId="4AAB7538" w:rsidR="00B25F45" w:rsidRPr="007A6F7B" w:rsidRDefault="00B25F45" w:rsidP="00B25F45">
            <w:pPr>
              <w:pStyle w:val="TableParagraph"/>
              <w:spacing w:before="3"/>
              <w:ind w:left="266" w:right="306"/>
              <w:jc w:val="both"/>
              <w:rPr>
                <w:rFonts w:ascii="Arial" w:hAnsi="Arial" w:cs="Arial"/>
                <w:b/>
                <w:sz w:val="10"/>
                <w:szCs w:val="10"/>
              </w:rPr>
            </w:pPr>
            <w:r w:rsidRPr="007A6F7B">
              <w:rPr>
                <w:rFonts w:ascii="Arial" w:hAnsi="Arial" w:cs="Arial"/>
                <w:b/>
                <w:spacing w:val="-2"/>
                <w:sz w:val="10"/>
                <w:szCs w:val="10"/>
              </w:rPr>
              <w:t>69,720,147.00</w:t>
            </w:r>
          </w:p>
        </w:tc>
        <w:tc>
          <w:tcPr>
            <w:tcW w:w="1141" w:type="dxa"/>
          </w:tcPr>
          <w:p w14:paraId="2EBCB080" w14:textId="77777777" w:rsidR="00B25F45" w:rsidRPr="007A6F7B" w:rsidRDefault="00B25F45" w:rsidP="00B25F45">
            <w:pPr>
              <w:pStyle w:val="TableParagraph"/>
              <w:spacing w:before="104"/>
              <w:ind w:left="266" w:right="306"/>
              <w:jc w:val="both"/>
              <w:rPr>
                <w:rFonts w:ascii="Arial" w:hAnsi="Arial" w:cs="Arial"/>
                <w:b/>
                <w:sz w:val="10"/>
                <w:szCs w:val="10"/>
              </w:rPr>
            </w:pPr>
          </w:p>
          <w:p w14:paraId="0A91191C" w14:textId="17CBD919" w:rsidR="00B25F45" w:rsidRPr="007A6F7B" w:rsidRDefault="00B25F45" w:rsidP="00B25F45">
            <w:pPr>
              <w:pStyle w:val="TableParagraph"/>
              <w:spacing w:before="3"/>
              <w:ind w:left="266" w:right="306"/>
              <w:jc w:val="both"/>
              <w:rPr>
                <w:rFonts w:ascii="Arial" w:hAnsi="Arial" w:cs="Arial"/>
                <w:b/>
                <w:sz w:val="10"/>
                <w:szCs w:val="10"/>
              </w:rPr>
            </w:pPr>
            <w:r w:rsidRPr="007A6F7B">
              <w:rPr>
                <w:rFonts w:ascii="Arial" w:hAnsi="Arial" w:cs="Arial"/>
                <w:b/>
                <w:spacing w:val="-2"/>
                <w:sz w:val="10"/>
                <w:szCs w:val="10"/>
              </w:rPr>
              <w:t>46,778,356.00</w:t>
            </w:r>
          </w:p>
        </w:tc>
        <w:tc>
          <w:tcPr>
            <w:tcW w:w="1076" w:type="dxa"/>
          </w:tcPr>
          <w:p w14:paraId="02544936" w14:textId="77777777" w:rsidR="00B25F45" w:rsidRPr="007A6F7B" w:rsidRDefault="00B25F45" w:rsidP="00B25F45">
            <w:pPr>
              <w:pStyle w:val="TableParagraph"/>
              <w:spacing w:before="104"/>
              <w:ind w:left="266" w:right="306"/>
              <w:jc w:val="both"/>
              <w:rPr>
                <w:rFonts w:ascii="Arial" w:hAnsi="Arial" w:cs="Arial"/>
                <w:b/>
                <w:sz w:val="10"/>
                <w:szCs w:val="10"/>
              </w:rPr>
            </w:pPr>
          </w:p>
          <w:p w14:paraId="333B61F5" w14:textId="1D294CAD" w:rsidR="00B25F45" w:rsidRPr="00B25F45" w:rsidRDefault="00B25F45" w:rsidP="00B25F45">
            <w:pPr>
              <w:pStyle w:val="TableParagraph"/>
              <w:spacing w:before="3"/>
              <w:ind w:left="266" w:right="306"/>
              <w:jc w:val="both"/>
              <w:rPr>
                <w:rFonts w:ascii="Arial" w:hAnsi="Arial" w:cs="Arial"/>
                <w:b/>
                <w:spacing w:val="-2"/>
                <w:sz w:val="10"/>
                <w:szCs w:val="10"/>
              </w:rPr>
            </w:pPr>
            <w:r w:rsidRPr="007A6F7B">
              <w:rPr>
                <w:rFonts w:ascii="Arial" w:hAnsi="Arial" w:cs="Arial"/>
                <w:b/>
                <w:spacing w:val="-2"/>
                <w:sz w:val="10"/>
                <w:szCs w:val="10"/>
              </w:rPr>
              <w:t>37,502,483.00</w:t>
            </w:r>
          </w:p>
          <w:p w14:paraId="7B7CEA9C" w14:textId="470645A4" w:rsidR="00B25F45" w:rsidRPr="00B25F45" w:rsidRDefault="00B25F45" w:rsidP="00B25F45">
            <w:pPr>
              <w:tabs>
                <w:tab w:val="left" w:pos="968"/>
              </w:tabs>
            </w:pPr>
          </w:p>
        </w:tc>
        <w:tc>
          <w:tcPr>
            <w:tcW w:w="1076" w:type="dxa"/>
          </w:tcPr>
          <w:p w14:paraId="0B9368C0" w14:textId="77777777" w:rsidR="00B25F45" w:rsidRPr="007A6F7B" w:rsidRDefault="00B25F45" w:rsidP="00B25F45">
            <w:pPr>
              <w:pStyle w:val="TableParagraph"/>
              <w:spacing w:before="104"/>
              <w:ind w:left="266" w:right="306"/>
              <w:jc w:val="both"/>
              <w:rPr>
                <w:rFonts w:ascii="Arial" w:hAnsi="Arial" w:cs="Arial"/>
                <w:b/>
                <w:sz w:val="10"/>
                <w:szCs w:val="10"/>
              </w:rPr>
            </w:pPr>
          </w:p>
          <w:p w14:paraId="02415FA8" w14:textId="312654DC" w:rsidR="00B25F45" w:rsidRPr="007A6F7B" w:rsidRDefault="00B25F45" w:rsidP="00B25F45">
            <w:pPr>
              <w:pStyle w:val="TableParagraph"/>
              <w:spacing w:before="3"/>
              <w:ind w:left="266" w:right="306"/>
              <w:jc w:val="both"/>
              <w:rPr>
                <w:rFonts w:ascii="Arial" w:hAnsi="Arial" w:cs="Arial"/>
                <w:b/>
                <w:sz w:val="10"/>
                <w:szCs w:val="10"/>
              </w:rPr>
            </w:pPr>
            <w:r w:rsidRPr="007A6F7B">
              <w:rPr>
                <w:rFonts w:ascii="Arial" w:hAnsi="Arial" w:cs="Arial"/>
                <w:b/>
                <w:spacing w:val="-2"/>
                <w:sz w:val="10"/>
                <w:szCs w:val="10"/>
              </w:rPr>
              <w:t>28,957,385.00</w:t>
            </w:r>
          </w:p>
        </w:tc>
        <w:tc>
          <w:tcPr>
            <w:tcW w:w="1076" w:type="dxa"/>
          </w:tcPr>
          <w:p w14:paraId="26923DDC" w14:textId="77777777" w:rsidR="00B25F45" w:rsidRPr="007A6F7B" w:rsidRDefault="00B25F45" w:rsidP="00B25F45">
            <w:pPr>
              <w:pStyle w:val="TableParagraph"/>
              <w:spacing w:before="104"/>
              <w:ind w:left="266" w:right="306"/>
              <w:jc w:val="both"/>
              <w:rPr>
                <w:rFonts w:ascii="Arial" w:hAnsi="Arial" w:cs="Arial"/>
                <w:b/>
                <w:sz w:val="10"/>
                <w:szCs w:val="10"/>
              </w:rPr>
            </w:pPr>
          </w:p>
          <w:p w14:paraId="20FF629C" w14:textId="535BF4C4" w:rsidR="00B25F45" w:rsidRPr="007A6F7B" w:rsidRDefault="00B25F45" w:rsidP="00B25F45">
            <w:pPr>
              <w:pStyle w:val="TableParagraph"/>
              <w:spacing w:before="3"/>
              <w:ind w:left="266" w:right="306"/>
              <w:jc w:val="both"/>
              <w:rPr>
                <w:rFonts w:ascii="Arial" w:hAnsi="Arial" w:cs="Arial"/>
                <w:b/>
                <w:sz w:val="10"/>
                <w:szCs w:val="10"/>
              </w:rPr>
            </w:pPr>
            <w:r w:rsidRPr="007A6F7B">
              <w:rPr>
                <w:rFonts w:ascii="Arial" w:hAnsi="Arial" w:cs="Arial"/>
                <w:b/>
                <w:spacing w:val="-2"/>
                <w:sz w:val="10"/>
                <w:szCs w:val="10"/>
              </w:rPr>
              <w:t>19,639,853.00</w:t>
            </w:r>
          </w:p>
        </w:tc>
        <w:tc>
          <w:tcPr>
            <w:tcW w:w="1141" w:type="dxa"/>
          </w:tcPr>
          <w:p w14:paraId="09C9E6DD" w14:textId="77777777" w:rsidR="00B25F45" w:rsidRPr="007A6F7B" w:rsidRDefault="00B25F45" w:rsidP="00B25F45">
            <w:pPr>
              <w:pStyle w:val="TableParagraph"/>
              <w:spacing w:before="104"/>
              <w:ind w:left="266" w:right="306"/>
              <w:jc w:val="both"/>
              <w:rPr>
                <w:rFonts w:ascii="Arial" w:hAnsi="Arial" w:cs="Arial"/>
                <w:b/>
                <w:sz w:val="10"/>
                <w:szCs w:val="10"/>
              </w:rPr>
            </w:pPr>
          </w:p>
          <w:p w14:paraId="0076C575" w14:textId="21AA4FBA" w:rsidR="00B25F45" w:rsidRPr="007A6F7B" w:rsidRDefault="00B25F45" w:rsidP="00B25F45">
            <w:pPr>
              <w:pStyle w:val="TableParagraph"/>
              <w:spacing w:before="3"/>
              <w:ind w:left="266" w:right="306"/>
              <w:jc w:val="both"/>
              <w:rPr>
                <w:rFonts w:ascii="Arial" w:hAnsi="Arial" w:cs="Arial"/>
                <w:b/>
                <w:sz w:val="10"/>
                <w:szCs w:val="10"/>
              </w:rPr>
            </w:pPr>
            <w:r w:rsidRPr="007A6F7B">
              <w:rPr>
                <w:rFonts w:ascii="Arial" w:hAnsi="Arial" w:cs="Arial"/>
                <w:b/>
                <w:spacing w:val="-2"/>
                <w:sz w:val="10"/>
                <w:szCs w:val="10"/>
              </w:rPr>
              <w:t>16,180,415.00</w:t>
            </w:r>
          </w:p>
        </w:tc>
        <w:tc>
          <w:tcPr>
            <w:tcW w:w="1077" w:type="dxa"/>
          </w:tcPr>
          <w:p w14:paraId="1DC16931" w14:textId="77777777" w:rsidR="00B25F45" w:rsidRPr="007A6F7B" w:rsidRDefault="00B25F45" w:rsidP="00B25F45">
            <w:pPr>
              <w:pStyle w:val="TableParagraph"/>
              <w:spacing w:before="104"/>
              <w:ind w:left="266" w:right="306"/>
              <w:jc w:val="both"/>
              <w:rPr>
                <w:rFonts w:ascii="Arial" w:hAnsi="Arial" w:cs="Arial"/>
                <w:b/>
                <w:sz w:val="10"/>
                <w:szCs w:val="10"/>
              </w:rPr>
            </w:pPr>
          </w:p>
          <w:p w14:paraId="6781C842" w14:textId="1FED2F61" w:rsidR="00B25F45" w:rsidRPr="007A6F7B" w:rsidRDefault="00B25F45" w:rsidP="00B25F45">
            <w:pPr>
              <w:pStyle w:val="TableParagraph"/>
              <w:spacing w:before="3"/>
              <w:ind w:left="266" w:right="306"/>
              <w:jc w:val="both"/>
              <w:rPr>
                <w:rFonts w:ascii="Arial" w:hAnsi="Arial" w:cs="Arial"/>
                <w:b/>
                <w:sz w:val="10"/>
                <w:szCs w:val="10"/>
              </w:rPr>
            </w:pPr>
            <w:r w:rsidRPr="007A6F7B">
              <w:rPr>
                <w:rFonts w:ascii="Arial" w:hAnsi="Arial" w:cs="Arial"/>
                <w:b/>
                <w:spacing w:val="-2"/>
                <w:sz w:val="10"/>
                <w:szCs w:val="10"/>
              </w:rPr>
              <w:t>16,810,396.00</w:t>
            </w:r>
          </w:p>
        </w:tc>
        <w:tc>
          <w:tcPr>
            <w:tcW w:w="1076" w:type="dxa"/>
          </w:tcPr>
          <w:p w14:paraId="693F6704" w14:textId="77777777" w:rsidR="00B25F45" w:rsidRPr="007A6F7B" w:rsidRDefault="00B25F45" w:rsidP="00B25F45">
            <w:pPr>
              <w:pStyle w:val="TableParagraph"/>
              <w:spacing w:before="104"/>
              <w:ind w:left="266" w:right="306"/>
              <w:jc w:val="both"/>
              <w:rPr>
                <w:rFonts w:ascii="Arial" w:hAnsi="Arial" w:cs="Arial"/>
                <w:b/>
                <w:sz w:val="10"/>
                <w:szCs w:val="10"/>
              </w:rPr>
            </w:pPr>
          </w:p>
          <w:p w14:paraId="78EC7300" w14:textId="405FE8EF" w:rsidR="00B25F45" w:rsidRPr="007A6F7B" w:rsidRDefault="00B25F45" w:rsidP="00B25F45">
            <w:pPr>
              <w:pStyle w:val="TableParagraph"/>
              <w:spacing w:before="3"/>
              <w:ind w:left="266" w:right="306"/>
              <w:jc w:val="both"/>
              <w:rPr>
                <w:rFonts w:ascii="Arial" w:hAnsi="Arial" w:cs="Arial"/>
                <w:b/>
                <w:sz w:val="10"/>
                <w:szCs w:val="10"/>
              </w:rPr>
            </w:pPr>
            <w:r w:rsidRPr="007A6F7B">
              <w:rPr>
                <w:rFonts w:ascii="Arial" w:hAnsi="Arial" w:cs="Arial"/>
                <w:b/>
                <w:spacing w:val="-2"/>
                <w:sz w:val="10"/>
                <w:szCs w:val="10"/>
              </w:rPr>
              <w:t>1,564,955.00</w:t>
            </w:r>
          </w:p>
        </w:tc>
        <w:tc>
          <w:tcPr>
            <w:tcW w:w="1076" w:type="dxa"/>
          </w:tcPr>
          <w:p w14:paraId="3A77E28E" w14:textId="77777777" w:rsidR="00B25F45" w:rsidRPr="007A6F7B" w:rsidRDefault="00B25F45" w:rsidP="00B25F45">
            <w:pPr>
              <w:pStyle w:val="TableParagraph"/>
              <w:spacing w:before="104"/>
              <w:ind w:left="266" w:right="306"/>
              <w:jc w:val="both"/>
              <w:rPr>
                <w:rFonts w:ascii="Arial" w:hAnsi="Arial" w:cs="Arial"/>
                <w:b/>
                <w:sz w:val="10"/>
                <w:szCs w:val="10"/>
              </w:rPr>
            </w:pPr>
          </w:p>
          <w:p w14:paraId="2204C94D" w14:textId="243B313D" w:rsidR="00B25F45" w:rsidRPr="007A6F7B" w:rsidRDefault="00B25F45" w:rsidP="00B25F45">
            <w:pPr>
              <w:pStyle w:val="TableParagraph"/>
              <w:spacing w:before="3"/>
              <w:ind w:left="266" w:right="306"/>
              <w:jc w:val="both"/>
              <w:rPr>
                <w:rFonts w:ascii="Arial" w:hAnsi="Arial" w:cs="Arial"/>
                <w:b/>
                <w:sz w:val="10"/>
                <w:szCs w:val="10"/>
              </w:rPr>
            </w:pPr>
            <w:r w:rsidRPr="007A6F7B">
              <w:rPr>
                <w:rFonts w:ascii="Arial" w:hAnsi="Arial" w:cs="Arial"/>
                <w:b/>
                <w:spacing w:val="-2"/>
                <w:sz w:val="10"/>
                <w:szCs w:val="10"/>
              </w:rPr>
              <w:t>4,956,304.00</w:t>
            </w:r>
          </w:p>
        </w:tc>
        <w:tc>
          <w:tcPr>
            <w:tcW w:w="1076" w:type="dxa"/>
          </w:tcPr>
          <w:p w14:paraId="0DDCA7DC" w14:textId="77777777" w:rsidR="00B25F45" w:rsidRPr="007A6F7B" w:rsidRDefault="00B25F45" w:rsidP="00B25F45">
            <w:pPr>
              <w:pStyle w:val="TableParagraph"/>
              <w:spacing w:before="104"/>
              <w:ind w:left="266" w:right="306"/>
              <w:jc w:val="both"/>
              <w:rPr>
                <w:rFonts w:ascii="Arial" w:hAnsi="Arial" w:cs="Arial"/>
                <w:b/>
                <w:sz w:val="10"/>
                <w:szCs w:val="10"/>
              </w:rPr>
            </w:pPr>
          </w:p>
          <w:p w14:paraId="2CAB6405" w14:textId="65206D53" w:rsidR="00B25F45" w:rsidRPr="007A6F7B" w:rsidRDefault="00B25F45" w:rsidP="00B25F45">
            <w:pPr>
              <w:pStyle w:val="TableParagraph"/>
              <w:spacing w:before="3"/>
              <w:ind w:left="266" w:right="306"/>
              <w:jc w:val="both"/>
              <w:rPr>
                <w:rFonts w:ascii="Arial" w:hAnsi="Arial" w:cs="Arial"/>
                <w:b/>
                <w:sz w:val="10"/>
                <w:szCs w:val="10"/>
              </w:rPr>
            </w:pPr>
            <w:r w:rsidRPr="007A6F7B">
              <w:rPr>
                <w:rFonts w:ascii="Arial" w:hAnsi="Arial" w:cs="Arial"/>
                <w:b/>
                <w:spacing w:val="-2"/>
                <w:sz w:val="10"/>
                <w:szCs w:val="10"/>
              </w:rPr>
              <w:t>1,392,877.00</w:t>
            </w:r>
          </w:p>
        </w:tc>
        <w:tc>
          <w:tcPr>
            <w:tcW w:w="1076" w:type="dxa"/>
          </w:tcPr>
          <w:p w14:paraId="280EF128" w14:textId="77777777" w:rsidR="00B25F45" w:rsidRPr="007A6F7B" w:rsidRDefault="00B25F45" w:rsidP="00B25F45">
            <w:pPr>
              <w:pStyle w:val="TableParagraph"/>
              <w:spacing w:before="104"/>
              <w:ind w:left="266" w:right="306"/>
              <w:jc w:val="both"/>
              <w:rPr>
                <w:rFonts w:ascii="Arial" w:hAnsi="Arial" w:cs="Arial"/>
                <w:b/>
                <w:sz w:val="10"/>
                <w:szCs w:val="10"/>
              </w:rPr>
            </w:pPr>
          </w:p>
          <w:p w14:paraId="4628CD83" w14:textId="60464380" w:rsidR="00B25F45" w:rsidRPr="007A6F7B" w:rsidRDefault="00B25F45" w:rsidP="00B25F45">
            <w:pPr>
              <w:pStyle w:val="TableParagraph"/>
              <w:spacing w:before="3"/>
              <w:ind w:left="266" w:right="306"/>
              <w:jc w:val="both"/>
              <w:rPr>
                <w:rFonts w:ascii="Arial" w:hAnsi="Arial" w:cs="Arial"/>
                <w:b/>
                <w:sz w:val="10"/>
                <w:szCs w:val="10"/>
              </w:rPr>
            </w:pPr>
            <w:r w:rsidRPr="007A6F7B">
              <w:rPr>
                <w:rFonts w:ascii="Arial" w:hAnsi="Arial" w:cs="Arial"/>
                <w:b/>
                <w:spacing w:val="-2"/>
                <w:sz w:val="10"/>
                <w:szCs w:val="10"/>
              </w:rPr>
              <w:t>1,393,297.00</w:t>
            </w:r>
          </w:p>
        </w:tc>
        <w:tc>
          <w:tcPr>
            <w:tcW w:w="1080" w:type="dxa"/>
          </w:tcPr>
          <w:p w14:paraId="029879A5" w14:textId="77777777" w:rsidR="00B25F45" w:rsidRPr="007A6F7B" w:rsidRDefault="00B25F45" w:rsidP="00B25F45">
            <w:pPr>
              <w:pStyle w:val="TableParagraph"/>
              <w:spacing w:before="104"/>
              <w:ind w:left="266" w:right="306"/>
              <w:jc w:val="both"/>
              <w:rPr>
                <w:rFonts w:ascii="Arial" w:hAnsi="Arial" w:cs="Arial"/>
                <w:b/>
                <w:sz w:val="10"/>
                <w:szCs w:val="10"/>
              </w:rPr>
            </w:pPr>
          </w:p>
          <w:p w14:paraId="2660EF30" w14:textId="2E7F50E3" w:rsidR="00B25F45" w:rsidRPr="007A6F7B" w:rsidRDefault="00B25F45" w:rsidP="00B25F45">
            <w:pPr>
              <w:pStyle w:val="TableParagraph"/>
              <w:spacing w:before="3"/>
              <w:ind w:left="266" w:right="306"/>
              <w:jc w:val="both"/>
              <w:rPr>
                <w:rFonts w:ascii="Arial" w:hAnsi="Arial" w:cs="Arial"/>
                <w:b/>
                <w:sz w:val="10"/>
                <w:szCs w:val="10"/>
              </w:rPr>
            </w:pPr>
            <w:r w:rsidRPr="007A6F7B">
              <w:rPr>
                <w:rFonts w:ascii="Arial" w:hAnsi="Arial" w:cs="Arial"/>
                <w:b/>
                <w:spacing w:val="-2"/>
                <w:sz w:val="10"/>
                <w:szCs w:val="10"/>
              </w:rPr>
              <w:t>745,424.00</w:t>
            </w:r>
          </w:p>
        </w:tc>
      </w:tr>
      <w:tr w:rsidR="00B25F45" w:rsidRPr="007A6F7B" w14:paraId="16261081" w14:textId="77777777" w:rsidTr="00B25F45">
        <w:trPr>
          <w:trHeight w:val="419"/>
        </w:trPr>
        <w:tc>
          <w:tcPr>
            <w:tcW w:w="2552" w:type="dxa"/>
          </w:tcPr>
          <w:p w14:paraId="77CF8907" w14:textId="4B2CE9B5" w:rsidR="00B25F45" w:rsidRPr="007A6F7B" w:rsidRDefault="00B25F45" w:rsidP="00B25F45">
            <w:pPr>
              <w:pStyle w:val="TableParagraph"/>
              <w:spacing w:before="3"/>
              <w:ind w:left="266" w:right="306"/>
              <w:jc w:val="both"/>
              <w:rPr>
                <w:rFonts w:ascii="Arial" w:hAnsi="Arial" w:cs="Arial"/>
                <w:b/>
                <w:sz w:val="10"/>
                <w:szCs w:val="10"/>
              </w:rPr>
            </w:pPr>
            <w:r w:rsidRPr="007A6F7B">
              <w:rPr>
                <w:rFonts w:ascii="Arial" w:hAnsi="Arial" w:cs="Arial"/>
                <w:spacing w:val="-2"/>
                <w:sz w:val="10"/>
                <w:szCs w:val="10"/>
              </w:rPr>
              <w:t>Ecológicos</w:t>
            </w:r>
          </w:p>
        </w:tc>
        <w:tc>
          <w:tcPr>
            <w:tcW w:w="1561" w:type="dxa"/>
          </w:tcPr>
          <w:p w14:paraId="6FC8C980" w14:textId="150EAABC" w:rsidR="00B25F45" w:rsidRPr="007A6F7B" w:rsidRDefault="00B25F45" w:rsidP="00B25F45">
            <w:pPr>
              <w:pStyle w:val="TableParagraph"/>
              <w:spacing w:before="104"/>
              <w:ind w:left="266" w:right="306"/>
              <w:jc w:val="both"/>
              <w:rPr>
                <w:rFonts w:ascii="Arial" w:hAnsi="Arial" w:cs="Arial"/>
                <w:b/>
                <w:sz w:val="10"/>
                <w:szCs w:val="10"/>
              </w:rPr>
            </w:pPr>
            <w:r w:rsidRPr="007A6F7B">
              <w:rPr>
                <w:rFonts w:ascii="Arial" w:hAnsi="Arial" w:cs="Arial"/>
                <w:spacing w:val="-2"/>
                <w:sz w:val="10"/>
                <w:szCs w:val="10"/>
              </w:rPr>
              <w:t>245,641,892.00</w:t>
            </w:r>
          </w:p>
        </w:tc>
        <w:tc>
          <w:tcPr>
            <w:tcW w:w="1076" w:type="dxa"/>
          </w:tcPr>
          <w:p w14:paraId="04E72C5D" w14:textId="6EB8A9F0" w:rsidR="00B25F45" w:rsidRPr="007A6F7B" w:rsidRDefault="00B25F45" w:rsidP="00B25F45">
            <w:pPr>
              <w:pStyle w:val="TableParagraph"/>
              <w:spacing w:before="104"/>
              <w:ind w:left="266" w:right="306"/>
              <w:jc w:val="both"/>
              <w:rPr>
                <w:rFonts w:ascii="Arial" w:hAnsi="Arial" w:cs="Arial"/>
                <w:b/>
                <w:sz w:val="10"/>
                <w:szCs w:val="10"/>
              </w:rPr>
            </w:pPr>
            <w:r w:rsidRPr="007A6F7B">
              <w:rPr>
                <w:rFonts w:ascii="Arial" w:hAnsi="Arial" w:cs="Arial"/>
                <w:spacing w:val="-2"/>
                <w:sz w:val="10"/>
                <w:szCs w:val="10"/>
              </w:rPr>
              <w:t>69,720,147.00</w:t>
            </w:r>
          </w:p>
        </w:tc>
        <w:tc>
          <w:tcPr>
            <w:tcW w:w="1141" w:type="dxa"/>
          </w:tcPr>
          <w:p w14:paraId="339D9ED0" w14:textId="3D5C4C81" w:rsidR="00B25F45" w:rsidRPr="007A6F7B" w:rsidRDefault="00B25F45" w:rsidP="00B25F45">
            <w:pPr>
              <w:pStyle w:val="TableParagraph"/>
              <w:spacing w:before="104"/>
              <w:ind w:left="266" w:right="306"/>
              <w:jc w:val="both"/>
              <w:rPr>
                <w:rFonts w:ascii="Arial" w:hAnsi="Arial" w:cs="Arial"/>
                <w:b/>
                <w:sz w:val="10"/>
                <w:szCs w:val="10"/>
              </w:rPr>
            </w:pPr>
            <w:r w:rsidRPr="007A6F7B">
              <w:rPr>
                <w:rFonts w:ascii="Arial" w:hAnsi="Arial" w:cs="Arial"/>
                <w:spacing w:val="-2"/>
                <w:sz w:val="10"/>
                <w:szCs w:val="10"/>
              </w:rPr>
              <w:t>46,778,356.00</w:t>
            </w:r>
          </w:p>
        </w:tc>
        <w:tc>
          <w:tcPr>
            <w:tcW w:w="1076" w:type="dxa"/>
          </w:tcPr>
          <w:p w14:paraId="40E25FCA" w14:textId="18EFD57F" w:rsidR="00B25F45" w:rsidRPr="007A6F7B" w:rsidRDefault="00B25F45" w:rsidP="00B25F45">
            <w:pPr>
              <w:pStyle w:val="TableParagraph"/>
              <w:spacing w:before="104"/>
              <w:ind w:left="266" w:right="306"/>
              <w:jc w:val="both"/>
              <w:rPr>
                <w:rFonts w:ascii="Arial" w:hAnsi="Arial" w:cs="Arial"/>
                <w:b/>
                <w:sz w:val="10"/>
                <w:szCs w:val="10"/>
              </w:rPr>
            </w:pPr>
            <w:r w:rsidRPr="007A6F7B">
              <w:rPr>
                <w:rFonts w:ascii="Arial" w:hAnsi="Arial" w:cs="Arial"/>
                <w:spacing w:val="-2"/>
                <w:sz w:val="10"/>
                <w:szCs w:val="10"/>
              </w:rPr>
              <w:t>37,502,483.00</w:t>
            </w:r>
          </w:p>
        </w:tc>
        <w:tc>
          <w:tcPr>
            <w:tcW w:w="1076" w:type="dxa"/>
          </w:tcPr>
          <w:p w14:paraId="47819423" w14:textId="43DE1A71" w:rsidR="00B25F45" w:rsidRPr="007A6F7B" w:rsidRDefault="00B25F45" w:rsidP="00B25F45">
            <w:pPr>
              <w:pStyle w:val="TableParagraph"/>
              <w:spacing w:before="104"/>
              <w:ind w:left="266" w:right="306"/>
              <w:jc w:val="both"/>
              <w:rPr>
                <w:rFonts w:ascii="Arial" w:hAnsi="Arial" w:cs="Arial"/>
                <w:b/>
                <w:sz w:val="10"/>
                <w:szCs w:val="10"/>
              </w:rPr>
            </w:pPr>
            <w:r w:rsidRPr="007A6F7B">
              <w:rPr>
                <w:rFonts w:ascii="Arial" w:hAnsi="Arial" w:cs="Arial"/>
                <w:spacing w:val="-2"/>
                <w:sz w:val="10"/>
                <w:szCs w:val="10"/>
              </w:rPr>
              <w:t>28,957,385.00</w:t>
            </w:r>
          </w:p>
        </w:tc>
        <w:tc>
          <w:tcPr>
            <w:tcW w:w="1076" w:type="dxa"/>
          </w:tcPr>
          <w:p w14:paraId="511CCEB1" w14:textId="3AA92875" w:rsidR="00B25F45" w:rsidRPr="007A6F7B" w:rsidRDefault="00B25F45" w:rsidP="00B25F45">
            <w:pPr>
              <w:pStyle w:val="TableParagraph"/>
              <w:spacing w:before="104"/>
              <w:ind w:left="266" w:right="306"/>
              <w:jc w:val="both"/>
              <w:rPr>
                <w:rFonts w:ascii="Arial" w:hAnsi="Arial" w:cs="Arial"/>
                <w:b/>
                <w:sz w:val="10"/>
                <w:szCs w:val="10"/>
              </w:rPr>
            </w:pPr>
            <w:r w:rsidRPr="007A6F7B">
              <w:rPr>
                <w:rFonts w:ascii="Arial" w:hAnsi="Arial" w:cs="Arial"/>
                <w:spacing w:val="-2"/>
                <w:sz w:val="10"/>
                <w:szCs w:val="10"/>
              </w:rPr>
              <w:t>19,639,853.00</w:t>
            </w:r>
          </w:p>
        </w:tc>
        <w:tc>
          <w:tcPr>
            <w:tcW w:w="1141" w:type="dxa"/>
          </w:tcPr>
          <w:p w14:paraId="59323D2F" w14:textId="0681EE51" w:rsidR="00B25F45" w:rsidRPr="007A6F7B" w:rsidRDefault="00B25F45" w:rsidP="00B25F45">
            <w:pPr>
              <w:pStyle w:val="TableParagraph"/>
              <w:spacing w:before="104"/>
              <w:ind w:left="266" w:right="306"/>
              <w:jc w:val="both"/>
              <w:rPr>
                <w:rFonts w:ascii="Arial" w:hAnsi="Arial" w:cs="Arial"/>
                <w:b/>
                <w:sz w:val="10"/>
                <w:szCs w:val="10"/>
              </w:rPr>
            </w:pPr>
            <w:r w:rsidRPr="007A6F7B">
              <w:rPr>
                <w:rFonts w:ascii="Arial" w:hAnsi="Arial" w:cs="Arial"/>
                <w:spacing w:val="-2"/>
                <w:sz w:val="10"/>
                <w:szCs w:val="10"/>
              </w:rPr>
              <w:t>16,180,415.00</w:t>
            </w:r>
          </w:p>
        </w:tc>
        <w:tc>
          <w:tcPr>
            <w:tcW w:w="1077" w:type="dxa"/>
          </w:tcPr>
          <w:p w14:paraId="77620897" w14:textId="41A05CC9" w:rsidR="00B25F45" w:rsidRPr="007A6F7B" w:rsidRDefault="00B25F45" w:rsidP="00B25F45">
            <w:pPr>
              <w:pStyle w:val="TableParagraph"/>
              <w:spacing w:before="104"/>
              <w:ind w:left="266" w:right="306"/>
              <w:jc w:val="both"/>
              <w:rPr>
                <w:rFonts w:ascii="Arial" w:hAnsi="Arial" w:cs="Arial"/>
                <w:b/>
                <w:sz w:val="10"/>
                <w:szCs w:val="10"/>
              </w:rPr>
            </w:pPr>
            <w:r w:rsidRPr="007A6F7B">
              <w:rPr>
                <w:rFonts w:ascii="Arial" w:hAnsi="Arial" w:cs="Arial"/>
                <w:spacing w:val="-2"/>
                <w:sz w:val="10"/>
                <w:szCs w:val="10"/>
              </w:rPr>
              <w:t>16,810,396.00</w:t>
            </w:r>
          </w:p>
        </w:tc>
        <w:tc>
          <w:tcPr>
            <w:tcW w:w="1076" w:type="dxa"/>
          </w:tcPr>
          <w:p w14:paraId="06F084DE" w14:textId="4014702C" w:rsidR="00B25F45" w:rsidRPr="007A6F7B" w:rsidRDefault="00B25F45" w:rsidP="00B25F45">
            <w:pPr>
              <w:pStyle w:val="TableParagraph"/>
              <w:spacing w:before="104"/>
              <w:ind w:left="266" w:right="306"/>
              <w:jc w:val="both"/>
              <w:rPr>
                <w:rFonts w:ascii="Arial" w:hAnsi="Arial" w:cs="Arial"/>
                <w:b/>
                <w:sz w:val="10"/>
                <w:szCs w:val="10"/>
              </w:rPr>
            </w:pPr>
            <w:r w:rsidRPr="007A6F7B">
              <w:rPr>
                <w:rFonts w:ascii="Arial" w:hAnsi="Arial" w:cs="Arial"/>
                <w:spacing w:val="-2"/>
                <w:sz w:val="10"/>
                <w:szCs w:val="10"/>
              </w:rPr>
              <w:t>1,564,955.00</w:t>
            </w:r>
          </w:p>
        </w:tc>
        <w:tc>
          <w:tcPr>
            <w:tcW w:w="1076" w:type="dxa"/>
          </w:tcPr>
          <w:p w14:paraId="5425DD70" w14:textId="6B202A10" w:rsidR="00B25F45" w:rsidRPr="007A6F7B" w:rsidRDefault="00B25F45" w:rsidP="00B25F45">
            <w:pPr>
              <w:pStyle w:val="TableParagraph"/>
              <w:spacing w:before="104"/>
              <w:ind w:left="266" w:right="306"/>
              <w:jc w:val="both"/>
              <w:rPr>
                <w:rFonts w:ascii="Arial" w:hAnsi="Arial" w:cs="Arial"/>
                <w:b/>
                <w:sz w:val="10"/>
                <w:szCs w:val="10"/>
              </w:rPr>
            </w:pPr>
            <w:r w:rsidRPr="007A6F7B">
              <w:rPr>
                <w:rFonts w:ascii="Arial" w:hAnsi="Arial" w:cs="Arial"/>
                <w:spacing w:val="-2"/>
                <w:sz w:val="10"/>
                <w:szCs w:val="10"/>
              </w:rPr>
              <w:t>4,956,304.00</w:t>
            </w:r>
          </w:p>
        </w:tc>
        <w:tc>
          <w:tcPr>
            <w:tcW w:w="1076" w:type="dxa"/>
          </w:tcPr>
          <w:p w14:paraId="4BACF2A5" w14:textId="4BFA9F19" w:rsidR="00B25F45" w:rsidRPr="007A6F7B" w:rsidRDefault="00B25F45" w:rsidP="00B25F45">
            <w:pPr>
              <w:pStyle w:val="TableParagraph"/>
              <w:spacing w:before="104"/>
              <w:ind w:left="266" w:right="306"/>
              <w:jc w:val="both"/>
              <w:rPr>
                <w:rFonts w:ascii="Arial" w:hAnsi="Arial" w:cs="Arial"/>
                <w:b/>
                <w:sz w:val="10"/>
                <w:szCs w:val="10"/>
              </w:rPr>
            </w:pPr>
            <w:r w:rsidRPr="007A6F7B">
              <w:rPr>
                <w:rFonts w:ascii="Arial" w:hAnsi="Arial" w:cs="Arial"/>
                <w:spacing w:val="-2"/>
                <w:sz w:val="10"/>
                <w:szCs w:val="10"/>
              </w:rPr>
              <w:t>1,392,877.00</w:t>
            </w:r>
          </w:p>
        </w:tc>
        <w:tc>
          <w:tcPr>
            <w:tcW w:w="1076" w:type="dxa"/>
          </w:tcPr>
          <w:p w14:paraId="44E57F6E" w14:textId="68B66283" w:rsidR="00B25F45" w:rsidRPr="007A6F7B" w:rsidRDefault="00B25F45" w:rsidP="00B25F45">
            <w:pPr>
              <w:pStyle w:val="TableParagraph"/>
              <w:spacing w:before="104"/>
              <w:ind w:left="266" w:right="306"/>
              <w:jc w:val="both"/>
              <w:rPr>
                <w:rFonts w:ascii="Arial" w:hAnsi="Arial" w:cs="Arial"/>
                <w:b/>
                <w:sz w:val="10"/>
                <w:szCs w:val="10"/>
              </w:rPr>
            </w:pPr>
            <w:r w:rsidRPr="007A6F7B">
              <w:rPr>
                <w:rFonts w:ascii="Arial" w:hAnsi="Arial" w:cs="Arial"/>
                <w:spacing w:val="-2"/>
                <w:sz w:val="10"/>
                <w:szCs w:val="10"/>
              </w:rPr>
              <w:t>1,393,297.00</w:t>
            </w:r>
          </w:p>
        </w:tc>
        <w:tc>
          <w:tcPr>
            <w:tcW w:w="1080" w:type="dxa"/>
          </w:tcPr>
          <w:p w14:paraId="3356707C" w14:textId="37EE3307" w:rsidR="00B25F45" w:rsidRPr="007A6F7B" w:rsidRDefault="00B25F45" w:rsidP="00B25F45">
            <w:pPr>
              <w:pStyle w:val="TableParagraph"/>
              <w:spacing w:before="104"/>
              <w:ind w:left="266" w:right="306"/>
              <w:jc w:val="both"/>
              <w:rPr>
                <w:rFonts w:ascii="Arial" w:hAnsi="Arial" w:cs="Arial"/>
                <w:b/>
                <w:sz w:val="10"/>
                <w:szCs w:val="10"/>
              </w:rPr>
            </w:pPr>
            <w:r w:rsidRPr="007A6F7B">
              <w:rPr>
                <w:rFonts w:ascii="Arial" w:hAnsi="Arial" w:cs="Arial"/>
                <w:spacing w:val="-2"/>
                <w:sz w:val="10"/>
                <w:szCs w:val="10"/>
              </w:rPr>
              <w:t>745,424.00</w:t>
            </w:r>
          </w:p>
        </w:tc>
      </w:tr>
      <w:tr w:rsidR="00B25F45" w:rsidRPr="007A6F7B" w14:paraId="54CFE80E" w14:textId="77777777" w:rsidTr="00B25F45">
        <w:trPr>
          <w:trHeight w:val="419"/>
        </w:trPr>
        <w:tc>
          <w:tcPr>
            <w:tcW w:w="2552" w:type="dxa"/>
          </w:tcPr>
          <w:p w14:paraId="48285B8D" w14:textId="77777777" w:rsidR="00B25F45" w:rsidRPr="007A6F7B" w:rsidRDefault="00B25F45" w:rsidP="00B25F45">
            <w:pPr>
              <w:pStyle w:val="TableParagraph"/>
              <w:spacing w:before="13"/>
              <w:ind w:left="266" w:right="306"/>
              <w:jc w:val="both"/>
              <w:rPr>
                <w:rFonts w:ascii="Arial" w:hAnsi="Arial" w:cs="Arial"/>
                <w:b/>
                <w:sz w:val="10"/>
                <w:szCs w:val="10"/>
              </w:rPr>
            </w:pPr>
          </w:p>
          <w:p w14:paraId="315B5BD8" w14:textId="4F4CF90D" w:rsidR="00B25F45" w:rsidRPr="007A6F7B" w:rsidRDefault="00B25F45" w:rsidP="00B25F45">
            <w:pPr>
              <w:pStyle w:val="TableParagraph"/>
              <w:spacing w:before="3"/>
              <w:ind w:left="266" w:right="306"/>
              <w:jc w:val="both"/>
              <w:rPr>
                <w:rFonts w:ascii="Arial" w:hAnsi="Arial" w:cs="Arial"/>
                <w:b/>
                <w:sz w:val="10"/>
                <w:szCs w:val="10"/>
              </w:rPr>
            </w:pPr>
            <w:r w:rsidRPr="007A6F7B">
              <w:rPr>
                <w:rFonts w:ascii="Arial" w:hAnsi="Arial" w:cs="Arial"/>
                <w:b/>
                <w:sz w:val="10"/>
                <w:szCs w:val="10"/>
              </w:rPr>
              <w:t>Consejería Jurídica</w:t>
            </w:r>
            <w:r w:rsidRPr="007A6F7B">
              <w:rPr>
                <w:rFonts w:ascii="Arial" w:hAnsi="Arial" w:cs="Arial"/>
                <w:b/>
                <w:spacing w:val="7"/>
                <w:sz w:val="10"/>
                <w:szCs w:val="10"/>
              </w:rPr>
              <w:t xml:space="preserve"> </w:t>
            </w:r>
            <w:r w:rsidRPr="007A6F7B">
              <w:rPr>
                <w:rFonts w:ascii="Arial" w:hAnsi="Arial" w:cs="Arial"/>
                <w:b/>
                <w:sz w:val="10"/>
                <w:szCs w:val="10"/>
              </w:rPr>
              <w:t>y Asistencia</w:t>
            </w:r>
            <w:r w:rsidRPr="007A6F7B">
              <w:rPr>
                <w:rFonts w:ascii="Arial" w:hAnsi="Arial" w:cs="Arial"/>
                <w:b/>
                <w:spacing w:val="40"/>
                <w:sz w:val="10"/>
                <w:szCs w:val="10"/>
              </w:rPr>
              <w:t xml:space="preserve"> </w:t>
            </w:r>
            <w:r w:rsidRPr="007A6F7B">
              <w:rPr>
                <w:rFonts w:ascii="Arial" w:hAnsi="Arial" w:cs="Arial"/>
                <w:b/>
                <w:sz w:val="10"/>
                <w:szCs w:val="10"/>
              </w:rPr>
              <w:t>Legal del Estado</w:t>
            </w:r>
          </w:p>
        </w:tc>
        <w:tc>
          <w:tcPr>
            <w:tcW w:w="1561" w:type="dxa"/>
          </w:tcPr>
          <w:p w14:paraId="56FB56D7" w14:textId="77777777" w:rsidR="00B25F45" w:rsidRPr="007A6F7B" w:rsidRDefault="00B25F45" w:rsidP="00B25F45">
            <w:pPr>
              <w:pStyle w:val="TableParagraph"/>
              <w:spacing w:before="80"/>
              <w:ind w:left="266" w:right="306"/>
              <w:jc w:val="both"/>
              <w:rPr>
                <w:rFonts w:ascii="Arial" w:hAnsi="Arial" w:cs="Arial"/>
                <w:b/>
                <w:sz w:val="10"/>
                <w:szCs w:val="10"/>
              </w:rPr>
            </w:pPr>
          </w:p>
          <w:p w14:paraId="18DF33FB" w14:textId="033F5E43" w:rsidR="00B25F45" w:rsidRPr="007A6F7B" w:rsidRDefault="00B25F45" w:rsidP="00B25F45">
            <w:pPr>
              <w:pStyle w:val="TableParagraph"/>
              <w:spacing w:before="104"/>
              <w:ind w:left="266" w:right="306"/>
              <w:jc w:val="both"/>
              <w:rPr>
                <w:rFonts w:ascii="Arial" w:hAnsi="Arial" w:cs="Arial"/>
                <w:b/>
                <w:sz w:val="10"/>
                <w:szCs w:val="10"/>
              </w:rPr>
            </w:pPr>
            <w:r w:rsidRPr="007A6F7B">
              <w:rPr>
                <w:rFonts w:ascii="Arial" w:hAnsi="Arial" w:cs="Arial"/>
                <w:b/>
                <w:spacing w:val="-2"/>
                <w:sz w:val="10"/>
                <w:szCs w:val="10"/>
              </w:rPr>
              <w:t>238,307,003.00</w:t>
            </w:r>
          </w:p>
        </w:tc>
        <w:tc>
          <w:tcPr>
            <w:tcW w:w="1076" w:type="dxa"/>
          </w:tcPr>
          <w:p w14:paraId="310FCFE3" w14:textId="77777777" w:rsidR="00B25F45" w:rsidRPr="007A6F7B" w:rsidRDefault="00B25F45" w:rsidP="00B25F45">
            <w:pPr>
              <w:pStyle w:val="TableParagraph"/>
              <w:spacing w:before="80"/>
              <w:ind w:left="266" w:right="306"/>
              <w:jc w:val="both"/>
              <w:rPr>
                <w:rFonts w:ascii="Arial" w:hAnsi="Arial" w:cs="Arial"/>
                <w:b/>
                <w:sz w:val="10"/>
                <w:szCs w:val="10"/>
              </w:rPr>
            </w:pPr>
          </w:p>
          <w:p w14:paraId="45D9D4BD" w14:textId="46A6FD00" w:rsidR="00B25F45" w:rsidRPr="007A6F7B" w:rsidRDefault="00B25F45" w:rsidP="00B25F45">
            <w:pPr>
              <w:pStyle w:val="TableParagraph"/>
              <w:spacing w:before="104"/>
              <w:ind w:left="266" w:right="306"/>
              <w:jc w:val="both"/>
              <w:rPr>
                <w:rFonts w:ascii="Arial" w:hAnsi="Arial" w:cs="Arial"/>
                <w:b/>
                <w:sz w:val="10"/>
                <w:szCs w:val="10"/>
              </w:rPr>
            </w:pPr>
            <w:r w:rsidRPr="007A6F7B">
              <w:rPr>
                <w:rFonts w:ascii="Arial" w:hAnsi="Arial" w:cs="Arial"/>
                <w:b/>
                <w:spacing w:val="-2"/>
                <w:sz w:val="10"/>
                <w:szCs w:val="10"/>
              </w:rPr>
              <w:t>20,483,330.00</w:t>
            </w:r>
          </w:p>
        </w:tc>
        <w:tc>
          <w:tcPr>
            <w:tcW w:w="1141" w:type="dxa"/>
          </w:tcPr>
          <w:p w14:paraId="0F44C910" w14:textId="77777777" w:rsidR="00B25F45" w:rsidRPr="007A6F7B" w:rsidRDefault="00B25F45" w:rsidP="00B25F45">
            <w:pPr>
              <w:pStyle w:val="TableParagraph"/>
              <w:spacing w:before="80"/>
              <w:ind w:left="266" w:right="306"/>
              <w:jc w:val="both"/>
              <w:rPr>
                <w:rFonts w:ascii="Arial" w:hAnsi="Arial" w:cs="Arial"/>
                <w:b/>
                <w:sz w:val="10"/>
                <w:szCs w:val="10"/>
              </w:rPr>
            </w:pPr>
          </w:p>
          <w:p w14:paraId="50C3251C" w14:textId="5CE2190B" w:rsidR="00B25F45" w:rsidRPr="007A6F7B" w:rsidRDefault="00B25F45" w:rsidP="00B25F45">
            <w:pPr>
              <w:pStyle w:val="TableParagraph"/>
              <w:spacing w:before="104"/>
              <w:ind w:left="266" w:right="306"/>
              <w:jc w:val="both"/>
              <w:rPr>
                <w:rFonts w:ascii="Arial" w:hAnsi="Arial" w:cs="Arial"/>
                <w:b/>
                <w:sz w:val="10"/>
                <w:szCs w:val="10"/>
              </w:rPr>
            </w:pPr>
            <w:r w:rsidRPr="007A6F7B">
              <w:rPr>
                <w:rFonts w:ascii="Arial" w:hAnsi="Arial" w:cs="Arial"/>
                <w:b/>
                <w:spacing w:val="-2"/>
                <w:sz w:val="10"/>
                <w:szCs w:val="10"/>
              </w:rPr>
              <w:t>20,635,036.00</w:t>
            </w:r>
          </w:p>
        </w:tc>
        <w:tc>
          <w:tcPr>
            <w:tcW w:w="1076" w:type="dxa"/>
          </w:tcPr>
          <w:p w14:paraId="68E7979B" w14:textId="77777777" w:rsidR="00B25F45" w:rsidRPr="007A6F7B" w:rsidRDefault="00B25F45" w:rsidP="00B25F45">
            <w:pPr>
              <w:pStyle w:val="TableParagraph"/>
              <w:spacing w:before="80"/>
              <w:ind w:left="266" w:right="306"/>
              <w:jc w:val="both"/>
              <w:rPr>
                <w:rFonts w:ascii="Arial" w:hAnsi="Arial" w:cs="Arial"/>
                <w:b/>
                <w:sz w:val="10"/>
                <w:szCs w:val="10"/>
              </w:rPr>
            </w:pPr>
          </w:p>
          <w:p w14:paraId="697383D4" w14:textId="17B002A2" w:rsidR="00B25F45" w:rsidRPr="007A6F7B" w:rsidRDefault="00B25F45" w:rsidP="00B25F45">
            <w:pPr>
              <w:pStyle w:val="TableParagraph"/>
              <w:spacing w:before="104"/>
              <w:ind w:left="266" w:right="306"/>
              <w:jc w:val="both"/>
              <w:rPr>
                <w:rFonts w:ascii="Arial" w:hAnsi="Arial" w:cs="Arial"/>
                <w:b/>
                <w:sz w:val="10"/>
                <w:szCs w:val="10"/>
              </w:rPr>
            </w:pPr>
            <w:r w:rsidRPr="007A6F7B">
              <w:rPr>
                <w:rFonts w:ascii="Arial" w:hAnsi="Arial" w:cs="Arial"/>
                <w:b/>
                <w:spacing w:val="-2"/>
                <w:sz w:val="10"/>
                <w:szCs w:val="10"/>
              </w:rPr>
              <w:t>18,665,084.00</w:t>
            </w:r>
          </w:p>
        </w:tc>
        <w:tc>
          <w:tcPr>
            <w:tcW w:w="1076" w:type="dxa"/>
          </w:tcPr>
          <w:p w14:paraId="5661B4DA" w14:textId="77777777" w:rsidR="00B25F45" w:rsidRPr="007A6F7B" w:rsidRDefault="00B25F45" w:rsidP="00B25F45">
            <w:pPr>
              <w:pStyle w:val="TableParagraph"/>
              <w:spacing w:before="80"/>
              <w:ind w:left="266" w:right="306"/>
              <w:jc w:val="both"/>
              <w:rPr>
                <w:rFonts w:ascii="Arial" w:hAnsi="Arial" w:cs="Arial"/>
                <w:b/>
                <w:sz w:val="10"/>
                <w:szCs w:val="10"/>
              </w:rPr>
            </w:pPr>
          </w:p>
          <w:p w14:paraId="0F9541FF" w14:textId="7D63EB47" w:rsidR="00B25F45" w:rsidRPr="007A6F7B" w:rsidRDefault="00B25F45" w:rsidP="00B25F45">
            <w:pPr>
              <w:pStyle w:val="TableParagraph"/>
              <w:spacing w:before="104"/>
              <w:ind w:left="266" w:right="306"/>
              <w:jc w:val="both"/>
              <w:rPr>
                <w:rFonts w:ascii="Arial" w:hAnsi="Arial" w:cs="Arial"/>
                <w:b/>
                <w:sz w:val="10"/>
                <w:szCs w:val="10"/>
              </w:rPr>
            </w:pPr>
            <w:r w:rsidRPr="007A6F7B">
              <w:rPr>
                <w:rFonts w:ascii="Arial" w:hAnsi="Arial" w:cs="Arial"/>
                <w:b/>
                <w:spacing w:val="-2"/>
                <w:sz w:val="10"/>
                <w:szCs w:val="10"/>
              </w:rPr>
              <w:t>17,296,035.00</w:t>
            </w:r>
          </w:p>
        </w:tc>
        <w:tc>
          <w:tcPr>
            <w:tcW w:w="1076" w:type="dxa"/>
          </w:tcPr>
          <w:p w14:paraId="7D460C0F" w14:textId="77777777" w:rsidR="00B25F45" w:rsidRPr="007A6F7B" w:rsidRDefault="00B25F45" w:rsidP="00B25F45">
            <w:pPr>
              <w:pStyle w:val="TableParagraph"/>
              <w:spacing w:before="80"/>
              <w:ind w:left="266" w:right="306"/>
              <w:jc w:val="both"/>
              <w:rPr>
                <w:rFonts w:ascii="Arial" w:hAnsi="Arial" w:cs="Arial"/>
                <w:b/>
                <w:sz w:val="10"/>
                <w:szCs w:val="10"/>
              </w:rPr>
            </w:pPr>
          </w:p>
          <w:p w14:paraId="6C118F47" w14:textId="034992AA" w:rsidR="00B25F45" w:rsidRPr="007A6F7B" w:rsidRDefault="00B25F45" w:rsidP="00B25F45">
            <w:pPr>
              <w:pStyle w:val="TableParagraph"/>
              <w:spacing w:before="104"/>
              <w:ind w:left="266" w:right="306"/>
              <w:jc w:val="both"/>
              <w:rPr>
                <w:rFonts w:ascii="Arial" w:hAnsi="Arial" w:cs="Arial"/>
                <w:b/>
                <w:sz w:val="10"/>
                <w:szCs w:val="10"/>
              </w:rPr>
            </w:pPr>
            <w:r w:rsidRPr="007A6F7B">
              <w:rPr>
                <w:rFonts w:ascii="Arial" w:hAnsi="Arial" w:cs="Arial"/>
                <w:b/>
                <w:spacing w:val="-2"/>
                <w:sz w:val="10"/>
                <w:szCs w:val="10"/>
              </w:rPr>
              <w:t>20,319,226.00</w:t>
            </w:r>
          </w:p>
        </w:tc>
        <w:tc>
          <w:tcPr>
            <w:tcW w:w="1141" w:type="dxa"/>
          </w:tcPr>
          <w:p w14:paraId="388C36EF" w14:textId="77777777" w:rsidR="00B25F45" w:rsidRPr="007A6F7B" w:rsidRDefault="00B25F45" w:rsidP="00B25F45">
            <w:pPr>
              <w:pStyle w:val="TableParagraph"/>
              <w:spacing w:before="80"/>
              <w:ind w:left="266" w:right="306"/>
              <w:jc w:val="both"/>
              <w:rPr>
                <w:rFonts w:ascii="Arial" w:hAnsi="Arial" w:cs="Arial"/>
                <w:b/>
                <w:sz w:val="10"/>
                <w:szCs w:val="10"/>
              </w:rPr>
            </w:pPr>
          </w:p>
          <w:p w14:paraId="78B2871B" w14:textId="76244AFC" w:rsidR="00B25F45" w:rsidRPr="007A6F7B" w:rsidRDefault="00B25F45" w:rsidP="00B25F45">
            <w:pPr>
              <w:pStyle w:val="TableParagraph"/>
              <w:spacing w:before="104"/>
              <w:ind w:left="266" w:right="306"/>
              <w:jc w:val="both"/>
              <w:rPr>
                <w:rFonts w:ascii="Arial" w:hAnsi="Arial" w:cs="Arial"/>
                <w:b/>
                <w:sz w:val="10"/>
                <w:szCs w:val="10"/>
              </w:rPr>
            </w:pPr>
            <w:r w:rsidRPr="007A6F7B">
              <w:rPr>
                <w:rFonts w:ascii="Arial" w:hAnsi="Arial" w:cs="Arial"/>
                <w:b/>
                <w:spacing w:val="-2"/>
                <w:sz w:val="10"/>
                <w:szCs w:val="10"/>
              </w:rPr>
              <w:t>19,167,112.00</w:t>
            </w:r>
          </w:p>
        </w:tc>
        <w:tc>
          <w:tcPr>
            <w:tcW w:w="1077" w:type="dxa"/>
          </w:tcPr>
          <w:p w14:paraId="695DA66C" w14:textId="77777777" w:rsidR="00B25F45" w:rsidRPr="007A6F7B" w:rsidRDefault="00B25F45" w:rsidP="00B25F45">
            <w:pPr>
              <w:pStyle w:val="TableParagraph"/>
              <w:spacing w:before="80"/>
              <w:ind w:left="266" w:right="306"/>
              <w:jc w:val="both"/>
              <w:rPr>
                <w:rFonts w:ascii="Arial" w:hAnsi="Arial" w:cs="Arial"/>
                <w:b/>
                <w:sz w:val="10"/>
                <w:szCs w:val="10"/>
              </w:rPr>
            </w:pPr>
          </w:p>
          <w:p w14:paraId="73F621CC" w14:textId="48C66742" w:rsidR="00B25F45" w:rsidRPr="007A6F7B" w:rsidRDefault="00B25F45" w:rsidP="00B25F45">
            <w:pPr>
              <w:pStyle w:val="TableParagraph"/>
              <w:spacing w:before="104"/>
              <w:ind w:left="266" w:right="306"/>
              <w:jc w:val="both"/>
              <w:rPr>
                <w:rFonts w:ascii="Arial" w:hAnsi="Arial" w:cs="Arial"/>
                <w:b/>
                <w:sz w:val="10"/>
                <w:szCs w:val="10"/>
              </w:rPr>
            </w:pPr>
            <w:r w:rsidRPr="007A6F7B">
              <w:rPr>
                <w:rFonts w:ascii="Arial" w:hAnsi="Arial" w:cs="Arial"/>
                <w:b/>
                <w:spacing w:val="-2"/>
                <w:sz w:val="10"/>
                <w:szCs w:val="10"/>
              </w:rPr>
              <w:t>19,432,053.00</w:t>
            </w:r>
          </w:p>
        </w:tc>
        <w:tc>
          <w:tcPr>
            <w:tcW w:w="1076" w:type="dxa"/>
          </w:tcPr>
          <w:p w14:paraId="7E7429A3" w14:textId="77777777" w:rsidR="00B25F45" w:rsidRPr="007A6F7B" w:rsidRDefault="00B25F45" w:rsidP="00B25F45">
            <w:pPr>
              <w:pStyle w:val="TableParagraph"/>
              <w:spacing w:before="80"/>
              <w:ind w:left="266" w:right="306"/>
              <w:jc w:val="both"/>
              <w:rPr>
                <w:rFonts w:ascii="Arial" w:hAnsi="Arial" w:cs="Arial"/>
                <w:b/>
                <w:sz w:val="10"/>
                <w:szCs w:val="10"/>
              </w:rPr>
            </w:pPr>
          </w:p>
          <w:p w14:paraId="447B8D37" w14:textId="496E4A2D" w:rsidR="00B25F45" w:rsidRPr="007A6F7B" w:rsidRDefault="00B25F45" w:rsidP="00B25F45">
            <w:pPr>
              <w:pStyle w:val="TableParagraph"/>
              <w:spacing w:before="104"/>
              <w:ind w:left="266" w:right="306"/>
              <w:jc w:val="both"/>
              <w:rPr>
                <w:rFonts w:ascii="Arial" w:hAnsi="Arial" w:cs="Arial"/>
                <w:b/>
                <w:sz w:val="10"/>
                <w:szCs w:val="10"/>
              </w:rPr>
            </w:pPr>
            <w:r w:rsidRPr="007A6F7B">
              <w:rPr>
                <w:rFonts w:ascii="Arial" w:hAnsi="Arial" w:cs="Arial"/>
                <w:b/>
                <w:spacing w:val="-2"/>
                <w:sz w:val="10"/>
                <w:szCs w:val="10"/>
              </w:rPr>
              <w:t>21,449,951.00</w:t>
            </w:r>
          </w:p>
        </w:tc>
        <w:tc>
          <w:tcPr>
            <w:tcW w:w="1076" w:type="dxa"/>
          </w:tcPr>
          <w:p w14:paraId="272072D8" w14:textId="77777777" w:rsidR="00B25F45" w:rsidRPr="007A6F7B" w:rsidRDefault="00B25F45" w:rsidP="00B25F45">
            <w:pPr>
              <w:pStyle w:val="TableParagraph"/>
              <w:spacing w:before="80"/>
              <w:ind w:left="266" w:right="306"/>
              <w:jc w:val="both"/>
              <w:rPr>
                <w:rFonts w:ascii="Arial" w:hAnsi="Arial" w:cs="Arial"/>
                <w:b/>
                <w:sz w:val="10"/>
                <w:szCs w:val="10"/>
              </w:rPr>
            </w:pPr>
          </w:p>
          <w:p w14:paraId="52E5456E" w14:textId="22E2A1C9" w:rsidR="00B25F45" w:rsidRPr="007A6F7B" w:rsidRDefault="00B25F45" w:rsidP="00B25F45">
            <w:pPr>
              <w:pStyle w:val="TableParagraph"/>
              <w:spacing w:before="104"/>
              <w:ind w:left="266" w:right="306"/>
              <w:jc w:val="both"/>
              <w:rPr>
                <w:rFonts w:ascii="Arial" w:hAnsi="Arial" w:cs="Arial"/>
                <w:b/>
                <w:sz w:val="10"/>
                <w:szCs w:val="10"/>
              </w:rPr>
            </w:pPr>
            <w:r w:rsidRPr="007A6F7B">
              <w:rPr>
                <w:rFonts w:ascii="Arial" w:hAnsi="Arial" w:cs="Arial"/>
                <w:b/>
                <w:spacing w:val="-2"/>
                <w:sz w:val="10"/>
                <w:szCs w:val="10"/>
              </w:rPr>
              <w:t>20,643,149.00</w:t>
            </w:r>
          </w:p>
        </w:tc>
        <w:tc>
          <w:tcPr>
            <w:tcW w:w="1076" w:type="dxa"/>
          </w:tcPr>
          <w:p w14:paraId="6B656346" w14:textId="77777777" w:rsidR="00B25F45" w:rsidRPr="007A6F7B" w:rsidRDefault="00B25F45" w:rsidP="00B25F45">
            <w:pPr>
              <w:pStyle w:val="TableParagraph"/>
              <w:spacing w:before="80"/>
              <w:ind w:left="266" w:right="306"/>
              <w:jc w:val="both"/>
              <w:rPr>
                <w:rFonts w:ascii="Arial" w:hAnsi="Arial" w:cs="Arial"/>
                <w:b/>
                <w:sz w:val="10"/>
                <w:szCs w:val="10"/>
              </w:rPr>
            </w:pPr>
          </w:p>
          <w:p w14:paraId="40A56D9E" w14:textId="2B9E6AAB" w:rsidR="00B25F45" w:rsidRPr="007A6F7B" w:rsidRDefault="00B25F45" w:rsidP="00B25F45">
            <w:pPr>
              <w:pStyle w:val="TableParagraph"/>
              <w:spacing w:before="104"/>
              <w:ind w:left="266" w:right="306"/>
              <w:jc w:val="both"/>
              <w:rPr>
                <w:rFonts w:ascii="Arial" w:hAnsi="Arial" w:cs="Arial"/>
                <w:b/>
                <w:sz w:val="10"/>
                <w:szCs w:val="10"/>
              </w:rPr>
            </w:pPr>
            <w:r w:rsidRPr="007A6F7B">
              <w:rPr>
                <w:rFonts w:ascii="Arial" w:hAnsi="Arial" w:cs="Arial"/>
                <w:b/>
                <w:spacing w:val="-2"/>
                <w:sz w:val="10"/>
                <w:szCs w:val="10"/>
              </w:rPr>
              <w:t>20,620,481.00</w:t>
            </w:r>
          </w:p>
        </w:tc>
        <w:tc>
          <w:tcPr>
            <w:tcW w:w="1076" w:type="dxa"/>
          </w:tcPr>
          <w:p w14:paraId="776EEDDF" w14:textId="77777777" w:rsidR="00B25F45" w:rsidRPr="007A6F7B" w:rsidRDefault="00B25F45" w:rsidP="00B25F45">
            <w:pPr>
              <w:pStyle w:val="TableParagraph"/>
              <w:spacing w:before="80"/>
              <w:ind w:left="266" w:right="306"/>
              <w:jc w:val="both"/>
              <w:rPr>
                <w:rFonts w:ascii="Arial" w:hAnsi="Arial" w:cs="Arial"/>
                <w:b/>
                <w:sz w:val="10"/>
                <w:szCs w:val="10"/>
              </w:rPr>
            </w:pPr>
          </w:p>
          <w:p w14:paraId="256B2C61" w14:textId="75A87659" w:rsidR="00B25F45" w:rsidRPr="007A6F7B" w:rsidRDefault="00B25F45" w:rsidP="00B25F45">
            <w:pPr>
              <w:pStyle w:val="TableParagraph"/>
              <w:spacing w:before="104"/>
              <w:ind w:left="266" w:right="306"/>
              <w:jc w:val="both"/>
              <w:rPr>
                <w:rFonts w:ascii="Arial" w:hAnsi="Arial" w:cs="Arial"/>
                <w:b/>
                <w:sz w:val="10"/>
                <w:szCs w:val="10"/>
              </w:rPr>
            </w:pPr>
            <w:r w:rsidRPr="007A6F7B">
              <w:rPr>
                <w:rFonts w:ascii="Arial" w:hAnsi="Arial" w:cs="Arial"/>
                <w:b/>
                <w:spacing w:val="-2"/>
                <w:sz w:val="10"/>
                <w:szCs w:val="10"/>
              </w:rPr>
              <w:t>19,531,945.00</w:t>
            </w:r>
          </w:p>
        </w:tc>
        <w:tc>
          <w:tcPr>
            <w:tcW w:w="1080" w:type="dxa"/>
          </w:tcPr>
          <w:p w14:paraId="5AD13BBA" w14:textId="77777777" w:rsidR="00B25F45" w:rsidRPr="007A6F7B" w:rsidRDefault="00B25F45" w:rsidP="00B25F45">
            <w:pPr>
              <w:pStyle w:val="TableParagraph"/>
              <w:spacing w:before="80"/>
              <w:ind w:left="266" w:right="306"/>
              <w:jc w:val="both"/>
              <w:rPr>
                <w:rFonts w:ascii="Arial" w:hAnsi="Arial" w:cs="Arial"/>
                <w:b/>
                <w:sz w:val="10"/>
                <w:szCs w:val="10"/>
              </w:rPr>
            </w:pPr>
          </w:p>
          <w:p w14:paraId="1B9240E2" w14:textId="27ED311A" w:rsidR="00B25F45" w:rsidRPr="007A6F7B" w:rsidRDefault="00B25F45" w:rsidP="00B25F45">
            <w:pPr>
              <w:pStyle w:val="TableParagraph"/>
              <w:spacing w:before="104"/>
              <w:ind w:left="266" w:right="306"/>
              <w:jc w:val="both"/>
              <w:rPr>
                <w:rFonts w:ascii="Arial" w:hAnsi="Arial" w:cs="Arial"/>
                <w:b/>
                <w:sz w:val="10"/>
                <w:szCs w:val="10"/>
              </w:rPr>
            </w:pPr>
            <w:r w:rsidRPr="007A6F7B">
              <w:rPr>
                <w:rFonts w:ascii="Arial" w:hAnsi="Arial" w:cs="Arial"/>
                <w:b/>
                <w:spacing w:val="-2"/>
                <w:sz w:val="10"/>
                <w:szCs w:val="10"/>
              </w:rPr>
              <w:t>20,063,601.00</w:t>
            </w:r>
          </w:p>
        </w:tc>
      </w:tr>
      <w:tr w:rsidR="00B25F45" w:rsidRPr="007A6F7B" w14:paraId="35281A24" w14:textId="77777777" w:rsidTr="00B25F45">
        <w:trPr>
          <w:trHeight w:val="419"/>
        </w:trPr>
        <w:tc>
          <w:tcPr>
            <w:tcW w:w="2552" w:type="dxa"/>
          </w:tcPr>
          <w:p w14:paraId="3E781AD7" w14:textId="77777777" w:rsidR="00B25F45" w:rsidRPr="007A6F7B" w:rsidRDefault="00B25F45" w:rsidP="00B25F45">
            <w:pPr>
              <w:pStyle w:val="TableParagraph"/>
              <w:spacing w:before="3"/>
              <w:ind w:left="266" w:right="306"/>
              <w:jc w:val="both"/>
              <w:rPr>
                <w:rFonts w:ascii="Arial" w:hAnsi="Arial" w:cs="Arial"/>
                <w:b/>
                <w:sz w:val="10"/>
                <w:szCs w:val="10"/>
              </w:rPr>
            </w:pPr>
          </w:p>
          <w:p w14:paraId="74C2F303" w14:textId="20AA7303" w:rsidR="00B25F45" w:rsidRPr="007A6F7B" w:rsidRDefault="00B25F45" w:rsidP="00B25F45">
            <w:pPr>
              <w:pStyle w:val="TableParagraph"/>
              <w:spacing w:before="13"/>
              <w:ind w:left="266" w:right="306"/>
              <w:jc w:val="both"/>
              <w:rPr>
                <w:rFonts w:ascii="Arial" w:hAnsi="Arial" w:cs="Arial"/>
                <w:b/>
                <w:sz w:val="10"/>
                <w:szCs w:val="10"/>
              </w:rPr>
            </w:pPr>
            <w:r w:rsidRPr="007A6F7B">
              <w:rPr>
                <w:rFonts w:ascii="Arial" w:hAnsi="Arial" w:cs="Arial"/>
                <w:sz w:val="10"/>
                <w:szCs w:val="10"/>
              </w:rPr>
              <w:t>Registro</w:t>
            </w:r>
            <w:r w:rsidRPr="007A6F7B">
              <w:rPr>
                <w:rFonts w:ascii="Arial" w:hAnsi="Arial" w:cs="Arial"/>
                <w:spacing w:val="-2"/>
                <w:sz w:val="10"/>
                <w:szCs w:val="10"/>
              </w:rPr>
              <w:t xml:space="preserve"> Civil</w:t>
            </w:r>
          </w:p>
        </w:tc>
        <w:tc>
          <w:tcPr>
            <w:tcW w:w="1561" w:type="dxa"/>
          </w:tcPr>
          <w:p w14:paraId="460B09D0" w14:textId="77777777" w:rsidR="00B25F45" w:rsidRPr="007A6F7B" w:rsidRDefault="00B25F45" w:rsidP="00B25F45">
            <w:pPr>
              <w:pStyle w:val="TableParagraph"/>
              <w:spacing w:before="3"/>
              <w:ind w:left="266" w:right="306"/>
              <w:jc w:val="both"/>
              <w:rPr>
                <w:rFonts w:ascii="Arial" w:hAnsi="Arial" w:cs="Arial"/>
                <w:b/>
                <w:sz w:val="10"/>
                <w:szCs w:val="10"/>
              </w:rPr>
            </w:pPr>
          </w:p>
          <w:p w14:paraId="75F19F77" w14:textId="30845498" w:rsidR="00B25F45" w:rsidRPr="007A6F7B" w:rsidRDefault="00B25F45" w:rsidP="00B25F45">
            <w:pPr>
              <w:pStyle w:val="TableParagraph"/>
              <w:spacing w:before="80"/>
              <w:ind w:left="266" w:right="306"/>
              <w:jc w:val="both"/>
              <w:rPr>
                <w:rFonts w:ascii="Arial" w:hAnsi="Arial" w:cs="Arial"/>
                <w:b/>
                <w:sz w:val="10"/>
                <w:szCs w:val="10"/>
              </w:rPr>
            </w:pPr>
            <w:r w:rsidRPr="007A6F7B">
              <w:rPr>
                <w:rFonts w:ascii="Arial" w:hAnsi="Arial" w:cs="Arial"/>
                <w:spacing w:val="-2"/>
                <w:sz w:val="10"/>
                <w:szCs w:val="10"/>
              </w:rPr>
              <w:t>116,059,218.00</w:t>
            </w:r>
          </w:p>
        </w:tc>
        <w:tc>
          <w:tcPr>
            <w:tcW w:w="1076" w:type="dxa"/>
          </w:tcPr>
          <w:p w14:paraId="5FAE1180" w14:textId="77777777" w:rsidR="00B25F45" w:rsidRPr="007A6F7B" w:rsidRDefault="00B25F45" w:rsidP="00B25F45">
            <w:pPr>
              <w:pStyle w:val="TableParagraph"/>
              <w:spacing w:before="3"/>
              <w:ind w:left="266" w:right="306"/>
              <w:jc w:val="both"/>
              <w:rPr>
                <w:rFonts w:ascii="Arial" w:hAnsi="Arial" w:cs="Arial"/>
                <w:b/>
                <w:sz w:val="10"/>
                <w:szCs w:val="10"/>
              </w:rPr>
            </w:pPr>
          </w:p>
          <w:p w14:paraId="517F8F4A" w14:textId="33E243E0" w:rsidR="00B25F45" w:rsidRPr="007A6F7B" w:rsidRDefault="00B25F45" w:rsidP="00B25F45">
            <w:pPr>
              <w:pStyle w:val="TableParagraph"/>
              <w:spacing w:before="80"/>
              <w:ind w:left="266" w:right="306"/>
              <w:jc w:val="both"/>
              <w:rPr>
                <w:rFonts w:ascii="Arial" w:hAnsi="Arial" w:cs="Arial"/>
                <w:b/>
                <w:sz w:val="10"/>
                <w:szCs w:val="10"/>
              </w:rPr>
            </w:pPr>
            <w:r w:rsidRPr="007A6F7B">
              <w:rPr>
                <w:rFonts w:ascii="Arial" w:hAnsi="Arial" w:cs="Arial"/>
                <w:spacing w:val="-2"/>
                <w:sz w:val="10"/>
                <w:szCs w:val="10"/>
              </w:rPr>
              <w:t>10,300,671.00</w:t>
            </w:r>
          </w:p>
        </w:tc>
        <w:tc>
          <w:tcPr>
            <w:tcW w:w="1141" w:type="dxa"/>
          </w:tcPr>
          <w:p w14:paraId="0A52C331" w14:textId="77777777" w:rsidR="00B25F45" w:rsidRPr="007A6F7B" w:rsidRDefault="00B25F45" w:rsidP="00B25F45">
            <w:pPr>
              <w:pStyle w:val="TableParagraph"/>
              <w:spacing w:before="3"/>
              <w:ind w:left="266" w:right="306"/>
              <w:jc w:val="both"/>
              <w:rPr>
                <w:rFonts w:ascii="Arial" w:hAnsi="Arial" w:cs="Arial"/>
                <w:b/>
                <w:sz w:val="10"/>
                <w:szCs w:val="10"/>
              </w:rPr>
            </w:pPr>
          </w:p>
          <w:p w14:paraId="25A8FBDA" w14:textId="2416E7F9" w:rsidR="00B25F45" w:rsidRPr="007A6F7B" w:rsidRDefault="00B25F45" w:rsidP="00B25F45">
            <w:pPr>
              <w:pStyle w:val="TableParagraph"/>
              <w:spacing w:before="80"/>
              <w:ind w:left="266" w:right="306"/>
              <w:jc w:val="both"/>
              <w:rPr>
                <w:rFonts w:ascii="Arial" w:hAnsi="Arial" w:cs="Arial"/>
                <w:b/>
                <w:sz w:val="10"/>
                <w:szCs w:val="10"/>
              </w:rPr>
            </w:pPr>
            <w:r w:rsidRPr="007A6F7B">
              <w:rPr>
                <w:rFonts w:ascii="Arial" w:hAnsi="Arial" w:cs="Arial"/>
                <w:spacing w:val="-2"/>
                <w:sz w:val="10"/>
                <w:szCs w:val="10"/>
              </w:rPr>
              <w:t>10,205,210.00</w:t>
            </w:r>
          </w:p>
        </w:tc>
        <w:tc>
          <w:tcPr>
            <w:tcW w:w="1076" w:type="dxa"/>
          </w:tcPr>
          <w:p w14:paraId="1DCE05A3" w14:textId="77777777" w:rsidR="00B25F45" w:rsidRPr="007A6F7B" w:rsidRDefault="00B25F45" w:rsidP="00B25F45">
            <w:pPr>
              <w:pStyle w:val="TableParagraph"/>
              <w:spacing w:before="3"/>
              <w:ind w:left="266" w:right="306"/>
              <w:jc w:val="both"/>
              <w:rPr>
                <w:rFonts w:ascii="Arial" w:hAnsi="Arial" w:cs="Arial"/>
                <w:b/>
                <w:sz w:val="10"/>
                <w:szCs w:val="10"/>
              </w:rPr>
            </w:pPr>
          </w:p>
          <w:p w14:paraId="5ED2983C" w14:textId="03BB1150" w:rsidR="00B25F45" w:rsidRPr="007A6F7B" w:rsidRDefault="00B25F45" w:rsidP="00B25F45">
            <w:pPr>
              <w:pStyle w:val="TableParagraph"/>
              <w:spacing w:before="80"/>
              <w:ind w:left="266" w:right="306"/>
              <w:jc w:val="both"/>
              <w:rPr>
                <w:rFonts w:ascii="Arial" w:hAnsi="Arial" w:cs="Arial"/>
                <w:b/>
                <w:sz w:val="10"/>
                <w:szCs w:val="10"/>
              </w:rPr>
            </w:pPr>
            <w:r w:rsidRPr="007A6F7B">
              <w:rPr>
                <w:rFonts w:ascii="Arial" w:hAnsi="Arial" w:cs="Arial"/>
                <w:spacing w:val="-2"/>
                <w:sz w:val="10"/>
                <w:szCs w:val="10"/>
              </w:rPr>
              <w:t>8,036,620.00</w:t>
            </w:r>
          </w:p>
        </w:tc>
        <w:tc>
          <w:tcPr>
            <w:tcW w:w="1076" w:type="dxa"/>
          </w:tcPr>
          <w:p w14:paraId="3A93EE66" w14:textId="77777777" w:rsidR="00B25F45" w:rsidRPr="007A6F7B" w:rsidRDefault="00B25F45" w:rsidP="00B25F45">
            <w:pPr>
              <w:pStyle w:val="TableParagraph"/>
              <w:spacing w:before="3"/>
              <w:ind w:left="266" w:right="306"/>
              <w:jc w:val="both"/>
              <w:rPr>
                <w:rFonts w:ascii="Arial" w:hAnsi="Arial" w:cs="Arial"/>
                <w:b/>
                <w:sz w:val="10"/>
                <w:szCs w:val="10"/>
              </w:rPr>
            </w:pPr>
          </w:p>
          <w:p w14:paraId="50271EEC" w14:textId="582D8BB5" w:rsidR="00B25F45" w:rsidRPr="007A6F7B" w:rsidRDefault="00B25F45" w:rsidP="00B25F45">
            <w:pPr>
              <w:pStyle w:val="TableParagraph"/>
              <w:spacing w:before="80"/>
              <w:ind w:left="266" w:right="306"/>
              <w:jc w:val="both"/>
              <w:rPr>
                <w:rFonts w:ascii="Arial" w:hAnsi="Arial" w:cs="Arial"/>
                <w:b/>
                <w:sz w:val="10"/>
                <w:szCs w:val="10"/>
              </w:rPr>
            </w:pPr>
            <w:r w:rsidRPr="007A6F7B">
              <w:rPr>
                <w:rFonts w:ascii="Arial" w:hAnsi="Arial" w:cs="Arial"/>
                <w:spacing w:val="-2"/>
                <w:sz w:val="10"/>
                <w:szCs w:val="10"/>
              </w:rPr>
              <w:t>9,165,783.00</w:t>
            </w:r>
          </w:p>
        </w:tc>
        <w:tc>
          <w:tcPr>
            <w:tcW w:w="1076" w:type="dxa"/>
          </w:tcPr>
          <w:p w14:paraId="6655719F" w14:textId="77777777" w:rsidR="00B25F45" w:rsidRPr="007A6F7B" w:rsidRDefault="00B25F45" w:rsidP="00B25F45">
            <w:pPr>
              <w:pStyle w:val="TableParagraph"/>
              <w:spacing w:before="3"/>
              <w:ind w:left="266" w:right="306"/>
              <w:jc w:val="both"/>
              <w:rPr>
                <w:rFonts w:ascii="Arial" w:hAnsi="Arial" w:cs="Arial"/>
                <w:b/>
                <w:sz w:val="10"/>
                <w:szCs w:val="10"/>
              </w:rPr>
            </w:pPr>
          </w:p>
          <w:p w14:paraId="07DA1782" w14:textId="76F4DCEA" w:rsidR="00B25F45" w:rsidRPr="007A6F7B" w:rsidRDefault="00B25F45" w:rsidP="00B25F45">
            <w:pPr>
              <w:pStyle w:val="TableParagraph"/>
              <w:spacing w:before="80"/>
              <w:ind w:left="266" w:right="306"/>
              <w:jc w:val="both"/>
              <w:rPr>
                <w:rFonts w:ascii="Arial" w:hAnsi="Arial" w:cs="Arial"/>
                <w:b/>
                <w:sz w:val="10"/>
                <w:szCs w:val="10"/>
              </w:rPr>
            </w:pPr>
            <w:r w:rsidRPr="007A6F7B">
              <w:rPr>
                <w:rFonts w:ascii="Arial" w:hAnsi="Arial" w:cs="Arial"/>
                <w:spacing w:val="-2"/>
                <w:sz w:val="10"/>
                <w:szCs w:val="10"/>
              </w:rPr>
              <w:t>8,147,689.00</w:t>
            </w:r>
          </w:p>
        </w:tc>
        <w:tc>
          <w:tcPr>
            <w:tcW w:w="1141" w:type="dxa"/>
          </w:tcPr>
          <w:p w14:paraId="2ACBFC63" w14:textId="77777777" w:rsidR="00B25F45" w:rsidRPr="007A6F7B" w:rsidRDefault="00B25F45" w:rsidP="00B25F45">
            <w:pPr>
              <w:pStyle w:val="TableParagraph"/>
              <w:spacing w:before="3"/>
              <w:ind w:left="266" w:right="306"/>
              <w:jc w:val="both"/>
              <w:rPr>
                <w:rFonts w:ascii="Arial" w:hAnsi="Arial" w:cs="Arial"/>
                <w:b/>
                <w:sz w:val="10"/>
                <w:szCs w:val="10"/>
              </w:rPr>
            </w:pPr>
          </w:p>
          <w:p w14:paraId="54C48C8C" w14:textId="6E9E33B6" w:rsidR="00B25F45" w:rsidRPr="007A6F7B" w:rsidRDefault="00B25F45" w:rsidP="00B25F45">
            <w:pPr>
              <w:pStyle w:val="TableParagraph"/>
              <w:spacing w:before="80"/>
              <w:ind w:left="266" w:right="306"/>
              <w:jc w:val="both"/>
              <w:rPr>
                <w:rFonts w:ascii="Arial" w:hAnsi="Arial" w:cs="Arial"/>
                <w:b/>
                <w:sz w:val="10"/>
                <w:szCs w:val="10"/>
              </w:rPr>
            </w:pPr>
            <w:r w:rsidRPr="007A6F7B">
              <w:rPr>
                <w:rFonts w:ascii="Arial" w:hAnsi="Arial" w:cs="Arial"/>
                <w:spacing w:val="-2"/>
                <w:sz w:val="10"/>
                <w:szCs w:val="10"/>
              </w:rPr>
              <w:t>8,625,064.00</w:t>
            </w:r>
          </w:p>
        </w:tc>
        <w:tc>
          <w:tcPr>
            <w:tcW w:w="1077" w:type="dxa"/>
          </w:tcPr>
          <w:p w14:paraId="4632AD7A" w14:textId="77777777" w:rsidR="00B25F45" w:rsidRPr="007A6F7B" w:rsidRDefault="00B25F45" w:rsidP="00B25F45">
            <w:pPr>
              <w:pStyle w:val="TableParagraph"/>
              <w:spacing w:before="3"/>
              <w:ind w:left="266" w:right="306"/>
              <w:jc w:val="both"/>
              <w:rPr>
                <w:rFonts w:ascii="Arial" w:hAnsi="Arial" w:cs="Arial"/>
                <w:b/>
                <w:sz w:val="10"/>
                <w:szCs w:val="10"/>
              </w:rPr>
            </w:pPr>
          </w:p>
          <w:p w14:paraId="1350CB27" w14:textId="2135EB94" w:rsidR="00B25F45" w:rsidRPr="007A6F7B" w:rsidRDefault="00B25F45" w:rsidP="00B25F45">
            <w:pPr>
              <w:pStyle w:val="TableParagraph"/>
              <w:spacing w:before="80"/>
              <w:ind w:left="266" w:right="306"/>
              <w:jc w:val="both"/>
              <w:rPr>
                <w:rFonts w:ascii="Arial" w:hAnsi="Arial" w:cs="Arial"/>
                <w:b/>
                <w:sz w:val="10"/>
                <w:szCs w:val="10"/>
              </w:rPr>
            </w:pPr>
            <w:r w:rsidRPr="007A6F7B">
              <w:rPr>
                <w:rFonts w:ascii="Arial" w:hAnsi="Arial" w:cs="Arial"/>
                <w:spacing w:val="-2"/>
                <w:sz w:val="10"/>
                <w:szCs w:val="10"/>
              </w:rPr>
              <w:t>10,182,752.00</w:t>
            </w:r>
          </w:p>
        </w:tc>
        <w:tc>
          <w:tcPr>
            <w:tcW w:w="1076" w:type="dxa"/>
          </w:tcPr>
          <w:p w14:paraId="2C9B4078" w14:textId="77777777" w:rsidR="00B25F45" w:rsidRPr="007A6F7B" w:rsidRDefault="00B25F45" w:rsidP="00B25F45">
            <w:pPr>
              <w:pStyle w:val="TableParagraph"/>
              <w:spacing w:before="3"/>
              <w:ind w:left="266" w:right="306"/>
              <w:jc w:val="both"/>
              <w:rPr>
                <w:rFonts w:ascii="Arial" w:hAnsi="Arial" w:cs="Arial"/>
                <w:b/>
                <w:sz w:val="10"/>
                <w:szCs w:val="10"/>
              </w:rPr>
            </w:pPr>
          </w:p>
          <w:p w14:paraId="1D8E470D" w14:textId="5B04FBCE" w:rsidR="00B25F45" w:rsidRPr="007A6F7B" w:rsidRDefault="00B25F45" w:rsidP="00B25F45">
            <w:pPr>
              <w:pStyle w:val="TableParagraph"/>
              <w:spacing w:before="80"/>
              <w:ind w:left="266" w:right="306"/>
              <w:jc w:val="both"/>
              <w:rPr>
                <w:rFonts w:ascii="Arial" w:hAnsi="Arial" w:cs="Arial"/>
                <w:b/>
                <w:sz w:val="10"/>
                <w:szCs w:val="10"/>
              </w:rPr>
            </w:pPr>
            <w:r w:rsidRPr="007A6F7B">
              <w:rPr>
                <w:rFonts w:ascii="Arial" w:hAnsi="Arial" w:cs="Arial"/>
                <w:spacing w:val="-2"/>
                <w:sz w:val="10"/>
                <w:szCs w:val="10"/>
              </w:rPr>
              <w:t>11,279,600.00</w:t>
            </w:r>
          </w:p>
        </w:tc>
        <w:tc>
          <w:tcPr>
            <w:tcW w:w="1076" w:type="dxa"/>
          </w:tcPr>
          <w:p w14:paraId="693D0139" w14:textId="77777777" w:rsidR="00B25F45" w:rsidRPr="007A6F7B" w:rsidRDefault="00B25F45" w:rsidP="00B25F45">
            <w:pPr>
              <w:pStyle w:val="TableParagraph"/>
              <w:spacing w:before="3"/>
              <w:ind w:left="266" w:right="306"/>
              <w:jc w:val="both"/>
              <w:rPr>
                <w:rFonts w:ascii="Arial" w:hAnsi="Arial" w:cs="Arial"/>
                <w:b/>
                <w:sz w:val="10"/>
                <w:szCs w:val="10"/>
              </w:rPr>
            </w:pPr>
          </w:p>
          <w:p w14:paraId="764873D1" w14:textId="6464DD6B" w:rsidR="00B25F45" w:rsidRPr="007A6F7B" w:rsidRDefault="00B25F45" w:rsidP="00B25F45">
            <w:pPr>
              <w:pStyle w:val="TableParagraph"/>
              <w:spacing w:before="80"/>
              <w:ind w:left="266" w:right="306"/>
              <w:jc w:val="both"/>
              <w:rPr>
                <w:rFonts w:ascii="Arial" w:hAnsi="Arial" w:cs="Arial"/>
                <w:b/>
                <w:sz w:val="10"/>
                <w:szCs w:val="10"/>
              </w:rPr>
            </w:pPr>
            <w:r w:rsidRPr="007A6F7B">
              <w:rPr>
                <w:rFonts w:ascii="Arial" w:hAnsi="Arial" w:cs="Arial"/>
                <w:spacing w:val="-2"/>
                <w:sz w:val="10"/>
                <w:szCs w:val="10"/>
              </w:rPr>
              <w:t>10,226,056.00</w:t>
            </w:r>
          </w:p>
        </w:tc>
        <w:tc>
          <w:tcPr>
            <w:tcW w:w="1076" w:type="dxa"/>
          </w:tcPr>
          <w:p w14:paraId="0C8F396D" w14:textId="77777777" w:rsidR="00B25F45" w:rsidRPr="007A6F7B" w:rsidRDefault="00B25F45" w:rsidP="00B25F45">
            <w:pPr>
              <w:pStyle w:val="TableParagraph"/>
              <w:spacing w:before="3"/>
              <w:ind w:left="266" w:right="306"/>
              <w:jc w:val="both"/>
              <w:rPr>
                <w:rFonts w:ascii="Arial" w:hAnsi="Arial" w:cs="Arial"/>
                <w:b/>
                <w:sz w:val="10"/>
                <w:szCs w:val="10"/>
              </w:rPr>
            </w:pPr>
          </w:p>
          <w:p w14:paraId="54901EAC" w14:textId="6D9ABF1F" w:rsidR="00B25F45" w:rsidRPr="007A6F7B" w:rsidRDefault="00B25F45" w:rsidP="00B25F45">
            <w:pPr>
              <w:pStyle w:val="TableParagraph"/>
              <w:spacing w:before="80"/>
              <w:ind w:left="266" w:right="306"/>
              <w:jc w:val="both"/>
              <w:rPr>
                <w:rFonts w:ascii="Arial" w:hAnsi="Arial" w:cs="Arial"/>
                <w:b/>
                <w:sz w:val="10"/>
                <w:szCs w:val="10"/>
              </w:rPr>
            </w:pPr>
            <w:r w:rsidRPr="007A6F7B">
              <w:rPr>
                <w:rFonts w:ascii="Arial" w:hAnsi="Arial" w:cs="Arial"/>
                <w:spacing w:val="-2"/>
                <w:sz w:val="10"/>
                <w:szCs w:val="10"/>
              </w:rPr>
              <w:t>9,919,008.00</w:t>
            </w:r>
          </w:p>
        </w:tc>
        <w:tc>
          <w:tcPr>
            <w:tcW w:w="1076" w:type="dxa"/>
          </w:tcPr>
          <w:p w14:paraId="64A2EEC3" w14:textId="77777777" w:rsidR="00B25F45" w:rsidRPr="007A6F7B" w:rsidRDefault="00B25F45" w:rsidP="00B25F45">
            <w:pPr>
              <w:pStyle w:val="TableParagraph"/>
              <w:spacing w:before="3"/>
              <w:ind w:left="266" w:right="306"/>
              <w:jc w:val="both"/>
              <w:rPr>
                <w:rFonts w:ascii="Arial" w:hAnsi="Arial" w:cs="Arial"/>
                <w:b/>
                <w:sz w:val="10"/>
                <w:szCs w:val="10"/>
              </w:rPr>
            </w:pPr>
          </w:p>
          <w:p w14:paraId="37F58F2A" w14:textId="59AE9B43" w:rsidR="00B25F45" w:rsidRPr="007A6F7B" w:rsidRDefault="00B25F45" w:rsidP="00B25F45">
            <w:pPr>
              <w:pStyle w:val="TableParagraph"/>
              <w:spacing w:before="80"/>
              <w:ind w:left="266" w:right="306"/>
              <w:jc w:val="both"/>
              <w:rPr>
                <w:rFonts w:ascii="Arial" w:hAnsi="Arial" w:cs="Arial"/>
                <w:b/>
                <w:sz w:val="10"/>
                <w:szCs w:val="10"/>
              </w:rPr>
            </w:pPr>
            <w:r w:rsidRPr="007A6F7B">
              <w:rPr>
                <w:rFonts w:ascii="Arial" w:hAnsi="Arial" w:cs="Arial"/>
                <w:spacing w:val="-2"/>
                <w:sz w:val="10"/>
                <w:szCs w:val="10"/>
              </w:rPr>
              <w:t>9,978,879.00</w:t>
            </w:r>
          </w:p>
        </w:tc>
        <w:tc>
          <w:tcPr>
            <w:tcW w:w="1080" w:type="dxa"/>
          </w:tcPr>
          <w:p w14:paraId="1A872CD0" w14:textId="77777777" w:rsidR="00B25F45" w:rsidRPr="007A6F7B" w:rsidRDefault="00B25F45" w:rsidP="00B25F45">
            <w:pPr>
              <w:pStyle w:val="TableParagraph"/>
              <w:spacing w:before="3"/>
              <w:ind w:left="266" w:right="306"/>
              <w:jc w:val="both"/>
              <w:rPr>
                <w:rFonts w:ascii="Arial" w:hAnsi="Arial" w:cs="Arial"/>
                <w:b/>
                <w:sz w:val="10"/>
                <w:szCs w:val="10"/>
              </w:rPr>
            </w:pPr>
          </w:p>
          <w:p w14:paraId="62822090" w14:textId="4ECEE860" w:rsidR="00B25F45" w:rsidRPr="007A6F7B" w:rsidRDefault="00B25F45" w:rsidP="00B25F45">
            <w:pPr>
              <w:pStyle w:val="TableParagraph"/>
              <w:spacing w:before="80"/>
              <w:ind w:left="266" w:right="306"/>
              <w:jc w:val="both"/>
              <w:rPr>
                <w:rFonts w:ascii="Arial" w:hAnsi="Arial" w:cs="Arial"/>
                <w:b/>
                <w:sz w:val="10"/>
                <w:szCs w:val="10"/>
              </w:rPr>
            </w:pPr>
            <w:r w:rsidRPr="007A6F7B">
              <w:rPr>
                <w:rFonts w:ascii="Arial" w:hAnsi="Arial" w:cs="Arial"/>
                <w:spacing w:val="-2"/>
                <w:sz w:val="10"/>
                <w:szCs w:val="10"/>
              </w:rPr>
              <w:t>9,991,886.00</w:t>
            </w:r>
          </w:p>
        </w:tc>
      </w:tr>
    </w:tbl>
    <w:p w14:paraId="0AD90F4B" w14:textId="77777777" w:rsidR="00B17064" w:rsidRPr="007A6F7B" w:rsidRDefault="00B17064" w:rsidP="00042C32">
      <w:pPr>
        <w:pStyle w:val="TableParagraph"/>
        <w:ind w:left="266" w:right="306"/>
        <w:jc w:val="both"/>
        <w:rPr>
          <w:rFonts w:ascii="Arial" w:hAnsi="Arial" w:cs="Arial"/>
          <w:b/>
          <w:sz w:val="10"/>
          <w:szCs w:val="10"/>
        </w:rPr>
        <w:sectPr w:rsidR="00B17064" w:rsidRPr="007A6F7B" w:rsidSect="00B83709">
          <w:type w:val="continuous"/>
          <w:pgSz w:w="20170" w:h="12250" w:orient="landscape"/>
          <w:pgMar w:top="2262" w:right="1480" w:bottom="1162" w:left="1520" w:header="629" w:footer="1042" w:gutter="0"/>
          <w:cols w:space="720"/>
        </w:sectPr>
      </w:pPr>
    </w:p>
    <w:p w14:paraId="3E7F640C" w14:textId="77777777" w:rsidR="00B17064" w:rsidRPr="007A6F7B" w:rsidRDefault="00B17064" w:rsidP="00042C32">
      <w:pPr>
        <w:pStyle w:val="Textoindependiente"/>
        <w:ind w:left="266" w:right="306"/>
        <w:jc w:val="both"/>
        <w:rPr>
          <w:rFonts w:ascii="Arial" w:hAnsi="Arial" w:cs="Arial"/>
          <w:b/>
          <w:sz w:val="10"/>
          <w:szCs w:val="10"/>
        </w:rPr>
      </w:pPr>
    </w:p>
    <w:p w14:paraId="7830A0EF" w14:textId="77777777" w:rsidR="00B17064" w:rsidRPr="007A6F7B" w:rsidRDefault="00B17064" w:rsidP="00042C32">
      <w:pPr>
        <w:pStyle w:val="Textoindependiente"/>
        <w:spacing w:before="82"/>
        <w:ind w:left="266" w:right="306"/>
        <w:jc w:val="both"/>
        <w:rPr>
          <w:rFonts w:ascii="Arial" w:hAnsi="Arial" w:cs="Arial"/>
          <w:b/>
          <w:sz w:val="10"/>
          <w:szCs w:val="10"/>
        </w:rPr>
      </w:pPr>
    </w:p>
    <w:p w14:paraId="7C9AED80" w14:textId="77777777" w:rsidR="00B17064" w:rsidRPr="007A6F7B" w:rsidRDefault="00000000" w:rsidP="00042C32">
      <w:pPr>
        <w:ind w:left="266" w:right="306"/>
        <w:jc w:val="both"/>
        <w:rPr>
          <w:rFonts w:ascii="Arial" w:hAnsi="Arial" w:cs="Arial"/>
          <w:b/>
          <w:sz w:val="10"/>
          <w:szCs w:val="10"/>
        </w:rPr>
      </w:pPr>
      <w:r w:rsidRPr="007A6F7B">
        <w:rPr>
          <w:rFonts w:ascii="Arial" w:hAnsi="Arial" w:cs="Arial"/>
          <w:b/>
          <w:spacing w:val="-2"/>
          <w:sz w:val="10"/>
          <w:szCs w:val="10"/>
        </w:rPr>
        <w:t>(Pesos)</w:t>
      </w:r>
    </w:p>
    <w:p w14:paraId="5E96514B" w14:textId="77777777" w:rsidR="00B17064" w:rsidRPr="007A6F7B" w:rsidRDefault="00B17064" w:rsidP="00042C32">
      <w:pPr>
        <w:pStyle w:val="Textoindependiente"/>
        <w:spacing w:before="2"/>
        <w:ind w:left="266" w:right="306"/>
        <w:jc w:val="both"/>
        <w:rPr>
          <w:rFonts w:ascii="Arial" w:hAnsi="Arial" w:cs="Arial"/>
          <w:b/>
          <w:sz w:val="10"/>
          <w:szCs w:val="10"/>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4177DD71" w14:textId="77777777">
        <w:trPr>
          <w:trHeight w:val="698"/>
        </w:trPr>
        <w:tc>
          <w:tcPr>
            <w:tcW w:w="2552" w:type="dxa"/>
            <w:shd w:val="clear" w:color="auto" w:fill="BEBEBE"/>
          </w:tcPr>
          <w:p w14:paraId="47B98595" w14:textId="77777777" w:rsidR="00B17064" w:rsidRPr="007A6F7B" w:rsidRDefault="00B17064" w:rsidP="00042C32">
            <w:pPr>
              <w:pStyle w:val="TableParagraph"/>
              <w:ind w:left="266" w:right="306"/>
              <w:jc w:val="both"/>
              <w:rPr>
                <w:rFonts w:ascii="Arial" w:hAnsi="Arial" w:cs="Arial"/>
                <w:b/>
                <w:sz w:val="10"/>
                <w:szCs w:val="10"/>
              </w:rPr>
            </w:pPr>
          </w:p>
          <w:p w14:paraId="33468F14" w14:textId="77777777" w:rsidR="00B17064" w:rsidRPr="007A6F7B" w:rsidRDefault="00B17064" w:rsidP="00042C32">
            <w:pPr>
              <w:pStyle w:val="TableParagraph"/>
              <w:spacing w:before="5"/>
              <w:ind w:left="266" w:right="306"/>
              <w:jc w:val="both"/>
              <w:rPr>
                <w:rFonts w:ascii="Arial" w:hAnsi="Arial" w:cs="Arial"/>
                <w:b/>
                <w:sz w:val="10"/>
                <w:szCs w:val="10"/>
              </w:rPr>
            </w:pPr>
          </w:p>
          <w:p w14:paraId="34EBC5F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CONCEPTOS</w:t>
            </w:r>
          </w:p>
        </w:tc>
        <w:tc>
          <w:tcPr>
            <w:tcW w:w="1561" w:type="dxa"/>
            <w:shd w:val="clear" w:color="auto" w:fill="BEBEBE"/>
          </w:tcPr>
          <w:p w14:paraId="54164416" w14:textId="77777777" w:rsidR="00B17064" w:rsidRPr="007A6F7B" w:rsidRDefault="00B17064" w:rsidP="00042C32">
            <w:pPr>
              <w:pStyle w:val="TableParagraph"/>
              <w:ind w:left="266" w:right="306"/>
              <w:jc w:val="both"/>
              <w:rPr>
                <w:rFonts w:ascii="Arial" w:hAnsi="Arial" w:cs="Arial"/>
                <w:b/>
                <w:sz w:val="10"/>
                <w:szCs w:val="10"/>
              </w:rPr>
            </w:pPr>
          </w:p>
          <w:p w14:paraId="753ED209" w14:textId="77777777" w:rsidR="00B17064" w:rsidRPr="007A6F7B" w:rsidRDefault="00B17064" w:rsidP="00042C32">
            <w:pPr>
              <w:pStyle w:val="TableParagraph"/>
              <w:spacing w:before="5"/>
              <w:ind w:left="266" w:right="306"/>
              <w:jc w:val="both"/>
              <w:rPr>
                <w:rFonts w:ascii="Arial" w:hAnsi="Arial" w:cs="Arial"/>
                <w:b/>
                <w:sz w:val="10"/>
                <w:szCs w:val="10"/>
              </w:rPr>
            </w:pPr>
          </w:p>
          <w:p w14:paraId="060C9F8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Anual</w:t>
            </w:r>
          </w:p>
        </w:tc>
        <w:tc>
          <w:tcPr>
            <w:tcW w:w="1076" w:type="dxa"/>
            <w:shd w:val="clear" w:color="auto" w:fill="BEBEBE"/>
          </w:tcPr>
          <w:p w14:paraId="2D4FD1A2" w14:textId="77777777" w:rsidR="00B17064" w:rsidRPr="007A6F7B" w:rsidRDefault="00B17064" w:rsidP="00042C32">
            <w:pPr>
              <w:pStyle w:val="TableParagraph"/>
              <w:ind w:left="266" w:right="306"/>
              <w:jc w:val="both"/>
              <w:rPr>
                <w:rFonts w:ascii="Arial" w:hAnsi="Arial" w:cs="Arial"/>
                <w:b/>
                <w:sz w:val="10"/>
                <w:szCs w:val="10"/>
              </w:rPr>
            </w:pPr>
          </w:p>
          <w:p w14:paraId="6A2A0F69" w14:textId="77777777" w:rsidR="00B17064" w:rsidRPr="007A6F7B" w:rsidRDefault="00B17064" w:rsidP="00042C32">
            <w:pPr>
              <w:pStyle w:val="TableParagraph"/>
              <w:spacing w:before="5"/>
              <w:ind w:left="266" w:right="306"/>
              <w:jc w:val="both"/>
              <w:rPr>
                <w:rFonts w:ascii="Arial" w:hAnsi="Arial" w:cs="Arial"/>
                <w:b/>
                <w:sz w:val="10"/>
                <w:szCs w:val="10"/>
              </w:rPr>
            </w:pPr>
          </w:p>
          <w:p w14:paraId="6A9E2DF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Enero</w:t>
            </w:r>
          </w:p>
        </w:tc>
        <w:tc>
          <w:tcPr>
            <w:tcW w:w="1141" w:type="dxa"/>
            <w:shd w:val="clear" w:color="auto" w:fill="BEBEBE"/>
          </w:tcPr>
          <w:p w14:paraId="51577D55" w14:textId="77777777" w:rsidR="00B17064" w:rsidRPr="007A6F7B" w:rsidRDefault="00B17064" w:rsidP="00042C32">
            <w:pPr>
              <w:pStyle w:val="TableParagraph"/>
              <w:ind w:left="266" w:right="306"/>
              <w:jc w:val="both"/>
              <w:rPr>
                <w:rFonts w:ascii="Arial" w:hAnsi="Arial" w:cs="Arial"/>
                <w:b/>
                <w:sz w:val="10"/>
                <w:szCs w:val="10"/>
              </w:rPr>
            </w:pPr>
          </w:p>
          <w:p w14:paraId="246FFCB9" w14:textId="77777777" w:rsidR="00B17064" w:rsidRPr="007A6F7B" w:rsidRDefault="00B17064" w:rsidP="00042C32">
            <w:pPr>
              <w:pStyle w:val="TableParagraph"/>
              <w:spacing w:before="5"/>
              <w:ind w:left="266" w:right="306"/>
              <w:jc w:val="both"/>
              <w:rPr>
                <w:rFonts w:ascii="Arial" w:hAnsi="Arial" w:cs="Arial"/>
                <w:b/>
                <w:sz w:val="10"/>
                <w:szCs w:val="10"/>
              </w:rPr>
            </w:pPr>
          </w:p>
          <w:p w14:paraId="773F0CB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Febrero</w:t>
            </w:r>
          </w:p>
        </w:tc>
        <w:tc>
          <w:tcPr>
            <w:tcW w:w="1076" w:type="dxa"/>
            <w:shd w:val="clear" w:color="auto" w:fill="BEBEBE"/>
          </w:tcPr>
          <w:p w14:paraId="48D6A0B7" w14:textId="77777777" w:rsidR="00B17064" w:rsidRPr="007A6F7B" w:rsidRDefault="00B17064" w:rsidP="00042C32">
            <w:pPr>
              <w:pStyle w:val="TableParagraph"/>
              <w:ind w:left="266" w:right="306"/>
              <w:jc w:val="both"/>
              <w:rPr>
                <w:rFonts w:ascii="Arial" w:hAnsi="Arial" w:cs="Arial"/>
                <w:b/>
                <w:sz w:val="10"/>
                <w:szCs w:val="10"/>
              </w:rPr>
            </w:pPr>
          </w:p>
          <w:p w14:paraId="6CE07228" w14:textId="77777777" w:rsidR="00B17064" w:rsidRPr="007A6F7B" w:rsidRDefault="00B17064" w:rsidP="00042C32">
            <w:pPr>
              <w:pStyle w:val="TableParagraph"/>
              <w:spacing w:before="5"/>
              <w:ind w:left="266" w:right="306"/>
              <w:jc w:val="both"/>
              <w:rPr>
                <w:rFonts w:ascii="Arial" w:hAnsi="Arial" w:cs="Arial"/>
                <w:b/>
                <w:sz w:val="10"/>
                <w:szCs w:val="10"/>
              </w:rPr>
            </w:pPr>
          </w:p>
          <w:p w14:paraId="7988550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Marzo</w:t>
            </w:r>
          </w:p>
        </w:tc>
        <w:tc>
          <w:tcPr>
            <w:tcW w:w="1076" w:type="dxa"/>
            <w:shd w:val="clear" w:color="auto" w:fill="BEBEBE"/>
          </w:tcPr>
          <w:p w14:paraId="7E32C7FA" w14:textId="77777777" w:rsidR="00B17064" w:rsidRPr="007A6F7B" w:rsidRDefault="00B17064" w:rsidP="00042C32">
            <w:pPr>
              <w:pStyle w:val="TableParagraph"/>
              <w:ind w:left="266" w:right="306"/>
              <w:jc w:val="both"/>
              <w:rPr>
                <w:rFonts w:ascii="Arial" w:hAnsi="Arial" w:cs="Arial"/>
                <w:b/>
                <w:sz w:val="10"/>
                <w:szCs w:val="10"/>
              </w:rPr>
            </w:pPr>
          </w:p>
          <w:p w14:paraId="7D2ECB4F" w14:textId="77777777" w:rsidR="00B17064" w:rsidRPr="007A6F7B" w:rsidRDefault="00B17064" w:rsidP="00042C32">
            <w:pPr>
              <w:pStyle w:val="TableParagraph"/>
              <w:spacing w:before="5"/>
              <w:ind w:left="266" w:right="306"/>
              <w:jc w:val="both"/>
              <w:rPr>
                <w:rFonts w:ascii="Arial" w:hAnsi="Arial" w:cs="Arial"/>
                <w:b/>
                <w:sz w:val="10"/>
                <w:szCs w:val="10"/>
              </w:rPr>
            </w:pPr>
          </w:p>
          <w:p w14:paraId="073AA1E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Abril</w:t>
            </w:r>
          </w:p>
        </w:tc>
        <w:tc>
          <w:tcPr>
            <w:tcW w:w="1076" w:type="dxa"/>
            <w:shd w:val="clear" w:color="auto" w:fill="BEBEBE"/>
          </w:tcPr>
          <w:p w14:paraId="6F617BF8" w14:textId="77777777" w:rsidR="00B17064" w:rsidRPr="007A6F7B" w:rsidRDefault="00B17064" w:rsidP="00042C32">
            <w:pPr>
              <w:pStyle w:val="TableParagraph"/>
              <w:ind w:left="266" w:right="306"/>
              <w:jc w:val="both"/>
              <w:rPr>
                <w:rFonts w:ascii="Arial" w:hAnsi="Arial" w:cs="Arial"/>
                <w:b/>
                <w:sz w:val="10"/>
                <w:szCs w:val="10"/>
              </w:rPr>
            </w:pPr>
          </w:p>
          <w:p w14:paraId="09DDD8A0" w14:textId="77777777" w:rsidR="00B17064" w:rsidRPr="007A6F7B" w:rsidRDefault="00B17064" w:rsidP="00042C32">
            <w:pPr>
              <w:pStyle w:val="TableParagraph"/>
              <w:spacing w:before="5"/>
              <w:ind w:left="266" w:right="306"/>
              <w:jc w:val="both"/>
              <w:rPr>
                <w:rFonts w:ascii="Arial" w:hAnsi="Arial" w:cs="Arial"/>
                <w:b/>
                <w:sz w:val="10"/>
                <w:szCs w:val="10"/>
              </w:rPr>
            </w:pPr>
          </w:p>
          <w:p w14:paraId="1ECC2B9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Mayo</w:t>
            </w:r>
          </w:p>
        </w:tc>
        <w:tc>
          <w:tcPr>
            <w:tcW w:w="1141" w:type="dxa"/>
            <w:shd w:val="clear" w:color="auto" w:fill="BEBEBE"/>
          </w:tcPr>
          <w:p w14:paraId="19B14C46" w14:textId="77777777" w:rsidR="00B17064" w:rsidRPr="007A6F7B" w:rsidRDefault="00B17064" w:rsidP="00042C32">
            <w:pPr>
              <w:pStyle w:val="TableParagraph"/>
              <w:ind w:left="266" w:right="306"/>
              <w:jc w:val="both"/>
              <w:rPr>
                <w:rFonts w:ascii="Arial" w:hAnsi="Arial" w:cs="Arial"/>
                <w:b/>
                <w:sz w:val="10"/>
                <w:szCs w:val="10"/>
              </w:rPr>
            </w:pPr>
          </w:p>
          <w:p w14:paraId="41C7DC0B" w14:textId="77777777" w:rsidR="00B17064" w:rsidRPr="007A6F7B" w:rsidRDefault="00B17064" w:rsidP="00042C32">
            <w:pPr>
              <w:pStyle w:val="TableParagraph"/>
              <w:spacing w:before="5"/>
              <w:ind w:left="266" w:right="306"/>
              <w:jc w:val="both"/>
              <w:rPr>
                <w:rFonts w:ascii="Arial" w:hAnsi="Arial" w:cs="Arial"/>
                <w:b/>
                <w:sz w:val="10"/>
                <w:szCs w:val="10"/>
              </w:rPr>
            </w:pPr>
          </w:p>
          <w:p w14:paraId="2B5157D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Junio</w:t>
            </w:r>
          </w:p>
        </w:tc>
        <w:tc>
          <w:tcPr>
            <w:tcW w:w="1077" w:type="dxa"/>
            <w:shd w:val="clear" w:color="auto" w:fill="BEBEBE"/>
          </w:tcPr>
          <w:p w14:paraId="6AA344F1" w14:textId="77777777" w:rsidR="00B17064" w:rsidRPr="007A6F7B" w:rsidRDefault="00B17064" w:rsidP="00042C32">
            <w:pPr>
              <w:pStyle w:val="TableParagraph"/>
              <w:ind w:left="266" w:right="306"/>
              <w:jc w:val="both"/>
              <w:rPr>
                <w:rFonts w:ascii="Arial" w:hAnsi="Arial" w:cs="Arial"/>
                <w:b/>
                <w:sz w:val="10"/>
                <w:szCs w:val="10"/>
              </w:rPr>
            </w:pPr>
          </w:p>
          <w:p w14:paraId="1498C518" w14:textId="77777777" w:rsidR="00B17064" w:rsidRPr="007A6F7B" w:rsidRDefault="00B17064" w:rsidP="00042C32">
            <w:pPr>
              <w:pStyle w:val="TableParagraph"/>
              <w:spacing w:before="5"/>
              <w:ind w:left="266" w:right="306"/>
              <w:jc w:val="both"/>
              <w:rPr>
                <w:rFonts w:ascii="Arial" w:hAnsi="Arial" w:cs="Arial"/>
                <w:b/>
                <w:sz w:val="10"/>
                <w:szCs w:val="10"/>
              </w:rPr>
            </w:pPr>
          </w:p>
          <w:p w14:paraId="43CDE0A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Julio</w:t>
            </w:r>
          </w:p>
        </w:tc>
        <w:tc>
          <w:tcPr>
            <w:tcW w:w="1076" w:type="dxa"/>
            <w:shd w:val="clear" w:color="auto" w:fill="BEBEBE"/>
          </w:tcPr>
          <w:p w14:paraId="4C2FD2E3" w14:textId="77777777" w:rsidR="00B17064" w:rsidRPr="007A6F7B" w:rsidRDefault="00B17064" w:rsidP="00042C32">
            <w:pPr>
              <w:pStyle w:val="TableParagraph"/>
              <w:ind w:left="266" w:right="306"/>
              <w:jc w:val="both"/>
              <w:rPr>
                <w:rFonts w:ascii="Arial" w:hAnsi="Arial" w:cs="Arial"/>
                <w:b/>
                <w:sz w:val="10"/>
                <w:szCs w:val="10"/>
              </w:rPr>
            </w:pPr>
          </w:p>
          <w:p w14:paraId="61BA2A1A" w14:textId="77777777" w:rsidR="00B17064" w:rsidRPr="007A6F7B" w:rsidRDefault="00B17064" w:rsidP="00042C32">
            <w:pPr>
              <w:pStyle w:val="TableParagraph"/>
              <w:spacing w:before="5"/>
              <w:ind w:left="266" w:right="306"/>
              <w:jc w:val="both"/>
              <w:rPr>
                <w:rFonts w:ascii="Arial" w:hAnsi="Arial" w:cs="Arial"/>
                <w:b/>
                <w:sz w:val="10"/>
                <w:szCs w:val="10"/>
              </w:rPr>
            </w:pPr>
          </w:p>
          <w:p w14:paraId="3DEE06E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Agosto</w:t>
            </w:r>
          </w:p>
        </w:tc>
        <w:tc>
          <w:tcPr>
            <w:tcW w:w="1076" w:type="dxa"/>
            <w:shd w:val="clear" w:color="auto" w:fill="BEBEBE"/>
          </w:tcPr>
          <w:p w14:paraId="6F8BB57D" w14:textId="77777777" w:rsidR="00B17064" w:rsidRPr="007A6F7B" w:rsidRDefault="00B17064" w:rsidP="00042C32">
            <w:pPr>
              <w:pStyle w:val="TableParagraph"/>
              <w:ind w:left="266" w:right="306"/>
              <w:jc w:val="both"/>
              <w:rPr>
                <w:rFonts w:ascii="Arial" w:hAnsi="Arial" w:cs="Arial"/>
                <w:b/>
                <w:sz w:val="10"/>
                <w:szCs w:val="10"/>
              </w:rPr>
            </w:pPr>
          </w:p>
          <w:p w14:paraId="5DBE79FD" w14:textId="77777777" w:rsidR="00B17064" w:rsidRPr="007A6F7B" w:rsidRDefault="00B17064" w:rsidP="00042C32">
            <w:pPr>
              <w:pStyle w:val="TableParagraph"/>
              <w:spacing w:before="5"/>
              <w:ind w:left="266" w:right="306"/>
              <w:jc w:val="both"/>
              <w:rPr>
                <w:rFonts w:ascii="Arial" w:hAnsi="Arial" w:cs="Arial"/>
                <w:b/>
                <w:sz w:val="10"/>
                <w:szCs w:val="10"/>
              </w:rPr>
            </w:pPr>
          </w:p>
          <w:p w14:paraId="6F5AC93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Septiembre</w:t>
            </w:r>
          </w:p>
        </w:tc>
        <w:tc>
          <w:tcPr>
            <w:tcW w:w="1076" w:type="dxa"/>
            <w:shd w:val="clear" w:color="auto" w:fill="BEBEBE"/>
          </w:tcPr>
          <w:p w14:paraId="08E6D2F9" w14:textId="77777777" w:rsidR="00B17064" w:rsidRPr="007A6F7B" w:rsidRDefault="00B17064" w:rsidP="00042C32">
            <w:pPr>
              <w:pStyle w:val="TableParagraph"/>
              <w:ind w:left="266" w:right="306"/>
              <w:jc w:val="both"/>
              <w:rPr>
                <w:rFonts w:ascii="Arial" w:hAnsi="Arial" w:cs="Arial"/>
                <w:b/>
                <w:sz w:val="10"/>
                <w:szCs w:val="10"/>
              </w:rPr>
            </w:pPr>
          </w:p>
          <w:p w14:paraId="1A385BB9" w14:textId="77777777" w:rsidR="00B17064" w:rsidRPr="007A6F7B" w:rsidRDefault="00B17064" w:rsidP="00042C32">
            <w:pPr>
              <w:pStyle w:val="TableParagraph"/>
              <w:spacing w:before="5"/>
              <w:ind w:left="266" w:right="306"/>
              <w:jc w:val="both"/>
              <w:rPr>
                <w:rFonts w:ascii="Arial" w:hAnsi="Arial" w:cs="Arial"/>
                <w:b/>
                <w:sz w:val="10"/>
                <w:szCs w:val="10"/>
              </w:rPr>
            </w:pPr>
          </w:p>
          <w:p w14:paraId="7F2383B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Octubre</w:t>
            </w:r>
          </w:p>
        </w:tc>
        <w:tc>
          <w:tcPr>
            <w:tcW w:w="1076" w:type="dxa"/>
            <w:shd w:val="clear" w:color="auto" w:fill="BEBEBE"/>
          </w:tcPr>
          <w:p w14:paraId="10804C69" w14:textId="77777777" w:rsidR="00B17064" w:rsidRPr="007A6F7B" w:rsidRDefault="00B17064" w:rsidP="00042C32">
            <w:pPr>
              <w:pStyle w:val="TableParagraph"/>
              <w:ind w:left="266" w:right="306"/>
              <w:jc w:val="both"/>
              <w:rPr>
                <w:rFonts w:ascii="Arial" w:hAnsi="Arial" w:cs="Arial"/>
                <w:b/>
                <w:sz w:val="10"/>
                <w:szCs w:val="10"/>
              </w:rPr>
            </w:pPr>
          </w:p>
          <w:p w14:paraId="25001EA7" w14:textId="77777777" w:rsidR="00B17064" w:rsidRPr="007A6F7B" w:rsidRDefault="00B17064" w:rsidP="00042C32">
            <w:pPr>
              <w:pStyle w:val="TableParagraph"/>
              <w:spacing w:before="5"/>
              <w:ind w:left="266" w:right="306"/>
              <w:jc w:val="both"/>
              <w:rPr>
                <w:rFonts w:ascii="Arial" w:hAnsi="Arial" w:cs="Arial"/>
                <w:b/>
                <w:sz w:val="10"/>
                <w:szCs w:val="10"/>
              </w:rPr>
            </w:pPr>
          </w:p>
          <w:p w14:paraId="10A4C39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Noviembre</w:t>
            </w:r>
          </w:p>
        </w:tc>
        <w:tc>
          <w:tcPr>
            <w:tcW w:w="1080" w:type="dxa"/>
            <w:shd w:val="clear" w:color="auto" w:fill="BEBEBE"/>
          </w:tcPr>
          <w:p w14:paraId="1BF01FF2" w14:textId="77777777" w:rsidR="00B17064" w:rsidRPr="007A6F7B" w:rsidRDefault="00B17064" w:rsidP="00042C32">
            <w:pPr>
              <w:pStyle w:val="TableParagraph"/>
              <w:ind w:left="266" w:right="306"/>
              <w:jc w:val="both"/>
              <w:rPr>
                <w:rFonts w:ascii="Arial" w:hAnsi="Arial" w:cs="Arial"/>
                <w:b/>
                <w:sz w:val="10"/>
                <w:szCs w:val="10"/>
              </w:rPr>
            </w:pPr>
          </w:p>
          <w:p w14:paraId="66064135" w14:textId="77777777" w:rsidR="00B17064" w:rsidRPr="007A6F7B" w:rsidRDefault="00B17064" w:rsidP="00042C32">
            <w:pPr>
              <w:pStyle w:val="TableParagraph"/>
              <w:spacing w:before="5"/>
              <w:ind w:left="266" w:right="306"/>
              <w:jc w:val="both"/>
              <w:rPr>
                <w:rFonts w:ascii="Arial" w:hAnsi="Arial" w:cs="Arial"/>
                <w:b/>
                <w:sz w:val="10"/>
                <w:szCs w:val="10"/>
              </w:rPr>
            </w:pPr>
          </w:p>
          <w:p w14:paraId="1900743C"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Diciembre</w:t>
            </w:r>
          </w:p>
        </w:tc>
      </w:tr>
    </w:tbl>
    <w:p w14:paraId="2E770202" w14:textId="77777777" w:rsidR="00B17064" w:rsidRPr="007A6F7B" w:rsidRDefault="00B17064" w:rsidP="00042C32">
      <w:pPr>
        <w:pStyle w:val="Textoindependiente"/>
        <w:spacing w:before="4"/>
        <w:ind w:left="266" w:right="306"/>
        <w:jc w:val="both"/>
        <w:rPr>
          <w:rFonts w:ascii="Arial" w:hAnsi="Arial" w:cs="Arial"/>
          <w:b/>
          <w:sz w:val="10"/>
          <w:szCs w:val="10"/>
        </w:rPr>
      </w:pPr>
    </w:p>
    <w:tbl>
      <w:tblPr>
        <w:tblStyle w:val="TableNormal"/>
        <w:tblW w:w="17160"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59C4589F" w14:textId="77777777" w:rsidTr="00D22A7D">
        <w:trPr>
          <w:trHeight w:val="419"/>
        </w:trPr>
        <w:tc>
          <w:tcPr>
            <w:tcW w:w="2552" w:type="dxa"/>
          </w:tcPr>
          <w:p w14:paraId="2694C4EB" w14:textId="77777777" w:rsidR="00B17064" w:rsidRPr="007A6F7B" w:rsidRDefault="00B17064" w:rsidP="00042C32">
            <w:pPr>
              <w:pStyle w:val="TableParagraph"/>
              <w:spacing w:before="3"/>
              <w:ind w:left="266" w:right="306"/>
              <w:jc w:val="both"/>
              <w:rPr>
                <w:rFonts w:ascii="Arial" w:hAnsi="Arial" w:cs="Arial"/>
                <w:b/>
                <w:sz w:val="10"/>
                <w:szCs w:val="10"/>
              </w:rPr>
            </w:pPr>
          </w:p>
          <w:p w14:paraId="34533C1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Instituto</w:t>
            </w:r>
            <w:r w:rsidRPr="007A6F7B">
              <w:rPr>
                <w:rFonts w:ascii="Arial" w:hAnsi="Arial" w:cs="Arial"/>
                <w:spacing w:val="-6"/>
                <w:sz w:val="10"/>
                <w:szCs w:val="10"/>
              </w:rPr>
              <w:t xml:space="preserve"> </w:t>
            </w:r>
            <w:r w:rsidRPr="007A6F7B">
              <w:rPr>
                <w:rFonts w:ascii="Arial" w:hAnsi="Arial" w:cs="Arial"/>
                <w:spacing w:val="-2"/>
                <w:sz w:val="10"/>
                <w:szCs w:val="10"/>
              </w:rPr>
              <w:t>Registral</w:t>
            </w:r>
          </w:p>
        </w:tc>
        <w:tc>
          <w:tcPr>
            <w:tcW w:w="1561" w:type="dxa"/>
          </w:tcPr>
          <w:p w14:paraId="78344A10" w14:textId="77777777" w:rsidR="00B17064" w:rsidRPr="007A6F7B" w:rsidRDefault="00B17064" w:rsidP="00042C32">
            <w:pPr>
              <w:pStyle w:val="TableParagraph"/>
              <w:spacing w:before="3"/>
              <w:ind w:left="266" w:right="306"/>
              <w:jc w:val="both"/>
              <w:rPr>
                <w:rFonts w:ascii="Arial" w:hAnsi="Arial" w:cs="Arial"/>
                <w:b/>
                <w:sz w:val="10"/>
                <w:szCs w:val="10"/>
              </w:rPr>
            </w:pPr>
          </w:p>
          <w:p w14:paraId="090A4B9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97,233,517.00</w:t>
            </w:r>
          </w:p>
        </w:tc>
        <w:tc>
          <w:tcPr>
            <w:tcW w:w="1076" w:type="dxa"/>
          </w:tcPr>
          <w:p w14:paraId="6B038CFD" w14:textId="77777777" w:rsidR="00B17064" w:rsidRPr="007A6F7B" w:rsidRDefault="00B17064" w:rsidP="00042C32">
            <w:pPr>
              <w:pStyle w:val="TableParagraph"/>
              <w:spacing w:before="3"/>
              <w:ind w:left="266" w:right="306"/>
              <w:jc w:val="both"/>
              <w:rPr>
                <w:rFonts w:ascii="Arial" w:hAnsi="Arial" w:cs="Arial"/>
                <w:b/>
                <w:sz w:val="10"/>
                <w:szCs w:val="10"/>
              </w:rPr>
            </w:pPr>
          </w:p>
          <w:p w14:paraId="0244C6A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8,006,300.00</w:t>
            </w:r>
          </w:p>
        </w:tc>
        <w:tc>
          <w:tcPr>
            <w:tcW w:w="1141" w:type="dxa"/>
          </w:tcPr>
          <w:p w14:paraId="23853774" w14:textId="77777777" w:rsidR="00B17064" w:rsidRPr="007A6F7B" w:rsidRDefault="00B17064" w:rsidP="00042C32">
            <w:pPr>
              <w:pStyle w:val="TableParagraph"/>
              <w:spacing w:before="3"/>
              <w:ind w:left="266" w:right="306"/>
              <w:jc w:val="both"/>
              <w:rPr>
                <w:rFonts w:ascii="Arial" w:hAnsi="Arial" w:cs="Arial"/>
                <w:b/>
                <w:sz w:val="10"/>
                <w:szCs w:val="10"/>
              </w:rPr>
            </w:pPr>
          </w:p>
          <w:p w14:paraId="48AD279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8,201,185.00</w:t>
            </w:r>
          </w:p>
        </w:tc>
        <w:tc>
          <w:tcPr>
            <w:tcW w:w="1076" w:type="dxa"/>
          </w:tcPr>
          <w:p w14:paraId="35D5DE5F" w14:textId="77777777" w:rsidR="00B17064" w:rsidRPr="007A6F7B" w:rsidRDefault="00B17064" w:rsidP="00042C32">
            <w:pPr>
              <w:pStyle w:val="TableParagraph"/>
              <w:spacing w:before="3"/>
              <w:ind w:left="266" w:right="306"/>
              <w:jc w:val="both"/>
              <w:rPr>
                <w:rFonts w:ascii="Arial" w:hAnsi="Arial" w:cs="Arial"/>
                <w:b/>
                <w:sz w:val="10"/>
                <w:szCs w:val="10"/>
              </w:rPr>
            </w:pPr>
          </w:p>
          <w:p w14:paraId="68C0B3A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7,636,548.00</w:t>
            </w:r>
          </w:p>
        </w:tc>
        <w:tc>
          <w:tcPr>
            <w:tcW w:w="1076" w:type="dxa"/>
          </w:tcPr>
          <w:p w14:paraId="43B9295E" w14:textId="77777777" w:rsidR="00B17064" w:rsidRPr="007A6F7B" w:rsidRDefault="00B17064" w:rsidP="00042C32">
            <w:pPr>
              <w:pStyle w:val="TableParagraph"/>
              <w:spacing w:before="3"/>
              <w:ind w:left="266" w:right="306"/>
              <w:jc w:val="both"/>
              <w:rPr>
                <w:rFonts w:ascii="Arial" w:hAnsi="Arial" w:cs="Arial"/>
                <w:b/>
                <w:sz w:val="10"/>
                <w:szCs w:val="10"/>
              </w:rPr>
            </w:pPr>
          </w:p>
          <w:p w14:paraId="3174E63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5,857,345.00</w:t>
            </w:r>
          </w:p>
        </w:tc>
        <w:tc>
          <w:tcPr>
            <w:tcW w:w="1076" w:type="dxa"/>
          </w:tcPr>
          <w:p w14:paraId="6CB0E1D6" w14:textId="77777777" w:rsidR="00B17064" w:rsidRPr="007A6F7B" w:rsidRDefault="00B17064" w:rsidP="00042C32">
            <w:pPr>
              <w:pStyle w:val="TableParagraph"/>
              <w:spacing w:before="3"/>
              <w:ind w:left="266" w:right="306"/>
              <w:jc w:val="both"/>
              <w:rPr>
                <w:rFonts w:ascii="Arial" w:hAnsi="Arial" w:cs="Arial"/>
                <w:b/>
                <w:sz w:val="10"/>
                <w:szCs w:val="10"/>
              </w:rPr>
            </w:pPr>
          </w:p>
          <w:p w14:paraId="58D4B35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9,319,937.00</w:t>
            </w:r>
          </w:p>
        </w:tc>
        <w:tc>
          <w:tcPr>
            <w:tcW w:w="1141" w:type="dxa"/>
          </w:tcPr>
          <w:p w14:paraId="72F21B40" w14:textId="77777777" w:rsidR="00B17064" w:rsidRPr="007A6F7B" w:rsidRDefault="00B17064" w:rsidP="00042C32">
            <w:pPr>
              <w:pStyle w:val="TableParagraph"/>
              <w:spacing w:before="3"/>
              <w:ind w:left="266" w:right="306"/>
              <w:jc w:val="both"/>
              <w:rPr>
                <w:rFonts w:ascii="Arial" w:hAnsi="Arial" w:cs="Arial"/>
                <w:b/>
                <w:sz w:val="10"/>
                <w:szCs w:val="10"/>
              </w:rPr>
            </w:pPr>
          </w:p>
          <w:p w14:paraId="4D0C5AF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8,381,658.00</w:t>
            </w:r>
          </w:p>
        </w:tc>
        <w:tc>
          <w:tcPr>
            <w:tcW w:w="1077" w:type="dxa"/>
          </w:tcPr>
          <w:p w14:paraId="6E0B75BF" w14:textId="77777777" w:rsidR="00B17064" w:rsidRPr="007A6F7B" w:rsidRDefault="00B17064" w:rsidP="00042C32">
            <w:pPr>
              <w:pStyle w:val="TableParagraph"/>
              <w:spacing w:before="3"/>
              <w:ind w:left="266" w:right="306"/>
              <w:jc w:val="both"/>
              <w:rPr>
                <w:rFonts w:ascii="Arial" w:hAnsi="Arial" w:cs="Arial"/>
                <w:b/>
                <w:sz w:val="10"/>
                <w:szCs w:val="10"/>
              </w:rPr>
            </w:pPr>
          </w:p>
          <w:p w14:paraId="48B1186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7,527,185.00</w:t>
            </w:r>
          </w:p>
        </w:tc>
        <w:tc>
          <w:tcPr>
            <w:tcW w:w="1076" w:type="dxa"/>
          </w:tcPr>
          <w:p w14:paraId="4D02C0C6" w14:textId="77777777" w:rsidR="00B17064" w:rsidRPr="007A6F7B" w:rsidRDefault="00B17064" w:rsidP="00042C32">
            <w:pPr>
              <w:pStyle w:val="TableParagraph"/>
              <w:spacing w:before="3"/>
              <w:ind w:left="266" w:right="306"/>
              <w:jc w:val="both"/>
              <w:rPr>
                <w:rFonts w:ascii="Arial" w:hAnsi="Arial" w:cs="Arial"/>
                <w:b/>
                <w:sz w:val="10"/>
                <w:szCs w:val="10"/>
              </w:rPr>
            </w:pPr>
          </w:p>
          <w:p w14:paraId="7DAA481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8,214,580.00</w:t>
            </w:r>
          </w:p>
        </w:tc>
        <w:tc>
          <w:tcPr>
            <w:tcW w:w="1076" w:type="dxa"/>
          </w:tcPr>
          <w:p w14:paraId="089C843C" w14:textId="77777777" w:rsidR="00B17064" w:rsidRPr="007A6F7B" w:rsidRDefault="00B17064" w:rsidP="00042C32">
            <w:pPr>
              <w:pStyle w:val="TableParagraph"/>
              <w:spacing w:before="3"/>
              <w:ind w:left="266" w:right="306"/>
              <w:jc w:val="both"/>
              <w:rPr>
                <w:rFonts w:ascii="Arial" w:hAnsi="Arial" w:cs="Arial"/>
                <w:b/>
                <w:sz w:val="10"/>
                <w:szCs w:val="10"/>
              </w:rPr>
            </w:pPr>
          </w:p>
          <w:p w14:paraId="7789983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8,845,013.00</w:t>
            </w:r>
          </w:p>
        </w:tc>
        <w:tc>
          <w:tcPr>
            <w:tcW w:w="1076" w:type="dxa"/>
          </w:tcPr>
          <w:p w14:paraId="74A2169A" w14:textId="77777777" w:rsidR="00B17064" w:rsidRPr="007A6F7B" w:rsidRDefault="00B17064" w:rsidP="00042C32">
            <w:pPr>
              <w:pStyle w:val="TableParagraph"/>
              <w:spacing w:before="3"/>
              <w:ind w:left="266" w:right="306"/>
              <w:jc w:val="both"/>
              <w:rPr>
                <w:rFonts w:ascii="Arial" w:hAnsi="Arial" w:cs="Arial"/>
                <w:b/>
                <w:sz w:val="10"/>
                <w:szCs w:val="10"/>
              </w:rPr>
            </w:pPr>
          </w:p>
          <w:p w14:paraId="094A05D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9,122,855.00</w:t>
            </w:r>
          </w:p>
        </w:tc>
        <w:tc>
          <w:tcPr>
            <w:tcW w:w="1076" w:type="dxa"/>
          </w:tcPr>
          <w:p w14:paraId="77CFA2C2" w14:textId="77777777" w:rsidR="00B17064" w:rsidRPr="007A6F7B" w:rsidRDefault="00B17064" w:rsidP="00042C32">
            <w:pPr>
              <w:pStyle w:val="TableParagraph"/>
              <w:spacing w:before="3"/>
              <w:ind w:left="266" w:right="306"/>
              <w:jc w:val="both"/>
              <w:rPr>
                <w:rFonts w:ascii="Arial" w:hAnsi="Arial" w:cs="Arial"/>
                <w:b/>
                <w:sz w:val="10"/>
                <w:szCs w:val="10"/>
              </w:rPr>
            </w:pPr>
          </w:p>
          <w:p w14:paraId="73A3E48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7,971,475.00</w:t>
            </w:r>
          </w:p>
        </w:tc>
        <w:tc>
          <w:tcPr>
            <w:tcW w:w="1080" w:type="dxa"/>
          </w:tcPr>
          <w:p w14:paraId="71824F20" w14:textId="77777777" w:rsidR="00B17064" w:rsidRPr="007A6F7B" w:rsidRDefault="00B17064" w:rsidP="00042C32">
            <w:pPr>
              <w:pStyle w:val="TableParagraph"/>
              <w:spacing w:before="3"/>
              <w:ind w:left="266" w:right="306"/>
              <w:jc w:val="both"/>
              <w:rPr>
                <w:rFonts w:ascii="Arial" w:hAnsi="Arial" w:cs="Arial"/>
                <w:b/>
                <w:sz w:val="10"/>
                <w:szCs w:val="10"/>
              </w:rPr>
            </w:pPr>
          </w:p>
          <w:p w14:paraId="2F22813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8,149,436.00</w:t>
            </w:r>
          </w:p>
        </w:tc>
      </w:tr>
      <w:tr w:rsidR="00B17064" w:rsidRPr="007A6F7B" w14:paraId="6BD567F8" w14:textId="77777777" w:rsidTr="00D22A7D">
        <w:trPr>
          <w:trHeight w:val="419"/>
        </w:trPr>
        <w:tc>
          <w:tcPr>
            <w:tcW w:w="2552" w:type="dxa"/>
          </w:tcPr>
          <w:p w14:paraId="5C88C1B3" w14:textId="77777777" w:rsidR="00B17064" w:rsidRPr="007A6F7B" w:rsidRDefault="00B17064" w:rsidP="00042C32">
            <w:pPr>
              <w:pStyle w:val="TableParagraph"/>
              <w:spacing w:before="3"/>
              <w:ind w:left="266" w:right="306"/>
              <w:jc w:val="both"/>
              <w:rPr>
                <w:rFonts w:ascii="Arial" w:hAnsi="Arial" w:cs="Arial"/>
                <w:b/>
                <w:sz w:val="10"/>
                <w:szCs w:val="10"/>
              </w:rPr>
            </w:pPr>
          </w:p>
          <w:p w14:paraId="057BC62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Notarial</w:t>
            </w:r>
          </w:p>
        </w:tc>
        <w:tc>
          <w:tcPr>
            <w:tcW w:w="1561" w:type="dxa"/>
          </w:tcPr>
          <w:p w14:paraId="786C61C9" w14:textId="77777777" w:rsidR="00B17064" w:rsidRPr="007A6F7B" w:rsidRDefault="00B17064" w:rsidP="00042C32">
            <w:pPr>
              <w:pStyle w:val="TableParagraph"/>
              <w:spacing w:before="3"/>
              <w:ind w:left="266" w:right="306"/>
              <w:jc w:val="both"/>
              <w:rPr>
                <w:rFonts w:ascii="Arial" w:hAnsi="Arial" w:cs="Arial"/>
                <w:b/>
                <w:sz w:val="10"/>
                <w:szCs w:val="10"/>
              </w:rPr>
            </w:pPr>
          </w:p>
          <w:p w14:paraId="70F043A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7,010,052.00</w:t>
            </w:r>
          </w:p>
        </w:tc>
        <w:tc>
          <w:tcPr>
            <w:tcW w:w="1076" w:type="dxa"/>
          </w:tcPr>
          <w:p w14:paraId="4C5FF2DF" w14:textId="77777777" w:rsidR="00B17064" w:rsidRPr="007A6F7B" w:rsidRDefault="00B17064" w:rsidP="00042C32">
            <w:pPr>
              <w:pStyle w:val="TableParagraph"/>
              <w:spacing w:before="3"/>
              <w:ind w:left="266" w:right="306"/>
              <w:jc w:val="both"/>
              <w:rPr>
                <w:rFonts w:ascii="Arial" w:hAnsi="Arial" w:cs="Arial"/>
                <w:b/>
                <w:sz w:val="10"/>
                <w:szCs w:val="10"/>
              </w:rPr>
            </w:pPr>
          </w:p>
          <w:p w14:paraId="17F53E7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786,302.00</w:t>
            </w:r>
          </w:p>
        </w:tc>
        <w:tc>
          <w:tcPr>
            <w:tcW w:w="1141" w:type="dxa"/>
          </w:tcPr>
          <w:p w14:paraId="366917F8" w14:textId="77777777" w:rsidR="00B17064" w:rsidRPr="007A6F7B" w:rsidRDefault="00B17064" w:rsidP="00042C32">
            <w:pPr>
              <w:pStyle w:val="TableParagraph"/>
              <w:spacing w:before="3"/>
              <w:ind w:left="266" w:right="306"/>
              <w:jc w:val="both"/>
              <w:rPr>
                <w:rFonts w:ascii="Arial" w:hAnsi="Arial" w:cs="Arial"/>
                <w:b/>
                <w:sz w:val="10"/>
                <w:szCs w:val="10"/>
              </w:rPr>
            </w:pPr>
          </w:p>
          <w:p w14:paraId="78C9514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548,834.00</w:t>
            </w:r>
          </w:p>
        </w:tc>
        <w:tc>
          <w:tcPr>
            <w:tcW w:w="1076" w:type="dxa"/>
          </w:tcPr>
          <w:p w14:paraId="5E40A008" w14:textId="77777777" w:rsidR="00B17064" w:rsidRPr="007A6F7B" w:rsidRDefault="00B17064" w:rsidP="00042C32">
            <w:pPr>
              <w:pStyle w:val="TableParagraph"/>
              <w:spacing w:before="3"/>
              <w:ind w:left="266" w:right="306"/>
              <w:jc w:val="both"/>
              <w:rPr>
                <w:rFonts w:ascii="Arial" w:hAnsi="Arial" w:cs="Arial"/>
                <w:b/>
                <w:sz w:val="10"/>
                <w:szCs w:val="10"/>
              </w:rPr>
            </w:pPr>
          </w:p>
          <w:p w14:paraId="7048416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537,107.00</w:t>
            </w:r>
          </w:p>
        </w:tc>
        <w:tc>
          <w:tcPr>
            <w:tcW w:w="1076" w:type="dxa"/>
          </w:tcPr>
          <w:p w14:paraId="1F02C95E" w14:textId="77777777" w:rsidR="00B17064" w:rsidRPr="007A6F7B" w:rsidRDefault="00B17064" w:rsidP="00042C32">
            <w:pPr>
              <w:pStyle w:val="TableParagraph"/>
              <w:spacing w:before="3"/>
              <w:ind w:left="266" w:right="306"/>
              <w:jc w:val="both"/>
              <w:rPr>
                <w:rFonts w:ascii="Arial" w:hAnsi="Arial" w:cs="Arial"/>
                <w:b/>
                <w:sz w:val="10"/>
                <w:szCs w:val="10"/>
              </w:rPr>
            </w:pPr>
          </w:p>
          <w:p w14:paraId="48F3DBD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580,636.00</w:t>
            </w:r>
          </w:p>
        </w:tc>
        <w:tc>
          <w:tcPr>
            <w:tcW w:w="1076" w:type="dxa"/>
          </w:tcPr>
          <w:p w14:paraId="4E448B09" w14:textId="77777777" w:rsidR="00B17064" w:rsidRPr="007A6F7B" w:rsidRDefault="00B17064" w:rsidP="00042C32">
            <w:pPr>
              <w:pStyle w:val="TableParagraph"/>
              <w:spacing w:before="3"/>
              <w:ind w:left="266" w:right="306"/>
              <w:jc w:val="both"/>
              <w:rPr>
                <w:rFonts w:ascii="Arial" w:hAnsi="Arial" w:cs="Arial"/>
                <w:b/>
                <w:sz w:val="10"/>
                <w:szCs w:val="10"/>
              </w:rPr>
            </w:pPr>
          </w:p>
          <w:p w14:paraId="3696B54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575,321.00</w:t>
            </w:r>
          </w:p>
        </w:tc>
        <w:tc>
          <w:tcPr>
            <w:tcW w:w="1141" w:type="dxa"/>
          </w:tcPr>
          <w:p w14:paraId="4EB46869" w14:textId="77777777" w:rsidR="00B17064" w:rsidRPr="007A6F7B" w:rsidRDefault="00B17064" w:rsidP="00042C32">
            <w:pPr>
              <w:pStyle w:val="TableParagraph"/>
              <w:spacing w:before="3"/>
              <w:ind w:left="266" w:right="306"/>
              <w:jc w:val="both"/>
              <w:rPr>
                <w:rFonts w:ascii="Arial" w:hAnsi="Arial" w:cs="Arial"/>
                <w:b/>
                <w:sz w:val="10"/>
                <w:szCs w:val="10"/>
              </w:rPr>
            </w:pPr>
          </w:p>
          <w:p w14:paraId="7A16704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573,355.00</w:t>
            </w:r>
          </w:p>
        </w:tc>
        <w:tc>
          <w:tcPr>
            <w:tcW w:w="1077" w:type="dxa"/>
          </w:tcPr>
          <w:p w14:paraId="49DDBEAA" w14:textId="77777777" w:rsidR="00B17064" w:rsidRPr="007A6F7B" w:rsidRDefault="00B17064" w:rsidP="00042C32">
            <w:pPr>
              <w:pStyle w:val="TableParagraph"/>
              <w:spacing w:before="3"/>
              <w:ind w:left="266" w:right="306"/>
              <w:jc w:val="both"/>
              <w:rPr>
                <w:rFonts w:ascii="Arial" w:hAnsi="Arial" w:cs="Arial"/>
                <w:b/>
                <w:sz w:val="10"/>
                <w:szCs w:val="10"/>
              </w:rPr>
            </w:pPr>
          </w:p>
          <w:p w14:paraId="5AE8513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554,696.00</w:t>
            </w:r>
          </w:p>
        </w:tc>
        <w:tc>
          <w:tcPr>
            <w:tcW w:w="1076" w:type="dxa"/>
          </w:tcPr>
          <w:p w14:paraId="1D8022BE" w14:textId="77777777" w:rsidR="00B17064" w:rsidRPr="007A6F7B" w:rsidRDefault="00B17064" w:rsidP="00042C32">
            <w:pPr>
              <w:pStyle w:val="TableParagraph"/>
              <w:spacing w:before="3"/>
              <w:ind w:left="266" w:right="306"/>
              <w:jc w:val="both"/>
              <w:rPr>
                <w:rFonts w:ascii="Arial" w:hAnsi="Arial" w:cs="Arial"/>
                <w:b/>
                <w:sz w:val="10"/>
                <w:szCs w:val="10"/>
              </w:rPr>
            </w:pPr>
          </w:p>
          <w:p w14:paraId="57C1873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562,188.00</w:t>
            </w:r>
          </w:p>
        </w:tc>
        <w:tc>
          <w:tcPr>
            <w:tcW w:w="1076" w:type="dxa"/>
          </w:tcPr>
          <w:p w14:paraId="366E6CE1" w14:textId="77777777" w:rsidR="00B17064" w:rsidRPr="007A6F7B" w:rsidRDefault="00B17064" w:rsidP="00042C32">
            <w:pPr>
              <w:pStyle w:val="TableParagraph"/>
              <w:spacing w:before="3"/>
              <w:ind w:left="266" w:right="306"/>
              <w:jc w:val="both"/>
              <w:rPr>
                <w:rFonts w:ascii="Arial" w:hAnsi="Arial" w:cs="Arial"/>
                <w:b/>
                <w:sz w:val="10"/>
                <w:szCs w:val="10"/>
              </w:rPr>
            </w:pPr>
          </w:p>
          <w:p w14:paraId="4553CA4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599,524.00</w:t>
            </w:r>
          </w:p>
        </w:tc>
        <w:tc>
          <w:tcPr>
            <w:tcW w:w="1076" w:type="dxa"/>
          </w:tcPr>
          <w:p w14:paraId="3A83FE21" w14:textId="77777777" w:rsidR="00B17064" w:rsidRPr="007A6F7B" w:rsidRDefault="00B17064" w:rsidP="00042C32">
            <w:pPr>
              <w:pStyle w:val="TableParagraph"/>
              <w:spacing w:before="3"/>
              <w:ind w:left="266" w:right="306"/>
              <w:jc w:val="both"/>
              <w:rPr>
                <w:rFonts w:ascii="Arial" w:hAnsi="Arial" w:cs="Arial"/>
                <w:b/>
                <w:sz w:val="10"/>
                <w:szCs w:val="10"/>
              </w:rPr>
            </w:pPr>
          </w:p>
          <w:p w14:paraId="74B906E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558,601.00</w:t>
            </w:r>
          </w:p>
        </w:tc>
        <w:tc>
          <w:tcPr>
            <w:tcW w:w="1076" w:type="dxa"/>
          </w:tcPr>
          <w:p w14:paraId="794A1691" w14:textId="77777777" w:rsidR="00B17064" w:rsidRPr="007A6F7B" w:rsidRDefault="00B17064" w:rsidP="00042C32">
            <w:pPr>
              <w:pStyle w:val="TableParagraph"/>
              <w:spacing w:before="3"/>
              <w:ind w:left="266" w:right="306"/>
              <w:jc w:val="both"/>
              <w:rPr>
                <w:rFonts w:ascii="Arial" w:hAnsi="Arial" w:cs="Arial"/>
                <w:b/>
                <w:sz w:val="10"/>
                <w:szCs w:val="10"/>
              </w:rPr>
            </w:pPr>
          </w:p>
          <w:p w14:paraId="2A50AC4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565,876.00</w:t>
            </w:r>
          </w:p>
        </w:tc>
        <w:tc>
          <w:tcPr>
            <w:tcW w:w="1080" w:type="dxa"/>
          </w:tcPr>
          <w:p w14:paraId="73EE7735" w14:textId="77777777" w:rsidR="00B17064" w:rsidRPr="007A6F7B" w:rsidRDefault="00B17064" w:rsidP="00042C32">
            <w:pPr>
              <w:pStyle w:val="TableParagraph"/>
              <w:spacing w:before="3"/>
              <w:ind w:left="266" w:right="306"/>
              <w:jc w:val="both"/>
              <w:rPr>
                <w:rFonts w:ascii="Arial" w:hAnsi="Arial" w:cs="Arial"/>
                <w:b/>
                <w:sz w:val="10"/>
                <w:szCs w:val="10"/>
              </w:rPr>
            </w:pPr>
          </w:p>
          <w:p w14:paraId="1E6034C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567,612.00</w:t>
            </w:r>
          </w:p>
        </w:tc>
      </w:tr>
      <w:tr w:rsidR="00B17064" w:rsidRPr="007A6F7B" w14:paraId="579F3D29" w14:textId="77777777" w:rsidTr="00D22A7D">
        <w:trPr>
          <w:trHeight w:val="419"/>
        </w:trPr>
        <w:tc>
          <w:tcPr>
            <w:tcW w:w="2552" w:type="dxa"/>
          </w:tcPr>
          <w:p w14:paraId="75027F57" w14:textId="77777777" w:rsidR="00B17064" w:rsidRPr="007A6F7B" w:rsidRDefault="00B17064" w:rsidP="00042C32">
            <w:pPr>
              <w:pStyle w:val="TableParagraph"/>
              <w:spacing w:before="3"/>
              <w:ind w:left="266" w:right="306"/>
              <w:jc w:val="both"/>
              <w:rPr>
                <w:rFonts w:ascii="Arial" w:hAnsi="Arial" w:cs="Arial"/>
                <w:b/>
                <w:sz w:val="10"/>
                <w:szCs w:val="10"/>
              </w:rPr>
            </w:pPr>
          </w:p>
          <w:p w14:paraId="7BDC1C5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Publicaciones</w:t>
            </w:r>
          </w:p>
        </w:tc>
        <w:tc>
          <w:tcPr>
            <w:tcW w:w="1561" w:type="dxa"/>
          </w:tcPr>
          <w:p w14:paraId="46376F66" w14:textId="77777777" w:rsidR="00B17064" w:rsidRPr="007A6F7B" w:rsidRDefault="00B17064" w:rsidP="00042C32">
            <w:pPr>
              <w:pStyle w:val="TableParagraph"/>
              <w:spacing w:before="3"/>
              <w:ind w:left="266" w:right="306"/>
              <w:jc w:val="both"/>
              <w:rPr>
                <w:rFonts w:ascii="Arial" w:hAnsi="Arial" w:cs="Arial"/>
                <w:b/>
                <w:sz w:val="10"/>
                <w:szCs w:val="10"/>
              </w:rPr>
            </w:pPr>
          </w:p>
          <w:p w14:paraId="57B96E6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11,918,853.00</w:t>
            </w:r>
          </w:p>
        </w:tc>
        <w:tc>
          <w:tcPr>
            <w:tcW w:w="1076" w:type="dxa"/>
          </w:tcPr>
          <w:p w14:paraId="7FCD30CB" w14:textId="77777777" w:rsidR="00B17064" w:rsidRPr="007A6F7B" w:rsidRDefault="00B17064" w:rsidP="00042C32">
            <w:pPr>
              <w:pStyle w:val="TableParagraph"/>
              <w:spacing w:before="3"/>
              <w:ind w:left="266" w:right="306"/>
              <w:jc w:val="both"/>
              <w:rPr>
                <w:rFonts w:ascii="Arial" w:hAnsi="Arial" w:cs="Arial"/>
                <w:b/>
                <w:sz w:val="10"/>
                <w:szCs w:val="10"/>
              </w:rPr>
            </w:pPr>
          </w:p>
          <w:p w14:paraId="7DD5D19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921,974.00</w:t>
            </w:r>
          </w:p>
        </w:tc>
        <w:tc>
          <w:tcPr>
            <w:tcW w:w="1141" w:type="dxa"/>
          </w:tcPr>
          <w:p w14:paraId="0ED71CE0" w14:textId="77777777" w:rsidR="00B17064" w:rsidRPr="007A6F7B" w:rsidRDefault="00B17064" w:rsidP="00042C32">
            <w:pPr>
              <w:pStyle w:val="TableParagraph"/>
              <w:spacing w:before="3"/>
              <w:ind w:left="266" w:right="306"/>
              <w:jc w:val="both"/>
              <w:rPr>
                <w:rFonts w:ascii="Arial" w:hAnsi="Arial" w:cs="Arial"/>
                <w:b/>
                <w:sz w:val="10"/>
                <w:szCs w:val="10"/>
              </w:rPr>
            </w:pPr>
          </w:p>
          <w:p w14:paraId="6D7B70B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1,199,655.00</w:t>
            </w:r>
          </w:p>
        </w:tc>
        <w:tc>
          <w:tcPr>
            <w:tcW w:w="1076" w:type="dxa"/>
          </w:tcPr>
          <w:p w14:paraId="339F6D20" w14:textId="77777777" w:rsidR="00B17064" w:rsidRPr="007A6F7B" w:rsidRDefault="00B17064" w:rsidP="00042C32">
            <w:pPr>
              <w:pStyle w:val="TableParagraph"/>
              <w:spacing w:before="3"/>
              <w:ind w:left="266" w:right="306"/>
              <w:jc w:val="both"/>
              <w:rPr>
                <w:rFonts w:ascii="Arial" w:hAnsi="Arial" w:cs="Arial"/>
                <w:b/>
                <w:sz w:val="10"/>
                <w:szCs w:val="10"/>
              </w:rPr>
            </w:pPr>
          </w:p>
          <w:p w14:paraId="062A464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2,146,117.00</w:t>
            </w:r>
          </w:p>
        </w:tc>
        <w:tc>
          <w:tcPr>
            <w:tcW w:w="1076" w:type="dxa"/>
          </w:tcPr>
          <w:p w14:paraId="1ED61F74" w14:textId="77777777" w:rsidR="00B17064" w:rsidRPr="007A6F7B" w:rsidRDefault="00B17064" w:rsidP="00042C32">
            <w:pPr>
              <w:pStyle w:val="TableParagraph"/>
              <w:spacing w:before="3"/>
              <w:ind w:left="266" w:right="306"/>
              <w:jc w:val="both"/>
              <w:rPr>
                <w:rFonts w:ascii="Arial" w:hAnsi="Arial" w:cs="Arial"/>
                <w:b/>
                <w:sz w:val="10"/>
                <w:szCs w:val="10"/>
              </w:rPr>
            </w:pPr>
          </w:p>
          <w:p w14:paraId="178177F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1,233,561.00</w:t>
            </w:r>
          </w:p>
        </w:tc>
        <w:tc>
          <w:tcPr>
            <w:tcW w:w="1076" w:type="dxa"/>
          </w:tcPr>
          <w:p w14:paraId="5CE30103" w14:textId="77777777" w:rsidR="00B17064" w:rsidRPr="007A6F7B" w:rsidRDefault="00B17064" w:rsidP="00042C32">
            <w:pPr>
              <w:pStyle w:val="TableParagraph"/>
              <w:spacing w:before="3"/>
              <w:ind w:left="266" w:right="306"/>
              <w:jc w:val="both"/>
              <w:rPr>
                <w:rFonts w:ascii="Arial" w:hAnsi="Arial" w:cs="Arial"/>
                <w:b/>
                <w:sz w:val="10"/>
                <w:szCs w:val="10"/>
              </w:rPr>
            </w:pPr>
          </w:p>
          <w:p w14:paraId="0BAAAD3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1,834,270.00</w:t>
            </w:r>
          </w:p>
        </w:tc>
        <w:tc>
          <w:tcPr>
            <w:tcW w:w="1141" w:type="dxa"/>
          </w:tcPr>
          <w:p w14:paraId="2DC45B72" w14:textId="77777777" w:rsidR="00B17064" w:rsidRPr="007A6F7B" w:rsidRDefault="00B17064" w:rsidP="00042C32">
            <w:pPr>
              <w:pStyle w:val="TableParagraph"/>
              <w:spacing w:before="3"/>
              <w:ind w:left="266" w:right="306"/>
              <w:jc w:val="both"/>
              <w:rPr>
                <w:rFonts w:ascii="Arial" w:hAnsi="Arial" w:cs="Arial"/>
                <w:b/>
                <w:sz w:val="10"/>
                <w:szCs w:val="10"/>
              </w:rPr>
            </w:pPr>
          </w:p>
          <w:p w14:paraId="60F4E1E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812,061.00</w:t>
            </w:r>
          </w:p>
        </w:tc>
        <w:tc>
          <w:tcPr>
            <w:tcW w:w="1077" w:type="dxa"/>
          </w:tcPr>
          <w:p w14:paraId="2D8C462C" w14:textId="77777777" w:rsidR="00B17064" w:rsidRPr="007A6F7B" w:rsidRDefault="00B17064" w:rsidP="00042C32">
            <w:pPr>
              <w:pStyle w:val="TableParagraph"/>
              <w:spacing w:before="3"/>
              <w:ind w:left="266" w:right="306"/>
              <w:jc w:val="both"/>
              <w:rPr>
                <w:rFonts w:ascii="Arial" w:hAnsi="Arial" w:cs="Arial"/>
                <w:b/>
                <w:sz w:val="10"/>
                <w:szCs w:val="10"/>
              </w:rPr>
            </w:pPr>
          </w:p>
          <w:p w14:paraId="796CD03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840,640.00</w:t>
            </w:r>
          </w:p>
        </w:tc>
        <w:tc>
          <w:tcPr>
            <w:tcW w:w="1076" w:type="dxa"/>
          </w:tcPr>
          <w:p w14:paraId="5E7D8E39" w14:textId="77777777" w:rsidR="00B17064" w:rsidRPr="007A6F7B" w:rsidRDefault="00B17064" w:rsidP="00042C32">
            <w:pPr>
              <w:pStyle w:val="TableParagraph"/>
              <w:spacing w:before="3"/>
              <w:ind w:left="266" w:right="306"/>
              <w:jc w:val="both"/>
              <w:rPr>
                <w:rFonts w:ascii="Arial" w:hAnsi="Arial" w:cs="Arial"/>
                <w:b/>
                <w:sz w:val="10"/>
                <w:szCs w:val="10"/>
              </w:rPr>
            </w:pPr>
          </w:p>
          <w:p w14:paraId="11C6077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586,115.00</w:t>
            </w:r>
          </w:p>
        </w:tc>
        <w:tc>
          <w:tcPr>
            <w:tcW w:w="1076" w:type="dxa"/>
          </w:tcPr>
          <w:p w14:paraId="75180849" w14:textId="77777777" w:rsidR="00B17064" w:rsidRPr="007A6F7B" w:rsidRDefault="00B17064" w:rsidP="00042C32">
            <w:pPr>
              <w:pStyle w:val="TableParagraph"/>
              <w:spacing w:before="3"/>
              <w:ind w:left="266" w:right="306"/>
              <w:jc w:val="both"/>
              <w:rPr>
                <w:rFonts w:ascii="Arial" w:hAnsi="Arial" w:cs="Arial"/>
                <w:b/>
                <w:sz w:val="10"/>
                <w:szCs w:val="10"/>
              </w:rPr>
            </w:pPr>
          </w:p>
          <w:p w14:paraId="3602C5F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586,115.00</w:t>
            </w:r>
          </w:p>
        </w:tc>
        <w:tc>
          <w:tcPr>
            <w:tcW w:w="1076" w:type="dxa"/>
          </w:tcPr>
          <w:p w14:paraId="2372634A" w14:textId="77777777" w:rsidR="00B17064" w:rsidRPr="007A6F7B" w:rsidRDefault="00B17064" w:rsidP="00042C32">
            <w:pPr>
              <w:pStyle w:val="TableParagraph"/>
              <w:spacing w:before="3"/>
              <w:ind w:left="266" w:right="306"/>
              <w:jc w:val="both"/>
              <w:rPr>
                <w:rFonts w:ascii="Arial" w:hAnsi="Arial" w:cs="Arial"/>
                <w:b/>
                <w:sz w:val="10"/>
                <w:szCs w:val="10"/>
              </w:rPr>
            </w:pPr>
          </w:p>
          <w:p w14:paraId="7657C25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586,115.00</w:t>
            </w:r>
          </w:p>
        </w:tc>
        <w:tc>
          <w:tcPr>
            <w:tcW w:w="1076" w:type="dxa"/>
          </w:tcPr>
          <w:p w14:paraId="1FC7166A" w14:textId="77777777" w:rsidR="00B17064" w:rsidRPr="007A6F7B" w:rsidRDefault="00B17064" w:rsidP="00042C32">
            <w:pPr>
              <w:pStyle w:val="TableParagraph"/>
              <w:spacing w:before="3"/>
              <w:ind w:left="266" w:right="306"/>
              <w:jc w:val="both"/>
              <w:rPr>
                <w:rFonts w:ascii="Arial" w:hAnsi="Arial" w:cs="Arial"/>
                <w:b/>
                <w:sz w:val="10"/>
                <w:szCs w:val="10"/>
              </w:rPr>
            </w:pPr>
          </w:p>
          <w:p w14:paraId="33B3AAC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586,115.00</w:t>
            </w:r>
          </w:p>
        </w:tc>
        <w:tc>
          <w:tcPr>
            <w:tcW w:w="1080" w:type="dxa"/>
          </w:tcPr>
          <w:p w14:paraId="0EAAD4E8" w14:textId="77777777" w:rsidR="00B17064" w:rsidRPr="007A6F7B" w:rsidRDefault="00B17064" w:rsidP="00042C32">
            <w:pPr>
              <w:pStyle w:val="TableParagraph"/>
              <w:spacing w:before="3"/>
              <w:ind w:left="266" w:right="306"/>
              <w:jc w:val="both"/>
              <w:rPr>
                <w:rFonts w:ascii="Arial" w:hAnsi="Arial" w:cs="Arial"/>
                <w:b/>
                <w:sz w:val="10"/>
                <w:szCs w:val="10"/>
              </w:rPr>
            </w:pPr>
          </w:p>
          <w:p w14:paraId="4AB6887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586,115.00</w:t>
            </w:r>
          </w:p>
        </w:tc>
      </w:tr>
      <w:tr w:rsidR="00B17064" w:rsidRPr="007A6F7B" w14:paraId="5B38D8CC" w14:textId="77777777" w:rsidTr="00D22A7D">
        <w:trPr>
          <w:trHeight w:val="419"/>
        </w:trPr>
        <w:tc>
          <w:tcPr>
            <w:tcW w:w="2552" w:type="dxa"/>
          </w:tcPr>
          <w:p w14:paraId="12FA439C" w14:textId="77777777" w:rsidR="00B17064" w:rsidRPr="007A6F7B" w:rsidRDefault="00000000" w:rsidP="00042C32">
            <w:pPr>
              <w:pStyle w:val="TableParagraph"/>
              <w:spacing w:before="72"/>
              <w:ind w:left="266" w:right="306"/>
              <w:jc w:val="both"/>
              <w:rPr>
                <w:rFonts w:ascii="Arial" w:hAnsi="Arial" w:cs="Arial"/>
                <w:sz w:val="10"/>
                <w:szCs w:val="10"/>
              </w:rPr>
            </w:pPr>
            <w:r w:rsidRPr="007A6F7B">
              <w:rPr>
                <w:rFonts w:ascii="Arial" w:hAnsi="Arial" w:cs="Arial"/>
                <w:sz w:val="10"/>
                <w:szCs w:val="10"/>
              </w:rPr>
              <w:t>Servicios</w:t>
            </w:r>
            <w:r w:rsidRPr="007A6F7B">
              <w:rPr>
                <w:rFonts w:ascii="Arial" w:hAnsi="Arial" w:cs="Arial"/>
                <w:spacing w:val="11"/>
                <w:sz w:val="10"/>
                <w:szCs w:val="10"/>
              </w:rPr>
              <w:t xml:space="preserve"> </w:t>
            </w:r>
            <w:r w:rsidRPr="007A6F7B">
              <w:rPr>
                <w:rFonts w:ascii="Arial" w:hAnsi="Arial" w:cs="Arial"/>
                <w:sz w:val="10"/>
                <w:szCs w:val="10"/>
              </w:rPr>
              <w:t>Consejería</w:t>
            </w:r>
            <w:r w:rsidRPr="007A6F7B">
              <w:rPr>
                <w:rFonts w:ascii="Arial" w:hAnsi="Arial" w:cs="Arial"/>
                <w:spacing w:val="11"/>
                <w:sz w:val="10"/>
                <w:szCs w:val="10"/>
              </w:rPr>
              <w:t xml:space="preserve"> </w:t>
            </w:r>
            <w:r w:rsidRPr="007A6F7B">
              <w:rPr>
                <w:rFonts w:ascii="Arial" w:hAnsi="Arial" w:cs="Arial"/>
                <w:sz w:val="10"/>
                <w:szCs w:val="10"/>
              </w:rPr>
              <w:t>Jurídica</w:t>
            </w:r>
            <w:r w:rsidRPr="007A6F7B">
              <w:rPr>
                <w:rFonts w:ascii="Arial" w:hAnsi="Arial" w:cs="Arial"/>
                <w:spacing w:val="9"/>
                <w:sz w:val="10"/>
                <w:szCs w:val="10"/>
              </w:rPr>
              <w:t xml:space="preserve"> </w:t>
            </w:r>
            <w:r w:rsidRPr="007A6F7B">
              <w:rPr>
                <w:rFonts w:ascii="Arial" w:hAnsi="Arial" w:cs="Arial"/>
                <w:sz w:val="10"/>
                <w:szCs w:val="10"/>
              </w:rPr>
              <w:t>y</w:t>
            </w:r>
            <w:r w:rsidRPr="007A6F7B">
              <w:rPr>
                <w:rFonts w:ascii="Arial" w:hAnsi="Arial" w:cs="Arial"/>
                <w:spacing w:val="40"/>
                <w:sz w:val="10"/>
                <w:szCs w:val="10"/>
              </w:rPr>
              <w:t xml:space="preserve"> </w:t>
            </w:r>
            <w:r w:rsidRPr="007A6F7B">
              <w:rPr>
                <w:rFonts w:ascii="Arial" w:hAnsi="Arial" w:cs="Arial"/>
                <w:sz w:val="10"/>
                <w:szCs w:val="10"/>
              </w:rPr>
              <w:t>Asistencia</w:t>
            </w:r>
            <w:r w:rsidRPr="007A6F7B">
              <w:rPr>
                <w:rFonts w:ascii="Arial" w:hAnsi="Arial" w:cs="Arial"/>
                <w:spacing w:val="-7"/>
                <w:sz w:val="10"/>
                <w:szCs w:val="10"/>
              </w:rPr>
              <w:t xml:space="preserve"> </w:t>
            </w:r>
            <w:r w:rsidRPr="007A6F7B">
              <w:rPr>
                <w:rFonts w:ascii="Arial" w:hAnsi="Arial" w:cs="Arial"/>
                <w:sz w:val="10"/>
                <w:szCs w:val="10"/>
              </w:rPr>
              <w:t>Legal</w:t>
            </w:r>
          </w:p>
        </w:tc>
        <w:tc>
          <w:tcPr>
            <w:tcW w:w="1561" w:type="dxa"/>
          </w:tcPr>
          <w:p w14:paraId="260078DD" w14:textId="77777777" w:rsidR="00B17064" w:rsidRPr="007A6F7B" w:rsidRDefault="00B17064" w:rsidP="00042C32">
            <w:pPr>
              <w:pStyle w:val="TableParagraph"/>
              <w:spacing w:before="3"/>
              <w:ind w:left="266" w:right="306"/>
              <w:jc w:val="both"/>
              <w:rPr>
                <w:rFonts w:ascii="Arial" w:hAnsi="Arial" w:cs="Arial"/>
                <w:b/>
                <w:sz w:val="10"/>
                <w:szCs w:val="10"/>
              </w:rPr>
            </w:pPr>
          </w:p>
          <w:p w14:paraId="7B296AC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5,941,508.00</w:t>
            </w:r>
          </w:p>
        </w:tc>
        <w:tc>
          <w:tcPr>
            <w:tcW w:w="1076" w:type="dxa"/>
          </w:tcPr>
          <w:p w14:paraId="7EF36DB3" w14:textId="77777777" w:rsidR="00B17064" w:rsidRPr="007A6F7B" w:rsidRDefault="00B17064" w:rsidP="00042C32">
            <w:pPr>
              <w:pStyle w:val="TableParagraph"/>
              <w:spacing w:before="3"/>
              <w:ind w:left="266" w:right="306"/>
              <w:jc w:val="both"/>
              <w:rPr>
                <w:rFonts w:ascii="Arial" w:hAnsi="Arial" w:cs="Arial"/>
                <w:b/>
                <w:sz w:val="10"/>
                <w:szCs w:val="10"/>
              </w:rPr>
            </w:pPr>
          </w:p>
          <w:p w14:paraId="5BC4587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458,096.00</w:t>
            </w:r>
          </w:p>
        </w:tc>
        <w:tc>
          <w:tcPr>
            <w:tcW w:w="1141" w:type="dxa"/>
          </w:tcPr>
          <w:p w14:paraId="16820753" w14:textId="77777777" w:rsidR="00B17064" w:rsidRPr="007A6F7B" w:rsidRDefault="00B17064" w:rsidP="00042C32">
            <w:pPr>
              <w:pStyle w:val="TableParagraph"/>
              <w:spacing w:before="3"/>
              <w:ind w:left="266" w:right="306"/>
              <w:jc w:val="both"/>
              <w:rPr>
                <w:rFonts w:ascii="Arial" w:hAnsi="Arial" w:cs="Arial"/>
                <w:b/>
                <w:sz w:val="10"/>
                <w:szCs w:val="10"/>
              </w:rPr>
            </w:pPr>
          </w:p>
          <w:p w14:paraId="155FC2F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458,112.00</w:t>
            </w:r>
          </w:p>
        </w:tc>
        <w:tc>
          <w:tcPr>
            <w:tcW w:w="1076" w:type="dxa"/>
          </w:tcPr>
          <w:p w14:paraId="15C6251E" w14:textId="77777777" w:rsidR="00B17064" w:rsidRPr="007A6F7B" w:rsidRDefault="00B17064" w:rsidP="00042C32">
            <w:pPr>
              <w:pStyle w:val="TableParagraph"/>
              <w:spacing w:before="3"/>
              <w:ind w:left="266" w:right="306"/>
              <w:jc w:val="both"/>
              <w:rPr>
                <w:rFonts w:ascii="Arial" w:hAnsi="Arial" w:cs="Arial"/>
                <w:b/>
                <w:sz w:val="10"/>
                <w:szCs w:val="10"/>
              </w:rPr>
            </w:pPr>
          </w:p>
          <w:p w14:paraId="6D8A9EA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301,418.00</w:t>
            </w:r>
          </w:p>
        </w:tc>
        <w:tc>
          <w:tcPr>
            <w:tcW w:w="1076" w:type="dxa"/>
          </w:tcPr>
          <w:p w14:paraId="79F553B1" w14:textId="77777777" w:rsidR="00B17064" w:rsidRPr="007A6F7B" w:rsidRDefault="00B17064" w:rsidP="00042C32">
            <w:pPr>
              <w:pStyle w:val="TableParagraph"/>
              <w:spacing w:before="3"/>
              <w:ind w:left="266" w:right="306"/>
              <w:jc w:val="both"/>
              <w:rPr>
                <w:rFonts w:ascii="Arial" w:hAnsi="Arial" w:cs="Arial"/>
                <w:b/>
                <w:sz w:val="10"/>
                <w:szCs w:val="10"/>
              </w:rPr>
            </w:pPr>
          </w:p>
          <w:p w14:paraId="5398A43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443,510.00</w:t>
            </w:r>
          </w:p>
        </w:tc>
        <w:tc>
          <w:tcPr>
            <w:tcW w:w="1076" w:type="dxa"/>
          </w:tcPr>
          <w:p w14:paraId="21E08FA6" w14:textId="77777777" w:rsidR="00B17064" w:rsidRPr="007A6F7B" w:rsidRDefault="00B17064" w:rsidP="00042C32">
            <w:pPr>
              <w:pStyle w:val="TableParagraph"/>
              <w:spacing w:before="3"/>
              <w:ind w:left="266" w:right="306"/>
              <w:jc w:val="both"/>
              <w:rPr>
                <w:rFonts w:ascii="Arial" w:hAnsi="Arial" w:cs="Arial"/>
                <w:b/>
                <w:sz w:val="10"/>
                <w:szCs w:val="10"/>
              </w:rPr>
            </w:pPr>
          </w:p>
          <w:p w14:paraId="3EF3999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396,192.00</w:t>
            </w:r>
          </w:p>
        </w:tc>
        <w:tc>
          <w:tcPr>
            <w:tcW w:w="1141" w:type="dxa"/>
          </w:tcPr>
          <w:p w14:paraId="2257F7DF" w14:textId="77777777" w:rsidR="00B17064" w:rsidRPr="007A6F7B" w:rsidRDefault="00B17064" w:rsidP="00042C32">
            <w:pPr>
              <w:pStyle w:val="TableParagraph"/>
              <w:spacing w:before="3"/>
              <w:ind w:left="266" w:right="306"/>
              <w:jc w:val="both"/>
              <w:rPr>
                <w:rFonts w:ascii="Arial" w:hAnsi="Arial" w:cs="Arial"/>
                <w:b/>
                <w:sz w:val="10"/>
                <w:szCs w:val="10"/>
              </w:rPr>
            </w:pPr>
          </w:p>
          <w:p w14:paraId="23CCDA7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774,974.00</w:t>
            </w:r>
          </w:p>
        </w:tc>
        <w:tc>
          <w:tcPr>
            <w:tcW w:w="1077" w:type="dxa"/>
          </w:tcPr>
          <w:p w14:paraId="04E5C068" w14:textId="77777777" w:rsidR="00B17064" w:rsidRPr="007A6F7B" w:rsidRDefault="00B17064" w:rsidP="00042C32">
            <w:pPr>
              <w:pStyle w:val="TableParagraph"/>
              <w:spacing w:before="3"/>
              <w:ind w:left="266" w:right="306"/>
              <w:jc w:val="both"/>
              <w:rPr>
                <w:rFonts w:ascii="Arial" w:hAnsi="Arial" w:cs="Arial"/>
                <w:b/>
                <w:sz w:val="10"/>
                <w:szCs w:val="10"/>
              </w:rPr>
            </w:pPr>
          </w:p>
          <w:p w14:paraId="7D12F99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326,780.00</w:t>
            </w:r>
          </w:p>
        </w:tc>
        <w:tc>
          <w:tcPr>
            <w:tcW w:w="1076" w:type="dxa"/>
          </w:tcPr>
          <w:p w14:paraId="5BFE35AD" w14:textId="77777777" w:rsidR="00B17064" w:rsidRPr="007A6F7B" w:rsidRDefault="00B17064" w:rsidP="00042C32">
            <w:pPr>
              <w:pStyle w:val="TableParagraph"/>
              <w:spacing w:before="3"/>
              <w:ind w:left="266" w:right="306"/>
              <w:jc w:val="both"/>
              <w:rPr>
                <w:rFonts w:ascii="Arial" w:hAnsi="Arial" w:cs="Arial"/>
                <w:b/>
                <w:sz w:val="10"/>
                <w:szCs w:val="10"/>
              </w:rPr>
            </w:pPr>
          </w:p>
          <w:p w14:paraId="425E189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794,982.00</w:t>
            </w:r>
          </w:p>
        </w:tc>
        <w:tc>
          <w:tcPr>
            <w:tcW w:w="1076" w:type="dxa"/>
          </w:tcPr>
          <w:p w14:paraId="2EE35F62" w14:textId="77777777" w:rsidR="00B17064" w:rsidRPr="007A6F7B" w:rsidRDefault="00B17064" w:rsidP="00042C32">
            <w:pPr>
              <w:pStyle w:val="TableParagraph"/>
              <w:spacing w:before="3"/>
              <w:ind w:left="266" w:right="306"/>
              <w:jc w:val="both"/>
              <w:rPr>
                <w:rFonts w:ascii="Arial" w:hAnsi="Arial" w:cs="Arial"/>
                <w:b/>
                <w:sz w:val="10"/>
                <w:szCs w:val="10"/>
              </w:rPr>
            </w:pPr>
          </w:p>
          <w:p w14:paraId="63CF015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361,796.00</w:t>
            </w:r>
          </w:p>
        </w:tc>
        <w:tc>
          <w:tcPr>
            <w:tcW w:w="1076" w:type="dxa"/>
          </w:tcPr>
          <w:p w14:paraId="1773AFDE" w14:textId="77777777" w:rsidR="00B17064" w:rsidRPr="007A6F7B" w:rsidRDefault="00B17064" w:rsidP="00042C32">
            <w:pPr>
              <w:pStyle w:val="TableParagraph"/>
              <w:spacing w:before="3"/>
              <w:ind w:left="266" w:right="306"/>
              <w:jc w:val="both"/>
              <w:rPr>
                <w:rFonts w:ascii="Arial" w:hAnsi="Arial" w:cs="Arial"/>
                <w:b/>
                <w:sz w:val="10"/>
                <w:szCs w:val="10"/>
              </w:rPr>
            </w:pPr>
          </w:p>
          <w:p w14:paraId="4C2E86C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427,496.00</w:t>
            </w:r>
          </w:p>
        </w:tc>
        <w:tc>
          <w:tcPr>
            <w:tcW w:w="1076" w:type="dxa"/>
          </w:tcPr>
          <w:p w14:paraId="2FF563CD" w14:textId="77777777" w:rsidR="00B17064" w:rsidRPr="007A6F7B" w:rsidRDefault="00B17064" w:rsidP="00042C32">
            <w:pPr>
              <w:pStyle w:val="TableParagraph"/>
              <w:spacing w:before="3"/>
              <w:ind w:left="266" w:right="306"/>
              <w:jc w:val="both"/>
              <w:rPr>
                <w:rFonts w:ascii="Arial" w:hAnsi="Arial" w:cs="Arial"/>
                <w:b/>
                <w:sz w:val="10"/>
                <w:szCs w:val="10"/>
              </w:rPr>
            </w:pPr>
          </w:p>
          <w:p w14:paraId="74026B5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429,600.00</w:t>
            </w:r>
          </w:p>
        </w:tc>
        <w:tc>
          <w:tcPr>
            <w:tcW w:w="1080" w:type="dxa"/>
          </w:tcPr>
          <w:p w14:paraId="1BDCC778" w14:textId="77777777" w:rsidR="00B17064" w:rsidRPr="007A6F7B" w:rsidRDefault="00B17064" w:rsidP="00042C32">
            <w:pPr>
              <w:pStyle w:val="TableParagraph"/>
              <w:spacing w:before="3"/>
              <w:ind w:left="266" w:right="306"/>
              <w:jc w:val="both"/>
              <w:rPr>
                <w:rFonts w:ascii="Arial" w:hAnsi="Arial" w:cs="Arial"/>
                <w:b/>
                <w:sz w:val="10"/>
                <w:szCs w:val="10"/>
              </w:rPr>
            </w:pPr>
          </w:p>
          <w:p w14:paraId="7FDCF89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768,552.00</w:t>
            </w:r>
          </w:p>
        </w:tc>
      </w:tr>
      <w:tr w:rsidR="00B17064" w:rsidRPr="007A6F7B" w14:paraId="6702D9DD" w14:textId="77777777" w:rsidTr="00D22A7D">
        <w:trPr>
          <w:trHeight w:val="422"/>
        </w:trPr>
        <w:tc>
          <w:tcPr>
            <w:tcW w:w="2552" w:type="dxa"/>
          </w:tcPr>
          <w:p w14:paraId="2EE1E958" w14:textId="77777777" w:rsidR="00B17064" w:rsidRPr="007A6F7B" w:rsidRDefault="00B17064" w:rsidP="00042C32">
            <w:pPr>
              <w:pStyle w:val="TableParagraph"/>
              <w:spacing w:before="3"/>
              <w:ind w:left="266" w:right="306"/>
              <w:jc w:val="both"/>
              <w:rPr>
                <w:rFonts w:ascii="Arial" w:hAnsi="Arial" w:cs="Arial"/>
                <w:b/>
                <w:sz w:val="10"/>
                <w:szCs w:val="10"/>
              </w:rPr>
            </w:pPr>
          </w:p>
          <w:p w14:paraId="2BC1A9A4"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z w:val="10"/>
                <w:szCs w:val="10"/>
              </w:rPr>
              <w:t>Comisión</w:t>
            </w:r>
            <w:r w:rsidRPr="007A6F7B">
              <w:rPr>
                <w:rFonts w:ascii="Arial" w:hAnsi="Arial" w:cs="Arial"/>
                <w:spacing w:val="-4"/>
                <w:sz w:val="10"/>
                <w:szCs w:val="10"/>
              </w:rPr>
              <w:t xml:space="preserve"> </w:t>
            </w:r>
            <w:r w:rsidRPr="007A6F7B">
              <w:rPr>
                <w:rFonts w:ascii="Arial" w:hAnsi="Arial" w:cs="Arial"/>
                <w:sz w:val="10"/>
                <w:szCs w:val="10"/>
              </w:rPr>
              <w:t>de</w:t>
            </w:r>
            <w:r w:rsidRPr="007A6F7B">
              <w:rPr>
                <w:rFonts w:ascii="Arial" w:hAnsi="Arial" w:cs="Arial"/>
                <w:spacing w:val="-1"/>
                <w:sz w:val="10"/>
                <w:szCs w:val="10"/>
              </w:rPr>
              <w:t xml:space="preserve"> </w:t>
            </w:r>
            <w:r w:rsidRPr="007A6F7B">
              <w:rPr>
                <w:rFonts w:ascii="Arial" w:hAnsi="Arial" w:cs="Arial"/>
                <w:spacing w:val="-2"/>
                <w:sz w:val="10"/>
                <w:szCs w:val="10"/>
              </w:rPr>
              <w:t>Límites</w:t>
            </w:r>
          </w:p>
        </w:tc>
        <w:tc>
          <w:tcPr>
            <w:tcW w:w="1561" w:type="dxa"/>
          </w:tcPr>
          <w:p w14:paraId="3F95B5CB" w14:textId="77777777" w:rsidR="00B17064" w:rsidRPr="007A6F7B" w:rsidRDefault="00B17064" w:rsidP="00042C32">
            <w:pPr>
              <w:pStyle w:val="TableParagraph"/>
              <w:spacing w:before="3"/>
              <w:ind w:left="266" w:right="306"/>
              <w:jc w:val="both"/>
              <w:rPr>
                <w:rFonts w:ascii="Arial" w:hAnsi="Arial" w:cs="Arial"/>
                <w:b/>
                <w:sz w:val="10"/>
                <w:szCs w:val="10"/>
              </w:rPr>
            </w:pPr>
          </w:p>
          <w:p w14:paraId="6D6C15F1"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143,855.00</w:t>
            </w:r>
          </w:p>
        </w:tc>
        <w:tc>
          <w:tcPr>
            <w:tcW w:w="1076" w:type="dxa"/>
          </w:tcPr>
          <w:p w14:paraId="6692BFA6" w14:textId="77777777" w:rsidR="00B17064" w:rsidRPr="007A6F7B" w:rsidRDefault="00B17064" w:rsidP="00042C32">
            <w:pPr>
              <w:pStyle w:val="TableParagraph"/>
              <w:spacing w:before="3"/>
              <w:ind w:left="266" w:right="306"/>
              <w:jc w:val="both"/>
              <w:rPr>
                <w:rFonts w:ascii="Arial" w:hAnsi="Arial" w:cs="Arial"/>
                <w:b/>
                <w:sz w:val="10"/>
                <w:szCs w:val="10"/>
              </w:rPr>
            </w:pPr>
          </w:p>
          <w:p w14:paraId="26CF424F"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9,987.00</w:t>
            </w:r>
          </w:p>
        </w:tc>
        <w:tc>
          <w:tcPr>
            <w:tcW w:w="1141" w:type="dxa"/>
          </w:tcPr>
          <w:p w14:paraId="782FA5F7" w14:textId="77777777" w:rsidR="00B17064" w:rsidRPr="007A6F7B" w:rsidRDefault="00B17064" w:rsidP="00042C32">
            <w:pPr>
              <w:pStyle w:val="TableParagraph"/>
              <w:spacing w:before="3"/>
              <w:ind w:left="266" w:right="306"/>
              <w:jc w:val="both"/>
              <w:rPr>
                <w:rFonts w:ascii="Arial" w:hAnsi="Arial" w:cs="Arial"/>
                <w:b/>
                <w:sz w:val="10"/>
                <w:szCs w:val="10"/>
              </w:rPr>
            </w:pPr>
          </w:p>
          <w:p w14:paraId="56FEE9B1"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22,040.00</w:t>
            </w:r>
          </w:p>
        </w:tc>
        <w:tc>
          <w:tcPr>
            <w:tcW w:w="1076" w:type="dxa"/>
          </w:tcPr>
          <w:p w14:paraId="0C5819F9" w14:textId="77777777" w:rsidR="00B17064" w:rsidRPr="007A6F7B" w:rsidRDefault="00B17064" w:rsidP="00042C32">
            <w:pPr>
              <w:pStyle w:val="TableParagraph"/>
              <w:spacing w:before="3"/>
              <w:ind w:left="266" w:right="306"/>
              <w:jc w:val="both"/>
              <w:rPr>
                <w:rFonts w:ascii="Arial" w:hAnsi="Arial" w:cs="Arial"/>
                <w:b/>
                <w:sz w:val="10"/>
                <w:szCs w:val="10"/>
              </w:rPr>
            </w:pPr>
          </w:p>
          <w:p w14:paraId="2AE923CD"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7,274.00</w:t>
            </w:r>
          </w:p>
        </w:tc>
        <w:tc>
          <w:tcPr>
            <w:tcW w:w="1076" w:type="dxa"/>
          </w:tcPr>
          <w:p w14:paraId="4D0F27BE" w14:textId="77777777" w:rsidR="00B17064" w:rsidRPr="007A6F7B" w:rsidRDefault="00B17064" w:rsidP="00042C32">
            <w:pPr>
              <w:pStyle w:val="TableParagraph"/>
              <w:spacing w:before="3"/>
              <w:ind w:left="266" w:right="306"/>
              <w:jc w:val="both"/>
              <w:rPr>
                <w:rFonts w:ascii="Arial" w:hAnsi="Arial" w:cs="Arial"/>
                <w:b/>
                <w:sz w:val="10"/>
                <w:szCs w:val="10"/>
              </w:rPr>
            </w:pPr>
          </w:p>
          <w:p w14:paraId="59748DAC"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15,200.00</w:t>
            </w:r>
          </w:p>
        </w:tc>
        <w:tc>
          <w:tcPr>
            <w:tcW w:w="1076" w:type="dxa"/>
          </w:tcPr>
          <w:p w14:paraId="676BDDAB" w14:textId="77777777" w:rsidR="00B17064" w:rsidRPr="007A6F7B" w:rsidRDefault="00B17064" w:rsidP="00042C32">
            <w:pPr>
              <w:pStyle w:val="TableParagraph"/>
              <w:spacing w:before="3"/>
              <w:ind w:left="266" w:right="306"/>
              <w:jc w:val="both"/>
              <w:rPr>
                <w:rFonts w:ascii="Arial" w:hAnsi="Arial" w:cs="Arial"/>
                <w:b/>
                <w:sz w:val="10"/>
                <w:szCs w:val="10"/>
              </w:rPr>
            </w:pPr>
          </w:p>
          <w:p w14:paraId="3023CF53"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45,817.00</w:t>
            </w:r>
          </w:p>
        </w:tc>
        <w:tc>
          <w:tcPr>
            <w:tcW w:w="1141" w:type="dxa"/>
          </w:tcPr>
          <w:p w14:paraId="68D573B3" w14:textId="77777777" w:rsidR="00B17064" w:rsidRPr="007A6F7B" w:rsidRDefault="00B17064" w:rsidP="00042C32">
            <w:pPr>
              <w:pStyle w:val="TableParagraph"/>
              <w:spacing w:before="3"/>
              <w:ind w:left="266" w:right="306"/>
              <w:jc w:val="both"/>
              <w:rPr>
                <w:rFonts w:ascii="Arial" w:hAnsi="Arial" w:cs="Arial"/>
                <w:b/>
                <w:sz w:val="10"/>
                <w:szCs w:val="10"/>
              </w:rPr>
            </w:pPr>
          </w:p>
          <w:p w14:paraId="5FC47DFB"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7" w:type="dxa"/>
          </w:tcPr>
          <w:p w14:paraId="1021EBDD" w14:textId="77777777" w:rsidR="00B17064" w:rsidRPr="007A6F7B" w:rsidRDefault="00B17064" w:rsidP="00042C32">
            <w:pPr>
              <w:pStyle w:val="TableParagraph"/>
              <w:spacing w:before="3"/>
              <w:ind w:left="266" w:right="306"/>
              <w:jc w:val="both"/>
              <w:rPr>
                <w:rFonts w:ascii="Arial" w:hAnsi="Arial" w:cs="Arial"/>
                <w:b/>
                <w:sz w:val="10"/>
                <w:szCs w:val="10"/>
              </w:rPr>
            </w:pPr>
          </w:p>
          <w:p w14:paraId="0062436C"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54C13A4F" w14:textId="77777777" w:rsidR="00B17064" w:rsidRPr="007A6F7B" w:rsidRDefault="00B17064" w:rsidP="00042C32">
            <w:pPr>
              <w:pStyle w:val="TableParagraph"/>
              <w:spacing w:before="3"/>
              <w:ind w:left="266" w:right="306"/>
              <w:jc w:val="both"/>
              <w:rPr>
                <w:rFonts w:ascii="Arial" w:hAnsi="Arial" w:cs="Arial"/>
                <w:b/>
                <w:sz w:val="10"/>
                <w:szCs w:val="10"/>
              </w:rPr>
            </w:pPr>
          </w:p>
          <w:p w14:paraId="13E6CBC2"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12,486.00</w:t>
            </w:r>
          </w:p>
        </w:tc>
        <w:tc>
          <w:tcPr>
            <w:tcW w:w="1076" w:type="dxa"/>
          </w:tcPr>
          <w:p w14:paraId="18239849" w14:textId="77777777" w:rsidR="00B17064" w:rsidRPr="007A6F7B" w:rsidRDefault="00B17064" w:rsidP="00042C32">
            <w:pPr>
              <w:pStyle w:val="TableParagraph"/>
              <w:spacing w:before="3"/>
              <w:ind w:left="266" w:right="306"/>
              <w:jc w:val="both"/>
              <w:rPr>
                <w:rFonts w:ascii="Arial" w:hAnsi="Arial" w:cs="Arial"/>
                <w:b/>
                <w:sz w:val="10"/>
                <w:szCs w:val="10"/>
              </w:rPr>
            </w:pPr>
          </w:p>
          <w:p w14:paraId="2895F4F3"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24,645.00</w:t>
            </w:r>
          </w:p>
        </w:tc>
        <w:tc>
          <w:tcPr>
            <w:tcW w:w="1076" w:type="dxa"/>
          </w:tcPr>
          <w:p w14:paraId="1BE2CC3F" w14:textId="77777777" w:rsidR="00B17064" w:rsidRPr="007A6F7B" w:rsidRDefault="00B17064" w:rsidP="00042C32">
            <w:pPr>
              <w:pStyle w:val="TableParagraph"/>
              <w:spacing w:before="3"/>
              <w:ind w:left="266" w:right="306"/>
              <w:jc w:val="both"/>
              <w:rPr>
                <w:rFonts w:ascii="Arial" w:hAnsi="Arial" w:cs="Arial"/>
                <w:b/>
                <w:sz w:val="10"/>
                <w:szCs w:val="10"/>
              </w:rPr>
            </w:pPr>
          </w:p>
          <w:p w14:paraId="66C248AD"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6,406.00</w:t>
            </w:r>
          </w:p>
        </w:tc>
        <w:tc>
          <w:tcPr>
            <w:tcW w:w="1076" w:type="dxa"/>
          </w:tcPr>
          <w:p w14:paraId="466B131A" w14:textId="77777777" w:rsidR="00B17064" w:rsidRPr="007A6F7B" w:rsidRDefault="00B17064" w:rsidP="00042C32">
            <w:pPr>
              <w:pStyle w:val="TableParagraph"/>
              <w:spacing w:before="3"/>
              <w:ind w:left="266" w:right="306"/>
              <w:jc w:val="both"/>
              <w:rPr>
                <w:rFonts w:ascii="Arial" w:hAnsi="Arial" w:cs="Arial"/>
                <w:b/>
                <w:sz w:val="10"/>
                <w:szCs w:val="10"/>
              </w:rPr>
            </w:pPr>
          </w:p>
          <w:p w14:paraId="14C8A8C3"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80" w:type="dxa"/>
          </w:tcPr>
          <w:p w14:paraId="70FEEBEC" w14:textId="77777777" w:rsidR="00B17064" w:rsidRPr="007A6F7B" w:rsidRDefault="00B17064" w:rsidP="00042C32">
            <w:pPr>
              <w:pStyle w:val="TableParagraph"/>
              <w:spacing w:before="3"/>
              <w:ind w:left="266" w:right="306"/>
              <w:jc w:val="both"/>
              <w:rPr>
                <w:rFonts w:ascii="Arial" w:hAnsi="Arial" w:cs="Arial"/>
                <w:b/>
                <w:sz w:val="10"/>
                <w:szCs w:val="10"/>
              </w:rPr>
            </w:pPr>
          </w:p>
          <w:p w14:paraId="7EADA794"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r>
      <w:tr w:rsidR="00B17064" w:rsidRPr="007A6F7B" w14:paraId="0741C9C6" w14:textId="77777777" w:rsidTr="00D22A7D">
        <w:trPr>
          <w:trHeight w:val="419"/>
        </w:trPr>
        <w:tc>
          <w:tcPr>
            <w:tcW w:w="2552" w:type="dxa"/>
          </w:tcPr>
          <w:p w14:paraId="736CF249" w14:textId="77777777" w:rsidR="00B17064" w:rsidRPr="007A6F7B" w:rsidRDefault="00000000" w:rsidP="00042C32">
            <w:pPr>
              <w:pStyle w:val="TableParagraph"/>
              <w:spacing w:before="72"/>
              <w:ind w:left="266" w:right="306"/>
              <w:jc w:val="both"/>
              <w:rPr>
                <w:rFonts w:ascii="Arial" w:hAnsi="Arial" w:cs="Arial"/>
                <w:b/>
                <w:sz w:val="10"/>
                <w:szCs w:val="10"/>
              </w:rPr>
            </w:pPr>
            <w:r w:rsidRPr="007A6F7B">
              <w:rPr>
                <w:rFonts w:ascii="Arial" w:hAnsi="Arial" w:cs="Arial"/>
                <w:b/>
                <w:sz w:val="10"/>
                <w:szCs w:val="10"/>
              </w:rPr>
              <w:t>Secretaría</w:t>
            </w:r>
            <w:r w:rsidRPr="007A6F7B">
              <w:rPr>
                <w:rFonts w:ascii="Arial" w:hAnsi="Arial" w:cs="Arial"/>
                <w:b/>
                <w:spacing w:val="-1"/>
                <w:sz w:val="10"/>
                <w:szCs w:val="10"/>
              </w:rPr>
              <w:t xml:space="preserve"> </w:t>
            </w:r>
            <w:r w:rsidRPr="007A6F7B">
              <w:rPr>
                <w:rFonts w:ascii="Arial" w:hAnsi="Arial" w:cs="Arial"/>
                <w:b/>
                <w:sz w:val="10"/>
                <w:szCs w:val="10"/>
              </w:rPr>
              <w:t>de</w:t>
            </w:r>
            <w:r w:rsidRPr="007A6F7B">
              <w:rPr>
                <w:rFonts w:ascii="Arial" w:hAnsi="Arial" w:cs="Arial"/>
                <w:b/>
                <w:spacing w:val="-1"/>
                <w:sz w:val="10"/>
                <w:szCs w:val="10"/>
              </w:rPr>
              <w:t xml:space="preserve"> </w:t>
            </w:r>
            <w:r w:rsidRPr="007A6F7B">
              <w:rPr>
                <w:rFonts w:ascii="Arial" w:hAnsi="Arial" w:cs="Arial"/>
                <w:b/>
                <w:sz w:val="10"/>
                <w:szCs w:val="10"/>
              </w:rPr>
              <w:t>Educación Pública</w:t>
            </w:r>
            <w:r w:rsidRPr="007A6F7B">
              <w:rPr>
                <w:rFonts w:ascii="Arial" w:hAnsi="Arial" w:cs="Arial"/>
                <w:b/>
                <w:spacing w:val="40"/>
                <w:sz w:val="10"/>
                <w:szCs w:val="10"/>
              </w:rPr>
              <w:t xml:space="preserve"> </w:t>
            </w:r>
            <w:r w:rsidRPr="007A6F7B">
              <w:rPr>
                <w:rFonts w:ascii="Arial" w:hAnsi="Arial" w:cs="Arial"/>
                <w:b/>
                <w:sz w:val="10"/>
                <w:szCs w:val="10"/>
              </w:rPr>
              <w:t>de</w:t>
            </w:r>
            <w:r w:rsidRPr="007A6F7B">
              <w:rPr>
                <w:rFonts w:ascii="Arial" w:hAnsi="Arial" w:cs="Arial"/>
                <w:b/>
                <w:spacing w:val="-7"/>
                <w:sz w:val="10"/>
                <w:szCs w:val="10"/>
              </w:rPr>
              <w:t xml:space="preserve"> </w:t>
            </w:r>
            <w:r w:rsidRPr="007A6F7B">
              <w:rPr>
                <w:rFonts w:ascii="Arial" w:hAnsi="Arial" w:cs="Arial"/>
                <w:b/>
                <w:sz w:val="10"/>
                <w:szCs w:val="10"/>
              </w:rPr>
              <w:t>Oaxaca</w:t>
            </w:r>
          </w:p>
        </w:tc>
        <w:tc>
          <w:tcPr>
            <w:tcW w:w="1561" w:type="dxa"/>
          </w:tcPr>
          <w:p w14:paraId="3597D627" w14:textId="77777777" w:rsidR="00B17064" w:rsidRPr="007A6F7B" w:rsidRDefault="00B17064" w:rsidP="00042C32">
            <w:pPr>
              <w:pStyle w:val="TableParagraph"/>
              <w:spacing w:before="1"/>
              <w:ind w:left="266" w:right="306"/>
              <w:jc w:val="both"/>
              <w:rPr>
                <w:rFonts w:ascii="Arial" w:hAnsi="Arial" w:cs="Arial"/>
                <w:b/>
                <w:sz w:val="10"/>
                <w:szCs w:val="10"/>
              </w:rPr>
            </w:pPr>
          </w:p>
          <w:p w14:paraId="1CFF64EC"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18,110,074.00</w:t>
            </w:r>
          </w:p>
        </w:tc>
        <w:tc>
          <w:tcPr>
            <w:tcW w:w="1076" w:type="dxa"/>
          </w:tcPr>
          <w:p w14:paraId="0CCF618B" w14:textId="77777777" w:rsidR="00B17064" w:rsidRPr="007A6F7B" w:rsidRDefault="00B17064" w:rsidP="00042C32">
            <w:pPr>
              <w:pStyle w:val="TableParagraph"/>
              <w:spacing w:before="1"/>
              <w:ind w:left="266" w:right="306"/>
              <w:jc w:val="both"/>
              <w:rPr>
                <w:rFonts w:ascii="Arial" w:hAnsi="Arial" w:cs="Arial"/>
                <w:b/>
                <w:sz w:val="10"/>
                <w:szCs w:val="10"/>
              </w:rPr>
            </w:pPr>
          </w:p>
          <w:p w14:paraId="0ADDC0A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404,489.00</w:t>
            </w:r>
          </w:p>
        </w:tc>
        <w:tc>
          <w:tcPr>
            <w:tcW w:w="1141" w:type="dxa"/>
          </w:tcPr>
          <w:p w14:paraId="78339DA0" w14:textId="77777777" w:rsidR="00B17064" w:rsidRPr="007A6F7B" w:rsidRDefault="00B17064" w:rsidP="00042C32">
            <w:pPr>
              <w:pStyle w:val="TableParagraph"/>
              <w:spacing w:before="1"/>
              <w:ind w:left="266" w:right="306"/>
              <w:jc w:val="both"/>
              <w:rPr>
                <w:rFonts w:ascii="Arial" w:hAnsi="Arial" w:cs="Arial"/>
                <w:b/>
                <w:sz w:val="10"/>
                <w:szCs w:val="10"/>
              </w:rPr>
            </w:pPr>
          </w:p>
          <w:p w14:paraId="6F330BB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861,837.00</w:t>
            </w:r>
          </w:p>
        </w:tc>
        <w:tc>
          <w:tcPr>
            <w:tcW w:w="1076" w:type="dxa"/>
          </w:tcPr>
          <w:p w14:paraId="145570C8" w14:textId="77777777" w:rsidR="00B17064" w:rsidRPr="007A6F7B" w:rsidRDefault="00B17064" w:rsidP="00042C32">
            <w:pPr>
              <w:pStyle w:val="TableParagraph"/>
              <w:spacing w:before="1"/>
              <w:ind w:left="266" w:right="306"/>
              <w:jc w:val="both"/>
              <w:rPr>
                <w:rFonts w:ascii="Arial" w:hAnsi="Arial" w:cs="Arial"/>
                <w:b/>
                <w:sz w:val="10"/>
                <w:szCs w:val="10"/>
              </w:rPr>
            </w:pPr>
          </w:p>
          <w:p w14:paraId="2CD4618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3,544,280.00</w:t>
            </w:r>
          </w:p>
        </w:tc>
        <w:tc>
          <w:tcPr>
            <w:tcW w:w="1076" w:type="dxa"/>
          </w:tcPr>
          <w:p w14:paraId="6AAE4CB6" w14:textId="77777777" w:rsidR="00B17064" w:rsidRPr="007A6F7B" w:rsidRDefault="00B17064" w:rsidP="00042C32">
            <w:pPr>
              <w:pStyle w:val="TableParagraph"/>
              <w:spacing w:before="1"/>
              <w:ind w:left="266" w:right="306"/>
              <w:jc w:val="both"/>
              <w:rPr>
                <w:rFonts w:ascii="Arial" w:hAnsi="Arial" w:cs="Arial"/>
                <w:b/>
                <w:sz w:val="10"/>
                <w:szCs w:val="10"/>
              </w:rPr>
            </w:pPr>
          </w:p>
          <w:p w14:paraId="3BC1C5B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1,093,867.00</w:t>
            </w:r>
          </w:p>
        </w:tc>
        <w:tc>
          <w:tcPr>
            <w:tcW w:w="1076" w:type="dxa"/>
          </w:tcPr>
          <w:p w14:paraId="13CA26DE" w14:textId="77777777" w:rsidR="00B17064" w:rsidRPr="007A6F7B" w:rsidRDefault="00B17064" w:rsidP="00042C32">
            <w:pPr>
              <w:pStyle w:val="TableParagraph"/>
              <w:spacing w:before="1"/>
              <w:ind w:left="266" w:right="306"/>
              <w:jc w:val="both"/>
              <w:rPr>
                <w:rFonts w:ascii="Arial" w:hAnsi="Arial" w:cs="Arial"/>
                <w:b/>
                <w:sz w:val="10"/>
                <w:szCs w:val="10"/>
              </w:rPr>
            </w:pPr>
          </w:p>
          <w:p w14:paraId="4D41C70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1,032,864.00</w:t>
            </w:r>
          </w:p>
        </w:tc>
        <w:tc>
          <w:tcPr>
            <w:tcW w:w="1141" w:type="dxa"/>
          </w:tcPr>
          <w:p w14:paraId="6F7D09BE" w14:textId="77777777" w:rsidR="00B17064" w:rsidRPr="007A6F7B" w:rsidRDefault="00B17064" w:rsidP="00042C32">
            <w:pPr>
              <w:pStyle w:val="TableParagraph"/>
              <w:spacing w:before="1"/>
              <w:ind w:left="266" w:right="306"/>
              <w:jc w:val="both"/>
              <w:rPr>
                <w:rFonts w:ascii="Arial" w:hAnsi="Arial" w:cs="Arial"/>
                <w:b/>
                <w:sz w:val="10"/>
                <w:szCs w:val="10"/>
              </w:rPr>
            </w:pPr>
          </w:p>
          <w:p w14:paraId="2AEBB2B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1,307,678.00</w:t>
            </w:r>
          </w:p>
        </w:tc>
        <w:tc>
          <w:tcPr>
            <w:tcW w:w="1077" w:type="dxa"/>
          </w:tcPr>
          <w:p w14:paraId="2F32DCBC" w14:textId="77777777" w:rsidR="00B17064" w:rsidRPr="007A6F7B" w:rsidRDefault="00B17064" w:rsidP="00042C32">
            <w:pPr>
              <w:pStyle w:val="TableParagraph"/>
              <w:spacing w:before="1"/>
              <w:ind w:left="266" w:right="306"/>
              <w:jc w:val="both"/>
              <w:rPr>
                <w:rFonts w:ascii="Arial" w:hAnsi="Arial" w:cs="Arial"/>
                <w:b/>
                <w:sz w:val="10"/>
                <w:szCs w:val="10"/>
              </w:rPr>
            </w:pPr>
          </w:p>
          <w:p w14:paraId="4D4AE71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1,237,224.00</w:t>
            </w:r>
          </w:p>
        </w:tc>
        <w:tc>
          <w:tcPr>
            <w:tcW w:w="1076" w:type="dxa"/>
          </w:tcPr>
          <w:p w14:paraId="4D916D66" w14:textId="77777777" w:rsidR="00B17064" w:rsidRPr="007A6F7B" w:rsidRDefault="00B17064" w:rsidP="00042C32">
            <w:pPr>
              <w:pStyle w:val="TableParagraph"/>
              <w:spacing w:before="1"/>
              <w:ind w:left="266" w:right="306"/>
              <w:jc w:val="both"/>
              <w:rPr>
                <w:rFonts w:ascii="Arial" w:hAnsi="Arial" w:cs="Arial"/>
                <w:b/>
                <w:sz w:val="10"/>
                <w:szCs w:val="10"/>
              </w:rPr>
            </w:pPr>
          </w:p>
          <w:p w14:paraId="5F1EB36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1,528,395.00</w:t>
            </w:r>
          </w:p>
        </w:tc>
        <w:tc>
          <w:tcPr>
            <w:tcW w:w="1076" w:type="dxa"/>
          </w:tcPr>
          <w:p w14:paraId="37D6407A" w14:textId="77777777" w:rsidR="00B17064" w:rsidRPr="007A6F7B" w:rsidRDefault="00B17064" w:rsidP="00042C32">
            <w:pPr>
              <w:pStyle w:val="TableParagraph"/>
              <w:spacing w:before="1"/>
              <w:ind w:left="266" w:right="306"/>
              <w:jc w:val="both"/>
              <w:rPr>
                <w:rFonts w:ascii="Arial" w:hAnsi="Arial" w:cs="Arial"/>
                <w:b/>
                <w:sz w:val="10"/>
                <w:szCs w:val="10"/>
              </w:rPr>
            </w:pPr>
          </w:p>
          <w:p w14:paraId="3174670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280,649.00</w:t>
            </w:r>
          </w:p>
        </w:tc>
        <w:tc>
          <w:tcPr>
            <w:tcW w:w="1076" w:type="dxa"/>
          </w:tcPr>
          <w:p w14:paraId="59A16829" w14:textId="77777777" w:rsidR="00B17064" w:rsidRPr="007A6F7B" w:rsidRDefault="00B17064" w:rsidP="00042C32">
            <w:pPr>
              <w:pStyle w:val="TableParagraph"/>
              <w:spacing w:before="1"/>
              <w:ind w:left="266" w:right="306"/>
              <w:jc w:val="both"/>
              <w:rPr>
                <w:rFonts w:ascii="Arial" w:hAnsi="Arial" w:cs="Arial"/>
                <w:b/>
                <w:sz w:val="10"/>
                <w:szCs w:val="10"/>
              </w:rPr>
            </w:pPr>
          </w:p>
          <w:p w14:paraId="2025C6F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5,309,060.00</w:t>
            </w:r>
          </w:p>
        </w:tc>
        <w:tc>
          <w:tcPr>
            <w:tcW w:w="1076" w:type="dxa"/>
          </w:tcPr>
          <w:p w14:paraId="644E8B94" w14:textId="77777777" w:rsidR="00B17064" w:rsidRPr="007A6F7B" w:rsidRDefault="00B17064" w:rsidP="00042C32">
            <w:pPr>
              <w:pStyle w:val="TableParagraph"/>
              <w:spacing w:before="1"/>
              <w:ind w:left="266" w:right="306"/>
              <w:jc w:val="both"/>
              <w:rPr>
                <w:rFonts w:ascii="Arial" w:hAnsi="Arial" w:cs="Arial"/>
                <w:b/>
                <w:sz w:val="10"/>
                <w:szCs w:val="10"/>
              </w:rPr>
            </w:pPr>
          </w:p>
          <w:p w14:paraId="344DA02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1,094,979.00</w:t>
            </w:r>
          </w:p>
        </w:tc>
        <w:tc>
          <w:tcPr>
            <w:tcW w:w="1080" w:type="dxa"/>
          </w:tcPr>
          <w:p w14:paraId="2105EDE2" w14:textId="77777777" w:rsidR="00B17064" w:rsidRPr="007A6F7B" w:rsidRDefault="00B17064" w:rsidP="00042C32">
            <w:pPr>
              <w:pStyle w:val="TableParagraph"/>
              <w:spacing w:before="1"/>
              <w:ind w:left="266" w:right="306"/>
              <w:jc w:val="both"/>
              <w:rPr>
                <w:rFonts w:ascii="Arial" w:hAnsi="Arial" w:cs="Arial"/>
                <w:b/>
                <w:sz w:val="10"/>
                <w:szCs w:val="10"/>
              </w:rPr>
            </w:pPr>
          </w:p>
          <w:p w14:paraId="7B83B84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414,752.00</w:t>
            </w:r>
          </w:p>
        </w:tc>
      </w:tr>
      <w:tr w:rsidR="00B17064" w:rsidRPr="007A6F7B" w14:paraId="1DEDF1F5" w14:textId="77777777" w:rsidTr="00D22A7D">
        <w:trPr>
          <w:trHeight w:val="572"/>
        </w:trPr>
        <w:tc>
          <w:tcPr>
            <w:tcW w:w="2552" w:type="dxa"/>
          </w:tcPr>
          <w:p w14:paraId="01E67126" w14:textId="77777777" w:rsidR="00B17064" w:rsidRPr="007A6F7B" w:rsidRDefault="00B17064" w:rsidP="00042C32">
            <w:pPr>
              <w:pStyle w:val="TableParagraph"/>
              <w:spacing w:before="68"/>
              <w:ind w:left="266" w:right="306"/>
              <w:jc w:val="both"/>
              <w:rPr>
                <w:rFonts w:ascii="Arial" w:hAnsi="Arial" w:cs="Arial"/>
                <w:b/>
                <w:sz w:val="10"/>
                <w:szCs w:val="10"/>
              </w:rPr>
            </w:pPr>
          </w:p>
          <w:p w14:paraId="008F657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Coordinación General de</w:t>
            </w:r>
            <w:r w:rsidRPr="007A6F7B">
              <w:rPr>
                <w:rFonts w:ascii="Arial" w:hAnsi="Arial" w:cs="Arial"/>
                <w:spacing w:val="40"/>
                <w:sz w:val="10"/>
                <w:szCs w:val="10"/>
              </w:rPr>
              <w:t xml:space="preserve"> </w:t>
            </w:r>
            <w:r w:rsidRPr="007A6F7B">
              <w:rPr>
                <w:rFonts w:ascii="Arial" w:hAnsi="Arial" w:cs="Arial"/>
                <w:sz w:val="10"/>
                <w:szCs w:val="10"/>
              </w:rPr>
              <w:t>Educación Media Superior y</w:t>
            </w:r>
            <w:r w:rsidRPr="007A6F7B">
              <w:rPr>
                <w:rFonts w:ascii="Arial" w:hAnsi="Arial" w:cs="Arial"/>
                <w:spacing w:val="40"/>
                <w:sz w:val="10"/>
                <w:szCs w:val="10"/>
              </w:rPr>
              <w:t xml:space="preserve"> </w:t>
            </w:r>
            <w:r w:rsidRPr="007A6F7B">
              <w:rPr>
                <w:rFonts w:ascii="Arial" w:hAnsi="Arial" w:cs="Arial"/>
                <w:sz w:val="10"/>
                <w:szCs w:val="10"/>
              </w:rPr>
              <w:t>Superior, Ciencia y Tecnología</w:t>
            </w:r>
          </w:p>
        </w:tc>
        <w:tc>
          <w:tcPr>
            <w:tcW w:w="1561" w:type="dxa"/>
          </w:tcPr>
          <w:p w14:paraId="18347BF3" w14:textId="77777777" w:rsidR="00B17064" w:rsidRPr="007A6F7B" w:rsidRDefault="00B17064" w:rsidP="00042C32">
            <w:pPr>
              <w:pStyle w:val="TableParagraph"/>
              <w:ind w:left="266" w:right="306"/>
              <w:jc w:val="both"/>
              <w:rPr>
                <w:rFonts w:ascii="Arial" w:hAnsi="Arial" w:cs="Arial"/>
                <w:b/>
                <w:sz w:val="10"/>
                <w:szCs w:val="10"/>
              </w:rPr>
            </w:pPr>
          </w:p>
          <w:p w14:paraId="3083CB1A" w14:textId="77777777" w:rsidR="00B17064" w:rsidRPr="007A6F7B" w:rsidRDefault="00B17064" w:rsidP="00042C32">
            <w:pPr>
              <w:pStyle w:val="TableParagraph"/>
              <w:spacing w:before="69"/>
              <w:ind w:left="266" w:right="306"/>
              <w:jc w:val="both"/>
              <w:rPr>
                <w:rFonts w:ascii="Arial" w:hAnsi="Arial" w:cs="Arial"/>
                <w:b/>
                <w:sz w:val="10"/>
                <w:szCs w:val="10"/>
              </w:rPr>
            </w:pPr>
          </w:p>
          <w:p w14:paraId="4B13632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18,110,074.00</w:t>
            </w:r>
          </w:p>
        </w:tc>
        <w:tc>
          <w:tcPr>
            <w:tcW w:w="1076" w:type="dxa"/>
          </w:tcPr>
          <w:p w14:paraId="41CF3F0F" w14:textId="77777777" w:rsidR="00B17064" w:rsidRPr="007A6F7B" w:rsidRDefault="00B17064" w:rsidP="00042C32">
            <w:pPr>
              <w:pStyle w:val="TableParagraph"/>
              <w:ind w:left="266" w:right="306"/>
              <w:jc w:val="both"/>
              <w:rPr>
                <w:rFonts w:ascii="Arial" w:hAnsi="Arial" w:cs="Arial"/>
                <w:b/>
                <w:sz w:val="10"/>
                <w:szCs w:val="10"/>
              </w:rPr>
            </w:pPr>
          </w:p>
          <w:p w14:paraId="46B2FA44" w14:textId="77777777" w:rsidR="00B17064" w:rsidRPr="007A6F7B" w:rsidRDefault="00B17064" w:rsidP="00042C32">
            <w:pPr>
              <w:pStyle w:val="TableParagraph"/>
              <w:spacing w:before="69"/>
              <w:ind w:left="266" w:right="306"/>
              <w:jc w:val="both"/>
              <w:rPr>
                <w:rFonts w:ascii="Arial" w:hAnsi="Arial" w:cs="Arial"/>
                <w:b/>
                <w:sz w:val="10"/>
                <w:szCs w:val="10"/>
              </w:rPr>
            </w:pPr>
          </w:p>
          <w:p w14:paraId="5B37D80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404,489.00</w:t>
            </w:r>
          </w:p>
        </w:tc>
        <w:tc>
          <w:tcPr>
            <w:tcW w:w="1141" w:type="dxa"/>
          </w:tcPr>
          <w:p w14:paraId="086819EE" w14:textId="77777777" w:rsidR="00B17064" w:rsidRPr="007A6F7B" w:rsidRDefault="00B17064" w:rsidP="00042C32">
            <w:pPr>
              <w:pStyle w:val="TableParagraph"/>
              <w:ind w:left="266" w:right="306"/>
              <w:jc w:val="both"/>
              <w:rPr>
                <w:rFonts w:ascii="Arial" w:hAnsi="Arial" w:cs="Arial"/>
                <w:b/>
                <w:sz w:val="10"/>
                <w:szCs w:val="10"/>
              </w:rPr>
            </w:pPr>
          </w:p>
          <w:p w14:paraId="1CB78393" w14:textId="77777777" w:rsidR="00B17064" w:rsidRPr="007A6F7B" w:rsidRDefault="00B17064" w:rsidP="00042C32">
            <w:pPr>
              <w:pStyle w:val="TableParagraph"/>
              <w:spacing w:before="69"/>
              <w:ind w:left="266" w:right="306"/>
              <w:jc w:val="both"/>
              <w:rPr>
                <w:rFonts w:ascii="Arial" w:hAnsi="Arial" w:cs="Arial"/>
                <w:b/>
                <w:sz w:val="10"/>
                <w:szCs w:val="10"/>
              </w:rPr>
            </w:pPr>
          </w:p>
          <w:p w14:paraId="473F562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861,837.00</w:t>
            </w:r>
          </w:p>
        </w:tc>
        <w:tc>
          <w:tcPr>
            <w:tcW w:w="1076" w:type="dxa"/>
          </w:tcPr>
          <w:p w14:paraId="63D8CF09" w14:textId="77777777" w:rsidR="00B17064" w:rsidRPr="007A6F7B" w:rsidRDefault="00B17064" w:rsidP="00042C32">
            <w:pPr>
              <w:pStyle w:val="TableParagraph"/>
              <w:ind w:left="266" w:right="306"/>
              <w:jc w:val="both"/>
              <w:rPr>
                <w:rFonts w:ascii="Arial" w:hAnsi="Arial" w:cs="Arial"/>
                <w:b/>
                <w:sz w:val="10"/>
                <w:szCs w:val="10"/>
              </w:rPr>
            </w:pPr>
          </w:p>
          <w:p w14:paraId="0F8B874E" w14:textId="77777777" w:rsidR="00B17064" w:rsidRPr="007A6F7B" w:rsidRDefault="00B17064" w:rsidP="00042C32">
            <w:pPr>
              <w:pStyle w:val="TableParagraph"/>
              <w:spacing w:before="69"/>
              <w:ind w:left="266" w:right="306"/>
              <w:jc w:val="both"/>
              <w:rPr>
                <w:rFonts w:ascii="Arial" w:hAnsi="Arial" w:cs="Arial"/>
                <w:b/>
                <w:sz w:val="10"/>
                <w:szCs w:val="10"/>
              </w:rPr>
            </w:pPr>
          </w:p>
          <w:p w14:paraId="76D2788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3,544,280.00</w:t>
            </w:r>
          </w:p>
        </w:tc>
        <w:tc>
          <w:tcPr>
            <w:tcW w:w="1076" w:type="dxa"/>
          </w:tcPr>
          <w:p w14:paraId="0367A26D" w14:textId="77777777" w:rsidR="00B17064" w:rsidRPr="007A6F7B" w:rsidRDefault="00B17064" w:rsidP="00042C32">
            <w:pPr>
              <w:pStyle w:val="TableParagraph"/>
              <w:ind w:left="266" w:right="306"/>
              <w:jc w:val="both"/>
              <w:rPr>
                <w:rFonts w:ascii="Arial" w:hAnsi="Arial" w:cs="Arial"/>
                <w:b/>
                <w:sz w:val="10"/>
                <w:szCs w:val="10"/>
              </w:rPr>
            </w:pPr>
          </w:p>
          <w:p w14:paraId="39CEE3F9" w14:textId="77777777" w:rsidR="00B17064" w:rsidRPr="007A6F7B" w:rsidRDefault="00B17064" w:rsidP="00042C32">
            <w:pPr>
              <w:pStyle w:val="TableParagraph"/>
              <w:spacing w:before="69"/>
              <w:ind w:left="266" w:right="306"/>
              <w:jc w:val="both"/>
              <w:rPr>
                <w:rFonts w:ascii="Arial" w:hAnsi="Arial" w:cs="Arial"/>
                <w:b/>
                <w:sz w:val="10"/>
                <w:szCs w:val="10"/>
              </w:rPr>
            </w:pPr>
          </w:p>
          <w:p w14:paraId="510CA00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1,093,867.00</w:t>
            </w:r>
          </w:p>
        </w:tc>
        <w:tc>
          <w:tcPr>
            <w:tcW w:w="1076" w:type="dxa"/>
          </w:tcPr>
          <w:p w14:paraId="6C63D47A" w14:textId="77777777" w:rsidR="00B17064" w:rsidRPr="007A6F7B" w:rsidRDefault="00B17064" w:rsidP="00042C32">
            <w:pPr>
              <w:pStyle w:val="TableParagraph"/>
              <w:ind w:left="266" w:right="306"/>
              <w:jc w:val="both"/>
              <w:rPr>
                <w:rFonts w:ascii="Arial" w:hAnsi="Arial" w:cs="Arial"/>
                <w:b/>
                <w:sz w:val="10"/>
                <w:szCs w:val="10"/>
              </w:rPr>
            </w:pPr>
          </w:p>
          <w:p w14:paraId="4CDB4567" w14:textId="77777777" w:rsidR="00B17064" w:rsidRPr="007A6F7B" w:rsidRDefault="00B17064" w:rsidP="00042C32">
            <w:pPr>
              <w:pStyle w:val="TableParagraph"/>
              <w:spacing w:before="69"/>
              <w:ind w:left="266" w:right="306"/>
              <w:jc w:val="both"/>
              <w:rPr>
                <w:rFonts w:ascii="Arial" w:hAnsi="Arial" w:cs="Arial"/>
                <w:b/>
                <w:sz w:val="10"/>
                <w:szCs w:val="10"/>
              </w:rPr>
            </w:pPr>
          </w:p>
          <w:p w14:paraId="13026EA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1,032,864.00</w:t>
            </w:r>
          </w:p>
        </w:tc>
        <w:tc>
          <w:tcPr>
            <w:tcW w:w="1141" w:type="dxa"/>
          </w:tcPr>
          <w:p w14:paraId="5F5B4478" w14:textId="77777777" w:rsidR="00B17064" w:rsidRPr="007A6F7B" w:rsidRDefault="00B17064" w:rsidP="00042C32">
            <w:pPr>
              <w:pStyle w:val="TableParagraph"/>
              <w:ind w:left="266" w:right="306"/>
              <w:jc w:val="both"/>
              <w:rPr>
                <w:rFonts w:ascii="Arial" w:hAnsi="Arial" w:cs="Arial"/>
                <w:b/>
                <w:sz w:val="10"/>
                <w:szCs w:val="10"/>
              </w:rPr>
            </w:pPr>
          </w:p>
          <w:p w14:paraId="4B5EA6F4" w14:textId="77777777" w:rsidR="00B17064" w:rsidRPr="007A6F7B" w:rsidRDefault="00B17064" w:rsidP="00042C32">
            <w:pPr>
              <w:pStyle w:val="TableParagraph"/>
              <w:spacing w:before="69"/>
              <w:ind w:left="266" w:right="306"/>
              <w:jc w:val="both"/>
              <w:rPr>
                <w:rFonts w:ascii="Arial" w:hAnsi="Arial" w:cs="Arial"/>
                <w:b/>
                <w:sz w:val="10"/>
                <w:szCs w:val="10"/>
              </w:rPr>
            </w:pPr>
          </w:p>
          <w:p w14:paraId="0937C60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1,307,678.00</w:t>
            </w:r>
          </w:p>
        </w:tc>
        <w:tc>
          <w:tcPr>
            <w:tcW w:w="1077" w:type="dxa"/>
          </w:tcPr>
          <w:p w14:paraId="3BB560F3" w14:textId="77777777" w:rsidR="00B17064" w:rsidRPr="007A6F7B" w:rsidRDefault="00B17064" w:rsidP="00042C32">
            <w:pPr>
              <w:pStyle w:val="TableParagraph"/>
              <w:ind w:left="266" w:right="306"/>
              <w:jc w:val="both"/>
              <w:rPr>
                <w:rFonts w:ascii="Arial" w:hAnsi="Arial" w:cs="Arial"/>
                <w:b/>
                <w:sz w:val="10"/>
                <w:szCs w:val="10"/>
              </w:rPr>
            </w:pPr>
          </w:p>
          <w:p w14:paraId="385512A9" w14:textId="77777777" w:rsidR="00B17064" w:rsidRPr="007A6F7B" w:rsidRDefault="00B17064" w:rsidP="00042C32">
            <w:pPr>
              <w:pStyle w:val="TableParagraph"/>
              <w:spacing w:before="69"/>
              <w:ind w:left="266" w:right="306"/>
              <w:jc w:val="both"/>
              <w:rPr>
                <w:rFonts w:ascii="Arial" w:hAnsi="Arial" w:cs="Arial"/>
                <w:b/>
                <w:sz w:val="10"/>
                <w:szCs w:val="10"/>
              </w:rPr>
            </w:pPr>
          </w:p>
          <w:p w14:paraId="32B9A2B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1,237,224.00</w:t>
            </w:r>
          </w:p>
        </w:tc>
        <w:tc>
          <w:tcPr>
            <w:tcW w:w="1076" w:type="dxa"/>
          </w:tcPr>
          <w:p w14:paraId="16A3ADE8" w14:textId="77777777" w:rsidR="00B17064" w:rsidRPr="007A6F7B" w:rsidRDefault="00B17064" w:rsidP="00042C32">
            <w:pPr>
              <w:pStyle w:val="TableParagraph"/>
              <w:ind w:left="266" w:right="306"/>
              <w:jc w:val="both"/>
              <w:rPr>
                <w:rFonts w:ascii="Arial" w:hAnsi="Arial" w:cs="Arial"/>
                <w:b/>
                <w:sz w:val="10"/>
                <w:szCs w:val="10"/>
              </w:rPr>
            </w:pPr>
          </w:p>
          <w:p w14:paraId="205360F2" w14:textId="77777777" w:rsidR="00B17064" w:rsidRPr="007A6F7B" w:rsidRDefault="00B17064" w:rsidP="00042C32">
            <w:pPr>
              <w:pStyle w:val="TableParagraph"/>
              <w:spacing w:before="69"/>
              <w:ind w:left="266" w:right="306"/>
              <w:jc w:val="both"/>
              <w:rPr>
                <w:rFonts w:ascii="Arial" w:hAnsi="Arial" w:cs="Arial"/>
                <w:b/>
                <w:sz w:val="10"/>
                <w:szCs w:val="10"/>
              </w:rPr>
            </w:pPr>
          </w:p>
          <w:p w14:paraId="39BAD83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1,528,395.00</w:t>
            </w:r>
          </w:p>
        </w:tc>
        <w:tc>
          <w:tcPr>
            <w:tcW w:w="1076" w:type="dxa"/>
          </w:tcPr>
          <w:p w14:paraId="50058794" w14:textId="77777777" w:rsidR="00B17064" w:rsidRPr="007A6F7B" w:rsidRDefault="00B17064" w:rsidP="00042C32">
            <w:pPr>
              <w:pStyle w:val="TableParagraph"/>
              <w:ind w:left="266" w:right="306"/>
              <w:jc w:val="both"/>
              <w:rPr>
                <w:rFonts w:ascii="Arial" w:hAnsi="Arial" w:cs="Arial"/>
                <w:b/>
                <w:sz w:val="10"/>
                <w:szCs w:val="10"/>
              </w:rPr>
            </w:pPr>
          </w:p>
          <w:p w14:paraId="7F2F0B2F" w14:textId="77777777" w:rsidR="00B17064" w:rsidRPr="007A6F7B" w:rsidRDefault="00B17064" w:rsidP="00042C32">
            <w:pPr>
              <w:pStyle w:val="TableParagraph"/>
              <w:spacing w:before="69"/>
              <w:ind w:left="266" w:right="306"/>
              <w:jc w:val="both"/>
              <w:rPr>
                <w:rFonts w:ascii="Arial" w:hAnsi="Arial" w:cs="Arial"/>
                <w:b/>
                <w:sz w:val="10"/>
                <w:szCs w:val="10"/>
              </w:rPr>
            </w:pPr>
          </w:p>
          <w:p w14:paraId="4ACD02C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280,649.00</w:t>
            </w:r>
          </w:p>
        </w:tc>
        <w:tc>
          <w:tcPr>
            <w:tcW w:w="1076" w:type="dxa"/>
          </w:tcPr>
          <w:p w14:paraId="35F0A479" w14:textId="77777777" w:rsidR="00B17064" w:rsidRPr="007A6F7B" w:rsidRDefault="00B17064" w:rsidP="00042C32">
            <w:pPr>
              <w:pStyle w:val="TableParagraph"/>
              <w:ind w:left="266" w:right="306"/>
              <w:jc w:val="both"/>
              <w:rPr>
                <w:rFonts w:ascii="Arial" w:hAnsi="Arial" w:cs="Arial"/>
                <w:b/>
                <w:sz w:val="10"/>
                <w:szCs w:val="10"/>
              </w:rPr>
            </w:pPr>
          </w:p>
          <w:p w14:paraId="6BE28C6C" w14:textId="77777777" w:rsidR="00B17064" w:rsidRPr="007A6F7B" w:rsidRDefault="00B17064" w:rsidP="00042C32">
            <w:pPr>
              <w:pStyle w:val="TableParagraph"/>
              <w:spacing w:before="69"/>
              <w:ind w:left="266" w:right="306"/>
              <w:jc w:val="both"/>
              <w:rPr>
                <w:rFonts w:ascii="Arial" w:hAnsi="Arial" w:cs="Arial"/>
                <w:b/>
                <w:sz w:val="10"/>
                <w:szCs w:val="10"/>
              </w:rPr>
            </w:pPr>
          </w:p>
          <w:p w14:paraId="6D31FC9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5,309,060.00</w:t>
            </w:r>
          </w:p>
        </w:tc>
        <w:tc>
          <w:tcPr>
            <w:tcW w:w="1076" w:type="dxa"/>
          </w:tcPr>
          <w:p w14:paraId="31B4730B" w14:textId="77777777" w:rsidR="00B17064" w:rsidRPr="007A6F7B" w:rsidRDefault="00B17064" w:rsidP="00042C32">
            <w:pPr>
              <w:pStyle w:val="TableParagraph"/>
              <w:ind w:left="266" w:right="306"/>
              <w:jc w:val="both"/>
              <w:rPr>
                <w:rFonts w:ascii="Arial" w:hAnsi="Arial" w:cs="Arial"/>
                <w:b/>
                <w:sz w:val="10"/>
                <w:szCs w:val="10"/>
              </w:rPr>
            </w:pPr>
          </w:p>
          <w:p w14:paraId="72AE3167" w14:textId="77777777" w:rsidR="00B17064" w:rsidRPr="007A6F7B" w:rsidRDefault="00B17064" w:rsidP="00042C32">
            <w:pPr>
              <w:pStyle w:val="TableParagraph"/>
              <w:spacing w:before="69"/>
              <w:ind w:left="266" w:right="306"/>
              <w:jc w:val="both"/>
              <w:rPr>
                <w:rFonts w:ascii="Arial" w:hAnsi="Arial" w:cs="Arial"/>
                <w:b/>
                <w:sz w:val="10"/>
                <w:szCs w:val="10"/>
              </w:rPr>
            </w:pPr>
          </w:p>
          <w:p w14:paraId="1FAA366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1,094,979.00</w:t>
            </w:r>
          </w:p>
        </w:tc>
        <w:tc>
          <w:tcPr>
            <w:tcW w:w="1080" w:type="dxa"/>
          </w:tcPr>
          <w:p w14:paraId="5FF5DC2A" w14:textId="77777777" w:rsidR="00B17064" w:rsidRPr="007A6F7B" w:rsidRDefault="00B17064" w:rsidP="00042C32">
            <w:pPr>
              <w:pStyle w:val="TableParagraph"/>
              <w:ind w:left="266" w:right="306"/>
              <w:jc w:val="both"/>
              <w:rPr>
                <w:rFonts w:ascii="Arial" w:hAnsi="Arial" w:cs="Arial"/>
                <w:b/>
                <w:sz w:val="10"/>
                <w:szCs w:val="10"/>
              </w:rPr>
            </w:pPr>
          </w:p>
          <w:p w14:paraId="760C33C9" w14:textId="77777777" w:rsidR="00B17064" w:rsidRPr="007A6F7B" w:rsidRDefault="00B17064" w:rsidP="00042C32">
            <w:pPr>
              <w:pStyle w:val="TableParagraph"/>
              <w:spacing w:before="69"/>
              <w:ind w:left="266" w:right="306"/>
              <w:jc w:val="both"/>
              <w:rPr>
                <w:rFonts w:ascii="Arial" w:hAnsi="Arial" w:cs="Arial"/>
                <w:b/>
                <w:sz w:val="10"/>
                <w:szCs w:val="10"/>
              </w:rPr>
            </w:pPr>
          </w:p>
          <w:p w14:paraId="4D2BA1E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414,752.00</w:t>
            </w:r>
          </w:p>
        </w:tc>
      </w:tr>
      <w:tr w:rsidR="00D22A7D" w:rsidRPr="007A6F7B" w14:paraId="5F5DA8C1" w14:textId="77777777" w:rsidTr="00D22A7D">
        <w:trPr>
          <w:trHeight w:val="587"/>
        </w:trPr>
        <w:tc>
          <w:tcPr>
            <w:tcW w:w="2552" w:type="dxa"/>
            <w:tcBorders>
              <w:top w:val="nil"/>
            </w:tcBorders>
          </w:tcPr>
          <w:p w14:paraId="3A2234C2" w14:textId="77777777" w:rsidR="00D22A7D" w:rsidRPr="007A6F7B" w:rsidRDefault="00D22A7D" w:rsidP="00312AAE">
            <w:pPr>
              <w:pStyle w:val="TableParagraph"/>
              <w:spacing w:before="18"/>
              <w:ind w:left="266" w:right="306"/>
              <w:jc w:val="both"/>
              <w:rPr>
                <w:rFonts w:ascii="Arial" w:hAnsi="Arial" w:cs="Arial"/>
                <w:b/>
                <w:sz w:val="10"/>
                <w:szCs w:val="10"/>
              </w:rPr>
            </w:pPr>
          </w:p>
          <w:p w14:paraId="4D4ED064" w14:textId="77777777" w:rsidR="00D22A7D" w:rsidRPr="007A6F7B" w:rsidRDefault="00D22A7D" w:rsidP="00312AAE">
            <w:pPr>
              <w:pStyle w:val="TableParagraph"/>
              <w:ind w:left="266" w:right="306"/>
              <w:jc w:val="both"/>
              <w:rPr>
                <w:rFonts w:ascii="Arial" w:hAnsi="Arial" w:cs="Arial"/>
                <w:b/>
                <w:sz w:val="10"/>
                <w:szCs w:val="10"/>
              </w:rPr>
            </w:pPr>
            <w:r w:rsidRPr="007A6F7B">
              <w:rPr>
                <w:rFonts w:ascii="Arial" w:hAnsi="Arial" w:cs="Arial"/>
                <w:b/>
                <w:sz w:val="10"/>
                <w:szCs w:val="10"/>
              </w:rPr>
              <w:t>Derechos</w:t>
            </w:r>
            <w:r w:rsidRPr="007A6F7B">
              <w:rPr>
                <w:rFonts w:ascii="Arial" w:hAnsi="Arial" w:cs="Arial"/>
                <w:b/>
                <w:spacing w:val="73"/>
                <w:sz w:val="10"/>
                <w:szCs w:val="10"/>
              </w:rPr>
              <w:t xml:space="preserve"> </w:t>
            </w:r>
            <w:r w:rsidRPr="007A6F7B">
              <w:rPr>
                <w:rFonts w:ascii="Arial" w:hAnsi="Arial" w:cs="Arial"/>
                <w:b/>
                <w:sz w:val="10"/>
                <w:szCs w:val="10"/>
              </w:rPr>
              <w:t>por</w:t>
            </w:r>
            <w:r w:rsidRPr="007A6F7B">
              <w:rPr>
                <w:rFonts w:ascii="Arial" w:hAnsi="Arial" w:cs="Arial"/>
                <w:b/>
                <w:spacing w:val="74"/>
                <w:sz w:val="10"/>
                <w:szCs w:val="10"/>
              </w:rPr>
              <w:t xml:space="preserve"> </w:t>
            </w:r>
            <w:r w:rsidRPr="007A6F7B">
              <w:rPr>
                <w:rFonts w:ascii="Arial" w:hAnsi="Arial" w:cs="Arial"/>
                <w:b/>
                <w:sz w:val="10"/>
                <w:szCs w:val="10"/>
              </w:rPr>
              <w:t>la</w:t>
            </w:r>
            <w:r w:rsidRPr="007A6F7B">
              <w:rPr>
                <w:rFonts w:ascii="Arial" w:hAnsi="Arial" w:cs="Arial"/>
                <w:b/>
                <w:spacing w:val="76"/>
                <w:sz w:val="10"/>
                <w:szCs w:val="10"/>
              </w:rPr>
              <w:t xml:space="preserve"> </w:t>
            </w:r>
            <w:r w:rsidRPr="007A6F7B">
              <w:rPr>
                <w:rFonts w:ascii="Arial" w:hAnsi="Arial" w:cs="Arial"/>
                <w:b/>
                <w:sz w:val="10"/>
                <w:szCs w:val="10"/>
              </w:rPr>
              <w:t>Prestación</w:t>
            </w:r>
            <w:r w:rsidRPr="007A6F7B">
              <w:rPr>
                <w:rFonts w:ascii="Arial" w:hAnsi="Arial" w:cs="Arial"/>
                <w:b/>
                <w:spacing w:val="74"/>
                <w:sz w:val="10"/>
                <w:szCs w:val="10"/>
              </w:rPr>
              <w:t xml:space="preserve"> </w:t>
            </w:r>
            <w:r w:rsidRPr="007A6F7B">
              <w:rPr>
                <w:rFonts w:ascii="Arial" w:hAnsi="Arial" w:cs="Arial"/>
                <w:b/>
                <w:sz w:val="10"/>
                <w:szCs w:val="10"/>
              </w:rPr>
              <w:t>de</w:t>
            </w:r>
            <w:r w:rsidRPr="007A6F7B">
              <w:rPr>
                <w:rFonts w:ascii="Arial" w:hAnsi="Arial" w:cs="Arial"/>
                <w:b/>
                <w:spacing w:val="40"/>
                <w:sz w:val="10"/>
                <w:szCs w:val="10"/>
              </w:rPr>
              <w:t xml:space="preserve"> </w:t>
            </w:r>
            <w:r w:rsidRPr="007A6F7B">
              <w:rPr>
                <w:rFonts w:ascii="Arial" w:hAnsi="Arial" w:cs="Arial"/>
                <w:b/>
                <w:sz w:val="10"/>
                <w:szCs w:val="10"/>
              </w:rPr>
              <w:t>Servicios</w:t>
            </w:r>
            <w:r w:rsidRPr="007A6F7B">
              <w:rPr>
                <w:rFonts w:ascii="Arial" w:hAnsi="Arial" w:cs="Arial"/>
                <w:b/>
                <w:spacing w:val="-7"/>
                <w:sz w:val="10"/>
                <w:szCs w:val="10"/>
              </w:rPr>
              <w:t xml:space="preserve"> </w:t>
            </w:r>
            <w:r w:rsidRPr="007A6F7B">
              <w:rPr>
                <w:rFonts w:ascii="Arial" w:hAnsi="Arial" w:cs="Arial"/>
                <w:b/>
                <w:sz w:val="10"/>
                <w:szCs w:val="10"/>
              </w:rPr>
              <w:t>Educativos</w:t>
            </w:r>
          </w:p>
        </w:tc>
        <w:tc>
          <w:tcPr>
            <w:tcW w:w="1561" w:type="dxa"/>
            <w:tcBorders>
              <w:top w:val="nil"/>
            </w:tcBorders>
          </w:tcPr>
          <w:p w14:paraId="639D64F7" w14:textId="77777777" w:rsidR="00D22A7D" w:rsidRPr="007A6F7B" w:rsidRDefault="00D22A7D" w:rsidP="00312AAE">
            <w:pPr>
              <w:pStyle w:val="TableParagraph"/>
              <w:spacing w:before="85"/>
              <w:ind w:left="266" w:right="306"/>
              <w:jc w:val="both"/>
              <w:rPr>
                <w:rFonts w:ascii="Arial" w:hAnsi="Arial" w:cs="Arial"/>
                <w:b/>
                <w:sz w:val="10"/>
                <w:szCs w:val="10"/>
              </w:rPr>
            </w:pPr>
          </w:p>
          <w:p w14:paraId="2837535D" w14:textId="77777777" w:rsidR="00D22A7D" w:rsidRPr="007A6F7B" w:rsidRDefault="00D22A7D" w:rsidP="00312AAE">
            <w:pPr>
              <w:pStyle w:val="TableParagraph"/>
              <w:ind w:left="266" w:right="306"/>
              <w:jc w:val="both"/>
              <w:rPr>
                <w:rFonts w:ascii="Arial" w:hAnsi="Arial" w:cs="Arial"/>
                <w:b/>
                <w:sz w:val="10"/>
                <w:szCs w:val="10"/>
              </w:rPr>
            </w:pPr>
            <w:r w:rsidRPr="007A6F7B">
              <w:rPr>
                <w:rFonts w:ascii="Arial" w:hAnsi="Arial" w:cs="Arial"/>
                <w:b/>
                <w:spacing w:val="-2"/>
                <w:sz w:val="10"/>
                <w:szCs w:val="10"/>
              </w:rPr>
              <w:t>20,910,905.00</w:t>
            </w:r>
          </w:p>
        </w:tc>
        <w:tc>
          <w:tcPr>
            <w:tcW w:w="1076" w:type="dxa"/>
            <w:tcBorders>
              <w:top w:val="nil"/>
            </w:tcBorders>
          </w:tcPr>
          <w:p w14:paraId="6D85E562" w14:textId="77777777" w:rsidR="00D22A7D" w:rsidRPr="007A6F7B" w:rsidRDefault="00D22A7D" w:rsidP="00312AAE">
            <w:pPr>
              <w:pStyle w:val="TableParagraph"/>
              <w:spacing w:before="85"/>
              <w:ind w:left="266" w:right="306"/>
              <w:jc w:val="both"/>
              <w:rPr>
                <w:rFonts w:ascii="Arial" w:hAnsi="Arial" w:cs="Arial"/>
                <w:b/>
                <w:sz w:val="10"/>
                <w:szCs w:val="10"/>
              </w:rPr>
            </w:pPr>
          </w:p>
          <w:p w14:paraId="44BDCF32" w14:textId="77777777" w:rsidR="00D22A7D" w:rsidRPr="007A6F7B" w:rsidRDefault="00D22A7D" w:rsidP="00312AAE">
            <w:pPr>
              <w:pStyle w:val="TableParagraph"/>
              <w:ind w:left="266" w:right="306"/>
              <w:jc w:val="both"/>
              <w:rPr>
                <w:rFonts w:ascii="Arial" w:hAnsi="Arial" w:cs="Arial"/>
                <w:b/>
                <w:sz w:val="10"/>
                <w:szCs w:val="10"/>
              </w:rPr>
            </w:pPr>
            <w:r w:rsidRPr="007A6F7B">
              <w:rPr>
                <w:rFonts w:ascii="Arial" w:hAnsi="Arial" w:cs="Arial"/>
                <w:b/>
                <w:spacing w:val="-2"/>
                <w:sz w:val="10"/>
                <w:szCs w:val="10"/>
              </w:rPr>
              <w:t>2,254,321.00</w:t>
            </w:r>
          </w:p>
        </w:tc>
        <w:tc>
          <w:tcPr>
            <w:tcW w:w="1141" w:type="dxa"/>
            <w:tcBorders>
              <w:top w:val="nil"/>
            </w:tcBorders>
          </w:tcPr>
          <w:p w14:paraId="40C28EE6" w14:textId="77777777" w:rsidR="00D22A7D" w:rsidRPr="007A6F7B" w:rsidRDefault="00D22A7D" w:rsidP="00312AAE">
            <w:pPr>
              <w:pStyle w:val="TableParagraph"/>
              <w:spacing w:before="85"/>
              <w:ind w:left="266" w:right="306"/>
              <w:jc w:val="both"/>
              <w:rPr>
                <w:rFonts w:ascii="Arial" w:hAnsi="Arial" w:cs="Arial"/>
                <w:b/>
                <w:sz w:val="10"/>
                <w:szCs w:val="10"/>
              </w:rPr>
            </w:pPr>
          </w:p>
          <w:p w14:paraId="02F0F050" w14:textId="77777777" w:rsidR="00D22A7D" w:rsidRPr="007A6F7B" w:rsidRDefault="00D22A7D" w:rsidP="00312AAE">
            <w:pPr>
              <w:pStyle w:val="TableParagraph"/>
              <w:ind w:left="266" w:right="306"/>
              <w:jc w:val="both"/>
              <w:rPr>
                <w:rFonts w:ascii="Arial" w:hAnsi="Arial" w:cs="Arial"/>
                <w:b/>
                <w:sz w:val="10"/>
                <w:szCs w:val="10"/>
              </w:rPr>
            </w:pPr>
            <w:r w:rsidRPr="007A6F7B">
              <w:rPr>
                <w:rFonts w:ascii="Arial" w:hAnsi="Arial" w:cs="Arial"/>
                <w:b/>
                <w:spacing w:val="-2"/>
                <w:sz w:val="10"/>
                <w:szCs w:val="10"/>
              </w:rPr>
              <w:t>1,753,248.00</w:t>
            </w:r>
          </w:p>
        </w:tc>
        <w:tc>
          <w:tcPr>
            <w:tcW w:w="1076" w:type="dxa"/>
            <w:tcBorders>
              <w:top w:val="nil"/>
            </w:tcBorders>
          </w:tcPr>
          <w:p w14:paraId="703FEFF9" w14:textId="77777777" w:rsidR="00D22A7D" w:rsidRPr="007A6F7B" w:rsidRDefault="00D22A7D" w:rsidP="00312AAE">
            <w:pPr>
              <w:pStyle w:val="TableParagraph"/>
              <w:spacing w:before="85"/>
              <w:ind w:left="266" w:right="306"/>
              <w:jc w:val="both"/>
              <w:rPr>
                <w:rFonts w:ascii="Arial" w:hAnsi="Arial" w:cs="Arial"/>
                <w:b/>
                <w:sz w:val="10"/>
                <w:szCs w:val="10"/>
              </w:rPr>
            </w:pPr>
          </w:p>
          <w:p w14:paraId="5FE6052A" w14:textId="77777777" w:rsidR="00D22A7D" w:rsidRPr="007A6F7B" w:rsidRDefault="00D22A7D" w:rsidP="00312AAE">
            <w:pPr>
              <w:pStyle w:val="TableParagraph"/>
              <w:ind w:left="266" w:right="306"/>
              <w:jc w:val="both"/>
              <w:rPr>
                <w:rFonts w:ascii="Arial" w:hAnsi="Arial" w:cs="Arial"/>
                <w:b/>
                <w:sz w:val="10"/>
                <w:szCs w:val="10"/>
              </w:rPr>
            </w:pPr>
            <w:r w:rsidRPr="007A6F7B">
              <w:rPr>
                <w:rFonts w:ascii="Arial" w:hAnsi="Arial" w:cs="Arial"/>
                <w:b/>
                <w:spacing w:val="-2"/>
                <w:sz w:val="10"/>
                <w:szCs w:val="10"/>
              </w:rPr>
              <w:t>921,016.00</w:t>
            </w:r>
          </w:p>
        </w:tc>
        <w:tc>
          <w:tcPr>
            <w:tcW w:w="1076" w:type="dxa"/>
            <w:tcBorders>
              <w:top w:val="nil"/>
            </w:tcBorders>
          </w:tcPr>
          <w:p w14:paraId="166107C8" w14:textId="77777777" w:rsidR="00D22A7D" w:rsidRPr="007A6F7B" w:rsidRDefault="00D22A7D" w:rsidP="00312AAE">
            <w:pPr>
              <w:pStyle w:val="TableParagraph"/>
              <w:spacing w:before="85"/>
              <w:ind w:left="266" w:right="306"/>
              <w:jc w:val="both"/>
              <w:rPr>
                <w:rFonts w:ascii="Arial" w:hAnsi="Arial" w:cs="Arial"/>
                <w:b/>
                <w:sz w:val="10"/>
                <w:szCs w:val="10"/>
              </w:rPr>
            </w:pPr>
          </w:p>
          <w:p w14:paraId="2374503C" w14:textId="77777777" w:rsidR="00D22A7D" w:rsidRPr="007A6F7B" w:rsidRDefault="00D22A7D" w:rsidP="00312AAE">
            <w:pPr>
              <w:pStyle w:val="TableParagraph"/>
              <w:ind w:left="266" w:right="306"/>
              <w:jc w:val="both"/>
              <w:rPr>
                <w:rFonts w:ascii="Arial" w:hAnsi="Arial" w:cs="Arial"/>
                <w:b/>
                <w:sz w:val="10"/>
                <w:szCs w:val="10"/>
              </w:rPr>
            </w:pPr>
            <w:r w:rsidRPr="007A6F7B">
              <w:rPr>
                <w:rFonts w:ascii="Arial" w:hAnsi="Arial" w:cs="Arial"/>
                <w:b/>
                <w:spacing w:val="-2"/>
                <w:sz w:val="10"/>
                <w:szCs w:val="10"/>
              </w:rPr>
              <w:t>737,366.00</w:t>
            </w:r>
          </w:p>
        </w:tc>
        <w:tc>
          <w:tcPr>
            <w:tcW w:w="1076" w:type="dxa"/>
            <w:tcBorders>
              <w:top w:val="nil"/>
            </w:tcBorders>
          </w:tcPr>
          <w:p w14:paraId="4036D9B3" w14:textId="77777777" w:rsidR="00D22A7D" w:rsidRPr="007A6F7B" w:rsidRDefault="00D22A7D" w:rsidP="00312AAE">
            <w:pPr>
              <w:pStyle w:val="TableParagraph"/>
              <w:spacing w:before="85"/>
              <w:ind w:left="266" w:right="306"/>
              <w:jc w:val="both"/>
              <w:rPr>
                <w:rFonts w:ascii="Arial" w:hAnsi="Arial" w:cs="Arial"/>
                <w:b/>
                <w:sz w:val="10"/>
                <w:szCs w:val="10"/>
              </w:rPr>
            </w:pPr>
          </w:p>
          <w:p w14:paraId="134A81F2" w14:textId="77777777" w:rsidR="00D22A7D" w:rsidRPr="007A6F7B" w:rsidRDefault="00D22A7D" w:rsidP="00312AAE">
            <w:pPr>
              <w:pStyle w:val="TableParagraph"/>
              <w:ind w:left="266" w:right="306"/>
              <w:jc w:val="both"/>
              <w:rPr>
                <w:rFonts w:ascii="Arial" w:hAnsi="Arial" w:cs="Arial"/>
                <w:b/>
                <w:sz w:val="10"/>
                <w:szCs w:val="10"/>
              </w:rPr>
            </w:pPr>
            <w:r w:rsidRPr="007A6F7B">
              <w:rPr>
                <w:rFonts w:ascii="Arial" w:hAnsi="Arial" w:cs="Arial"/>
                <w:b/>
                <w:spacing w:val="-2"/>
                <w:sz w:val="10"/>
                <w:szCs w:val="10"/>
              </w:rPr>
              <w:t>1,728,147.00</w:t>
            </w:r>
          </w:p>
        </w:tc>
        <w:tc>
          <w:tcPr>
            <w:tcW w:w="1141" w:type="dxa"/>
            <w:tcBorders>
              <w:top w:val="nil"/>
            </w:tcBorders>
          </w:tcPr>
          <w:p w14:paraId="2C67D331" w14:textId="77777777" w:rsidR="00D22A7D" w:rsidRPr="007A6F7B" w:rsidRDefault="00D22A7D" w:rsidP="00312AAE">
            <w:pPr>
              <w:pStyle w:val="TableParagraph"/>
              <w:spacing w:before="85"/>
              <w:ind w:left="266" w:right="306"/>
              <w:jc w:val="both"/>
              <w:rPr>
                <w:rFonts w:ascii="Arial" w:hAnsi="Arial" w:cs="Arial"/>
                <w:b/>
                <w:sz w:val="10"/>
                <w:szCs w:val="10"/>
              </w:rPr>
            </w:pPr>
          </w:p>
          <w:p w14:paraId="261DD412" w14:textId="77777777" w:rsidR="00D22A7D" w:rsidRPr="007A6F7B" w:rsidRDefault="00D22A7D" w:rsidP="00312AAE">
            <w:pPr>
              <w:pStyle w:val="TableParagraph"/>
              <w:ind w:left="266" w:right="306"/>
              <w:jc w:val="both"/>
              <w:rPr>
                <w:rFonts w:ascii="Arial" w:hAnsi="Arial" w:cs="Arial"/>
                <w:b/>
                <w:sz w:val="10"/>
                <w:szCs w:val="10"/>
              </w:rPr>
            </w:pPr>
            <w:r w:rsidRPr="007A6F7B">
              <w:rPr>
                <w:rFonts w:ascii="Arial" w:hAnsi="Arial" w:cs="Arial"/>
                <w:b/>
                <w:spacing w:val="-2"/>
                <w:sz w:val="10"/>
                <w:szCs w:val="10"/>
              </w:rPr>
              <w:t>2,211,013.00</w:t>
            </w:r>
          </w:p>
        </w:tc>
        <w:tc>
          <w:tcPr>
            <w:tcW w:w="1077" w:type="dxa"/>
            <w:tcBorders>
              <w:top w:val="nil"/>
            </w:tcBorders>
          </w:tcPr>
          <w:p w14:paraId="615D8523" w14:textId="77777777" w:rsidR="00D22A7D" w:rsidRPr="007A6F7B" w:rsidRDefault="00D22A7D" w:rsidP="00312AAE">
            <w:pPr>
              <w:pStyle w:val="TableParagraph"/>
              <w:spacing w:before="85"/>
              <w:ind w:left="266" w:right="306"/>
              <w:jc w:val="both"/>
              <w:rPr>
                <w:rFonts w:ascii="Arial" w:hAnsi="Arial" w:cs="Arial"/>
                <w:b/>
                <w:sz w:val="10"/>
                <w:szCs w:val="10"/>
              </w:rPr>
            </w:pPr>
          </w:p>
          <w:p w14:paraId="5BC97E4F" w14:textId="77777777" w:rsidR="00D22A7D" w:rsidRPr="007A6F7B" w:rsidRDefault="00D22A7D" w:rsidP="00312AAE">
            <w:pPr>
              <w:pStyle w:val="TableParagraph"/>
              <w:ind w:left="266" w:right="306"/>
              <w:jc w:val="both"/>
              <w:rPr>
                <w:rFonts w:ascii="Arial" w:hAnsi="Arial" w:cs="Arial"/>
                <w:b/>
                <w:sz w:val="10"/>
                <w:szCs w:val="10"/>
              </w:rPr>
            </w:pPr>
            <w:r w:rsidRPr="007A6F7B">
              <w:rPr>
                <w:rFonts w:ascii="Arial" w:hAnsi="Arial" w:cs="Arial"/>
                <w:b/>
                <w:spacing w:val="-2"/>
                <w:sz w:val="10"/>
                <w:szCs w:val="10"/>
              </w:rPr>
              <w:t>3,660,105.00</w:t>
            </w:r>
          </w:p>
        </w:tc>
        <w:tc>
          <w:tcPr>
            <w:tcW w:w="1076" w:type="dxa"/>
            <w:tcBorders>
              <w:top w:val="nil"/>
            </w:tcBorders>
          </w:tcPr>
          <w:p w14:paraId="5BFF7A6F" w14:textId="77777777" w:rsidR="00D22A7D" w:rsidRPr="007A6F7B" w:rsidRDefault="00D22A7D" w:rsidP="00312AAE">
            <w:pPr>
              <w:pStyle w:val="TableParagraph"/>
              <w:spacing w:before="85"/>
              <w:ind w:left="266" w:right="306"/>
              <w:jc w:val="both"/>
              <w:rPr>
                <w:rFonts w:ascii="Arial" w:hAnsi="Arial" w:cs="Arial"/>
                <w:b/>
                <w:sz w:val="10"/>
                <w:szCs w:val="10"/>
              </w:rPr>
            </w:pPr>
          </w:p>
          <w:p w14:paraId="7308D714" w14:textId="77777777" w:rsidR="00D22A7D" w:rsidRPr="007A6F7B" w:rsidRDefault="00D22A7D" w:rsidP="00312AAE">
            <w:pPr>
              <w:pStyle w:val="TableParagraph"/>
              <w:ind w:left="266" w:right="306"/>
              <w:jc w:val="both"/>
              <w:rPr>
                <w:rFonts w:ascii="Arial" w:hAnsi="Arial" w:cs="Arial"/>
                <w:b/>
                <w:sz w:val="10"/>
                <w:szCs w:val="10"/>
              </w:rPr>
            </w:pPr>
            <w:r w:rsidRPr="007A6F7B">
              <w:rPr>
                <w:rFonts w:ascii="Arial" w:hAnsi="Arial" w:cs="Arial"/>
                <w:b/>
                <w:spacing w:val="-2"/>
                <w:sz w:val="10"/>
                <w:szCs w:val="10"/>
              </w:rPr>
              <w:t>4,170,417.00</w:t>
            </w:r>
          </w:p>
        </w:tc>
        <w:tc>
          <w:tcPr>
            <w:tcW w:w="1076" w:type="dxa"/>
            <w:tcBorders>
              <w:top w:val="nil"/>
            </w:tcBorders>
          </w:tcPr>
          <w:p w14:paraId="3530038A" w14:textId="77777777" w:rsidR="00D22A7D" w:rsidRPr="007A6F7B" w:rsidRDefault="00D22A7D" w:rsidP="00312AAE">
            <w:pPr>
              <w:pStyle w:val="TableParagraph"/>
              <w:spacing w:before="85"/>
              <w:ind w:left="266" w:right="306"/>
              <w:jc w:val="both"/>
              <w:rPr>
                <w:rFonts w:ascii="Arial" w:hAnsi="Arial" w:cs="Arial"/>
                <w:b/>
                <w:sz w:val="10"/>
                <w:szCs w:val="10"/>
              </w:rPr>
            </w:pPr>
          </w:p>
          <w:p w14:paraId="0E04A6EB" w14:textId="77777777" w:rsidR="00D22A7D" w:rsidRPr="007A6F7B" w:rsidRDefault="00D22A7D" w:rsidP="00312AAE">
            <w:pPr>
              <w:pStyle w:val="TableParagraph"/>
              <w:ind w:left="266" w:right="306"/>
              <w:jc w:val="both"/>
              <w:rPr>
                <w:rFonts w:ascii="Arial" w:hAnsi="Arial" w:cs="Arial"/>
                <w:b/>
                <w:sz w:val="10"/>
                <w:szCs w:val="10"/>
              </w:rPr>
            </w:pPr>
            <w:r w:rsidRPr="007A6F7B">
              <w:rPr>
                <w:rFonts w:ascii="Arial" w:hAnsi="Arial" w:cs="Arial"/>
                <w:b/>
                <w:spacing w:val="-2"/>
                <w:sz w:val="10"/>
                <w:szCs w:val="10"/>
              </w:rPr>
              <w:t>1,335,941.00</w:t>
            </w:r>
          </w:p>
        </w:tc>
        <w:tc>
          <w:tcPr>
            <w:tcW w:w="1076" w:type="dxa"/>
            <w:tcBorders>
              <w:top w:val="nil"/>
            </w:tcBorders>
          </w:tcPr>
          <w:p w14:paraId="63843A6B" w14:textId="77777777" w:rsidR="00D22A7D" w:rsidRPr="007A6F7B" w:rsidRDefault="00D22A7D" w:rsidP="00312AAE">
            <w:pPr>
              <w:pStyle w:val="TableParagraph"/>
              <w:spacing w:before="85"/>
              <w:ind w:left="266" w:right="306"/>
              <w:jc w:val="both"/>
              <w:rPr>
                <w:rFonts w:ascii="Arial" w:hAnsi="Arial" w:cs="Arial"/>
                <w:b/>
                <w:sz w:val="10"/>
                <w:szCs w:val="10"/>
              </w:rPr>
            </w:pPr>
          </w:p>
          <w:p w14:paraId="62C20BC9" w14:textId="77777777" w:rsidR="00D22A7D" w:rsidRPr="007A6F7B" w:rsidRDefault="00D22A7D" w:rsidP="00312AAE">
            <w:pPr>
              <w:pStyle w:val="TableParagraph"/>
              <w:ind w:left="266" w:right="306"/>
              <w:jc w:val="both"/>
              <w:rPr>
                <w:rFonts w:ascii="Arial" w:hAnsi="Arial" w:cs="Arial"/>
                <w:b/>
                <w:sz w:val="10"/>
                <w:szCs w:val="10"/>
              </w:rPr>
            </w:pPr>
            <w:r w:rsidRPr="007A6F7B">
              <w:rPr>
                <w:rFonts w:ascii="Arial" w:hAnsi="Arial" w:cs="Arial"/>
                <w:b/>
                <w:spacing w:val="-2"/>
                <w:sz w:val="10"/>
                <w:szCs w:val="10"/>
              </w:rPr>
              <w:t>1,098,693.00</w:t>
            </w:r>
          </w:p>
        </w:tc>
        <w:tc>
          <w:tcPr>
            <w:tcW w:w="1076" w:type="dxa"/>
            <w:tcBorders>
              <w:top w:val="nil"/>
            </w:tcBorders>
          </w:tcPr>
          <w:p w14:paraId="494B13F5" w14:textId="77777777" w:rsidR="00D22A7D" w:rsidRPr="007A6F7B" w:rsidRDefault="00D22A7D" w:rsidP="00312AAE">
            <w:pPr>
              <w:pStyle w:val="TableParagraph"/>
              <w:spacing w:before="85"/>
              <w:ind w:left="266" w:right="306"/>
              <w:jc w:val="both"/>
              <w:rPr>
                <w:rFonts w:ascii="Arial" w:hAnsi="Arial" w:cs="Arial"/>
                <w:b/>
                <w:sz w:val="10"/>
                <w:szCs w:val="10"/>
              </w:rPr>
            </w:pPr>
          </w:p>
          <w:p w14:paraId="60497418" w14:textId="77777777" w:rsidR="00D22A7D" w:rsidRPr="007A6F7B" w:rsidRDefault="00D22A7D" w:rsidP="00312AAE">
            <w:pPr>
              <w:pStyle w:val="TableParagraph"/>
              <w:ind w:left="266" w:right="306"/>
              <w:jc w:val="both"/>
              <w:rPr>
                <w:rFonts w:ascii="Arial" w:hAnsi="Arial" w:cs="Arial"/>
                <w:b/>
                <w:sz w:val="10"/>
                <w:szCs w:val="10"/>
              </w:rPr>
            </w:pPr>
            <w:r w:rsidRPr="007A6F7B">
              <w:rPr>
                <w:rFonts w:ascii="Arial" w:hAnsi="Arial" w:cs="Arial"/>
                <w:b/>
                <w:spacing w:val="-2"/>
                <w:sz w:val="10"/>
                <w:szCs w:val="10"/>
              </w:rPr>
              <w:t>688,007.00</w:t>
            </w:r>
          </w:p>
        </w:tc>
        <w:tc>
          <w:tcPr>
            <w:tcW w:w="1080" w:type="dxa"/>
            <w:tcBorders>
              <w:top w:val="nil"/>
            </w:tcBorders>
          </w:tcPr>
          <w:p w14:paraId="7CF7B19A" w14:textId="77777777" w:rsidR="00D22A7D" w:rsidRPr="007A6F7B" w:rsidRDefault="00D22A7D" w:rsidP="00312AAE">
            <w:pPr>
              <w:pStyle w:val="TableParagraph"/>
              <w:spacing w:before="85"/>
              <w:ind w:left="266" w:right="306"/>
              <w:jc w:val="both"/>
              <w:rPr>
                <w:rFonts w:ascii="Arial" w:hAnsi="Arial" w:cs="Arial"/>
                <w:b/>
                <w:sz w:val="10"/>
                <w:szCs w:val="10"/>
              </w:rPr>
            </w:pPr>
          </w:p>
          <w:p w14:paraId="45656EEF" w14:textId="77777777" w:rsidR="00D22A7D" w:rsidRPr="007A6F7B" w:rsidRDefault="00D22A7D" w:rsidP="00312AAE">
            <w:pPr>
              <w:pStyle w:val="TableParagraph"/>
              <w:ind w:left="266" w:right="306"/>
              <w:jc w:val="both"/>
              <w:rPr>
                <w:rFonts w:ascii="Arial" w:hAnsi="Arial" w:cs="Arial"/>
                <w:b/>
                <w:sz w:val="10"/>
                <w:szCs w:val="10"/>
              </w:rPr>
            </w:pPr>
            <w:r w:rsidRPr="007A6F7B">
              <w:rPr>
                <w:rFonts w:ascii="Arial" w:hAnsi="Arial" w:cs="Arial"/>
                <w:b/>
                <w:spacing w:val="-2"/>
                <w:sz w:val="10"/>
                <w:szCs w:val="10"/>
              </w:rPr>
              <w:t>352,631.00</w:t>
            </w:r>
          </w:p>
        </w:tc>
      </w:tr>
      <w:tr w:rsidR="00D22A7D" w:rsidRPr="007A6F7B" w14:paraId="7A3154E3" w14:textId="77777777" w:rsidTr="00D22A7D">
        <w:trPr>
          <w:trHeight w:val="443"/>
        </w:trPr>
        <w:tc>
          <w:tcPr>
            <w:tcW w:w="2552" w:type="dxa"/>
          </w:tcPr>
          <w:p w14:paraId="271FDD77" w14:textId="77777777" w:rsidR="00D22A7D" w:rsidRPr="007A6F7B" w:rsidRDefault="00D22A7D" w:rsidP="00312AAE">
            <w:pPr>
              <w:pStyle w:val="TableParagraph"/>
              <w:spacing w:before="15"/>
              <w:ind w:left="266" w:right="306"/>
              <w:jc w:val="both"/>
              <w:rPr>
                <w:rFonts w:ascii="Arial" w:hAnsi="Arial" w:cs="Arial"/>
                <w:b/>
                <w:sz w:val="10"/>
                <w:szCs w:val="10"/>
              </w:rPr>
            </w:pPr>
          </w:p>
          <w:p w14:paraId="0C7FE08C" w14:textId="77777777" w:rsidR="00D22A7D" w:rsidRPr="007A6F7B" w:rsidRDefault="00D22A7D" w:rsidP="00312AAE">
            <w:pPr>
              <w:pStyle w:val="TableParagraph"/>
              <w:ind w:left="266" w:right="306"/>
              <w:jc w:val="both"/>
              <w:rPr>
                <w:rFonts w:ascii="Arial" w:hAnsi="Arial" w:cs="Arial"/>
                <w:b/>
                <w:sz w:val="10"/>
                <w:szCs w:val="10"/>
              </w:rPr>
            </w:pPr>
            <w:r w:rsidRPr="007A6F7B">
              <w:rPr>
                <w:rFonts w:ascii="Arial" w:hAnsi="Arial" w:cs="Arial"/>
                <w:b/>
                <w:sz w:val="10"/>
                <w:szCs w:val="10"/>
              </w:rPr>
              <w:t>Educación</w:t>
            </w:r>
            <w:r w:rsidRPr="007A6F7B">
              <w:rPr>
                <w:rFonts w:ascii="Arial" w:hAnsi="Arial" w:cs="Arial"/>
                <w:b/>
                <w:spacing w:val="-5"/>
                <w:sz w:val="10"/>
                <w:szCs w:val="10"/>
              </w:rPr>
              <w:t xml:space="preserve"> </w:t>
            </w:r>
            <w:r w:rsidRPr="007A6F7B">
              <w:rPr>
                <w:rFonts w:ascii="Arial" w:hAnsi="Arial" w:cs="Arial"/>
                <w:b/>
                <w:spacing w:val="-2"/>
                <w:sz w:val="10"/>
                <w:szCs w:val="10"/>
              </w:rPr>
              <w:t>Básica</w:t>
            </w:r>
          </w:p>
        </w:tc>
        <w:tc>
          <w:tcPr>
            <w:tcW w:w="1561" w:type="dxa"/>
          </w:tcPr>
          <w:p w14:paraId="20D604D2" w14:textId="77777777" w:rsidR="00D22A7D" w:rsidRPr="007A6F7B" w:rsidRDefault="00D22A7D" w:rsidP="00312AAE">
            <w:pPr>
              <w:pStyle w:val="TableParagraph"/>
              <w:spacing w:before="15"/>
              <w:ind w:left="266" w:right="306"/>
              <w:jc w:val="both"/>
              <w:rPr>
                <w:rFonts w:ascii="Arial" w:hAnsi="Arial" w:cs="Arial"/>
                <w:b/>
                <w:sz w:val="10"/>
                <w:szCs w:val="10"/>
              </w:rPr>
            </w:pPr>
          </w:p>
          <w:p w14:paraId="4D83BB57" w14:textId="77777777" w:rsidR="00D22A7D" w:rsidRPr="007A6F7B" w:rsidRDefault="00D22A7D" w:rsidP="00312AAE">
            <w:pPr>
              <w:pStyle w:val="TableParagraph"/>
              <w:ind w:left="266" w:right="306"/>
              <w:jc w:val="both"/>
              <w:rPr>
                <w:rFonts w:ascii="Arial" w:hAnsi="Arial" w:cs="Arial"/>
                <w:b/>
                <w:sz w:val="10"/>
                <w:szCs w:val="10"/>
              </w:rPr>
            </w:pPr>
            <w:r w:rsidRPr="007A6F7B">
              <w:rPr>
                <w:rFonts w:ascii="Arial" w:hAnsi="Arial" w:cs="Arial"/>
                <w:b/>
                <w:spacing w:val="-2"/>
                <w:sz w:val="10"/>
                <w:szCs w:val="10"/>
              </w:rPr>
              <w:t>3,381,933.00</w:t>
            </w:r>
          </w:p>
        </w:tc>
        <w:tc>
          <w:tcPr>
            <w:tcW w:w="1076" w:type="dxa"/>
          </w:tcPr>
          <w:p w14:paraId="51B6C448" w14:textId="77777777" w:rsidR="00D22A7D" w:rsidRPr="007A6F7B" w:rsidRDefault="00D22A7D" w:rsidP="00312AAE">
            <w:pPr>
              <w:pStyle w:val="TableParagraph"/>
              <w:spacing w:before="15"/>
              <w:ind w:left="266" w:right="306"/>
              <w:jc w:val="both"/>
              <w:rPr>
                <w:rFonts w:ascii="Arial" w:hAnsi="Arial" w:cs="Arial"/>
                <w:b/>
                <w:sz w:val="10"/>
                <w:szCs w:val="10"/>
              </w:rPr>
            </w:pPr>
          </w:p>
          <w:p w14:paraId="6B94E987" w14:textId="77777777" w:rsidR="00D22A7D" w:rsidRPr="007A6F7B" w:rsidRDefault="00D22A7D" w:rsidP="00312AAE">
            <w:pPr>
              <w:pStyle w:val="TableParagraph"/>
              <w:ind w:left="266" w:right="306"/>
              <w:jc w:val="both"/>
              <w:rPr>
                <w:rFonts w:ascii="Arial" w:hAnsi="Arial" w:cs="Arial"/>
                <w:b/>
                <w:sz w:val="10"/>
                <w:szCs w:val="10"/>
              </w:rPr>
            </w:pPr>
            <w:r w:rsidRPr="007A6F7B">
              <w:rPr>
                <w:rFonts w:ascii="Arial" w:hAnsi="Arial" w:cs="Arial"/>
                <w:b/>
                <w:spacing w:val="-2"/>
                <w:sz w:val="10"/>
                <w:szCs w:val="10"/>
              </w:rPr>
              <w:t>54,346.00</w:t>
            </w:r>
          </w:p>
        </w:tc>
        <w:tc>
          <w:tcPr>
            <w:tcW w:w="1141" w:type="dxa"/>
          </w:tcPr>
          <w:p w14:paraId="4ACFC50C" w14:textId="77777777" w:rsidR="00D22A7D" w:rsidRPr="007A6F7B" w:rsidRDefault="00D22A7D" w:rsidP="00312AAE">
            <w:pPr>
              <w:pStyle w:val="TableParagraph"/>
              <w:spacing w:before="15"/>
              <w:ind w:left="266" w:right="306"/>
              <w:jc w:val="both"/>
              <w:rPr>
                <w:rFonts w:ascii="Arial" w:hAnsi="Arial" w:cs="Arial"/>
                <w:b/>
                <w:sz w:val="10"/>
                <w:szCs w:val="10"/>
              </w:rPr>
            </w:pPr>
          </w:p>
          <w:p w14:paraId="1FC73182" w14:textId="77777777" w:rsidR="00D22A7D" w:rsidRPr="007A6F7B" w:rsidRDefault="00D22A7D" w:rsidP="00312AAE">
            <w:pPr>
              <w:pStyle w:val="TableParagraph"/>
              <w:ind w:left="266" w:right="306"/>
              <w:jc w:val="both"/>
              <w:rPr>
                <w:rFonts w:ascii="Arial" w:hAnsi="Arial" w:cs="Arial"/>
                <w:b/>
                <w:sz w:val="10"/>
                <w:szCs w:val="10"/>
              </w:rPr>
            </w:pPr>
            <w:r w:rsidRPr="007A6F7B">
              <w:rPr>
                <w:rFonts w:ascii="Arial" w:hAnsi="Arial" w:cs="Arial"/>
                <w:b/>
                <w:spacing w:val="-2"/>
                <w:sz w:val="10"/>
                <w:szCs w:val="10"/>
              </w:rPr>
              <w:t>58,670.00</w:t>
            </w:r>
          </w:p>
        </w:tc>
        <w:tc>
          <w:tcPr>
            <w:tcW w:w="1076" w:type="dxa"/>
          </w:tcPr>
          <w:p w14:paraId="37C2FB07" w14:textId="77777777" w:rsidR="00D22A7D" w:rsidRPr="007A6F7B" w:rsidRDefault="00D22A7D" w:rsidP="00312AAE">
            <w:pPr>
              <w:pStyle w:val="TableParagraph"/>
              <w:spacing w:before="15"/>
              <w:ind w:left="266" w:right="306"/>
              <w:jc w:val="both"/>
              <w:rPr>
                <w:rFonts w:ascii="Arial" w:hAnsi="Arial" w:cs="Arial"/>
                <w:b/>
                <w:sz w:val="10"/>
                <w:szCs w:val="10"/>
              </w:rPr>
            </w:pPr>
          </w:p>
          <w:p w14:paraId="4E251B3A" w14:textId="77777777" w:rsidR="00D22A7D" w:rsidRPr="007A6F7B" w:rsidRDefault="00D22A7D" w:rsidP="00312AAE">
            <w:pPr>
              <w:pStyle w:val="TableParagraph"/>
              <w:ind w:left="266" w:right="306"/>
              <w:jc w:val="both"/>
              <w:rPr>
                <w:rFonts w:ascii="Arial" w:hAnsi="Arial" w:cs="Arial"/>
                <w:b/>
                <w:sz w:val="10"/>
                <w:szCs w:val="10"/>
              </w:rPr>
            </w:pPr>
            <w:r w:rsidRPr="007A6F7B">
              <w:rPr>
                <w:rFonts w:ascii="Arial" w:hAnsi="Arial" w:cs="Arial"/>
                <w:b/>
                <w:spacing w:val="-2"/>
                <w:sz w:val="10"/>
                <w:szCs w:val="10"/>
              </w:rPr>
              <w:t>45,528.00</w:t>
            </w:r>
          </w:p>
        </w:tc>
        <w:tc>
          <w:tcPr>
            <w:tcW w:w="1076" w:type="dxa"/>
          </w:tcPr>
          <w:p w14:paraId="00925831" w14:textId="77777777" w:rsidR="00D22A7D" w:rsidRPr="007A6F7B" w:rsidRDefault="00D22A7D" w:rsidP="00312AAE">
            <w:pPr>
              <w:pStyle w:val="TableParagraph"/>
              <w:spacing w:before="15"/>
              <w:ind w:left="266" w:right="306"/>
              <w:jc w:val="both"/>
              <w:rPr>
                <w:rFonts w:ascii="Arial" w:hAnsi="Arial" w:cs="Arial"/>
                <w:b/>
                <w:sz w:val="10"/>
                <w:szCs w:val="10"/>
              </w:rPr>
            </w:pPr>
          </w:p>
          <w:p w14:paraId="094DF44B" w14:textId="77777777" w:rsidR="00D22A7D" w:rsidRPr="007A6F7B" w:rsidRDefault="00D22A7D" w:rsidP="00312AAE">
            <w:pPr>
              <w:pStyle w:val="TableParagraph"/>
              <w:ind w:left="266" w:right="306"/>
              <w:jc w:val="both"/>
              <w:rPr>
                <w:rFonts w:ascii="Arial" w:hAnsi="Arial" w:cs="Arial"/>
                <w:b/>
                <w:sz w:val="10"/>
                <w:szCs w:val="10"/>
              </w:rPr>
            </w:pPr>
            <w:r w:rsidRPr="007A6F7B">
              <w:rPr>
                <w:rFonts w:ascii="Arial" w:hAnsi="Arial" w:cs="Arial"/>
                <w:b/>
                <w:spacing w:val="-2"/>
                <w:sz w:val="10"/>
                <w:szCs w:val="10"/>
              </w:rPr>
              <w:t>35,050.00</w:t>
            </w:r>
          </w:p>
        </w:tc>
        <w:tc>
          <w:tcPr>
            <w:tcW w:w="1076" w:type="dxa"/>
          </w:tcPr>
          <w:p w14:paraId="0EA1A656" w14:textId="77777777" w:rsidR="00D22A7D" w:rsidRPr="007A6F7B" w:rsidRDefault="00D22A7D" w:rsidP="00312AAE">
            <w:pPr>
              <w:pStyle w:val="TableParagraph"/>
              <w:spacing w:before="15"/>
              <w:ind w:left="266" w:right="306"/>
              <w:jc w:val="both"/>
              <w:rPr>
                <w:rFonts w:ascii="Arial" w:hAnsi="Arial" w:cs="Arial"/>
                <w:b/>
                <w:sz w:val="10"/>
                <w:szCs w:val="10"/>
              </w:rPr>
            </w:pPr>
          </w:p>
          <w:p w14:paraId="6A76DBFD" w14:textId="77777777" w:rsidR="00D22A7D" w:rsidRPr="007A6F7B" w:rsidRDefault="00D22A7D" w:rsidP="00312AAE">
            <w:pPr>
              <w:pStyle w:val="TableParagraph"/>
              <w:ind w:left="266" w:right="306"/>
              <w:jc w:val="both"/>
              <w:rPr>
                <w:rFonts w:ascii="Arial" w:hAnsi="Arial" w:cs="Arial"/>
                <w:b/>
                <w:sz w:val="10"/>
                <w:szCs w:val="10"/>
              </w:rPr>
            </w:pPr>
            <w:r w:rsidRPr="007A6F7B">
              <w:rPr>
                <w:rFonts w:ascii="Arial" w:hAnsi="Arial" w:cs="Arial"/>
                <w:b/>
                <w:spacing w:val="-2"/>
                <w:sz w:val="10"/>
                <w:szCs w:val="10"/>
              </w:rPr>
              <w:t>118,838.00</w:t>
            </w:r>
          </w:p>
        </w:tc>
        <w:tc>
          <w:tcPr>
            <w:tcW w:w="1141" w:type="dxa"/>
          </w:tcPr>
          <w:p w14:paraId="6CE25794" w14:textId="77777777" w:rsidR="00D22A7D" w:rsidRPr="007A6F7B" w:rsidRDefault="00D22A7D" w:rsidP="00312AAE">
            <w:pPr>
              <w:pStyle w:val="TableParagraph"/>
              <w:spacing w:before="15"/>
              <w:ind w:left="266" w:right="306"/>
              <w:jc w:val="both"/>
              <w:rPr>
                <w:rFonts w:ascii="Arial" w:hAnsi="Arial" w:cs="Arial"/>
                <w:b/>
                <w:sz w:val="10"/>
                <w:szCs w:val="10"/>
              </w:rPr>
            </w:pPr>
          </w:p>
          <w:p w14:paraId="4246C90B" w14:textId="77777777" w:rsidR="00D22A7D" w:rsidRPr="007A6F7B" w:rsidRDefault="00D22A7D" w:rsidP="00312AAE">
            <w:pPr>
              <w:pStyle w:val="TableParagraph"/>
              <w:ind w:left="266" w:right="306"/>
              <w:jc w:val="both"/>
              <w:rPr>
                <w:rFonts w:ascii="Arial" w:hAnsi="Arial" w:cs="Arial"/>
                <w:b/>
                <w:sz w:val="10"/>
                <w:szCs w:val="10"/>
              </w:rPr>
            </w:pPr>
            <w:r w:rsidRPr="007A6F7B">
              <w:rPr>
                <w:rFonts w:ascii="Arial" w:hAnsi="Arial" w:cs="Arial"/>
                <w:b/>
                <w:spacing w:val="-2"/>
                <w:sz w:val="10"/>
                <w:szCs w:val="10"/>
              </w:rPr>
              <w:t>128,623.00</w:t>
            </w:r>
          </w:p>
        </w:tc>
        <w:tc>
          <w:tcPr>
            <w:tcW w:w="1077" w:type="dxa"/>
          </w:tcPr>
          <w:p w14:paraId="309B83A3" w14:textId="77777777" w:rsidR="00D22A7D" w:rsidRPr="007A6F7B" w:rsidRDefault="00D22A7D" w:rsidP="00312AAE">
            <w:pPr>
              <w:pStyle w:val="TableParagraph"/>
              <w:spacing w:before="15"/>
              <w:ind w:left="266" w:right="306"/>
              <w:jc w:val="both"/>
              <w:rPr>
                <w:rFonts w:ascii="Arial" w:hAnsi="Arial" w:cs="Arial"/>
                <w:b/>
                <w:sz w:val="10"/>
                <w:szCs w:val="10"/>
              </w:rPr>
            </w:pPr>
          </w:p>
          <w:p w14:paraId="5915D97B" w14:textId="77777777" w:rsidR="00D22A7D" w:rsidRPr="007A6F7B" w:rsidRDefault="00D22A7D" w:rsidP="00312AAE">
            <w:pPr>
              <w:pStyle w:val="TableParagraph"/>
              <w:ind w:left="266" w:right="306"/>
              <w:jc w:val="both"/>
              <w:rPr>
                <w:rFonts w:ascii="Arial" w:hAnsi="Arial" w:cs="Arial"/>
                <w:b/>
                <w:sz w:val="10"/>
                <w:szCs w:val="10"/>
              </w:rPr>
            </w:pPr>
            <w:r w:rsidRPr="007A6F7B">
              <w:rPr>
                <w:rFonts w:ascii="Arial" w:hAnsi="Arial" w:cs="Arial"/>
                <w:b/>
                <w:spacing w:val="-2"/>
                <w:sz w:val="10"/>
                <w:szCs w:val="10"/>
              </w:rPr>
              <w:t>934,300.00</w:t>
            </w:r>
          </w:p>
        </w:tc>
        <w:tc>
          <w:tcPr>
            <w:tcW w:w="1076" w:type="dxa"/>
          </w:tcPr>
          <w:p w14:paraId="364538A6" w14:textId="77777777" w:rsidR="00D22A7D" w:rsidRPr="007A6F7B" w:rsidRDefault="00D22A7D" w:rsidP="00312AAE">
            <w:pPr>
              <w:pStyle w:val="TableParagraph"/>
              <w:spacing w:before="15"/>
              <w:ind w:left="266" w:right="306"/>
              <w:jc w:val="both"/>
              <w:rPr>
                <w:rFonts w:ascii="Arial" w:hAnsi="Arial" w:cs="Arial"/>
                <w:b/>
                <w:sz w:val="10"/>
                <w:szCs w:val="10"/>
              </w:rPr>
            </w:pPr>
          </w:p>
          <w:p w14:paraId="189B008A" w14:textId="77777777" w:rsidR="00D22A7D" w:rsidRPr="007A6F7B" w:rsidRDefault="00D22A7D" w:rsidP="00312AAE">
            <w:pPr>
              <w:pStyle w:val="TableParagraph"/>
              <w:ind w:left="266" w:right="306"/>
              <w:jc w:val="both"/>
              <w:rPr>
                <w:rFonts w:ascii="Arial" w:hAnsi="Arial" w:cs="Arial"/>
                <w:b/>
                <w:sz w:val="10"/>
                <w:szCs w:val="10"/>
              </w:rPr>
            </w:pPr>
            <w:r w:rsidRPr="007A6F7B">
              <w:rPr>
                <w:rFonts w:ascii="Arial" w:hAnsi="Arial" w:cs="Arial"/>
                <w:b/>
                <w:spacing w:val="-2"/>
                <w:sz w:val="10"/>
                <w:szCs w:val="10"/>
              </w:rPr>
              <w:t>492,675.00</w:t>
            </w:r>
          </w:p>
        </w:tc>
        <w:tc>
          <w:tcPr>
            <w:tcW w:w="1076" w:type="dxa"/>
          </w:tcPr>
          <w:p w14:paraId="0D706582" w14:textId="77777777" w:rsidR="00D22A7D" w:rsidRPr="007A6F7B" w:rsidRDefault="00D22A7D" w:rsidP="00312AAE">
            <w:pPr>
              <w:pStyle w:val="TableParagraph"/>
              <w:spacing w:before="15"/>
              <w:ind w:left="266" w:right="306"/>
              <w:jc w:val="both"/>
              <w:rPr>
                <w:rFonts w:ascii="Arial" w:hAnsi="Arial" w:cs="Arial"/>
                <w:b/>
                <w:sz w:val="10"/>
                <w:szCs w:val="10"/>
              </w:rPr>
            </w:pPr>
          </w:p>
          <w:p w14:paraId="2BF2E89F" w14:textId="77777777" w:rsidR="00D22A7D" w:rsidRPr="007A6F7B" w:rsidRDefault="00D22A7D" w:rsidP="00312AAE">
            <w:pPr>
              <w:pStyle w:val="TableParagraph"/>
              <w:ind w:left="266" w:right="306"/>
              <w:jc w:val="both"/>
              <w:rPr>
                <w:rFonts w:ascii="Arial" w:hAnsi="Arial" w:cs="Arial"/>
                <w:b/>
                <w:sz w:val="10"/>
                <w:szCs w:val="10"/>
              </w:rPr>
            </w:pPr>
            <w:r w:rsidRPr="007A6F7B">
              <w:rPr>
                <w:rFonts w:ascii="Arial" w:hAnsi="Arial" w:cs="Arial"/>
                <w:b/>
                <w:spacing w:val="-2"/>
                <w:sz w:val="10"/>
                <w:szCs w:val="10"/>
              </w:rPr>
              <w:t>456,193.00</w:t>
            </w:r>
          </w:p>
        </w:tc>
        <w:tc>
          <w:tcPr>
            <w:tcW w:w="1076" w:type="dxa"/>
          </w:tcPr>
          <w:p w14:paraId="20D2DEAD" w14:textId="77777777" w:rsidR="00D22A7D" w:rsidRPr="007A6F7B" w:rsidRDefault="00D22A7D" w:rsidP="00312AAE">
            <w:pPr>
              <w:pStyle w:val="TableParagraph"/>
              <w:spacing w:before="15"/>
              <w:ind w:left="266" w:right="306"/>
              <w:jc w:val="both"/>
              <w:rPr>
                <w:rFonts w:ascii="Arial" w:hAnsi="Arial" w:cs="Arial"/>
                <w:b/>
                <w:sz w:val="10"/>
                <w:szCs w:val="10"/>
              </w:rPr>
            </w:pPr>
          </w:p>
          <w:p w14:paraId="54B54E31" w14:textId="77777777" w:rsidR="00D22A7D" w:rsidRPr="007A6F7B" w:rsidRDefault="00D22A7D" w:rsidP="00312AAE">
            <w:pPr>
              <w:pStyle w:val="TableParagraph"/>
              <w:ind w:left="266" w:right="306"/>
              <w:jc w:val="both"/>
              <w:rPr>
                <w:rFonts w:ascii="Arial" w:hAnsi="Arial" w:cs="Arial"/>
                <w:b/>
                <w:sz w:val="10"/>
                <w:szCs w:val="10"/>
              </w:rPr>
            </w:pPr>
            <w:r w:rsidRPr="007A6F7B">
              <w:rPr>
                <w:rFonts w:ascii="Arial" w:hAnsi="Arial" w:cs="Arial"/>
                <w:b/>
                <w:spacing w:val="-2"/>
                <w:sz w:val="10"/>
                <w:szCs w:val="10"/>
              </w:rPr>
              <w:t>505,150.00</w:t>
            </w:r>
          </w:p>
        </w:tc>
        <w:tc>
          <w:tcPr>
            <w:tcW w:w="1076" w:type="dxa"/>
          </w:tcPr>
          <w:p w14:paraId="4A85823F" w14:textId="77777777" w:rsidR="00D22A7D" w:rsidRPr="007A6F7B" w:rsidRDefault="00D22A7D" w:rsidP="00312AAE">
            <w:pPr>
              <w:pStyle w:val="TableParagraph"/>
              <w:spacing w:before="15"/>
              <w:ind w:left="266" w:right="306"/>
              <w:jc w:val="both"/>
              <w:rPr>
                <w:rFonts w:ascii="Arial" w:hAnsi="Arial" w:cs="Arial"/>
                <w:b/>
                <w:sz w:val="10"/>
                <w:szCs w:val="10"/>
              </w:rPr>
            </w:pPr>
          </w:p>
          <w:p w14:paraId="7EE2798F" w14:textId="77777777" w:rsidR="00D22A7D" w:rsidRPr="007A6F7B" w:rsidRDefault="00D22A7D" w:rsidP="00312AAE">
            <w:pPr>
              <w:pStyle w:val="TableParagraph"/>
              <w:ind w:left="266" w:right="306"/>
              <w:jc w:val="both"/>
              <w:rPr>
                <w:rFonts w:ascii="Arial" w:hAnsi="Arial" w:cs="Arial"/>
                <w:b/>
                <w:sz w:val="10"/>
                <w:szCs w:val="10"/>
              </w:rPr>
            </w:pPr>
            <w:r w:rsidRPr="007A6F7B">
              <w:rPr>
                <w:rFonts w:ascii="Arial" w:hAnsi="Arial" w:cs="Arial"/>
                <w:b/>
                <w:spacing w:val="-2"/>
                <w:sz w:val="10"/>
                <w:szCs w:val="10"/>
              </w:rPr>
              <w:t>473,052.00</w:t>
            </w:r>
          </w:p>
        </w:tc>
        <w:tc>
          <w:tcPr>
            <w:tcW w:w="1080" w:type="dxa"/>
          </w:tcPr>
          <w:p w14:paraId="515E5883" w14:textId="77777777" w:rsidR="00D22A7D" w:rsidRPr="007A6F7B" w:rsidRDefault="00D22A7D" w:rsidP="00312AAE">
            <w:pPr>
              <w:pStyle w:val="TableParagraph"/>
              <w:spacing w:before="15"/>
              <w:ind w:left="266" w:right="306"/>
              <w:jc w:val="both"/>
              <w:rPr>
                <w:rFonts w:ascii="Arial" w:hAnsi="Arial" w:cs="Arial"/>
                <w:b/>
                <w:sz w:val="10"/>
                <w:szCs w:val="10"/>
              </w:rPr>
            </w:pPr>
          </w:p>
          <w:p w14:paraId="2B767348" w14:textId="77777777" w:rsidR="00D22A7D" w:rsidRPr="007A6F7B" w:rsidRDefault="00D22A7D" w:rsidP="00312AAE">
            <w:pPr>
              <w:pStyle w:val="TableParagraph"/>
              <w:ind w:left="266" w:right="306"/>
              <w:jc w:val="both"/>
              <w:rPr>
                <w:rFonts w:ascii="Arial" w:hAnsi="Arial" w:cs="Arial"/>
                <w:b/>
                <w:sz w:val="10"/>
                <w:szCs w:val="10"/>
              </w:rPr>
            </w:pPr>
            <w:r w:rsidRPr="007A6F7B">
              <w:rPr>
                <w:rFonts w:ascii="Arial" w:hAnsi="Arial" w:cs="Arial"/>
                <w:b/>
                <w:spacing w:val="-2"/>
                <w:sz w:val="10"/>
                <w:szCs w:val="10"/>
              </w:rPr>
              <w:t>79,508.00</w:t>
            </w:r>
          </w:p>
        </w:tc>
      </w:tr>
      <w:tr w:rsidR="00D22A7D" w:rsidRPr="007A6F7B" w14:paraId="144AF2FD" w14:textId="77777777" w:rsidTr="00D22A7D">
        <w:trPr>
          <w:trHeight w:val="384"/>
        </w:trPr>
        <w:tc>
          <w:tcPr>
            <w:tcW w:w="2552" w:type="dxa"/>
          </w:tcPr>
          <w:p w14:paraId="51929075" w14:textId="77777777" w:rsidR="00D22A7D" w:rsidRPr="007A6F7B" w:rsidRDefault="00D22A7D" w:rsidP="00312AAE">
            <w:pPr>
              <w:pStyle w:val="TableParagraph"/>
              <w:spacing w:before="55"/>
              <w:ind w:left="266" w:right="306"/>
              <w:jc w:val="both"/>
              <w:rPr>
                <w:rFonts w:ascii="Arial" w:hAnsi="Arial" w:cs="Arial"/>
                <w:sz w:val="10"/>
                <w:szCs w:val="10"/>
              </w:rPr>
            </w:pPr>
            <w:r w:rsidRPr="007A6F7B">
              <w:rPr>
                <w:rFonts w:ascii="Arial" w:hAnsi="Arial" w:cs="Arial"/>
                <w:sz w:val="10"/>
                <w:szCs w:val="10"/>
              </w:rPr>
              <w:t>Instituto</w:t>
            </w:r>
            <w:r w:rsidRPr="007A6F7B">
              <w:rPr>
                <w:rFonts w:ascii="Arial" w:hAnsi="Arial" w:cs="Arial"/>
                <w:spacing w:val="-11"/>
                <w:sz w:val="10"/>
                <w:szCs w:val="10"/>
              </w:rPr>
              <w:t xml:space="preserve"> </w:t>
            </w:r>
            <w:r w:rsidRPr="007A6F7B">
              <w:rPr>
                <w:rFonts w:ascii="Arial" w:hAnsi="Arial" w:cs="Arial"/>
                <w:sz w:val="10"/>
                <w:szCs w:val="10"/>
              </w:rPr>
              <w:t>Estatal</w:t>
            </w:r>
            <w:r w:rsidRPr="007A6F7B">
              <w:rPr>
                <w:rFonts w:ascii="Arial" w:hAnsi="Arial" w:cs="Arial"/>
                <w:spacing w:val="-8"/>
                <w:sz w:val="10"/>
                <w:szCs w:val="10"/>
              </w:rPr>
              <w:t xml:space="preserve"> </w:t>
            </w:r>
            <w:r w:rsidRPr="007A6F7B">
              <w:rPr>
                <w:rFonts w:ascii="Arial" w:hAnsi="Arial" w:cs="Arial"/>
                <w:sz w:val="10"/>
                <w:szCs w:val="10"/>
              </w:rPr>
              <w:t>de</w:t>
            </w:r>
            <w:r w:rsidRPr="007A6F7B">
              <w:rPr>
                <w:rFonts w:ascii="Arial" w:hAnsi="Arial" w:cs="Arial"/>
                <w:spacing w:val="-8"/>
                <w:sz w:val="10"/>
                <w:szCs w:val="10"/>
              </w:rPr>
              <w:t xml:space="preserve"> </w:t>
            </w:r>
            <w:r w:rsidRPr="007A6F7B">
              <w:rPr>
                <w:rFonts w:ascii="Arial" w:hAnsi="Arial" w:cs="Arial"/>
                <w:sz w:val="10"/>
                <w:szCs w:val="10"/>
              </w:rPr>
              <w:t>Educación</w:t>
            </w:r>
            <w:r w:rsidRPr="007A6F7B">
              <w:rPr>
                <w:rFonts w:ascii="Arial" w:hAnsi="Arial" w:cs="Arial"/>
                <w:spacing w:val="40"/>
                <w:sz w:val="10"/>
                <w:szCs w:val="10"/>
              </w:rPr>
              <w:t xml:space="preserve"> </w:t>
            </w:r>
            <w:r w:rsidRPr="007A6F7B">
              <w:rPr>
                <w:rFonts w:ascii="Arial" w:hAnsi="Arial" w:cs="Arial"/>
                <w:sz w:val="10"/>
                <w:szCs w:val="10"/>
              </w:rPr>
              <w:t>Pública de Oaxaca</w:t>
            </w:r>
          </w:p>
        </w:tc>
        <w:tc>
          <w:tcPr>
            <w:tcW w:w="1561" w:type="dxa"/>
          </w:tcPr>
          <w:p w14:paraId="7EBCCC6A" w14:textId="77777777" w:rsidR="00D22A7D" w:rsidRPr="007A6F7B" w:rsidRDefault="00D22A7D" w:rsidP="00312AAE">
            <w:pPr>
              <w:pStyle w:val="TableParagraph"/>
              <w:spacing w:before="123"/>
              <w:ind w:left="266" w:right="306"/>
              <w:jc w:val="both"/>
              <w:rPr>
                <w:rFonts w:ascii="Arial" w:hAnsi="Arial" w:cs="Arial"/>
                <w:sz w:val="10"/>
                <w:szCs w:val="10"/>
              </w:rPr>
            </w:pPr>
            <w:r w:rsidRPr="007A6F7B">
              <w:rPr>
                <w:rFonts w:ascii="Arial" w:hAnsi="Arial" w:cs="Arial"/>
                <w:spacing w:val="-2"/>
                <w:sz w:val="10"/>
                <w:szCs w:val="10"/>
              </w:rPr>
              <w:t>3,381,933.00</w:t>
            </w:r>
          </w:p>
        </w:tc>
        <w:tc>
          <w:tcPr>
            <w:tcW w:w="1076" w:type="dxa"/>
          </w:tcPr>
          <w:p w14:paraId="2BFAFEA3" w14:textId="77777777" w:rsidR="00D22A7D" w:rsidRPr="007A6F7B" w:rsidRDefault="00D22A7D" w:rsidP="00312AAE">
            <w:pPr>
              <w:pStyle w:val="TableParagraph"/>
              <w:spacing w:before="123"/>
              <w:ind w:left="266" w:right="306"/>
              <w:jc w:val="both"/>
              <w:rPr>
                <w:rFonts w:ascii="Arial" w:hAnsi="Arial" w:cs="Arial"/>
                <w:sz w:val="10"/>
                <w:szCs w:val="10"/>
              </w:rPr>
            </w:pPr>
            <w:r w:rsidRPr="007A6F7B">
              <w:rPr>
                <w:rFonts w:ascii="Arial" w:hAnsi="Arial" w:cs="Arial"/>
                <w:spacing w:val="-2"/>
                <w:sz w:val="10"/>
                <w:szCs w:val="10"/>
              </w:rPr>
              <w:t>54,346.00</w:t>
            </w:r>
          </w:p>
        </w:tc>
        <w:tc>
          <w:tcPr>
            <w:tcW w:w="1141" w:type="dxa"/>
          </w:tcPr>
          <w:p w14:paraId="57077E11" w14:textId="77777777" w:rsidR="00D22A7D" w:rsidRPr="007A6F7B" w:rsidRDefault="00D22A7D" w:rsidP="00312AAE">
            <w:pPr>
              <w:pStyle w:val="TableParagraph"/>
              <w:spacing w:before="123"/>
              <w:ind w:left="266" w:right="306"/>
              <w:jc w:val="both"/>
              <w:rPr>
                <w:rFonts w:ascii="Arial" w:hAnsi="Arial" w:cs="Arial"/>
                <w:sz w:val="10"/>
                <w:szCs w:val="10"/>
              </w:rPr>
            </w:pPr>
            <w:r w:rsidRPr="007A6F7B">
              <w:rPr>
                <w:rFonts w:ascii="Arial" w:hAnsi="Arial" w:cs="Arial"/>
                <w:spacing w:val="-2"/>
                <w:sz w:val="10"/>
                <w:szCs w:val="10"/>
              </w:rPr>
              <w:t>58,670.00</w:t>
            </w:r>
          </w:p>
        </w:tc>
        <w:tc>
          <w:tcPr>
            <w:tcW w:w="1076" w:type="dxa"/>
          </w:tcPr>
          <w:p w14:paraId="557C3D9F" w14:textId="77777777" w:rsidR="00D22A7D" w:rsidRPr="007A6F7B" w:rsidRDefault="00D22A7D" w:rsidP="00312AAE">
            <w:pPr>
              <w:pStyle w:val="TableParagraph"/>
              <w:spacing w:before="123"/>
              <w:ind w:left="266" w:right="306"/>
              <w:jc w:val="both"/>
              <w:rPr>
                <w:rFonts w:ascii="Arial" w:hAnsi="Arial" w:cs="Arial"/>
                <w:sz w:val="10"/>
                <w:szCs w:val="10"/>
              </w:rPr>
            </w:pPr>
            <w:r w:rsidRPr="007A6F7B">
              <w:rPr>
                <w:rFonts w:ascii="Arial" w:hAnsi="Arial" w:cs="Arial"/>
                <w:spacing w:val="-2"/>
                <w:sz w:val="10"/>
                <w:szCs w:val="10"/>
              </w:rPr>
              <w:t>45,528.00</w:t>
            </w:r>
          </w:p>
        </w:tc>
        <w:tc>
          <w:tcPr>
            <w:tcW w:w="1076" w:type="dxa"/>
          </w:tcPr>
          <w:p w14:paraId="1A54E8BC" w14:textId="77777777" w:rsidR="00D22A7D" w:rsidRPr="007A6F7B" w:rsidRDefault="00D22A7D" w:rsidP="00312AAE">
            <w:pPr>
              <w:pStyle w:val="TableParagraph"/>
              <w:spacing w:before="123"/>
              <w:ind w:left="266" w:right="306"/>
              <w:jc w:val="both"/>
              <w:rPr>
                <w:rFonts w:ascii="Arial" w:hAnsi="Arial" w:cs="Arial"/>
                <w:sz w:val="10"/>
                <w:szCs w:val="10"/>
              </w:rPr>
            </w:pPr>
            <w:r w:rsidRPr="007A6F7B">
              <w:rPr>
                <w:rFonts w:ascii="Arial" w:hAnsi="Arial" w:cs="Arial"/>
                <w:spacing w:val="-2"/>
                <w:sz w:val="10"/>
                <w:szCs w:val="10"/>
              </w:rPr>
              <w:t>35,050.00</w:t>
            </w:r>
          </w:p>
        </w:tc>
        <w:tc>
          <w:tcPr>
            <w:tcW w:w="1076" w:type="dxa"/>
          </w:tcPr>
          <w:p w14:paraId="46714452" w14:textId="77777777" w:rsidR="00D22A7D" w:rsidRPr="007A6F7B" w:rsidRDefault="00D22A7D" w:rsidP="00312AAE">
            <w:pPr>
              <w:pStyle w:val="TableParagraph"/>
              <w:spacing w:before="123"/>
              <w:ind w:left="266" w:right="306"/>
              <w:jc w:val="both"/>
              <w:rPr>
                <w:rFonts w:ascii="Arial" w:hAnsi="Arial" w:cs="Arial"/>
                <w:sz w:val="10"/>
                <w:szCs w:val="10"/>
              </w:rPr>
            </w:pPr>
            <w:r w:rsidRPr="007A6F7B">
              <w:rPr>
                <w:rFonts w:ascii="Arial" w:hAnsi="Arial" w:cs="Arial"/>
                <w:spacing w:val="-2"/>
                <w:sz w:val="10"/>
                <w:szCs w:val="10"/>
              </w:rPr>
              <w:t>118,838.00</w:t>
            </w:r>
          </w:p>
        </w:tc>
        <w:tc>
          <w:tcPr>
            <w:tcW w:w="1141" w:type="dxa"/>
          </w:tcPr>
          <w:p w14:paraId="0256D755" w14:textId="77777777" w:rsidR="00D22A7D" w:rsidRPr="007A6F7B" w:rsidRDefault="00D22A7D" w:rsidP="00312AAE">
            <w:pPr>
              <w:pStyle w:val="TableParagraph"/>
              <w:spacing w:before="123"/>
              <w:ind w:left="266" w:right="306"/>
              <w:jc w:val="both"/>
              <w:rPr>
                <w:rFonts w:ascii="Arial" w:hAnsi="Arial" w:cs="Arial"/>
                <w:sz w:val="10"/>
                <w:szCs w:val="10"/>
              </w:rPr>
            </w:pPr>
            <w:r w:rsidRPr="007A6F7B">
              <w:rPr>
                <w:rFonts w:ascii="Arial" w:hAnsi="Arial" w:cs="Arial"/>
                <w:spacing w:val="-2"/>
                <w:sz w:val="10"/>
                <w:szCs w:val="10"/>
              </w:rPr>
              <w:t>128,623.00</w:t>
            </w:r>
          </w:p>
        </w:tc>
        <w:tc>
          <w:tcPr>
            <w:tcW w:w="1077" w:type="dxa"/>
          </w:tcPr>
          <w:p w14:paraId="588F8DAD" w14:textId="77777777" w:rsidR="00D22A7D" w:rsidRPr="007A6F7B" w:rsidRDefault="00D22A7D" w:rsidP="00312AAE">
            <w:pPr>
              <w:pStyle w:val="TableParagraph"/>
              <w:spacing w:before="123"/>
              <w:ind w:left="266" w:right="306"/>
              <w:jc w:val="both"/>
              <w:rPr>
                <w:rFonts w:ascii="Arial" w:hAnsi="Arial" w:cs="Arial"/>
                <w:sz w:val="10"/>
                <w:szCs w:val="10"/>
              </w:rPr>
            </w:pPr>
            <w:r w:rsidRPr="007A6F7B">
              <w:rPr>
                <w:rFonts w:ascii="Arial" w:hAnsi="Arial" w:cs="Arial"/>
                <w:spacing w:val="-2"/>
                <w:sz w:val="10"/>
                <w:szCs w:val="10"/>
              </w:rPr>
              <w:t>934,300.00</w:t>
            </w:r>
          </w:p>
        </w:tc>
        <w:tc>
          <w:tcPr>
            <w:tcW w:w="1076" w:type="dxa"/>
          </w:tcPr>
          <w:p w14:paraId="163B0FBA" w14:textId="77777777" w:rsidR="00D22A7D" w:rsidRPr="007A6F7B" w:rsidRDefault="00D22A7D" w:rsidP="00312AAE">
            <w:pPr>
              <w:pStyle w:val="TableParagraph"/>
              <w:spacing w:before="123"/>
              <w:ind w:left="266" w:right="306"/>
              <w:jc w:val="both"/>
              <w:rPr>
                <w:rFonts w:ascii="Arial" w:hAnsi="Arial" w:cs="Arial"/>
                <w:sz w:val="10"/>
                <w:szCs w:val="10"/>
              </w:rPr>
            </w:pPr>
            <w:r w:rsidRPr="007A6F7B">
              <w:rPr>
                <w:rFonts w:ascii="Arial" w:hAnsi="Arial" w:cs="Arial"/>
                <w:spacing w:val="-2"/>
                <w:sz w:val="10"/>
                <w:szCs w:val="10"/>
              </w:rPr>
              <w:t>492,675.00</w:t>
            </w:r>
          </w:p>
        </w:tc>
        <w:tc>
          <w:tcPr>
            <w:tcW w:w="1076" w:type="dxa"/>
          </w:tcPr>
          <w:p w14:paraId="72D70FEF" w14:textId="77777777" w:rsidR="00D22A7D" w:rsidRPr="007A6F7B" w:rsidRDefault="00D22A7D" w:rsidP="00312AAE">
            <w:pPr>
              <w:pStyle w:val="TableParagraph"/>
              <w:spacing w:before="123"/>
              <w:ind w:left="266" w:right="306"/>
              <w:jc w:val="both"/>
              <w:rPr>
                <w:rFonts w:ascii="Arial" w:hAnsi="Arial" w:cs="Arial"/>
                <w:sz w:val="10"/>
                <w:szCs w:val="10"/>
              </w:rPr>
            </w:pPr>
            <w:r w:rsidRPr="007A6F7B">
              <w:rPr>
                <w:rFonts w:ascii="Arial" w:hAnsi="Arial" w:cs="Arial"/>
                <w:spacing w:val="-2"/>
                <w:sz w:val="10"/>
                <w:szCs w:val="10"/>
              </w:rPr>
              <w:t>456,193.00</w:t>
            </w:r>
          </w:p>
        </w:tc>
        <w:tc>
          <w:tcPr>
            <w:tcW w:w="1076" w:type="dxa"/>
          </w:tcPr>
          <w:p w14:paraId="3F8B3AF6" w14:textId="77777777" w:rsidR="00D22A7D" w:rsidRPr="007A6F7B" w:rsidRDefault="00D22A7D" w:rsidP="00312AAE">
            <w:pPr>
              <w:pStyle w:val="TableParagraph"/>
              <w:spacing w:before="123"/>
              <w:ind w:left="266" w:right="306"/>
              <w:jc w:val="both"/>
              <w:rPr>
                <w:rFonts w:ascii="Arial" w:hAnsi="Arial" w:cs="Arial"/>
                <w:sz w:val="10"/>
                <w:szCs w:val="10"/>
              </w:rPr>
            </w:pPr>
            <w:r w:rsidRPr="007A6F7B">
              <w:rPr>
                <w:rFonts w:ascii="Arial" w:hAnsi="Arial" w:cs="Arial"/>
                <w:spacing w:val="-2"/>
                <w:sz w:val="10"/>
                <w:szCs w:val="10"/>
              </w:rPr>
              <w:t>505,150.00</w:t>
            </w:r>
          </w:p>
        </w:tc>
        <w:tc>
          <w:tcPr>
            <w:tcW w:w="1076" w:type="dxa"/>
          </w:tcPr>
          <w:p w14:paraId="5B61C203" w14:textId="77777777" w:rsidR="00D22A7D" w:rsidRPr="007A6F7B" w:rsidRDefault="00D22A7D" w:rsidP="00312AAE">
            <w:pPr>
              <w:pStyle w:val="TableParagraph"/>
              <w:spacing w:before="123"/>
              <w:ind w:left="266" w:right="306"/>
              <w:jc w:val="both"/>
              <w:rPr>
                <w:rFonts w:ascii="Arial" w:hAnsi="Arial" w:cs="Arial"/>
                <w:sz w:val="10"/>
                <w:szCs w:val="10"/>
              </w:rPr>
            </w:pPr>
            <w:r w:rsidRPr="007A6F7B">
              <w:rPr>
                <w:rFonts w:ascii="Arial" w:hAnsi="Arial" w:cs="Arial"/>
                <w:spacing w:val="-2"/>
                <w:sz w:val="10"/>
                <w:szCs w:val="10"/>
              </w:rPr>
              <w:t>473,052.00</w:t>
            </w:r>
          </w:p>
        </w:tc>
        <w:tc>
          <w:tcPr>
            <w:tcW w:w="1080" w:type="dxa"/>
          </w:tcPr>
          <w:p w14:paraId="505CD457" w14:textId="77777777" w:rsidR="00D22A7D" w:rsidRPr="007A6F7B" w:rsidRDefault="00D22A7D" w:rsidP="00312AAE">
            <w:pPr>
              <w:pStyle w:val="TableParagraph"/>
              <w:spacing w:before="123"/>
              <w:ind w:left="266" w:right="306"/>
              <w:jc w:val="both"/>
              <w:rPr>
                <w:rFonts w:ascii="Arial" w:hAnsi="Arial" w:cs="Arial"/>
                <w:sz w:val="10"/>
                <w:szCs w:val="10"/>
              </w:rPr>
            </w:pPr>
            <w:r w:rsidRPr="007A6F7B">
              <w:rPr>
                <w:rFonts w:ascii="Arial" w:hAnsi="Arial" w:cs="Arial"/>
                <w:spacing w:val="-2"/>
                <w:sz w:val="10"/>
                <w:szCs w:val="10"/>
              </w:rPr>
              <w:t>79,508.00</w:t>
            </w:r>
          </w:p>
        </w:tc>
      </w:tr>
      <w:tr w:rsidR="00D22A7D" w:rsidRPr="007A6F7B" w14:paraId="2E6007EE" w14:textId="77777777" w:rsidTr="00D22A7D">
        <w:trPr>
          <w:trHeight w:val="550"/>
        </w:trPr>
        <w:tc>
          <w:tcPr>
            <w:tcW w:w="2552" w:type="dxa"/>
          </w:tcPr>
          <w:p w14:paraId="3CCEE7F1" w14:textId="77777777" w:rsidR="00D22A7D" w:rsidRPr="007A6F7B" w:rsidRDefault="00D22A7D" w:rsidP="00D22A7D">
            <w:pPr>
              <w:pStyle w:val="TableParagraph"/>
              <w:spacing w:before="20"/>
              <w:ind w:left="266" w:right="306"/>
              <w:jc w:val="both"/>
              <w:rPr>
                <w:rFonts w:ascii="Arial" w:hAnsi="Arial" w:cs="Arial"/>
                <w:b/>
                <w:sz w:val="10"/>
                <w:szCs w:val="10"/>
              </w:rPr>
            </w:pPr>
          </w:p>
          <w:p w14:paraId="02567748" w14:textId="68A4ECBA" w:rsidR="00D22A7D" w:rsidRPr="007A6F7B" w:rsidRDefault="00D22A7D" w:rsidP="00D22A7D">
            <w:pPr>
              <w:pStyle w:val="TableParagraph"/>
              <w:spacing w:before="68"/>
              <w:ind w:left="266" w:right="306"/>
              <w:jc w:val="both"/>
              <w:rPr>
                <w:rFonts w:ascii="Arial" w:hAnsi="Arial" w:cs="Arial"/>
                <w:b/>
                <w:sz w:val="10"/>
                <w:szCs w:val="10"/>
              </w:rPr>
            </w:pPr>
            <w:r w:rsidRPr="007A6F7B">
              <w:rPr>
                <w:rFonts w:ascii="Arial" w:hAnsi="Arial" w:cs="Arial"/>
                <w:b/>
                <w:sz w:val="10"/>
                <w:szCs w:val="10"/>
              </w:rPr>
              <w:t>Educación</w:t>
            </w:r>
            <w:r w:rsidRPr="007A6F7B">
              <w:rPr>
                <w:rFonts w:ascii="Arial" w:hAnsi="Arial" w:cs="Arial"/>
                <w:b/>
                <w:spacing w:val="-6"/>
                <w:sz w:val="10"/>
                <w:szCs w:val="10"/>
              </w:rPr>
              <w:t xml:space="preserve"> </w:t>
            </w:r>
            <w:r w:rsidRPr="007A6F7B">
              <w:rPr>
                <w:rFonts w:ascii="Arial" w:hAnsi="Arial" w:cs="Arial"/>
                <w:b/>
                <w:sz w:val="10"/>
                <w:szCs w:val="10"/>
              </w:rPr>
              <w:t>Media</w:t>
            </w:r>
            <w:r w:rsidRPr="007A6F7B">
              <w:rPr>
                <w:rFonts w:ascii="Arial" w:hAnsi="Arial" w:cs="Arial"/>
                <w:b/>
                <w:spacing w:val="-3"/>
                <w:sz w:val="10"/>
                <w:szCs w:val="10"/>
              </w:rPr>
              <w:t xml:space="preserve"> </w:t>
            </w:r>
            <w:r w:rsidRPr="007A6F7B">
              <w:rPr>
                <w:rFonts w:ascii="Arial" w:hAnsi="Arial" w:cs="Arial"/>
                <w:b/>
                <w:spacing w:val="-2"/>
                <w:sz w:val="10"/>
                <w:szCs w:val="10"/>
              </w:rPr>
              <w:t>Superior</w:t>
            </w:r>
          </w:p>
        </w:tc>
        <w:tc>
          <w:tcPr>
            <w:tcW w:w="1561" w:type="dxa"/>
          </w:tcPr>
          <w:p w14:paraId="1A1A9628" w14:textId="77777777" w:rsidR="00D22A7D" w:rsidRPr="007A6F7B" w:rsidRDefault="00D22A7D" w:rsidP="00D22A7D">
            <w:pPr>
              <w:pStyle w:val="TableParagraph"/>
              <w:spacing w:before="20"/>
              <w:ind w:left="266" w:right="306"/>
              <w:jc w:val="both"/>
              <w:rPr>
                <w:rFonts w:ascii="Arial" w:hAnsi="Arial" w:cs="Arial"/>
                <w:b/>
                <w:sz w:val="10"/>
                <w:szCs w:val="10"/>
              </w:rPr>
            </w:pPr>
          </w:p>
          <w:p w14:paraId="4A2ABC74" w14:textId="08FF364E"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12,706,113.00</w:t>
            </w:r>
          </w:p>
        </w:tc>
        <w:tc>
          <w:tcPr>
            <w:tcW w:w="1076" w:type="dxa"/>
          </w:tcPr>
          <w:p w14:paraId="41D30389" w14:textId="77777777" w:rsidR="00D22A7D" w:rsidRPr="007A6F7B" w:rsidRDefault="00D22A7D" w:rsidP="00D22A7D">
            <w:pPr>
              <w:pStyle w:val="TableParagraph"/>
              <w:spacing w:before="20"/>
              <w:ind w:left="266" w:right="306"/>
              <w:jc w:val="both"/>
              <w:rPr>
                <w:rFonts w:ascii="Arial" w:hAnsi="Arial" w:cs="Arial"/>
                <w:b/>
                <w:sz w:val="10"/>
                <w:szCs w:val="10"/>
              </w:rPr>
            </w:pPr>
          </w:p>
          <w:p w14:paraId="648C89EE" w14:textId="573B7742"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1,871,176.00</w:t>
            </w:r>
          </w:p>
        </w:tc>
        <w:tc>
          <w:tcPr>
            <w:tcW w:w="1141" w:type="dxa"/>
          </w:tcPr>
          <w:p w14:paraId="1F5B0CAD" w14:textId="77777777" w:rsidR="00D22A7D" w:rsidRPr="007A6F7B" w:rsidRDefault="00D22A7D" w:rsidP="00D22A7D">
            <w:pPr>
              <w:pStyle w:val="TableParagraph"/>
              <w:spacing w:before="20"/>
              <w:ind w:left="266" w:right="306"/>
              <w:jc w:val="both"/>
              <w:rPr>
                <w:rFonts w:ascii="Arial" w:hAnsi="Arial" w:cs="Arial"/>
                <w:b/>
                <w:sz w:val="10"/>
                <w:szCs w:val="10"/>
              </w:rPr>
            </w:pPr>
          </w:p>
          <w:p w14:paraId="7E944D7E" w14:textId="0301F955"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795,311.00</w:t>
            </w:r>
          </w:p>
        </w:tc>
        <w:tc>
          <w:tcPr>
            <w:tcW w:w="1076" w:type="dxa"/>
          </w:tcPr>
          <w:p w14:paraId="7DC6D2FE" w14:textId="77777777" w:rsidR="00D22A7D" w:rsidRPr="007A6F7B" w:rsidRDefault="00D22A7D" w:rsidP="00D22A7D">
            <w:pPr>
              <w:pStyle w:val="TableParagraph"/>
              <w:spacing w:before="20"/>
              <w:ind w:left="266" w:right="306"/>
              <w:jc w:val="both"/>
              <w:rPr>
                <w:rFonts w:ascii="Arial" w:hAnsi="Arial" w:cs="Arial"/>
                <w:b/>
                <w:sz w:val="10"/>
                <w:szCs w:val="10"/>
              </w:rPr>
            </w:pPr>
          </w:p>
          <w:p w14:paraId="1A6DD968" w14:textId="4F99656B"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464,134.00</w:t>
            </w:r>
          </w:p>
        </w:tc>
        <w:tc>
          <w:tcPr>
            <w:tcW w:w="1076" w:type="dxa"/>
          </w:tcPr>
          <w:p w14:paraId="4AD4901D" w14:textId="77777777" w:rsidR="00D22A7D" w:rsidRPr="007A6F7B" w:rsidRDefault="00D22A7D" w:rsidP="00D22A7D">
            <w:pPr>
              <w:pStyle w:val="TableParagraph"/>
              <w:spacing w:before="20"/>
              <w:ind w:left="266" w:right="306"/>
              <w:jc w:val="both"/>
              <w:rPr>
                <w:rFonts w:ascii="Arial" w:hAnsi="Arial" w:cs="Arial"/>
                <w:b/>
                <w:sz w:val="10"/>
                <w:szCs w:val="10"/>
              </w:rPr>
            </w:pPr>
          </w:p>
          <w:p w14:paraId="033A1D5D" w14:textId="57A984FF"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321,670.00</w:t>
            </w:r>
          </w:p>
        </w:tc>
        <w:tc>
          <w:tcPr>
            <w:tcW w:w="1076" w:type="dxa"/>
          </w:tcPr>
          <w:p w14:paraId="1D600A06" w14:textId="77777777" w:rsidR="00D22A7D" w:rsidRPr="007A6F7B" w:rsidRDefault="00D22A7D" w:rsidP="00D22A7D">
            <w:pPr>
              <w:pStyle w:val="TableParagraph"/>
              <w:spacing w:before="20"/>
              <w:ind w:left="266" w:right="306"/>
              <w:jc w:val="both"/>
              <w:rPr>
                <w:rFonts w:ascii="Arial" w:hAnsi="Arial" w:cs="Arial"/>
                <w:b/>
                <w:sz w:val="10"/>
                <w:szCs w:val="10"/>
              </w:rPr>
            </w:pPr>
          </w:p>
          <w:p w14:paraId="67851D33" w14:textId="086D446D"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1,271,149.00</w:t>
            </w:r>
          </w:p>
        </w:tc>
        <w:tc>
          <w:tcPr>
            <w:tcW w:w="1141" w:type="dxa"/>
          </w:tcPr>
          <w:p w14:paraId="62E6BE92" w14:textId="77777777" w:rsidR="00D22A7D" w:rsidRPr="007A6F7B" w:rsidRDefault="00D22A7D" w:rsidP="00D22A7D">
            <w:pPr>
              <w:pStyle w:val="TableParagraph"/>
              <w:spacing w:before="20"/>
              <w:ind w:left="266" w:right="306"/>
              <w:jc w:val="both"/>
              <w:rPr>
                <w:rFonts w:ascii="Arial" w:hAnsi="Arial" w:cs="Arial"/>
                <w:b/>
                <w:sz w:val="10"/>
                <w:szCs w:val="10"/>
              </w:rPr>
            </w:pPr>
          </w:p>
          <w:p w14:paraId="78BE1201" w14:textId="4929D0FD"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1,461,876.00</w:t>
            </w:r>
          </w:p>
        </w:tc>
        <w:tc>
          <w:tcPr>
            <w:tcW w:w="1077" w:type="dxa"/>
          </w:tcPr>
          <w:p w14:paraId="64434D9A" w14:textId="77777777" w:rsidR="00D22A7D" w:rsidRPr="007A6F7B" w:rsidRDefault="00D22A7D" w:rsidP="00D22A7D">
            <w:pPr>
              <w:pStyle w:val="TableParagraph"/>
              <w:spacing w:before="20"/>
              <w:ind w:left="266" w:right="306"/>
              <w:jc w:val="both"/>
              <w:rPr>
                <w:rFonts w:ascii="Arial" w:hAnsi="Arial" w:cs="Arial"/>
                <w:b/>
                <w:sz w:val="10"/>
                <w:szCs w:val="10"/>
              </w:rPr>
            </w:pPr>
          </w:p>
          <w:p w14:paraId="2EC5B776" w14:textId="05050908"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2,029,116.00</w:t>
            </w:r>
          </w:p>
        </w:tc>
        <w:tc>
          <w:tcPr>
            <w:tcW w:w="1076" w:type="dxa"/>
          </w:tcPr>
          <w:p w14:paraId="2D382397" w14:textId="77777777" w:rsidR="00D22A7D" w:rsidRPr="007A6F7B" w:rsidRDefault="00D22A7D" w:rsidP="00D22A7D">
            <w:pPr>
              <w:pStyle w:val="TableParagraph"/>
              <w:spacing w:before="20"/>
              <w:ind w:left="266" w:right="306"/>
              <w:jc w:val="both"/>
              <w:rPr>
                <w:rFonts w:ascii="Arial" w:hAnsi="Arial" w:cs="Arial"/>
                <w:b/>
                <w:sz w:val="10"/>
                <w:szCs w:val="10"/>
              </w:rPr>
            </w:pPr>
          </w:p>
          <w:p w14:paraId="721BF086" w14:textId="5DBA2DB9"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3,341,057.00</w:t>
            </w:r>
          </w:p>
        </w:tc>
        <w:tc>
          <w:tcPr>
            <w:tcW w:w="1076" w:type="dxa"/>
          </w:tcPr>
          <w:p w14:paraId="4A78F231" w14:textId="77777777" w:rsidR="00D22A7D" w:rsidRPr="007A6F7B" w:rsidRDefault="00D22A7D" w:rsidP="00D22A7D">
            <w:pPr>
              <w:pStyle w:val="TableParagraph"/>
              <w:spacing w:before="20"/>
              <w:ind w:left="266" w:right="306"/>
              <w:jc w:val="both"/>
              <w:rPr>
                <w:rFonts w:ascii="Arial" w:hAnsi="Arial" w:cs="Arial"/>
                <w:b/>
                <w:sz w:val="10"/>
                <w:szCs w:val="10"/>
              </w:rPr>
            </w:pPr>
          </w:p>
          <w:p w14:paraId="34E72989" w14:textId="1CF00F6E"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527,739.00</w:t>
            </w:r>
          </w:p>
        </w:tc>
        <w:tc>
          <w:tcPr>
            <w:tcW w:w="1076" w:type="dxa"/>
          </w:tcPr>
          <w:p w14:paraId="408CA955" w14:textId="77777777" w:rsidR="00D22A7D" w:rsidRPr="007A6F7B" w:rsidRDefault="00D22A7D" w:rsidP="00D22A7D">
            <w:pPr>
              <w:pStyle w:val="TableParagraph"/>
              <w:spacing w:before="20"/>
              <w:ind w:left="266" w:right="306"/>
              <w:jc w:val="both"/>
              <w:rPr>
                <w:rFonts w:ascii="Arial" w:hAnsi="Arial" w:cs="Arial"/>
                <w:b/>
                <w:sz w:val="10"/>
                <w:szCs w:val="10"/>
              </w:rPr>
            </w:pPr>
          </w:p>
          <w:p w14:paraId="23313321" w14:textId="6F48E875"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450,216.00</w:t>
            </w:r>
          </w:p>
        </w:tc>
        <w:tc>
          <w:tcPr>
            <w:tcW w:w="1076" w:type="dxa"/>
          </w:tcPr>
          <w:p w14:paraId="5B0AD4C0" w14:textId="77777777" w:rsidR="00D22A7D" w:rsidRPr="007A6F7B" w:rsidRDefault="00D22A7D" w:rsidP="00D22A7D">
            <w:pPr>
              <w:pStyle w:val="TableParagraph"/>
              <w:spacing w:before="20"/>
              <w:ind w:left="266" w:right="306"/>
              <w:jc w:val="both"/>
              <w:rPr>
                <w:rFonts w:ascii="Arial" w:hAnsi="Arial" w:cs="Arial"/>
                <w:b/>
                <w:sz w:val="10"/>
                <w:szCs w:val="10"/>
              </w:rPr>
            </w:pPr>
          </w:p>
          <w:p w14:paraId="318341F8" w14:textId="4990BA84"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114,889.00</w:t>
            </w:r>
          </w:p>
        </w:tc>
        <w:tc>
          <w:tcPr>
            <w:tcW w:w="1080" w:type="dxa"/>
          </w:tcPr>
          <w:p w14:paraId="505041F4" w14:textId="77777777" w:rsidR="00D22A7D" w:rsidRPr="007A6F7B" w:rsidRDefault="00D22A7D" w:rsidP="00D22A7D">
            <w:pPr>
              <w:pStyle w:val="TableParagraph"/>
              <w:spacing w:before="20"/>
              <w:ind w:left="266" w:right="306"/>
              <w:jc w:val="both"/>
              <w:rPr>
                <w:rFonts w:ascii="Arial" w:hAnsi="Arial" w:cs="Arial"/>
                <w:b/>
                <w:sz w:val="10"/>
                <w:szCs w:val="10"/>
              </w:rPr>
            </w:pPr>
          </w:p>
          <w:p w14:paraId="13869DCA" w14:textId="31FF0BFA"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57,780.00</w:t>
            </w:r>
          </w:p>
        </w:tc>
      </w:tr>
      <w:tr w:rsidR="00D22A7D" w:rsidRPr="007A6F7B" w14:paraId="3C0BF4B5" w14:textId="77777777" w:rsidTr="00D22A7D">
        <w:trPr>
          <w:trHeight w:val="419"/>
        </w:trPr>
        <w:tc>
          <w:tcPr>
            <w:tcW w:w="2552" w:type="dxa"/>
          </w:tcPr>
          <w:p w14:paraId="0FE4853F" w14:textId="207B4399" w:rsidR="00D22A7D" w:rsidRPr="007A6F7B" w:rsidRDefault="00D22A7D" w:rsidP="00D22A7D">
            <w:pPr>
              <w:pStyle w:val="TableParagraph"/>
              <w:spacing w:before="68"/>
              <w:ind w:left="266" w:right="306"/>
              <w:jc w:val="both"/>
              <w:rPr>
                <w:rFonts w:ascii="Arial" w:hAnsi="Arial" w:cs="Arial"/>
                <w:b/>
                <w:sz w:val="10"/>
                <w:szCs w:val="10"/>
              </w:rPr>
            </w:pPr>
            <w:r w:rsidRPr="007A6F7B">
              <w:rPr>
                <w:rFonts w:ascii="Arial" w:hAnsi="Arial" w:cs="Arial"/>
                <w:sz w:val="10"/>
                <w:szCs w:val="10"/>
              </w:rPr>
              <w:t>Instituto de Estudios de</w:t>
            </w:r>
            <w:r w:rsidRPr="007A6F7B">
              <w:rPr>
                <w:rFonts w:ascii="Arial" w:hAnsi="Arial" w:cs="Arial"/>
                <w:spacing w:val="40"/>
                <w:sz w:val="10"/>
                <w:szCs w:val="10"/>
              </w:rPr>
              <w:t xml:space="preserve"> </w:t>
            </w:r>
            <w:r w:rsidRPr="007A6F7B">
              <w:rPr>
                <w:rFonts w:ascii="Arial" w:hAnsi="Arial" w:cs="Arial"/>
                <w:sz w:val="10"/>
                <w:szCs w:val="10"/>
              </w:rPr>
              <w:t>Bachillerato del Estado de</w:t>
            </w:r>
            <w:r w:rsidRPr="007A6F7B">
              <w:rPr>
                <w:rFonts w:ascii="Arial" w:hAnsi="Arial" w:cs="Arial"/>
                <w:spacing w:val="40"/>
                <w:sz w:val="10"/>
                <w:szCs w:val="10"/>
              </w:rPr>
              <w:t xml:space="preserve"> </w:t>
            </w:r>
            <w:r w:rsidRPr="007A6F7B">
              <w:rPr>
                <w:rFonts w:ascii="Arial" w:hAnsi="Arial" w:cs="Arial"/>
                <w:spacing w:val="-2"/>
                <w:sz w:val="10"/>
                <w:szCs w:val="10"/>
              </w:rPr>
              <w:t>Oaxaca</w:t>
            </w:r>
          </w:p>
        </w:tc>
        <w:tc>
          <w:tcPr>
            <w:tcW w:w="1561" w:type="dxa"/>
          </w:tcPr>
          <w:p w14:paraId="33DD0CE4" w14:textId="77777777" w:rsidR="00D22A7D" w:rsidRPr="007A6F7B" w:rsidRDefault="00D22A7D" w:rsidP="00D22A7D">
            <w:pPr>
              <w:pStyle w:val="TableParagraph"/>
              <w:spacing w:before="99"/>
              <w:ind w:left="266" w:right="306"/>
              <w:jc w:val="both"/>
              <w:rPr>
                <w:rFonts w:ascii="Arial" w:hAnsi="Arial" w:cs="Arial"/>
                <w:b/>
                <w:sz w:val="10"/>
                <w:szCs w:val="10"/>
              </w:rPr>
            </w:pPr>
          </w:p>
          <w:p w14:paraId="4CD88813" w14:textId="4244452B"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spacing w:val="-2"/>
                <w:sz w:val="10"/>
                <w:szCs w:val="10"/>
              </w:rPr>
              <w:t>2,272,086.00</w:t>
            </w:r>
          </w:p>
        </w:tc>
        <w:tc>
          <w:tcPr>
            <w:tcW w:w="1076" w:type="dxa"/>
          </w:tcPr>
          <w:p w14:paraId="501E6141" w14:textId="77777777" w:rsidR="00D22A7D" w:rsidRPr="007A6F7B" w:rsidRDefault="00D22A7D" w:rsidP="00D22A7D">
            <w:pPr>
              <w:pStyle w:val="TableParagraph"/>
              <w:spacing w:before="99"/>
              <w:ind w:left="266" w:right="306"/>
              <w:jc w:val="both"/>
              <w:rPr>
                <w:rFonts w:ascii="Arial" w:hAnsi="Arial" w:cs="Arial"/>
                <w:b/>
                <w:sz w:val="10"/>
                <w:szCs w:val="10"/>
              </w:rPr>
            </w:pPr>
          </w:p>
          <w:p w14:paraId="29E92A29" w14:textId="3885E443"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spacing w:val="-2"/>
                <w:sz w:val="10"/>
                <w:szCs w:val="10"/>
              </w:rPr>
              <w:t>689,881.00</w:t>
            </w:r>
          </w:p>
        </w:tc>
        <w:tc>
          <w:tcPr>
            <w:tcW w:w="1141" w:type="dxa"/>
          </w:tcPr>
          <w:p w14:paraId="0392BC87" w14:textId="77777777" w:rsidR="00D22A7D" w:rsidRPr="007A6F7B" w:rsidRDefault="00D22A7D" w:rsidP="00D22A7D">
            <w:pPr>
              <w:pStyle w:val="TableParagraph"/>
              <w:spacing w:before="99"/>
              <w:ind w:left="266" w:right="306"/>
              <w:jc w:val="both"/>
              <w:rPr>
                <w:rFonts w:ascii="Arial" w:hAnsi="Arial" w:cs="Arial"/>
                <w:b/>
                <w:sz w:val="10"/>
                <w:szCs w:val="10"/>
              </w:rPr>
            </w:pPr>
          </w:p>
          <w:p w14:paraId="71032A1A" w14:textId="2F5746E2"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spacing w:val="-2"/>
                <w:sz w:val="10"/>
                <w:szCs w:val="10"/>
              </w:rPr>
              <w:t>210,646.00</w:t>
            </w:r>
          </w:p>
        </w:tc>
        <w:tc>
          <w:tcPr>
            <w:tcW w:w="1076" w:type="dxa"/>
          </w:tcPr>
          <w:p w14:paraId="42471CA6" w14:textId="77777777" w:rsidR="00D22A7D" w:rsidRPr="007A6F7B" w:rsidRDefault="00D22A7D" w:rsidP="00D22A7D">
            <w:pPr>
              <w:pStyle w:val="TableParagraph"/>
              <w:spacing w:before="99"/>
              <w:ind w:left="266" w:right="306"/>
              <w:jc w:val="both"/>
              <w:rPr>
                <w:rFonts w:ascii="Arial" w:hAnsi="Arial" w:cs="Arial"/>
                <w:b/>
                <w:sz w:val="10"/>
                <w:szCs w:val="10"/>
              </w:rPr>
            </w:pPr>
          </w:p>
          <w:p w14:paraId="21732507" w14:textId="3D22F042"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spacing w:val="-2"/>
                <w:sz w:val="10"/>
                <w:szCs w:val="10"/>
              </w:rPr>
              <w:t>34,591.00</w:t>
            </w:r>
          </w:p>
        </w:tc>
        <w:tc>
          <w:tcPr>
            <w:tcW w:w="1076" w:type="dxa"/>
          </w:tcPr>
          <w:p w14:paraId="0067F9A9" w14:textId="77777777" w:rsidR="00D22A7D" w:rsidRPr="007A6F7B" w:rsidRDefault="00D22A7D" w:rsidP="00D22A7D">
            <w:pPr>
              <w:pStyle w:val="TableParagraph"/>
              <w:spacing w:before="99"/>
              <w:ind w:left="266" w:right="306"/>
              <w:jc w:val="both"/>
              <w:rPr>
                <w:rFonts w:ascii="Arial" w:hAnsi="Arial" w:cs="Arial"/>
                <w:b/>
                <w:sz w:val="10"/>
                <w:szCs w:val="10"/>
              </w:rPr>
            </w:pPr>
          </w:p>
          <w:p w14:paraId="59604180" w14:textId="2FE1682A"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spacing w:val="-2"/>
                <w:sz w:val="10"/>
                <w:szCs w:val="10"/>
              </w:rPr>
              <w:t>24,601.00</w:t>
            </w:r>
          </w:p>
        </w:tc>
        <w:tc>
          <w:tcPr>
            <w:tcW w:w="1076" w:type="dxa"/>
          </w:tcPr>
          <w:p w14:paraId="7565EDB2" w14:textId="77777777" w:rsidR="00D22A7D" w:rsidRPr="007A6F7B" w:rsidRDefault="00D22A7D" w:rsidP="00D22A7D">
            <w:pPr>
              <w:pStyle w:val="TableParagraph"/>
              <w:spacing w:before="99"/>
              <w:ind w:left="266" w:right="306"/>
              <w:jc w:val="both"/>
              <w:rPr>
                <w:rFonts w:ascii="Arial" w:hAnsi="Arial" w:cs="Arial"/>
                <w:b/>
                <w:sz w:val="10"/>
                <w:szCs w:val="10"/>
              </w:rPr>
            </w:pPr>
          </w:p>
          <w:p w14:paraId="5CBDC209" w14:textId="625CB71B"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spacing w:val="-2"/>
                <w:sz w:val="10"/>
                <w:szCs w:val="10"/>
              </w:rPr>
              <w:t>25,609.00</w:t>
            </w:r>
          </w:p>
        </w:tc>
        <w:tc>
          <w:tcPr>
            <w:tcW w:w="1141" w:type="dxa"/>
          </w:tcPr>
          <w:p w14:paraId="19E960F3" w14:textId="77777777" w:rsidR="00D22A7D" w:rsidRPr="007A6F7B" w:rsidRDefault="00D22A7D" w:rsidP="00D22A7D">
            <w:pPr>
              <w:pStyle w:val="TableParagraph"/>
              <w:spacing w:before="99"/>
              <w:ind w:left="266" w:right="306"/>
              <w:jc w:val="both"/>
              <w:rPr>
                <w:rFonts w:ascii="Arial" w:hAnsi="Arial" w:cs="Arial"/>
                <w:b/>
                <w:sz w:val="10"/>
                <w:szCs w:val="10"/>
              </w:rPr>
            </w:pPr>
          </w:p>
          <w:p w14:paraId="76C9BABE" w14:textId="29391176"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spacing w:val="-2"/>
                <w:sz w:val="10"/>
                <w:szCs w:val="10"/>
              </w:rPr>
              <w:t>69,449.00</w:t>
            </w:r>
          </w:p>
        </w:tc>
        <w:tc>
          <w:tcPr>
            <w:tcW w:w="1077" w:type="dxa"/>
          </w:tcPr>
          <w:p w14:paraId="0D5FA4C7" w14:textId="77777777" w:rsidR="00D22A7D" w:rsidRPr="007A6F7B" w:rsidRDefault="00D22A7D" w:rsidP="00D22A7D">
            <w:pPr>
              <w:pStyle w:val="TableParagraph"/>
              <w:spacing w:before="99"/>
              <w:ind w:left="266" w:right="306"/>
              <w:jc w:val="both"/>
              <w:rPr>
                <w:rFonts w:ascii="Arial" w:hAnsi="Arial" w:cs="Arial"/>
                <w:b/>
                <w:sz w:val="10"/>
                <w:szCs w:val="10"/>
              </w:rPr>
            </w:pPr>
          </w:p>
          <w:p w14:paraId="340E054F" w14:textId="29410FA8"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spacing w:val="-2"/>
                <w:sz w:val="10"/>
                <w:szCs w:val="10"/>
              </w:rPr>
              <w:t>69,296.00</w:t>
            </w:r>
          </w:p>
        </w:tc>
        <w:tc>
          <w:tcPr>
            <w:tcW w:w="1076" w:type="dxa"/>
          </w:tcPr>
          <w:p w14:paraId="40025DB3" w14:textId="77777777" w:rsidR="00D22A7D" w:rsidRPr="007A6F7B" w:rsidRDefault="00D22A7D" w:rsidP="00D22A7D">
            <w:pPr>
              <w:pStyle w:val="TableParagraph"/>
              <w:spacing w:before="99"/>
              <w:ind w:left="266" w:right="306"/>
              <w:jc w:val="both"/>
              <w:rPr>
                <w:rFonts w:ascii="Arial" w:hAnsi="Arial" w:cs="Arial"/>
                <w:b/>
                <w:sz w:val="10"/>
                <w:szCs w:val="10"/>
              </w:rPr>
            </w:pPr>
          </w:p>
          <w:p w14:paraId="18EE6BF6" w14:textId="35D16250"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spacing w:val="-2"/>
                <w:sz w:val="10"/>
                <w:szCs w:val="10"/>
              </w:rPr>
              <w:t>599,359.00</w:t>
            </w:r>
          </w:p>
        </w:tc>
        <w:tc>
          <w:tcPr>
            <w:tcW w:w="1076" w:type="dxa"/>
          </w:tcPr>
          <w:p w14:paraId="3CB55913" w14:textId="77777777" w:rsidR="00D22A7D" w:rsidRPr="007A6F7B" w:rsidRDefault="00D22A7D" w:rsidP="00D22A7D">
            <w:pPr>
              <w:pStyle w:val="TableParagraph"/>
              <w:spacing w:before="99"/>
              <w:ind w:left="266" w:right="306"/>
              <w:jc w:val="both"/>
              <w:rPr>
                <w:rFonts w:ascii="Arial" w:hAnsi="Arial" w:cs="Arial"/>
                <w:b/>
                <w:sz w:val="10"/>
                <w:szCs w:val="10"/>
              </w:rPr>
            </w:pPr>
          </w:p>
          <w:p w14:paraId="0DB0820E" w14:textId="142708B8"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spacing w:val="-2"/>
                <w:sz w:val="10"/>
                <w:szCs w:val="10"/>
              </w:rPr>
              <w:t>220,536.00</w:t>
            </w:r>
          </w:p>
        </w:tc>
        <w:tc>
          <w:tcPr>
            <w:tcW w:w="1076" w:type="dxa"/>
          </w:tcPr>
          <w:p w14:paraId="38863404" w14:textId="77777777" w:rsidR="00D22A7D" w:rsidRPr="007A6F7B" w:rsidRDefault="00D22A7D" w:rsidP="00D22A7D">
            <w:pPr>
              <w:pStyle w:val="TableParagraph"/>
              <w:spacing w:before="99"/>
              <w:ind w:left="266" w:right="306"/>
              <w:jc w:val="both"/>
              <w:rPr>
                <w:rFonts w:ascii="Arial" w:hAnsi="Arial" w:cs="Arial"/>
                <w:b/>
                <w:sz w:val="10"/>
                <w:szCs w:val="10"/>
              </w:rPr>
            </w:pPr>
          </w:p>
          <w:p w14:paraId="477A03B7" w14:textId="0F8647A3"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spacing w:val="-2"/>
                <w:sz w:val="10"/>
                <w:szCs w:val="10"/>
              </w:rPr>
              <w:t>269,048.00</w:t>
            </w:r>
          </w:p>
        </w:tc>
        <w:tc>
          <w:tcPr>
            <w:tcW w:w="1076" w:type="dxa"/>
          </w:tcPr>
          <w:p w14:paraId="2D76E4F3" w14:textId="77777777" w:rsidR="00D22A7D" w:rsidRPr="007A6F7B" w:rsidRDefault="00D22A7D" w:rsidP="00D22A7D">
            <w:pPr>
              <w:pStyle w:val="TableParagraph"/>
              <w:spacing w:before="99"/>
              <w:ind w:left="266" w:right="306"/>
              <w:jc w:val="both"/>
              <w:rPr>
                <w:rFonts w:ascii="Arial" w:hAnsi="Arial" w:cs="Arial"/>
                <w:b/>
                <w:sz w:val="10"/>
                <w:szCs w:val="10"/>
              </w:rPr>
            </w:pPr>
          </w:p>
          <w:p w14:paraId="2EED58E6" w14:textId="453A029D"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spacing w:val="-2"/>
                <w:sz w:val="10"/>
                <w:szCs w:val="10"/>
              </w:rPr>
              <w:t>43,949.00</w:t>
            </w:r>
          </w:p>
        </w:tc>
        <w:tc>
          <w:tcPr>
            <w:tcW w:w="1080" w:type="dxa"/>
          </w:tcPr>
          <w:p w14:paraId="5D830DAF" w14:textId="77777777" w:rsidR="00D22A7D" w:rsidRPr="007A6F7B" w:rsidRDefault="00D22A7D" w:rsidP="00D22A7D">
            <w:pPr>
              <w:pStyle w:val="TableParagraph"/>
              <w:spacing w:before="99"/>
              <w:ind w:left="266" w:right="306"/>
              <w:jc w:val="both"/>
              <w:rPr>
                <w:rFonts w:ascii="Arial" w:hAnsi="Arial" w:cs="Arial"/>
                <w:b/>
                <w:sz w:val="10"/>
                <w:szCs w:val="10"/>
              </w:rPr>
            </w:pPr>
          </w:p>
          <w:p w14:paraId="62784C17" w14:textId="07B0EBD0"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spacing w:val="-2"/>
                <w:sz w:val="10"/>
                <w:szCs w:val="10"/>
              </w:rPr>
              <w:t>15,121.00</w:t>
            </w:r>
          </w:p>
        </w:tc>
      </w:tr>
      <w:tr w:rsidR="00D22A7D" w:rsidRPr="007A6F7B" w14:paraId="504B3360" w14:textId="77777777" w:rsidTr="00D22A7D">
        <w:trPr>
          <w:trHeight w:val="445"/>
        </w:trPr>
        <w:tc>
          <w:tcPr>
            <w:tcW w:w="2552" w:type="dxa"/>
          </w:tcPr>
          <w:p w14:paraId="2B4889A2" w14:textId="295339FE" w:rsidR="00D22A7D" w:rsidRPr="007A6F7B" w:rsidRDefault="00D22A7D" w:rsidP="00D22A7D">
            <w:pPr>
              <w:pStyle w:val="TableParagraph"/>
              <w:spacing w:before="68"/>
              <w:ind w:left="266" w:right="306"/>
              <w:jc w:val="both"/>
              <w:rPr>
                <w:rFonts w:ascii="Arial" w:hAnsi="Arial" w:cs="Arial"/>
                <w:b/>
                <w:sz w:val="10"/>
                <w:szCs w:val="10"/>
              </w:rPr>
            </w:pPr>
            <w:r w:rsidRPr="007A6F7B">
              <w:rPr>
                <w:rFonts w:ascii="Arial" w:hAnsi="Arial" w:cs="Arial"/>
                <w:sz w:val="10"/>
                <w:szCs w:val="10"/>
              </w:rPr>
              <w:t>Colegio</w:t>
            </w:r>
            <w:r w:rsidRPr="007A6F7B">
              <w:rPr>
                <w:rFonts w:ascii="Arial" w:hAnsi="Arial" w:cs="Arial"/>
                <w:spacing w:val="80"/>
                <w:sz w:val="10"/>
                <w:szCs w:val="10"/>
              </w:rPr>
              <w:t xml:space="preserve"> </w:t>
            </w:r>
            <w:r w:rsidRPr="007A6F7B">
              <w:rPr>
                <w:rFonts w:ascii="Arial" w:hAnsi="Arial" w:cs="Arial"/>
                <w:sz w:val="10"/>
                <w:szCs w:val="10"/>
              </w:rPr>
              <w:t>de</w:t>
            </w:r>
            <w:r w:rsidRPr="007A6F7B">
              <w:rPr>
                <w:rFonts w:ascii="Arial" w:hAnsi="Arial" w:cs="Arial"/>
                <w:spacing w:val="80"/>
                <w:sz w:val="10"/>
                <w:szCs w:val="10"/>
              </w:rPr>
              <w:t xml:space="preserve"> </w:t>
            </w:r>
            <w:r w:rsidRPr="007A6F7B">
              <w:rPr>
                <w:rFonts w:ascii="Arial" w:hAnsi="Arial" w:cs="Arial"/>
                <w:sz w:val="10"/>
                <w:szCs w:val="10"/>
              </w:rPr>
              <w:t>Bachilleres</w:t>
            </w:r>
            <w:r w:rsidRPr="007A6F7B">
              <w:rPr>
                <w:rFonts w:ascii="Arial" w:hAnsi="Arial" w:cs="Arial"/>
                <w:spacing w:val="80"/>
                <w:sz w:val="10"/>
                <w:szCs w:val="10"/>
              </w:rPr>
              <w:t xml:space="preserve"> </w:t>
            </w:r>
            <w:r w:rsidRPr="007A6F7B">
              <w:rPr>
                <w:rFonts w:ascii="Arial" w:hAnsi="Arial" w:cs="Arial"/>
                <w:sz w:val="10"/>
                <w:szCs w:val="10"/>
              </w:rPr>
              <w:t>del</w:t>
            </w:r>
            <w:r w:rsidRPr="007A6F7B">
              <w:rPr>
                <w:rFonts w:ascii="Arial" w:hAnsi="Arial" w:cs="Arial"/>
                <w:spacing w:val="40"/>
                <w:sz w:val="10"/>
                <w:szCs w:val="10"/>
              </w:rPr>
              <w:t xml:space="preserve"> </w:t>
            </w:r>
            <w:r w:rsidRPr="007A6F7B">
              <w:rPr>
                <w:rFonts w:ascii="Arial" w:hAnsi="Arial" w:cs="Arial"/>
                <w:sz w:val="10"/>
                <w:szCs w:val="10"/>
              </w:rPr>
              <w:t>Estado de Oaxaca</w:t>
            </w:r>
          </w:p>
        </w:tc>
        <w:tc>
          <w:tcPr>
            <w:tcW w:w="1561" w:type="dxa"/>
          </w:tcPr>
          <w:p w14:paraId="78E49E49" w14:textId="77777777" w:rsidR="00D22A7D" w:rsidRPr="007A6F7B" w:rsidRDefault="00D22A7D" w:rsidP="00D22A7D">
            <w:pPr>
              <w:pStyle w:val="TableParagraph"/>
              <w:spacing w:before="10"/>
              <w:ind w:left="266" w:right="306"/>
              <w:jc w:val="both"/>
              <w:rPr>
                <w:rFonts w:ascii="Arial" w:hAnsi="Arial" w:cs="Arial"/>
                <w:b/>
                <w:sz w:val="10"/>
                <w:szCs w:val="10"/>
              </w:rPr>
            </w:pPr>
          </w:p>
          <w:p w14:paraId="18D4E099" w14:textId="75994EA0"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spacing w:val="-2"/>
                <w:sz w:val="10"/>
                <w:szCs w:val="10"/>
              </w:rPr>
              <w:t>7,723,974.00</w:t>
            </w:r>
          </w:p>
        </w:tc>
        <w:tc>
          <w:tcPr>
            <w:tcW w:w="1076" w:type="dxa"/>
          </w:tcPr>
          <w:p w14:paraId="156A56ED" w14:textId="77777777" w:rsidR="00D22A7D" w:rsidRPr="007A6F7B" w:rsidRDefault="00D22A7D" w:rsidP="00D22A7D">
            <w:pPr>
              <w:pStyle w:val="TableParagraph"/>
              <w:spacing w:before="10"/>
              <w:ind w:left="266" w:right="306"/>
              <w:jc w:val="both"/>
              <w:rPr>
                <w:rFonts w:ascii="Arial" w:hAnsi="Arial" w:cs="Arial"/>
                <w:b/>
                <w:sz w:val="10"/>
                <w:szCs w:val="10"/>
              </w:rPr>
            </w:pPr>
          </w:p>
          <w:p w14:paraId="39B911C4" w14:textId="2B956CE2"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spacing w:val="-2"/>
                <w:sz w:val="10"/>
                <w:szCs w:val="10"/>
              </w:rPr>
              <w:t>809,196.00</w:t>
            </w:r>
          </w:p>
        </w:tc>
        <w:tc>
          <w:tcPr>
            <w:tcW w:w="1141" w:type="dxa"/>
          </w:tcPr>
          <w:p w14:paraId="1E7EE914" w14:textId="77777777" w:rsidR="00D22A7D" w:rsidRPr="007A6F7B" w:rsidRDefault="00D22A7D" w:rsidP="00D22A7D">
            <w:pPr>
              <w:pStyle w:val="TableParagraph"/>
              <w:spacing w:before="10"/>
              <w:ind w:left="266" w:right="306"/>
              <w:jc w:val="both"/>
              <w:rPr>
                <w:rFonts w:ascii="Arial" w:hAnsi="Arial" w:cs="Arial"/>
                <w:b/>
                <w:sz w:val="10"/>
                <w:szCs w:val="10"/>
              </w:rPr>
            </w:pPr>
          </w:p>
          <w:p w14:paraId="0BEB7149" w14:textId="05C068FB"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spacing w:val="-2"/>
                <w:sz w:val="10"/>
                <w:szCs w:val="10"/>
              </w:rPr>
              <w:t>539,949.00</w:t>
            </w:r>
          </w:p>
        </w:tc>
        <w:tc>
          <w:tcPr>
            <w:tcW w:w="1076" w:type="dxa"/>
          </w:tcPr>
          <w:p w14:paraId="418807F3" w14:textId="77777777" w:rsidR="00D22A7D" w:rsidRPr="007A6F7B" w:rsidRDefault="00D22A7D" w:rsidP="00D22A7D">
            <w:pPr>
              <w:pStyle w:val="TableParagraph"/>
              <w:spacing w:before="10"/>
              <w:ind w:left="266" w:right="306"/>
              <w:jc w:val="both"/>
              <w:rPr>
                <w:rFonts w:ascii="Arial" w:hAnsi="Arial" w:cs="Arial"/>
                <w:b/>
                <w:sz w:val="10"/>
                <w:szCs w:val="10"/>
              </w:rPr>
            </w:pPr>
          </w:p>
          <w:p w14:paraId="6265B244" w14:textId="1AA5D9E9"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spacing w:val="-2"/>
                <w:sz w:val="10"/>
                <w:szCs w:val="10"/>
              </w:rPr>
              <w:t>224,684.00</w:t>
            </w:r>
          </w:p>
        </w:tc>
        <w:tc>
          <w:tcPr>
            <w:tcW w:w="1076" w:type="dxa"/>
          </w:tcPr>
          <w:p w14:paraId="67A570F2" w14:textId="77777777" w:rsidR="00D22A7D" w:rsidRPr="007A6F7B" w:rsidRDefault="00D22A7D" w:rsidP="00D22A7D">
            <w:pPr>
              <w:pStyle w:val="TableParagraph"/>
              <w:spacing w:before="10"/>
              <w:ind w:left="266" w:right="306"/>
              <w:jc w:val="both"/>
              <w:rPr>
                <w:rFonts w:ascii="Arial" w:hAnsi="Arial" w:cs="Arial"/>
                <w:b/>
                <w:sz w:val="10"/>
                <w:szCs w:val="10"/>
              </w:rPr>
            </w:pPr>
          </w:p>
          <w:p w14:paraId="7274D61B" w14:textId="50EAE1AF"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spacing w:val="-2"/>
                <w:sz w:val="10"/>
                <w:szCs w:val="10"/>
              </w:rPr>
              <w:t>213,402.00</w:t>
            </w:r>
          </w:p>
        </w:tc>
        <w:tc>
          <w:tcPr>
            <w:tcW w:w="1076" w:type="dxa"/>
          </w:tcPr>
          <w:p w14:paraId="5DE0D462" w14:textId="77777777" w:rsidR="00D22A7D" w:rsidRPr="007A6F7B" w:rsidRDefault="00D22A7D" w:rsidP="00D22A7D">
            <w:pPr>
              <w:pStyle w:val="TableParagraph"/>
              <w:spacing w:before="10"/>
              <w:ind w:left="266" w:right="306"/>
              <w:jc w:val="both"/>
              <w:rPr>
                <w:rFonts w:ascii="Arial" w:hAnsi="Arial" w:cs="Arial"/>
                <w:b/>
                <w:sz w:val="10"/>
                <w:szCs w:val="10"/>
              </w:rPr>
            </w:pPr>
          </w:p>
          <w:p w14:paraId="0746D03C" w14:textId="15409D54"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spacing w:val="-2"/>
                <w:sz w:val="10"/>
                <w:szCs w:val="10"/>
              </w:rPr>
              <w:t>1,191,792.00</w:t>
            </w:r>
          </w:p>
        </w:tc>
        <w:tc>
          <w:tcPr>
            <w:tcW w:w="1141" w:type="dxa"/>
          </w:tcPr>
          <w:p w14:paraId="6AE05E4E" w14:textId="77777777" w:rsidR="00D22A7D" w:rsidRPr="007A6F7B" w:rsidRDefault="00D22A7D" w:rsidP="00D22A7D">
            <w:pPr>
              <w:pStyle w:val="TableParagraph"/>
              <w:spacing w:before="10"/>
              <w:ind w:left="266" w:right="306"/>
              <w:jc w:val="both"/>
              <w:rPr>
                <w:rFonts w:ascii="Arial" w:hAnsi="Arial" w:cs="Arial"/>
                <w:b/>
                <w:sz w:val="10"/>
                <w:szCs w:val="10"/>
              </w:rPr>
            </w:pPr>
          </w:p>
          <w:p w14:paraId="42AF3C2D" w14:textId="3C8EB86B"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spacing w:val="-2"/>
                <w:sz w:val="10"/>
                <w:szCs w:val="10"/>
              </w:rPr>
              <w:t>1,001,281.00</w:t>
            </w:r>
          </w:p>
        </w:tc>
        <w:tc>
          <w:tcPr>
            <w:tcW w:w="1077" w:type="dxa"/>
          </w:tcPr>
          <w:p w14:paraId="4A45B1DE" w14:textId="77777777" w:rsidR="00D22A7D" w:rsidRPr="007A6F7B" w:rsidRDefault="00D22A7D" w:rsidP="00D22A7D">
            <w:pPr>
              <w:pStyle w:val="TableParagraph"/>
              <w:spacing w:before="10"/>
              <w:ind w:left="266" w:right="306"/>
              <w:jc w:val="both"/>
              <w:rPr>
                <w:rFonts w:ascii="Arial" w:hAnsi="Arial" w:cs="Arial"/>
                <w:b/>
                <w:sz w:val="10"/>
                <w:szCs w:val="10"/>
              </w:rPr>
            </w:pPr>
          </w:p>
          <w:p w14:paraId="57A474E5" w14:textId="6EC5790C"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spacing w:val="-2"/>
                <w:sz w:val="10"/>
                <w:szCs w:val="10"/>
              </w:rPr>
              <w:t>1,746,896.00</w:t>
            </w:r>
          </w:p>
        </w:tc>
        <w:tc>
          <w:tcPr>
            <w:tcW w:w="1076" w:type="dxa"/>
          </w:tcPr>
          <w:p w14:paraId="28C1B4AD" w14:textId="77777777" w:rsidR="00D22A7D" w:rsidRPr="007A6F7B" w:rsidRDefault="00D22A7D" w:rsidP="00D22A7D">
            <w:pPr>
              <w:pStyle w:val="TableParagraph"/>
              <w:spacing w:before="10"/>
              <w:ind w:left="266" w:right="306"/>
              <w:jc w:val="both"/>
              <w:rPr>
                <w:rFonts w:ascii="Arial" w:hAnsi="Arial" w:cs="Arial"/>
                <w:b/>
                <w:sz w:val="10"/>
                <w:szCs w:val="10"/>
              </w:rPr>
            </w:pPr>
          </w:p>
          <w:p w14:paraId="5B255A45" w14:textId="2A3D194E"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spacing w:val="-2"/>
                <w:sz w:val="10"/>
                <w:szCs w:val="10"/>
              </w:rPr>
              <w:t>1,493,388.00</w:t>
            </w:r>
          </w:p>
        </w:tc>
        <w:tc>
          <w:tcPr>
            <w:tcW w:w="1076" w:type="dxa"/>
          </w:tcPr>
          <w:p w14:paraId="0500919E" w14:textId="77777777" w:rsidR="00D22A7D" w:rsidRPr="007A6F7B" w:rsidRDefault="00D22A7D" w:rsidP="00D22A7D">
            <w:pPr>
              <w:pStyle w:val="TableParagraph"/>
              <w:spacing w:before="10"/>
              <w:ind w:left="266" w:right="306"/>
              <w:jc w:val="both"/>
              <w:rPr>
                <w:rFonts w:ascii="Arial" w:hAnsi="Arial" w:cs="Arial"/>
                <w:b/>
                <w:sz w:val="10"/>
                <w:szCs w:val="10"/>
              </w:rPr>
            </w:pPr>
          </w:p>
          <w:p w14:paraId="4304E42E" w14:textId="01DF0A6E"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spacing w:val="-2"/>
                <w:sz w:val="10"/>
                <w:szCs w:val="10"/>
              </w:rPr>
              <w:t>227,948.00</w:t>
            </w:r>
          </w:p>
        </w:tc>
        <w:tc>
          <w:tcPr>
            <w:tcW w:w="1076" w:type="dxa"/>
          </w:tcPr>
          <w:p w14:paraId="649FE1FE" w14:textId="77777777" w:rsidR="00D22A7D" w:rsidRPr="007A6F7B" w:rsidRDefault="00D22A7D" w:rsidP="00D22A7D">
            <w:pPr>
              <w:pStyle w:val="TableParagraph"/>
              <w:spacing w:before="10"/>
              <w:ind w:left="266" w:right="306"/>
              <w:jc w:val="both"/>
              <w:rPr>
                <w:rFonts w:ascii="Arial" w:hAnsi="Arial" w:cs="Arial"/>
                <w:b/>
                <w:sz w:val="10"/>
                <w:szCs w:val="10"/>
              </w:rPr>
            </w:pPr>
          </w:p>
          <w:p w14:paraId="2DB28DC2" w14:textId="64ADCAC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spacing w:val="-2"/>
                <w:sz w:val="10"/>
                <w:szCs w:val="10"/>
              </w:rPr>
              <w:t>174,003.00</w:t>
            </w:r>
          </w:p>
        </w:tc>
        <w:tc>
          <w:tcPr>
            <w:tcW w:w="1076" w:type="dxa"/>
          </w:tcPr>
          <w:p w14:paraId="7A492EA6" w14:textId="77777777" w:rsidR="00D22A7D" w:rsidRPr="007A6F7B" w:rsidRDefault="00D22A7D" w:rsidP="00D22A7D">
            <w:pPr>
              <w:pStyle w:val="TableParagraph"/>
              <w:spacing w:before="10"/>
              <w:ind w:left="266" w:right="306"/>
              <w:jc w:val="both"/>
              <w:rPr>
                <w:rFonts w:ascii="Arial" w:hAnsi="Arial" w:cs="Arial"/>
                <w:b/>
                <w:sz w:val="10"/>
                <w:szCs w:val="10"/>
              </w:rPr>
            </w:pPr>
          </w:p>
          <w:p w14:paraId="35F5052C" w14:textId="648F87E5"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spacing w:val="-2"/>
                <w:sz w:val="10"/>
                <w:szCs w:val="10"/>
              </w:rPr>
              <w:t>64,360.00</w:t>
            </w:r>
          </w:p>
        </w:tc>
        <w:tc>
          <w:tcPr>
            <w:tcW w:w="1080" w:type="dxa"/>
          </w:tcPr>
          <w:p w14:paraId="715D441D" w14:textId="77777777" w:rsidR="00D22A7D" w:rsidRPr="007A6F7B" w:rsidRDefault="00D22A7D" w:rsidP="00D22A7D">
            <w:pPr>
              <w:pStyle w:val="TableParagraph"/>
              <w:spacing w:before="10"/>
              <w:ind w:left="266" w:right="306"/>
              <w:jc w:val="both"/>
              <w:rPr>
                <w:rFonts w:ascii="Arial" w:hAnsi="Arial" w:cs="Arial"/>
                <w:b/>
                <w:sz w:val="10"/>
                <w:szCs w:val="10"/>
              </w:rPr>
            </w:pPr>
          </w:p>
          <w:p w14:paraId="13D43D95" w14:textId="220B0A44"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spacing w:val="-2"/>
                <w:sz w:val="10"/>
                <w:szCs w:val="10"/>
              </w:rPr>
              <w:t>37,075.00</w:t>
            </w:r>
          </w:p>
        </w:tc>
      </w:tr>
      <w:tr w:rsidR="00D22A7D" w:rsidRPr="007A6F7B" w14:paraId="41B7F3F0" w14:textId="77777777" w:rsidTr="00D22A7D">
        <w:trPr>
          <w:trHeight w:val="445"/>
        </w:trPr>
        <w:tc>
          <w:tcPr>
            <w:tcW w:w="2552" w:type="dxa"/>
          </w:tcPr>
          <w:p w14:paraId="52BF1163" w14:textId="3151CF4D" w:rsidR="00D22A7D" w:rsidRPr="007A6F7B" w:rsidRDefault="00D22A7D" w:rsidP="00D22A7D">
            <w:pPr>
              <w:pStyle w:val="TableParagraph"/>
              <w:spacing w:before="68"/>
              <w:ind w:left="266" w:right="306"/>
              <w:jc w:val="both"/>
              <w:rPr>
                <w:rFonts w:ascii="Arial" w:hAnsi="Arial" w:cs="Arial"/>
                <w:sz w:val="10"/>
                <w:szCs w:val="10"/>
              </w:rPr>
            </w:pPr>
            <w:r w:rsidRPr="007A6F7B">
              <w:rPr>
                <w:rFonts w:ascii="Arial" w:hAnsi="Arial" w:cs="Arial"/>
                <w:sz w:val="10"/>
                <w:szCs w:val="10"/>
              </w:rPr>
              <w:t>Colegio de Estudios Científicos</w:t>
            </w:r>
            <w:r w:rsidRPr="007A6F7B">
              <w:rPr>
                <w:rFonts w:ascii="Arial" w:hAnsi="Arial" w:cs="Arial"/>
                <w:spacing w:val="40"/>
                <w:sz w:val="10"/>
                <w:szCs w:val="10"/>
              </w:rPr>
              <w:t xml:space="preserve"> </w:t>
            </w:r>
            <w:r w:rsidRPr="007A6F7B">
              <w:rPr>
                <w:rFonts w:ascii="Arial" w:hAnsi="Arial" w:cs="Arial"/>
                <w:sz w:val="10"/>
                <w:szCs w:val="10"/>
              </w:rPr>
              <w:t>y Tecnológicos del Estado de</w:t>
            </w:r>
            <w:r w:rsidRPr="007A6F7B">
              <w:rPr>
                <w:rFonts w:ascii="Arial" w:hAnsi="Arial" w:cs="Arial"/>
                <w:spacing w:val="40"/>
                <w:sz w:val="10"/>
                <w:szCs w:val="10"/>
              </w:rPr>
              <w:t xml:space="preserve"> </w:t>
            </w:r>
            <w:r w:rsidRPr="007A6F7B">
              <w:rPr>
                <w:rFonts w:ascii="Arial" w:hAnsi="Arial" w:cs="Arial"/>
                <w:spacing w:val="-2"/>
                <w:sz w:val="10"/>
                <w:szCs w:val="10"/>
              </w:rPr>
              <w:t>Oaxaca</w:t>
            </w:r>
          </w:p>
        </w:tc>
        <w:tc>
          <w:tcPr>
            <w:tcW w:w="1561" w:type="dxa"/>
          </w:tcPr>
          <w:p w14:paraId="2A8A9444" w14:textId="77777777" w:rsidR="00D22A7D" w:rsidRPr="007A6F7B" w:rsidRDefault="00D22A7D" w:rsidP="00D22A7D">
            <w:pPr>
              <w:pStyle w:val="TableParagraph"/>
              <w:spacing w:before="128"/>
              <w:ind w:left="266" w:right="306"/>
              <w:jc w:val="both"/>
              <w:rPr>
                <w:rFonts w:ascii="Arial" w:hAnsi="Arial" w:cs="Arial"/>
                <w:b/>
                <w:sz w:val="10"/>
                <w:szCs w:val="10"/>
              </w:rPr>
            </w:pPr>
          </w:p>
          <w:p w14:paraId="070AD624" w14:textId="2166BFA2" w:rsidR="00D22A7D" w:rsidRPr="007A6F7B" w:rsidRDefault="00D22A7D" w:rsidP="00D22A7D">
            <w:pPr>
              <w:pStyle w:val="TableParagraph"/>
              <w:spacing w:before="10"/>
              <w:ind w:left="266" w:right="306"/>
              <w:jc w:val="both"/>
              <w:rPr>
                <w:rFonts w:ascii="Arial" w:hAnsi="Arial" w:cs="Arial"/>
                <w:b/>
                <w:sz w:val="10"/>
                <w:szCs w:val="10"/>
              </w:rPr>
            </w:pPr>
            <w:r w:rsidRPr="007A6F7B">
              <w:rPr>
                <w:rFonts w:ascii="Arial" w:hAnsi="Arial" w:cs="Arial"/>
                <w:spacing w:val="-2"/>
                <w:sz w:val="10"/>
                <w:szCs w:val="10"/>
              </w:rPr>
              <w:t>2,710,053.00</w:t>
            </w:r>
          </w:p>
        </w:tc>
        <w:tc>
          <w:tcPr>
            <w:tcW w:w="1076" w:type="dxa"/>
          </w:tcPr>
          <w:p w14:paraId="7DD275E6" w14:textId="77777777" w:rsidR="00D22A7D" w:rsidRPr="007A6F7B" w:rsidRDefault="00D22A7D" w:rsidP="00D22A7D">
            <w:pPr>
              <w:pStyle w:val="TableParagraph"/>
              <w:spacing w:before="128"/>
              <w:ind w:left="266" w:right="306"/>
              <w:jc w:val="both"/>
              <w:rPr>
                <w:rFonts w:ascii="Arial" w:hAnsi="Arial" w:cs="Arial"/>
                <w:b/>
                <w:sz w:val="10"/>
                <w:szCs w:val="10"/>
              </w:rPr>
            </w:pPr>
          </w:p>
          <w:p w14:paraId="45C5C805" w14:textId="0E0206C6" w:rsidR="00D22A7D" w:rsidRPr="007A6F7B" w:rsidRDefault="00D22A7D" w:rsidP="00D22A7D">
            <w:pPr>
              <w:pStyle w:val="TableParagraph"/>
              <w:spacing w:before="10"/>
              <w:ind w:left="266" w:right="306"/>
              <w:jc w:val="both"/>
              <w:rPr>
                <w:rFonts w:ascii="Arial" w:hAnsi="Arial" w:cs="Arial"/>
                <w:b/>
                <w:sz w:val="10"/>
                <w:szCs w:val="10"/>
              </w:rPr>
            </w:pPr>
            <w:r w:rsidRPr="007A6F7B">
              <w:rPr>
                <w:rFonts w:ascii="Arial" w:hAnsi="Arial" w:cs="Arial"/>
                <w:spacing w:val="-2"/>
                <w:sz w:val="10"/>
                <w:szCs w:val="10"/>
              </w:rPr>
              <w:t>372,099.00</w:t>
            </w:r>
          </w:p>
        </w:tc>
        <w:tc>
          <w:tcPr>
            <w:tcW w:w="1141" w:type="dxa"/>
          </w:tcPr>
          <w:p w14:paraId="7ECA841C" w14:textId="77777777" w:rsidR="00D22A7D" w:rsidRPr="007A6F7B" w:rsidRDefault="00D22A7D" w:rsidP="00D22A7D">
            <w:pPr>
              <w:pStyle w:val="TableParagraph"/>
              <w:spacing w:before="128"/>
              <w:ind w:left="266" w:right="306"/>
              <w:jc w:val="both"/>
              <w:rPr>
                <w:rFonts w:ascii="Arial" w:hAnsi="Arial" w:cs="Arial"/>
                <w:b/>
                <w:sz w:val="10"/>
                <w:szCs w:val="10"/>
              </w:rPr>
            </w:pPr>
          </w:p>
          <w:p w14:paraId="4F973059" w14:textId="3A3B307D" w:rsidR="00D22A7D" w:rsidRPr="007A6F7B" w:rsidRDefault="00D22A7D" w:rsidP="00D22A7D">
            <w:pPr>
              <w:pStyle w:val="TableParagraph"/>
              <w:spacing w:before="10"/>
              <w:ind w:left="266" w:right="306"/>
              <w:jc w:val="both"/>
              <w:rPr>
                <w:rFonts w:ascii="Arial" w:hAnsi="Arial" w:cs="Arial"/>
                <w:b/>
                <w:sz w:val="10"/>
                <w:szCs w:val="10"/>
              </w:rPr>
            </w:pPr>
            <w:r w:rsidRPr="007A6F7B">
              <w:rPr>
                <w:rFonts w:ascii="Arial" w:hAnsi="Arial" w:cs="Arial"/>
                <w:spacing w:val="-2"/>
                <w:sz w:val="10"/>
                <w:szCs w:val="10"/>
              </w:rPr>
              <w:t>44,716.00</w:t>
            </w:r>
          </w:p>
        </w:tc>
        <w:tc>
          <w:tcPr>
            <w:tcW w:w="1076" w:type="dxa"/>
          </w:tcPr>
          <w:p w14:paraId="0BC0113E" w14:textId="77777777" w:rsidR="00D22A7D" w:rsidRPr="007A6F7B" w:rsidRDefault="00D22A7D" w:rsidP="00D22A7D">
            <w:pPr>
              <w:pStyle w:val="TableParagraph"/>
              <w:spacing w:before="128"/>
              <w:ind w:left="266" w:right="306"/>
              <w:jc w:val="both"/>
              <w:rPr>
                <w:rFonts w:ascii="Arial" w:hAnsi="Arial" w:cs="Arial"/>
                <w:b/>
                <w:sz w:val="10"/>
                <w:szCs w:val="10"/>
              </w:rPr>
            </w:pPr>
          </w:p>
          <w:p w14:paraId="76269993" w14:textId="6262253A" w:rsidR="00D22A7D" w:rsidRPr="007A6F7B" w:rsidRDefault="00D22A7D" w:rsidP="00D22A7D">
            <w:pPr>
              <w:pStyle w:val="TableParagraph"/>
              <w:spacing w:before="10"/>
              <w:ind w:left="266" w:right="306"/>
              <w:jc w:val="both"/>
              <w:rPr>
                <w:rFonts w:ascii="Arial" w:hAnsi="Arial" w:cs="Arial"/>
                <w:b/>
                <w:sz w:val="10"/>
                <w:szCs w:val="10"/>
              </w:rPr>
            </w:pPr>
            <w:r w:rsidRPr="007A6F7B">
              <w:rPr>
                <w:rFonts w:ascii="Arial" w:hAnsi="Arial" w:cs="Arial"/>
                <w:spacing w:val="-2"/>
                <w:sz w:val="10"/>
                <w:szCs w:val="10"/>
              </w:rPr>
              <w:t>204,859.00</w:t>
            </w:r>
          </w:p>
        </w:tc>
        <w:tc>
          <w:tcPr>
            <w:tcW w:w="1076" w:type="dxa"/>
          </w:tcPr>
          <w:p w14:paraId="6A3B1AA1" w14:textId="77777777" w:rsidR="00D22A7D" w:rsidRPr="007A6F7B" w:rsidRDefault="00D22A7D" w:rsidP="00D22A7D">
            <w:pPr>
              <w:pStyle w:val="TableParagraph"/>
              <w:spacing w:before="128"/>
              <w:ind w:left="266" w:right="306"/>
              <w:jc w:val="both"/>
              <w:rPr>
                <w:rFonts w:ascii="Arial" w:hAnsi="Arial" w:cs="Arial"/>
                <w:b/>
                <w:sz w:val="10"/>
                <w:szCs w:val="10"/>
              </w:rPr>
            </w:pPr>
          </w:p>
          <w:p w14:paraId="41DE950A" w14:textId="7879764A" w:rsidR="00D22A7D" w:rsidRPr="007A6F7B" w:rsidRDefault="00D22A7D" w:rsidP="00D22A7D">
            <w:pPr>
              <w:pStyle w:val="TableParagraph"/>
              <w:spacing w:before="10"/>
              <w:ind w:left="266" w:right="306"/>
              <w:jc w:val="both"/>
              <w:rPr>
                <w:rFonts w:ascii="Arial" w:hAnsi="Arial" w:cs="Arial"/>
                <w:b/>
                <w:sz w:val="10"/>
                <w:szCs w:val="10"/>
              </w:rPr>
            </w:pPr>
            <w:r w:rsidRPr="007A6F7B">
              <w:rPr>
                <w:rFonts w:ascii="Arial" w:hAnsi="Arial" w:cs="Arial"/>
                <w:spacing w:val="-2"/>
                <w:sz w:val="10"/>
                <w:szCs w:val="10"/>
              </w:rPr>
              <w:t>83,667.00</w:t>
            </w:r>
          </w:p>
        </w:tc>
        <w:tc>
          <w:tcPr>
            <w:tcW w:w="1076" w:type="dxa"/>
          </w:tcPr>
          <w:p w14:paraId="66BBF2FC" w14:textId="77777777" w:rsidR="00D22A7D" w:rsidRPr="007A6F7B" w:rsidRDefault="00D22A7D" w:rsidP="00D22A7D">
            <w:pPr>
              <w:pStyle w:val="TableParagraph"/>
              <w:spacing w:before="128"/>
              <w:ind w:left="266" w:right="306"/>
              <w:jc w:val="both"/>
              <w:rPr>
                <w:rFonts w:ascii="Arial" w:hAnsi="Arial" w:cs="Arial"/>
                <w:b/>
                <w:sz w:val="10"/>
                <w:szCs w:val="10"/>
              </w:rPr>
            </w:pPr>
          </w:p>
          <w:p w14:paraId="13086532" w14:textId="5365A25C" w:rsidR="00D22A7D" w:rsidRPr="007A6F7B" w:rsidRDefault="00D22A7D" w:rsidP="00D22A7D">
            <w:pPr>
              <w:pStyle w:val="TableParagraph"/>
              <w:spacing w:before="10"/>
              <w:ind w:left="266" w:right="306"/>
              <w:jc w:val="both"/>
              <w:rPr>
                <w:rFonts w:ascii="Arial" w:hAnsi="Arial" w:cs="Arial"/>
                <w:b/>
                <w:sz w:val="10"/>
                <w:szCs w:val="10"/>
              </w:rPr>
            </w:pPr>
            <w:r w:rsidRPr="007A6F7B">
              <w:rPr>
                <w:rFonts w:ascii="Arial" w:hAnsi="Arial" w:cs="Arial"/>
                <w:spacing w:val="-2"/>
                <w:sz w:val="10"/>
                <w:szCs w:val="10"/>
              </w:rPr>
              <w:t>53,748.00</w:t>
            </w:r>
          </w:p>
        </w:tc>
        <w:tc>
          <w:tcPr>
            <w:tcW w:w="1141" w:type="dxa"/>
          </w:tcPr>
          <w:p w14:paraId="7D128413" w14:textId="77777777" w:rsidR="00D22A7D" w:rsidRPr="007A6F7B" w:rsidRDefault="00D22A7D" w:rsidP="00D22A7D">
            <w:pPr>
              <w:pStyle w:val="TableParagraph"/>
              <w:spacing w:before="128"/>
              <w:ind w:left="266" w:right="306"/>
              <w:jc w:val="both"/>
              <w:rPr>
                <w:rFonts w:ascii="Arial" w:hAnsi="Arial" w:cs="Arial"/>
                <w:b/>
                <w:sz w:val="10"/>
                <w:szCs w:val="10"/>
              </w:rPr>
            </w:pPr>
          </w:p>
          <w:p w14:paraId="441EEA5C" w14:textId="4A61D93E" w:rsidR="00D22A7D" w:rsidRPr="007A6F7B" w:rsidRDefault="00D22A7D" w:rsidP="00D22A7D">
            <w:pPr>
              <w:pStyle w:val="TableParagraph"/>
              <w:spacing w:before="10"/>
              <w:ind w:left="266" w:right="306"/>
              <w:jc w:val="both"/>
              <w:rPr>
                <w:rFonts w:ascii="Arial" w:hAnsi="Arial" w:cs="Arial"/>
                <w:b/>
                <w:sz w:val="10"/>
                <w:szCs w:val="10"/>
              </w:rPr>
            </w:pPr>
            <w:r w:rsidRPr="007A6F7B">
              <w:rPr>
                <w:rFonts w:ascii="Arial" w:hAnsi="Arial" w:cs="Arial"/>
                <w:spacing w:val="-2"/>
                <w:sz w:val="10"/>
                <w:szCs w:val="10"/>
              </w:rPr>
              <w:t>391,146.00</w:t>
            </w:r>
          </w:p>
        </w:tc>
        <w:tc>
          <w:tcPr>
            <w:tcW w:w="1077" w:type="dxa"/>
          </w:tcPr>
          <w:p w14:paraId="26D8019B" w14:textId="77777777" w:rsidR="00D22A7D" w:rsidRPr="007A6F7B" w:rsidRDefault="00D22A7D" w:rsidP="00D22A7D">
            <w:pPr>
              <w:pStyle w:val="TableParagraph"/>
              <w:spacing w:before="128"/>
              <w:ind w:left="266" w:right="306"/>
              <w:jc w:val="both"/>
              <w:rPr>
                <w:rFonts w:ascii="Arial" w:hAnsi="Arial" w:cs="Arial"/>
                <w:b/>
                <w:sz w:val="10"/>
                <w:szCs w:val="10"/>
              </w:rPr>
            </w:pPr>
          </w:p>
          <w:p w14:paraId="711191ED" w14:textId="47C2683B" w:rsidR="00D22A7D" w:rsidRPr="007A6F7B" w:rsidRDefault="00D22A7D" w:rsidP="00D22A7D">
            <w:pPr>
              <w:pStyle w:val="TableParagraph"/>
              <w:spacing w:before="10"/>
              <w:ind w:left="266" w:right="306"/>
              <w:jc w:val="both"/>
              <w:rPr>
                <w:rFonts w:ascii="Arial" w:hAnsi="Arial" w:cs="Arial"/>
                <w:b/>
                <w:sz w:val="10"/>
                <w:szCs w:val="10"/>
              </w:rPr>
            </w:pPr>
            <w:r w:rsidRPr="007A6F7B">
              <w:rPr>
                <w:rFonts w:ascii="Arial" w:hAnsi="Arial" w:cs="Arial"/>
                <w:spacing w:val="-2"/>
                <w:sz w:val="10"/>
                <w:szCs w:val="10"/>
              </w:rPr>
              <w:t>212,924.00</w:t>
            </w:r>
          </w:p>
        </w:tc>
        <w:tc>
          <w:tcPr>
            <w:tcW w:w="1076" w:type="dxa"/>
          </w:tcPr>
          <w:p w14:paraId="08257FDF" w14:textId="77777777" w:rsidR="00D22A7D" w:rsidRPr="007A6F7B" w:rsidRDefault="00D22A7D" w:rsidP="00D22A7D">
            <w:pPr>
              <w:pStyle w:val="TableParagraph"/>
              <w:spacing w:before="128"/>
              <w:ind w:left="266" w:right="306"/>
              <w:jc w:val="both"/>
              <w:rPr>
                <w:rFonts w:ascii="Arial" w:hAnsi="Arial" w:cs="Arial"/>
                <w:b/>
                <w:sz w:val="10"/>
                <w:szCs w:val="10"/>
              </w:rPr>
            </w:pPr>
          </w:p>
          <w:p w14:paraId="4A182E61" w14:textId="21A738B9" w:rsidR="00D22A7D" w:rsidRPr="007A6F7B" w:rsidRDefault="00D22A7D" w:rsidP="00D22A7D">
            <w:pPr>
              <w:pStyle w:val="TableParagraph"/>
              <w:spacing w:before="10"/>
              <w:ind w:left="266" w:right="306"/>
              <w:jc w:val="both"/>
              <w:rPr>
                <w:rFonts w:ascii="Arial" w:hAnsi="Arial" w:cs="Arial"/>
                <w:b/>
                <w:sz w:val="10"/>
                <w:szCs w:val="10"/>
              </w:rPr>
            </w:pPr>
            <w:r w:rsidRPr="007A6F7B">
              <w:rPr>
                <w:rFonts w:ascii="Arial" w:hAnsi="Arial" w:cs="Arial"/>
                <w:spacing w:val="-2"/>
                <w:sz w:val="10"/>
                <w:szCs w:val="10"/>
              </w:rPr>
              <w:t>1,248,310.00</w:t>
            </w:r>
          </w:p>
        </w:tc>
        <w:tc>
          <w:tcPr>
            <w:tcW w:w="1076" w:type="dxa"/>
          </w:tcPr>
          <w:p w14:paraId="2737D937" w14:textId="77777777" w:rsidR="00D22A7D" w:rsidRPr="007A6F7B" w:rsidRDefault="00D22A7D" w:rsidP="00D22A7D">
            <w:pPr>
              <w:pStyle w:val="TableParagraph"/>
              <w:spacing w:before="128"/>
              <w:ind w:left="266" w:right="306"/>
              <w:jc w:val="both"/>
              <w:rPr>
                <w:rFonts w:ascii="Arial" w:hAnsi="Arial" w:cs="Arial"/>
                <w:b/>
                <w:sz w:val="10"/>
                <w:szCs w:val="10"/>
              </w:rPr>
            </w:pPr>
          </w:p>
          <w:p w14:paraId="1CB80DB1" w14:textId="2494DBD0" w:rsidR="00D22A7D" w:rsidRPr="007A6F7B" w:rsidRDefault="00D22A7D" w:rsidP="00D22A7D">
            <w:pPr>
              <w:pStyle w:val="TableParagraph"/>
              <w:spacing w:before="10"/>
              <w:ind w:left="266" w:right="306"/>
              <w:jc w:val="both"/>
              <w:rPr>
                <w:rFonts w:ascii="Arial" w:hAnsi="Arial" w:cs="Arial"/>
                <w:b/>
                <w:sz w:val="10"/>
                <w:szCs w:val="10"/>
              </w:rPr>
            </w:pPr>
            <w:r w:rsidRPr="007A6F7B">
              <w:rPr>
                <w:rFonts w:ascii="Arial" w:hAnsi="Arial" w:cs="Arial"/>
                <w:spacing w:val="-2"/>
                <w:sz w:val="10"/>
                <w:szCs w:val="10"/>
              </w:rPr>
              <w:t>79,255.00</w:t>
            </w:r>
          </w:p>
        </w:tc>
        <w:tc>
          <w:tcPr>
            <w:tcW w:w="1076" w:type="dxa"/>
          </w:tcPr>
          <w:p w14:paraId="7DC18350" w14:textId="77777777" w:rsidR="00D22A7D" w:rsidRPr="007A6F7B" w:rsidRDefault="00D22A7D" w:rsidP="00D22A7D">
            <w:pPr>
              <w:pStyle w:val="TableParagraph"/>
              <w:spacing w:before="128"/>
              <w:ind w:left="266" w:right="306"/>
              <w:jc w:val="both"/>
              <w:rPr>
                <w:rFonts w:ascii="Arial" w:hAnsi="Arial" w:cs="Arial"/>
                <w:b/>
                <w:sz w:val="10"/>
                <w:szCs w:val="10"/>
              </w:rPr>
            </w:pPr>
          </w:p>
          <w:p w14:paraId="5BF1F998" w14:textId="03D7A295" w:rsidR="00D22A7D" w:rsidRPr="007A6F7B" w:rsidRDefault="00D22A7D" w:rsidP="00D22A7D">
            <w:pPr>
              <w:pStyle w:val="TableParagraph"/>
              <w:spacing w:before="10"/>
              <w:ind w:left="266" w:right="306"/>
              <w:jc w:val="both"/>
              <w:rPr>
                <w:rFonts w:ascii="Arial" w:hAnsi="Arial" w:cs="Arial"/>
                <w:b/>
                <w:sz w:val="10"/>
                <w:szCs w:val="10"/>
              </w:rPr>
            </w:pPr>
            <w:r w:rsidRPr="007A6F7B">
              <w:rPr>
                <w:rFonts w:ascii="Arial" w:hAnsi="Arial" w:cs="Arial"/>
                <w:spacing w:val="-2"/>
                <w:sz w:val="10"/>
                <w:szCs w:val="10"/>
              </w:rPr>
              <w:t>7,165.00</w:t>
            </w:r>
          </w:p>
        </w:tc>
        <w:tc>
          <w:tcPr>
            <w:tcW w:w="1076" w:type="dxa"/>
          </w:tcPr>
          <w:p w14:paraId="0284CDD4" w14:textId="77777777" w:rsidR="00D22A7D" w:rsidRPr="007A6F7B" w:rsidRDefault="00D22A7D" w:rsidP="00D22A7D">
            <w:pPr>
              <w:pStyle w:val="TableParagraph"/>
              <w:spacing w:before="128"/>
              <w:ind w:left="266" w:right="306"/>
              <w:jc w:val="both"/>
              <w:rPr>
                <w:rFonts w:ascii="Arial" w:hAnsi="Arial" w:cs="Arial"/>
                <w:b/>
                <w:sz w:val="10"/>
                <w:szCs w:val="10"/>
              </w:rPr>
            </w:pPr>
          </w:p>
          <w:p w14:paraId="6D012232" w14:textId="3BD8EB1F" w:rsidR="00D22A7D" w:rsidRPr="007A6F7B" w:rsidRDefault="00D22A7D" w:rsidP="00D22A7D">
            <w:pPr>
              <w:pStyle w:val="TableParagraph"/>
              <w:spacing w:before="10"/>
              <w:ind w:left="266" w:right="306"/>
              <w:jc w:val="both"/>
              <w:rPr>
                <w:rFonts w:ascii="Arial" w:hAnsi="Arial" w:cs="Arial"/>
                <w:b/>
                <w:sz w:val="10"/>
                <w:szCs w:val="10"/>
              </w:rPr>
            </w:pPr>
            <w:r w:rsidRPr="007A6F7B">
              <w:rPr>
                <w:rFonts w:ascii="Arial" w:hAnsi="Arial" w:cs="Arial"/>
                <w:spacing w:val="-2"/>
                <w:sz w:val="10"/>
                <w:szCs w:val="10"/>
              </w:rPr>
              <w:t>6,580.00</w:t>
            </w:r>
          </w:p>
        </w:tc>
        <w:tc>
          <w:tcPr>
            <w:tcW w:w="1080" w:type="dxa"/>
          </w:tcPr>
          <w:p w14:paraId="0BC0EB72" w14:textId="77777777" w:rsidR="00D22A7D" w:rsidRPr="007A6F7B" w:rsidRDefault="00D22A7D" w:rsidP="00D22A7D">
            <w:pPr>
              <w:pStyle w:val="TableParagraph"/>
              <w:spacing w:before="128"/>
              <w:ind w:left="266" w:right="306"/>
              <w:jc w:val="both"/>
              <w:rPr>
                <w:rFonts w:ascii="Arial" w:hAnsi="Arial" w:cs="Arial"/>
                <w:b/>
                <w:sz w:val="10"/>
                <w:szCs w:val="10"/>
              </w:rPr>
            </w:pPr>
          </w:p>
          <w:p w14:paraId="5F89BA2B" w14:textId="03151D1B" w:rsidR="00D22A7D" w:rsidRPr="007A6F7B" w:rsidRDefault="00D22A7D" w:rsidP="00D22A7D">
            <w:pPr>
              <w:pStyle w:val="TableParagraph"/>
              <w:spacing w:before="10"/>
              <w:ind w:left="266" w:right="306"/>
              <w:jc w:val="both"/>
              <w:rPr>
                <w:rFonts w:ascii="Arial" w:hAnsi="Arial" w:cs="Arial"/>
                <w:b/>
                <w:sz w:val="10"/>
                <w:szCs w:val="10"/>
              </w:rPr>
            </w:pPr>
            <w:r w:rsidRPr="007A6F7B">
              <w:rPr>
                <w:rFonts w:ascii="Arial" w:hAnsi="Arial" w:cs="Arial"/>
                <w:spacing w:val="-2"/>
                <w:sz w:val="10"/>
                <w:szCs w:val="10"/>
              </w:rPr>
              <w:t>5,584.00</w:t>
            </w:r>
          </w:p>
        </w:tc>
      </w:tr>
    </w:tbl>
    <w:p w14:paraId="4C6806D7" w14:textId="77777777" w:rsidR="00B17064" w:rsidRPr="007A6F7B" w:rsidRDefault="00B17064" w:rsidP="00042C32">
      <w:pPr>
        <w:pStyle w:val="TableParagraph"/>
        <w:ind w:left="266" w:right="306"/>
        <w:jc w:val="both"/>
        <w:rPr>
          <w:rFonts w:ascii="Arial" w:hAnsi="Arial" w:cs="Arial"/>
          <w:sz w:val="10"/>
          <w:szCs w:val="10"/>
        </w:rPr>
        <w:sectPr w:rsidR="00B17064" w:rsidRPr="007A6F7B" w:rsidSect="00B83709">
          <w:headerReference w:type="default" r:id="rId28"/>
          <w:footerReference w:type="default" r:id="rId29"/>
          <w:pgSz w:w="20170" w:h="12250" w:orient="landscape"/>
          <w:pgMar w:top="2262" w:right="1480" w:bottom="1162" w:left="1520" w:header="629" w:footer="1042" w:gutter="0"/>
          <w:cols w:space="720"/>
        </w:sectPr>
      </w:pPr>
    </w:p>
    <w:p w14:paraId="2B2C0155" w14:textId="77777777" w:rsidR="00B17064" w:rsidRPr="007A6F7B" w:rsidRDefault="00B17064" w:rsidP="00042C32">
      <w:pPr>
        <w:pStyle w:val="Textoindependiente"/>
        <w:spacing w:before="50"/>
        <w:ind w:left="266" w:right="306"/>
        <w:jc w:val="both"/>
        <w:rPr>
          <w:rFonts w:ascii="Arial" w:hAnsi="Arial" w:cs="Arial"/>
          <w:b/>
          <w:sz w:val="10"/>
          <w:szCs w:val="10"/>
        </w:rPr>
      </w:pPr>
    </w:p>
    <w:p w14:paraId="523BE33C" w14:textId="77777777" w:rsidR="00B17064" w:rsidRPr="007A6F7B" w:rsidRDefault="00000000" w:rsidP="00042C32">
      <w:pPr>
        <w:ind w:left="266" w:right="306"/>
        <w:jc w:val="both"/>
        <w:rPr>
          <w:rFonts w:ascii="Arial" w:hAnsi="Arial" w:cs="Arial"/>
          <w:b/>
          <w:sz w:val="10"/>
          <w:szCs w:val="10"/>
        </w:rPr>
      </w:pPr>
      <w:r w:rsidRPr="007A6F7B">
        <w:rPr>
          <w:rFonts w:ascii="Arial" w:hAnsi="Arial" w:cs="Arial"/>
          <w:b/>
          <w:spacing w:val="-2"/>
          <w:sz w:val="10"/>
          <w:szCs w:val="10"/>
        </w:rPr>
        <w:t>(Pesos)</w:t>
      </w:r>
    </w:p>
    <w:p w14:paraId="5E8947F7" w14:textId="77777777" w:rsidR="00B17064" w:rsidRPr="007A6F7B" w:rsidRDefault="00B17064" w:rsidP="00042C32">
      <w:pPr>
        <w:pStyle w:val="Textoindependiente"/>
        <w:spacing w:before="2"/>
        <w:ind w:left="266" w:right="306"/>
        <w:jc w:val="both"/>
        <w:rPr>
          <w:rFonts w:ascii="Arial" w:hAnsi="Arial" w:cs="Arial"/>
          <w:b/>
          <w:sz w:val="10"/>
          <w:szCs w:val="10"/>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431133BA" w14:textId="77777777">
        <w:trPr>
          <w:trHeight w:val="695"/>
        </w:trPr>
        <w:tc>
          <w:tcPr>
            <w:tcW w:w="2552" w:type="dxa"/>
            <w:shd w:val="clear" w:color="auto" w:fill="BEBEBE"/>
          </w:tcPr>
          <w:p w14:paraId="539AC065" w14:textId="77777777" w:rsidR="00B17064" w:rsidRPr="007A6F7B" w:rsidRDefault="00B17064" w:rsidP="00042C32">
            <w:pPr>
              <w:pStyle w:val="TableParagraph"/>
              <w:ind w:left="266" w:right="306"/>
              <w:jc w:val="both"/>
              <w:rPr>
                <w:rFonts w:ascii="Arial" w:hAnsi="Arial" w:cs="Arial"/>
                <w:b/>
                <w:sz w:val="10"/>
                <w:szCs w:val="10"/>
              </w:rPr>
            </w:pPr>
          </w:p>
          <w:p w14:paraId="72D3D195" w14:textId="77777777" w:rsidR="00B17064" w:rsidRPr="007A6F7B" w:rsidRDefault="00B17064" w:rsidP="00042C32">
            <w:pPr>
              <w:pStyle w:val="TableParagraph"/>
              <w:spacing w:before="4"/>
              <w:ind w:left="266" w:right="306"/>
              <w:jc w:val="both"/>
              <w:rPr>
                <w:rFonts w:ascii="Arial" w:hAnsi="Arial" w:cs="Arial"/>
                <w:b/>
                <w:sz w:val="10"/>
                <w:szCs w:val="10"/>
              </w:rPr>
            </w:pPr>
          </w:p>
          <w:p w14:paraId="431C3ABD"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CONCEPTOS</w:t>
            </w:r>
          </w:p>
        </w:tc>
        <w:tc>
          <w:tcPr>
            <w:tcW w:w="1561" w:type="dxa"/>
            <w:shd w:val="clear" w:color="auto" w:fill="BEBEBE"/>
          </w:tcPr>
          <w:p w14:paraId="2D063702" w14:textId="77777777" w:rsidR="00B17064" w:rsidRPr="007A6F7B" w:rsidRDefault="00B17064" w:rsidP="00042C32">
            <w:pPr>
              <w:pStyle w:val="TableParagraph"/>
              <w:ind w:left="266" w:right="306"/>
              <w:jc w:val="both"/>
              <w:rPr>
                <w:rFonts w:ascii="Arial" w:hAnsi="Arial" w:cs="Arial"/>
                <w:b/>
                <w:sz w:val="10"/>
                <w:szCs w:val="10"/>
              </w:rPr>
            </w:pPr>
          </w:p>
          <w:p w14:paraId="6279131A" w14:textId="77777777" w:rsidR="00B17064" w:rsidRPr="007A6F7B" w:rsidRDefault="00B17064" w:rsidP="00042C32">
            <w:pPr>
              <w:pStyle w:val="TableParagraph"/>
              <w:spacing w:before="4"/>
              <w:ind w:left="266" w:right="306"/>
              <w:jc w:val="both"/>
              <w:rPr>
                <w:rFonts w:ascii="Arial" w:hAnsi="Arial" w:cs="Arial"/>
                <w:b/>
                <w:sz w:val="10"/>
                <w:szCs w:val="10"/>
              </w:rPr>
            </w:pPr>
          </w:p>
          <w:p w14:paraId="59DEC24E"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Anual</w:t>
            </w:r>
          </w:p>
        </w:tc>
        <w:tc>
          <w:tcPr>
            <w:tcW w:w="1076" w:type="dxa"/>
            <w:shd w:val="clear" w:color="auto" w:fill="BEBEBE"/>
          </w:tcPr>
          <w:p w14:paraId="51D11FD3" w14:textId="77777777" w:rsidR="00B17064" w:rsidRPr="007A6F7B" w:rsidRDefault="00B17064" w:rsidP="00042C32">
            <w:pPr>
              <w:pStyle w:val="TableParagraph"/>
              <w:ind w:left="266" w:right="306"/>
              <w:jc w:val="both"/>
              <w:rPr>
                <w:rFonts w:ascii="Arial" w:hAnsi="Arial" w:cs="Arial"/>
                <w:b/>
                <w:sz w:val="10"/>
                <w:szCs w:val="10"/>
              </w:rPr>
            </w:pPr>
          </w:p>
          <w:p w14:paraId="5EBEB44C" w14:textId="77777777" w:rsidR="00B17064" w:rsidRPr="007A6F7B" w:rsidRDefault="00B17064" w:rsidP="00042C32">
            <w:pPr>
              <w:pStyle w:val="TableParagraph"/>
              <w:spacing w:before="4"/>
              <w:ind w:left="266" w:right="306"/>
              <w:jc w:val="both"/>
              <w:rPr>
                <w:rFonts w:ascii="Arial" w:hAnsi="Arial" w:cs="Arial"/>
                <w:b/>
                <w:sz w:val="10"/>
                <w:szCs w:val="10"/>
              </w:rPr>
            </w:pPr>
          </w:p>
          <w:p w14:paraId="5517AEDC"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Enero</w:t>
            </w:r>
          </w:p>
        </w:tc>
        <w:tc>
          <w:tcPr>
            <w:tcW w:w="1141" w:type="dxa"/>
            <w:shd w:val="clear" w:color="auto" w:fill="BEBEBE"/>
          </w:tcPr>
          <w:p w14:paraId="089C134E" w14:textId="77777777" w:rsidR="00B17064" w:rsidRPr="007A6F7B" w:rsidRDefault="00B17064" w:rsidP="00042C32">
            <w:pPr>
              <w:pStyle w:val="TableParagraph"/>
              <w:ind w:left="266" w:right="306"/>
              <w:jc w:val="both"/>
              <w:rPr>
                <w:rFonts w:ascii="Arial" w:hAnsi="Arial" w:cs="Arial"/>
                <w:b/>
                <w:sz w:val="10"/>
                <w:szCs w:val="10"/>
              </w:rPr>
            </w:pPr>
          </w:p>
          <w:p w14:paraId="669D4198" w14:textId="77777777" w:rsidR="00B17064" w:rsidRPr="007A6F7B" w:rsidRDefault="00B17064" w:rsidP="00042C32">
            <w:pPr>
              <w:pStyle w:val="TableParagraph"/>
              <w:spacing w:before="4"/>
              <w:ind w:left="266" w:right="306"/>
              <w:jc w:val="both"/>
              <w:rPr>
                <w:rFonts w:ascii="Arial" w:hAnsi="Arial" w:cs="Arial"/>
                <w:b/>
                <w:sz w:val="10"/>
                <w:szCs w:val="10"/>
              </w:rPr>
            </w:pPr>
          </w:p>
          <w:p w14:paraId="39EA4F24"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Febrero</w:t>
            </w:r>
          </w:p>
        </w:tc>
        <w:tc>
          <w:tcPr>
            <w:tcW w:w="1076" w:type="dxa"/>
            <w:shd w:val="clear" w:color="auto" w:fill="BEBEBE"/>
          </w:tcPr>
          <w:p w14:paraId="6CEAF9A2" w14:textId="77777777" w:rsidR="00B17064" w:rsidRPr="007A6F7B" w:rsidRDefault="00B17064" w:rsidP="00042C32">
            <w:pPr>
              <w:pStyle w:val="TableParagraph"/>
              <w:ind w:left="266" w:right="306"/>
              <w:jc w:val="both"/>
              <w:rPr>
                <w:rFonts w:ascii="Arial" w:hAnsi="Arial" w:cs="Arial"/>
                <w:b/>
                <w:sz w:val="10"/>
                <w:szCs w:val="10"/>
              </w:rPr>
            </w:pPr>
          </w:p>
          <w:p w14:paraId="0D77A8BA" w14:textId="77777777" w:rsidR="00B17064" w:rsidRPr="007A6F7B" w:rsidRDefault="00B17064" w:rsidP="00042C32">
            <w:pPr>
              <w:pStyle w:val="TableParagraph"/>
              <w:spacing w:before="4"/>
              <w:ind w:left="266" w:right="306"/>
              <w:jc w:val="both"/>
              <w:rPr>
                <w:rFonts w:ascii="Arial" w:hAnsi="Arial" w:cs="Arial"/>
                <w:b/>
                <w:sz w:val="10"/>
                <w:szCs w:val="10"/>
              </w:rPr>
            </w:pPr>
          </w:p>
          <w:p w14:paraId="42909833"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Marzo</w:t>
            </w:r>
          </w:p>
        </w:tc>
        <w:tc>
          <w:tcPr>
            <w:tcW w:w="1076" w:type="dxa"/>
            <w:shd w:val="clear" w:color="auto" w:fill="BEBEBE"/>
          </w:tcPr>
          <w:p w14:paraId="402BB1F2" w14:textId="77777777" w:rsidR="00B17064" w:rsidRPr="007A6F7B" w:rsidRDefault="00B17064" w:rsidP="00042C32">
            <w:pPr>
              <w:pStyle w:val="TableParagraph"/>
              <w:ind w:left="266" w:right="306"/>
              <w:jc w:val="both"/>
              <w:rPr>
                <w:rFonts w:ascii="Arial" w:hAnsi="Arial" w:cs="Arial"/>
                <w:b/>
                <w:sz w:val="10"/>
                <w:szCs w:val="10"/>
              </w:rPr>
            </w:pPr>
          </w:p>
          <w:p w14:paraId="67566D73" w14:textId="77777777" w:rsidR="00B17064" w:rsidRPr="007A6F7B" w:rsidRDefault="00B17064" w:rsidP="00042C32">
            <w:pPr>
              <w:pStyle w:val="TableParagraph"/>
              <w:spacing w:before="4"/>
              <w:ind w:left="266" w:right="306"/>
              <w:jc w:val="both"/>
              <w:rPr>
                <w:rFonts w:ascii="Arial" w:hAnsi="Arial" w:cs="Arial"/>
                <w:b/>
                <w:sz w:val="10"/>
                <w:szCs w:val="10"/>
              </w:rPr>
            </w:pPr>
          </w:p>
          <w:p w14:paraId="79B1BB20"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Abril</w:t>
            </w:r>
          </w:p>
        </w:tc>
        <w:tc>
          <w:tcPr>
            <w:tcW w:w="1076" w:type="dxa"/>
            <w:shd w:val="clear" w:color="auto" w:fill="BEBEBE"/>
          </w:tcPr>
          <w:p w14:paraId="3264BF79" w14:textId="77777777" w:rsidR="00B17064" w:rsidRPr="007A6F7B" w:rsidRDefault="00B17064" w:rsidP="00042C32">
            <w:pPr>
              <w:pStyle w:val="TableParagraph"/>
              <w:ind w:left="266" w:right="306"/>
              <w:jc w:val="both"/>
              <w:rPr>
                <w:rFonts w:ascii="Arial" w:hAnsi="Arial" w:cs="Arial"/>
                <w:b/>
                <w:sz w:val="10"/>
                <w:szCs w:val="10"/>
              </w:rPr>
            </w:pPr>
          </w:p>
          <w:p w14:paraId="5E1260BE" w14:textId="77777777" w:rsidR="00B17064" w:rsidRPr="007A6F7B" w:rsidRDefault="00B17064" w:rsidP="00042C32">
            <w:pPr>
              <w:pStyle w:val="TableParagraph"/>
              <w:spacing w:before="4"/>
              <w:ind w:left="266" w:right="306"/>
              <w:jc w:val="both"/>
              <w:rPr>
                <w:rFonts w:ascii="Arial" w:hAnsi="Arial" w:cs="Arial"/>
                <w:b/>
                <w:sz w:val="10"/>
                <w:szCs w:val="10"/>
              </w:rPr>
            </w:pPr>
          </w:p>
          <w:p w14:paraId="0216466C"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4"/>
                <w:sz w:val="10"/>
                <w:szCs w:val="10"/>
              </w:rPr>
              <w:t>Mayo</w:t>
            </w:r>
          </w:p>
        </w:tc>
        <w:tc>
          <w:tcPr>
            <w:tcW w:w="1141" w:type="dxa"/>
            <w:shd w:val="clear" w:color="auto" w:fill="BEBEBE"/>
          </w:tcPr>
          <w:p w14:paraId="2B985834" w14:textId="77777777" w:rsidR="00B17064" w:rsidRPr="007A6F7B" w:rsidRDefault="00B17064" w:rsidP="00042C32">
            <w:pPr>
              <w:pStyle w:val="TableParagraph"/>
              <w:ind w:left="266" w:right="306"/>
              <w:jc w:val="both"/>
              <w:rPr>
                <w:rFonts w:ascii="Arial" w:hAnsi="Arial" w:cs="Arial"/>
                <w:b/>
                <w:sz w:val="10"/>
                <w:szCs w:val="10"/>
              </w:rPr>
            </w:pPr>
          </w:p>
          <w:p w14:paraId="0E7C9ADD" w14:textId="77777777" w:rsidR="00B17064" w:rsidRPr="007A6F7B" w:rsidRDefault="00B17064" w:rsidP="00042C32">
            <w:pPr>
              <w:pStyle w:val="TableParagraph"/>
              <w:spacing w:before="4"/>
              <w:ind w:left="266" w:right="306"/>
              <w:jc w:val="both"/>
              <w:rPr>
                <w:rFonts w:ascii="Arial" w:hAnsi="Arial" w:cs="Arial"/>
                <w:b/>
                <w:sz w:val="10"/>
                <w:szCs w:val="10"/>
              </w:rPr>
            </w:pPr>
          </w:p>
          <w:p w14:paraId="5D4DBDD7"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Junio</w:t>
            </w:r>
          </w:p>
        </w:tc>
        <w:tc>
          <w:tcPr>
            <w:tcW w:w="1077" w:type="dxa"/>
            <w:shd w:val="clear" w:color="auto" w:fill="BEBEBE"/>
          </w:tcPr>
          <w:p w14:paraId="0A78CBBB" w14:textId="77777777" w:rsidR="00B17064" w:rsidRPr="007A6F7B" w:rsidRDefault="00B17064" w:rsidP="00042C32">
            <w:pPr>
              <w:pStyle w:val="TableParagraph"/>
              <w:ind w:left="266" w:right="306"/>
              <w:jc w:val="both"/>
              <w:rPr>
                <w:rFonts w:ascii="Arial" w:hAnsi="Arial" w:cs="Arial"/>
                <w:b/>
                <w:sz w:val="10"/>
                <w:szCs w:val="10"/>
              </w:rPr>
            </w:pPr>
          </w:p>
          <w:p w14:paraId="572C8A9E" w14:textId="77777777" w:rsidR="00B17064" w:rsidRPr="007A6F7B" w:rsidRDefault="00B17064" w:rsidP="00042C32">
            <w:pPr>
              <w:pStyle w:val="TableParagraph"/>
              <w:spacing w:before="4"/>
              <w:ind w:left="266" w:right="306"/>
              <w:jc w:val="both"/>
              <w:rPr>
                <w:rFonts w:ascii="Arial" w:hAnsi="Arial" w:cs="Arial"/>
                <w:b/>
                <w:sz w:val="10"/>
                <w:szCs w:val="10"/>
              </w:rPr>
            </w:pPr>
          </w:p>
          <w:p w14:paraId="62CEA663"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Julio</w:t>
            </w:r>
          </w:p>
        </w:tc>
        <w:tc>
          <w:tcPr>
            <w:tcW w:w="1076" w:type="dxa"/>
            <w:shd w:val="clear" w:color="auto" w:fill="BEBEBE"/>
          </w:tcPr>
          <w:p w14:paraId="2CD21FBF" w14:textId="77777777" w:rsidR="00B17064" w:rsidRPr="007A6F7B" w:rsidRDefault="00B17064" w:rsidP="00042C32">
            <w:pPr>
              <w:pStyle w:val="TableParagraph"/>
              <w:ind w:left="266" w:right="306"/>
              <w:jc w:val="both"/>
              <w:rPr>
                <w:rFonts w:ascii="Arial" w:hAnsi="Arial" w:cs="Arial"/>
                <w:b/>
                <w:sz w:val="10"/>
                <w:szCs w:val="10"/>
              </w:rPr>
            </w:pPr>
          </w:p>
          <w:p w14:paraId="1418BEED" w14:textId="77777777" w:rsidR="00B17064" w:rsidRPr="007A6F7B" w:rsidRDefault="00B17064" w:rsidP="00042C32">
            <w:pPr>
              <w:pStyle w:val="TableParagraph"/>
              <w:spacing w:before="4"/>
              <w:ind w:left="266" w:right="306"/>
              <w:jc w:val="both"/>
              <w:rPr>
                <w:rFonts w:ascii="Arial" w:hAnsi="Arial" w:cs="Arial"/>
                <w:b/>
                <w:sz w:val="10"/>
                <w:szCs w:val="10"/>
              </w:rPr>
            </w:pPr>
          </w:p>
          <w:p w14:paraId="14614A17"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Agosto</w:t>
            </w:r>
          </w:p>
        </w:tc>
        <w:tc>
          <w:tcPr>
            <w:tcW w:w="1076" w:type="dxa"/>
            <w:shd w:val="clear" w:color="auto" w:fill="BEBEBE"/>
          </w:tcPr>
          <w:p w14:paraId="73640C79" w14:textId="77777777" w:rsidR="00B17064" w:rsidRPr="007A6F7B" w:rsidRDefault="00B17064" w:rsidP="00042C32">
            <w:pPr>
              <w:pStyle w:val="TableParagraph"/>
              <w:ind w:left="266" w:right="306"/>
              <w:jc w:val="both"/>
              <w:rPr>
                <w:rFonts w:ascii="Arial" w:hAnsi="Arial" w:cs="Arial"/>
                <w:b/>
                <w:sz w:val="10"/>
                <w:szCs w:val="10"/>
              </w:rPr>
            </w:pPr>
          </w:p>
          <w:p w14:paraId="603F8008" w14:textId="77777777" w:rsidR="00B17064" w:rsidRPr="007A6F7B" w:rsidRDefault="00B17064" w:rsidP="00042C32">
            <w:pPr>
              <w:pStyle w:val="TableParagraph"/>
              <w:spacing w:before="4"/>
              <w:ind w:left="266" w:right="306"/>
              <w:jc w:val="both"/>
              <w:rPr>
                <w:rFonts w:ascii="Arial" w:hAnsi="Arial" w:cs="Arial"/>
                <w:b/>
                <w:sz w:val="10"/>
                <w:szCs w:val="10"/>
              </w:rPr>
            </w:pPr>
          </w:p>
          <w:p w14:paraId="7F1F9954"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Septiembre</w:t>
            </w:r>
          </w:p>
        </w:tc>
        <w:tc>
          <w:tcPr>
            <w:tcW w:w="1076" w:type="dxa"/>
            <w:shd w:val="clear" w:color="auto" w:fill="BEBEBE"/>
          </w:tcPr>
          <w:p w14:paraId="7A4A3754" w14:textId="77777777" w:rsidR="00B17064" w:rsidRPr="007A6F7B" w:rsidRDefault="00B17064" w:rsidP="00042C32">
            <w:pPr>
              <w:pStyle w:val="TableParagraph"/>
              <w:ind w:left="266" w:right="306"/>
              <w:jc w:val="both"/>
              <w:rPr>
                <w:rFonts w:ascii="Arial" w:hAnsi="Arial" w:cs="Arial"/>
                <w:b/>
                <w:sz w:val="10"/>
                <w:szCs w:val="10"/>
              </w:rPr>
            </w:pPr>
          </w:p>
          <w:p w14:paraId="0C398FA0" w14:textId="77777777" w:rsidR="00B17064" w:rsidRPr="007A6F7B" w:rsidRDefault="00B17064" w:rsidP="00042C32">
            <w:pPr>
              <w:pStyle w:val="TableParagraph"/>
              <w:spacing w:before="4"/>
              <w:ind w:left="266" w:right="306"/>
              <w:jc w:val="both"/>
              <w:rPr>
                <w:rFonts w:ascii="Arial" w:hAnsi="Arial" w:cs="Arial"/>
                <w:b/>
                <w:sz w:val="10"/>
                <w:szCs w:val="10"/>
              </w:rPr>
            </w:pPr>
          </w:p>
          <w:p w14:paraId="17479537"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Octubre</w:t>
            </w:r>
          </w:p>
        </w:tc>
        <w:tc>
          <w:tcPr>
            <w:tcW w:w="1076" w:type="dxa"/>
            <w:shd w:val="clear" w:color="auto" w:fill="BEBEBE"/>
          </w:tcPr>
          <w:p w14:paraId="30341947" w14:textId="77777777" w:rsidR="00B17064" w:rsidRPr="007A6F7B" w:rsidRDefault="00B17064" w:rsidP="00042C32">
            <w:pPr>
              <w:pStyle w:val="TableParagraph"/>
              <w:ind w:left="266" w:right="306"/>
              <w:jc w:val="both"/>
              <w:rPr>
                <w:rFonts w:ascii="Arial" w:hAnsi="Arial" w:cs="Arial"/>
                <w:b/>
                <w:sz w:val="10"/>
                <w:szCs w:val="10"/>
              </w:rPr>
            </w:pPr>
          </w:p>
          <w:p w14:paraId="59BA7868" w14:textId="77777777" w:rsidR="00B17064" w:rsidRPr="007A6F7B" w:rsidRDefault="00B17064" w:rsidP="00042C32">
            <w:pPr>
              <w:pStyle w:val="TableParagraph"/>
              <w:spacing w:before="4"/>
              <w:ind w:left="266" w:right="306"/>
              <w:jc w:val="both"/>
              <w:rPr>
                <w:rFonts w:ascii="Arial" w:hAnsi="Arial" w:cs="Arial"/>
                <w:b/>
                <w:sz w:val="10"/>
                <w:szCs w:val="10"/>
              </w:rPr>
            </w:pPr>
          </w:p>
          <w:p w14:paraId="61AA0FC9"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Noviembre</w:t>
            </w:r>
          </w:p>
        </w:tc>
        <w:tc>
          <w:tcPr>
            <w:tcW w:w="1080" w:type="dxa"/>
            <w:shd w:val="clear" w:color="auto" w:fill="BEBEBE"/>
          </w:tcPr>
          <w:p w14:paraId="542C8256" w14:textId="77777777" w:rsidR="00B17064" w:rsidRPr="007A6F7B" w:rsidRDefault="00B17064" w:rsidP="00042C32">
            <w:pPr>
              <w:pStyle w:val="TableParagraph"/>
              <w:ind w:left="266" w:right="306"/>
              <w:jc w:val="both"/>
              <w:rPr>
                <w:rFonts w:ascii="Arial" w:hAnsi="Arial" w:cs="Arial"/>
                <w:b/>
                <w:sz w:val="10"/>
                <w:szCs w:val="10"/>
              </w:rPr>
            </w:pPr>
          </w:p>
          <w:p w14:paraId="4A9101CC" w14:textId="77777777" w:rsidR="00B17064" w:rsidRPr="007A6F7B" w:rsidRDefault="00B17064" w:rsidP="00042C32">
            <w:pPr>
              <w:pStyle w:val="TableParagraph"/>
              <w:spacing w:before="4"/>
              <w:ind w:left="266" w:right="306"/>
              <w:jc w:val="both"/>
              <w:rPr>
                <w:rFonts w:ascii="Arial" w:hAnsi="Arial" w:cs="Arial"/>
                <w:b/>
                <w:sz w:val="10"/>
                <w:szCs w:val="10"/>
              </w:rPr>
            </w:pPr>
          </w:p>
          <w:p w14:paraId="37FEBFCF"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2"/>
                <w:sz w:val="10"/>
                <w:szCs w:val="10"/>
              </w:rPr>
              <w:t>Diciembre</w:t>
            </w:r>
          </w:p>
        </w:tc>
      </w:tr>
    </w:tbl>
    <w:p w14:paraId="05FA4402" w14:textId="77777777" w:rsidR="00B17064" w:rsidRPr="007A6F7B" w:rsidRDefault="00B17064" w:rsidP="00042C32">
      <w:pPr>
        <w:pStyle w:val="Textoindependiente"/>
        <w:spacing w:before="6"/>
        <w:ind w:left="266" w:right="306"/>
        <w:jc w:val="both"/>
        <w:rPr>
          <w:rFonts w:ascii="Arial" w:hAnsi="Arial" w:cs="Arial"/>
          <w:b/>
          <w:sz w:val="10"/>
          <w:szCs w:val="10"/>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2CF122D9" w14:textId="77777777">
        <w:trPr>
          <w:trHeight w:val="455"/>
        </w:trPr>
        <w:tc>
          <w:tcPr>
            <w:tcW w:w="2552" w:type="dxa"/>
          </w:tcPr>
          <w:p w14:paraId="6D0FC79B" w14:textId="77777777" w:rsidR="00B17064" w:rsidRPr="007A6F7B" w:rsidRDefault="00000000" w:rsidP="00042C32">
            <w:pPr>
              <w:pStyle w:val="TableParagraph"/>
              <w:tabs>
                <w:tab w:val="left" w:pos="1444"/>
                <w:tab w:val="left" w:pos="1976"/>
              </w:tabs>
              <w:spacing w:before="89"/>
              <w:ind w:left="266" w:right="306"/>
              <w:jc w:val="both"/>
              <w:rPr>
                <w:rFonts w:ascii="Arial" w:hAnsi="Arial" w:cs="Arial"/>
                <w:b/>
                <w:sz w:val="10"/>
                <w:szCs w:val="10"/>
              </w:rPr>
            </w:pPr>
            <w:r w:rsidRPr="007A6F7B">
              <w:rPr>
                <w:rFonts w:ascii="Arial" w:hAnsi="Arial" w:cs="Arial"/>
                <w:b/>
                <w:spacing w:val="-2"/>
                <w:sz w:val="10"/>
                <w:szCs w:val="10"/>
              </w:rPr>
              <w:t>Sistema</w:t>
            </w:r>
            <w:r w:rsidRPr="007A6F7B">
              <w:rPr>
                <w:rFonts w:ascii="Arial" w:hAnsi="Arial" w:cs="Arial"/>
                <w:b/>
                <w:sz w:val="10"/>
                <w:szCs w:val="10"/>
              </w:rPr>
              <w:tab/>
            </w:r>
            <w:r w:rsidRPr="007A6F7B">
              <w:rPr>
                <w:rFonts w:ascii="Arial" w:hAnsi="Arial" w:cs="Arial"/>
                <w:b/>
                <w:spacing w:val="-6"/>
                <w:sz w:val="10"/>
                <w:szCs w:val="10"/>
              </w:rPr>
              <w:t>de</w:t>
            </w:r>
            <w:r w:rsidRPr="007A6F7B">
              <w:rPr>
                <w:rFonts w:ascii="Arial" w:hAnsi="Arial" w:cs="Arial"/>
                <w:b/>
                <w:sz w:val="10"/>
                <w:szCs w:val="10"/>
              </w:rPr>
              <w:tab/>
            </w:r>
            <w:r w:rsidRPr="007A6F7B">
              <w:rPr>
                <w:rFonts w:ascii="Arial" w:hAnsi="Arial" w:cs="Arial"/>
                <w:b/>
                <w:spacing w:val="-2"/>
                <w:sz w:val="10"/>
                <w:szCs w:val="10"/>
              </w:rPr>
              <w:t>Estudios</w:t>
            </w:r>
            <w:r w:rsidRPr="007A6F7B">
              <w:rPr>
                <w:rFonts w:ascii="Arial" w:hAnsi="Arial" w:cs="Arial"/>
                <w:b/>
                <w:spacing w:val="40"/>
                <w:sz w:val="10"/>
                <w:szCs w:val="10"/>
              </w:rPr>
              <w:t xml:space="preserve"> </w:t>
            </w:r>
            <w:r w:rsidRPr="007A6F7B">
              <w:rPr>
                <w:rFonts w:ascii="Arial" w:hAnsi="Arial" w:cs="Arial"/>
                <w:b/>
                <w:spacing w:val="-2"/>
                <w:sz w:val="10"/>
                <w:szCs w:val="10"/>
              </w:rPr>
              <w:t>Tecnológicos</w:t>
            </w:r>
          </w:p>
        </w:tc>
        <w:tc>
          <w:tcPr>
            <w:tcW w:w="1561" w:type="dxa"/>
          </w:tcPr>
          <w:p w14:paraId="11697F12" w14:textId="77777777" w:rsidR="00B17064" w:rsidRPr="007A6F7B" w:rsidRDefault="00B17064" w:rsidP="00042C32">
            <w:pPr>
              <w:pStyle w:val="TableParagraph"/>
              <w:spacing w:before="20"/>
              <w:ind w:left="266" w:right="306"/>
              <w:jc w:val="both"/>
              <w:rPr>
                <w:rFonts w:ascii="Arial" w:hAnsi="Arial" w:cs="Arial"/>
                <w:b/>
                <w:sz w:val="10"/>
                <w:szCs w:val="10"/>
              </w:rPr>
            </w:pPr>
          </w:p>
          <w:p w14:paraId="173C8F7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1,244,914.00</w:t>
            </w:r>
          </w:p>
        </w:tc>
        <w:tc>
          <w:tcPr>
            <w:tcW w:w="1076" w:type="dxa"/>
          </w:tcPr>
          <w:p w14:paraId="09586502" w14:textId="77777777" w:rsidR="00B17064" w:rsidRPr="007A6F7B" w:rsidRDefault="00B17064" w:rsidP="00042C32">
            <w:pPr>
              <w:pStyle w:val="TableParagraph"/>
              <w:spacing w:before="20"/>
              <w:ind w:left="266" w:right="306"/>
              <w:jc w:val="both"/>
              <w:rPr>
                <w:rFonts w:ascii="Arial" w:hAnsi="Arial" w:cs="Arial"/>
                <w:b/>
                <w:sz w:val="10"/>
                <w:szCs w:val="10"/>
              </w:rPr>
            </w:pPr>
          </w:p>
          <w:p w14:paraId="1F27A79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56,656.00</w:t>
            </w:r>
          </w:p>
        </w:tc>
        <w:tc>
          <w:tcPr>
            <w:tcW w:w="1141" w:type="dxa"/>
          </w:tcPr>
          <w:p w14:paraId="4F55FA1E" w14:textId="77777777" w:rsidR="00B17064" w:rsidRPr="007A6F7B" w:rsidRDefault="00B17064" w:rsidP="00042C32">
            <w:pPr>
              <w:pStyle w:val="TableParagraph"/>
              <w:spacing w:before="20"/>
              <w:ind w:left="266" w:right="306"/>
              <w:jc w:val="both"/>
              <w:rPr>
                <w:rFonts w:ascii="Arial" w:hAnsi="Arial" w:cs="Arial"/>
                <w:b/>
                <w:sz w:val="10"/>
                <w:szCs w:val="10"/>
              </w:rPr>
            </w:pPr>
          </w:p>
          <w:p w14:paraId="306920B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85,932.00</w:t>
            </w:r>
          </w:p>
        </w:tc>
        <w:tc>
          <w:tcPr>
            <w:tcW w:w="1076" w:type="dxa"/>
          </w:tcPr>
          <w:p w14:paraId="4C1837A9" w14:textId="77777777" w:rsidR="00B17064" w:rsidRPr="007A6F7B" w:rsidRDefault="00B17064" w:rsidP="00042C32">
            <w:pPr>
              <w:pStyle w:val="TableParagraph"/>
              <w:spacing w:before="20"/>
              <w:ind w:left="266" w:right="306"/>
              <w:jc w:val="both"/>
              <w:rPr>
                <w:rFonts w:ascii="Arial" w:hAnsi="Arial" w:cs="Arial"/>
                <w:b/>
                <w:sz w:val="10"/>
                <w:szCs w:val="10"/>
              </w:rPr>
            </w:pPr>
          </w:p>
          <w:p w14:paraId="581C36E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124,723.00</w:t>
            </w:r>
          </w:p>
        </w:tc>
        <w:tc>
          <w:tcPr>
            <w:tcW w:w="1076" w:type="dxa"/>
          </w:tcPr>
          <w:p w14:paraId="4D73BE1F" w14:textId="77777777" w:rsidR="00B17064" w:rsidRPr="007A6F7B" w:rsidRDefault="00B17064" w:rsidP="00042C32">
            <w:pPr>
              <w:pStyle w:val="TableParagraph"/>
              <w:spacing w:before="20"/>
              <w:ind w:left="266" w:right="306"/>
              <w:jc w:val="both"/>
              <w:rPr>
                <w:rFonts w:ascii="Arial" w:hAnsi="Arial" w:cs="Arial"/>
                <w:b/>
                <w:sz w:val="10"/>
                <w:szCs w:val="10"/>
              </w:rPr>
            </w:pPr>
          </w:p>
          <w:p w14:paraId="6C51828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151,595.00</w:t>
            </w:r>
          </w:p>
        </w:tc>
        <w:tc>
          <w:tcPr>
            <w:tcW w:w="1076" w:type="dxa"/>
          </w:tcPr>
          <w:p w14:paraId="0E0A4C85" w14:textId="77777777" w:rsidR="00B17064" w:rsidRPr="007A6F7B" w:rsidRDefault="00B17064" w:rsidP="00042C32">
            <w:pPr>
              <w:pStyle w:val="TableParagraph"/>
              <w:spacing w:before="20"/>
              <w:ind w:left="266" w:right="306"/>
              <w:jc w:val="both"/>
              <w:rPr>
                <w:rFonts w:ascii="Arial" w:hAnsi="Arial" w:cs="Arial"/>
                <w:b/>
                <w:sz w:val="10"/>
                <w:szCs w:val="10"/>
              </w:rPr>
            </w:pPr>
          </w:p>
          <w:p w14:paraId="3C26300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116,931.00</w:t>
            </w:r>
          </w:p>
        </w:tc>
        <w:tc>
          <w:tcPr>
            <w:tcW w:w="1141" w:type="dxa"/>
          </w:tcPr>
          <w:p w14:paraId="200C7E37" w14:textId="77777777" w:rsidR="00B17064" w:rsidRPr="007A6F7B" w:rsidRDefault="00B17064" w:rsidP="00042C32">
            <w:pPr>
              <w:pStyle w:val="TableParagraph"/>
              <w:spacing w:before="20"/>
              <w:ind w:left="266" w:right="306"/>
              <w:jc w:val="both"/>
              <w:rPr>
                <w:rFonts w:ascii="Arial" w:hAnsi="Arial" w:cs="Arial"/>
                <w:b/>
                <w:sz w:val="10"/>
                <w:szCs w:val="10"/>
              </w:rPr>
            </w:pPr>
          </w:p>
          <w:p w14:paraId="1A52D46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103,843.00</w:t>
            </w:r>
          </w:p>
        </w:tc>
        <w:tc>
          <w:tcPr>
            <w:tcW w:w="1077" w:type="dxa"/>
          </w:tcPr>
          <w:p w14:paraId="76AA6341" w14:textId="77777777" w:rsidR="00B17064" w:rsidRPr="007A6F7B" w:rsidRDefault="00B17064" w:rsidP="00042C32">
            <w:pPr>
              <w:pStyle w:val="TableParagraph"/>
              <w:spacing w:before="20"/>
              <w:ind w:left="266" w:right="306"/>
              <w:jc w:val="both"/>
              <w:rPr>
                <w:rFonts w:ascii="Arial" w:hAnsi="Arial" w:cs="Arial"/>
                <w:b/>
                <w:sz w:val="10"/>
                <w:szCs w:val="10"/>
              </w:rPr>
            </w:pPr>
          </w:p>
          <w:p w14:paraId="01AEA28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207,584.00</w:t>
            </w:r>
          </w:p>
        </w:tc>
        <w:tc>
          <w:tcPr>
            <w:tcW w:w="1076" w:type="dxa"/>
          </w:tcPr>
          <w:p w14:paraId="239E273B" w14:textId="77777777" w:rsidR="00B17064" w:rsidRPr="007A6F7B" w:rsidRDefault="00B17064" w:rsidP="00042C32">
            <w:pPr>
              <w:pStyle w:val="TableParagraph"/>
              <w:spacing w:before="20"/>
              <w:ind w:left="266" w:right="306"/>
              <w:jc w:val="both"/>
              <w:rPr>
                <w:rFonts w:ascii="Arial" w:hAnsi="Arial" w:cs="Arial"/>
                <w:b/>
                <w:sz w:val="10"/>
                <w:szCs w:val="10"/>
              </w:rPr>
            </w:pPr>
          </w:p>
          <w:p w14:paraId="0553C48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187,747.00</w:t>
            </w:r>
          </w:p>
        </w:tc>
        <w:tc>
          <w:tcPr>
            <w:tcW w:w="1076" w:type="dxa"/>
          </w:tcPr>
          <w:p w14:paraId="79A71B19" w14:textId="77777777" w:rsidR="00B17064" w:rsidRPr="007A6F7B" w:rsidRDefault="00B17064" w:rsidP="00042C32">
            <w:pPr>
              <w:pStyle w:val="TableParagraph"/>
              <w:spacing w:before="20"/>
              <w:ind w:left="266" w:right="306"/>
              <w:jc w:val="both"/>
              <w:rPr>
                <w:rFonts w:ascii="Arial" w:hAnsi="Arial" w:cs="Arial"/>
                <w:b/>
                <w:sz w:val="10"/>
                <w:szCs w:val="10"/>
              </w:rPr>
            </w:pPr>
          </w:p>
          <w:p w14:paraId="1AC786C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34,363.00</w:t>
            </w:r>
          </w:p>
        </w:tc>
        <w:tc>
          <w:tcPr>
            <w:tcW w:w="1076" w:type="dxa"/>
          </w:tcPr>
          <w:p w14:paraId="738AE532" w14:textId="77777777" w:rsidR="00B17064" w:rsidRPr="007A6F7B" w:rsidRDefault="00B17064" w:rsidP="00042C32">
            <w:pPr>
              <w:pStyle w:val="TableParagraph"/>
              <w:spacing w:before="20"/>
              <w:ind w:left="266" w:right="306"/>
              <w:jc w:val="both"/>
              <w:rPr>
                <w:rFonts w:ascii="Arial" w:hAnsi="Arial" w:cs="Arial"/>
                <w:b/>
                <w:sz w:val="10"/>
                <w:szCs w:val="10"/>
              </w:rPr>
            </w:pPr>
          </w:p>
          <w:p w14:paraId="3287ABF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66,548.00</w:t>
            </w:r>
          </w:p>
        </w:tc>
        <w:tc>
          <w:tcPr>
            <w:tcW w:w="1076" w:type="dxa"/>
          </w:tcPr>
          <w:p w14:paraId="19DE20CB" w14:textId="77777777" w:rsidR="00B17064" w:rsidRPr="007A6F7B" w:rsidRDefault="00B17064" w:rsidP="00042C32">
            <w:pPr>
              <w:pStyle w:val="TableParagraph"/>
              <w:spacing w:before="20"/>
              <w:ind w:left="266" w:right="306"/>
              <w:jc w:val="both"/>
              <w:rPr>
                <w:rFonts w:ascii="Arial" w:hAnsi="Arial" w:cs="Arial"/>
                <w:b/>
                <w:sz w:val="10"/>
                <w:szCs w:val="10"/>
              </w:rPr>
            </w:pPr>
          </w:p>
          <w:p w14:paraId="799CC65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38,333.00</w:t>
            </w:r>
          </w:p>
        </w:tc>
        <w:tc>
          <w:tcPr>
            <w:tcW w:w="1080" w:type="dxa"/>
          </w:tcPr>
          <w:p w14:paraId="0E71D319" w14:textId="77777777" w:rsidR="00B17064" w:rsidRPr="007A6F7B" w:rsidRDefault="00B17064" w:rsidP="00042C32">
            <w:pPr>
              <w:pStyle w:val="TableParagraph"/>
              <w:spacing w:before="20"/>
              <w:ind w:left="266" w:right="306"/>
              <w:jc w:val="both"/>
              <w:rPr>
                <w:rFonts w:ascii="Arial" w:hAnsi="Arial" w:cs="Arial"/>
                <w:b/>
                <w:sz w:val="10"/>
                <w:szCs w:val="10"/>
              </w:rPr>
            </w:pPr>
          </w:p>
          <w:p w14:paraId="3FBC115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70,659.00</w:t>
            </w:r>
          </w:p>
        </w:tc>
      </w:tr>
      <w:tr w:rsidR="00B17064" w:rsidRPr="007A6F7B" w14:paraId="4AA36474" w14:textId="77777777">
        <w:trPr>
          <w:trHeight w:val="455"/>
        </w:trPr>
        <w:tc>
          <w:tcPr>
            <w:tcW w:w="2552" w:type="dxa"/>
          </w:tcPr>
          <w:p w14:paraId="39D2B12E" w14:textId="77777777" w:rsidR="00B17064" w:rsidRPr="007A6F7B" w:rsidRDefault="00000000" w:rsidP="00042C32">
            <w:pPr>
              <w:pStyle w:val="TableParagraph"/>
              <w:tabs>
                <w:tab w:val="left" w:pos="1449"/>
                <w:tab w:val="left" w:pos="2348"/>
              </w:tabs>
              <w:spacing w:before="89"/>
              <w:ind w:left="266" w:right="306"/>
              <w:jc w:val="both"/>
              <w:rPr>
                <w:rFonts w:ascii="Arial" w:hAnsi="Arial" w:cs="Arial"/>
                <w:sz w:val="10"/>
                <w:szCs w:val="10"/>
              </w:rPr>
            </w:pPr>
            <w:r w:rsidRPr="007A6F7B">
              <w:rPr>
                <w:rFonts w:ascii="Arial" w:hAnsi="Arial" w:cs="Arial"/>
                <w:spacing w:val="-2"/>
                <w:sz w:val="10"/>
                <w:szCs w:val="10"/>
              </w:rPr>
              <w:t>Instituto</w:t>
            </w:r>
            <w:r w:rsidRPr="007A6F7B">
              <w:rPr>
                <w:rFonts w:ascii="Arial" w:hAnsi="Arial" w:cs="Arial"/>
                <w:sz w:val="10"/>
                <w:szCs w:val="10"/>
              </w:rPr>
              <w:tab/>
            </w:r>
            <w:r w:rsidRPr="007A6F7B">
              <w:rPr>
                <w:rFonts w:ascii="Arial" w:hAnsi="Arial" w:cs="Arial"/>
                <w:spacing w:val="-2"/>
                <w:sz w:val="10"/>
                <w:szCs w:val="10"/>
              </w:rPr>
              <w:t>Tecnológico</w:t>
            </w:r>
            <w:r w:rsidRPr="007A6F7B">
              <w:rPr>
                <w:rFonts w:ascii="Arial" w:hAnsi="Arial" w:cs="Arial"/>
                <w:sz w:val="10"/>
                <w:szCs w:val="10"/>
              </w:rPr>
              <w:tab/>
            </w:r>
            <w:r w:rsidRPr="007A6F7B">
              <w:rPr>
                <w:rFonts w:ascii="Arial" w:hAnsi="Arial" w:cs="Arial"/>
                <w:spacing w:val="-6"/>
                <w:sz w:val="10"/>
                <w:szCs w:val="10"/>
              </w:rPr>
              <w:t>de</w:t>
            </w:r>
            <w:r w:rsidRPr="007A6F7B">
              <w:rPr>
                <w:rFonts w:ascii="Arial" w:hAnsi="Arial" w:cs="Arial"/>
                <w:spacing w:val="40"/>
                <w:sz w:val="10"/>
                <w:szCs w:val="10"/>
              </w:rPr>
              <w:t xml:space="preserve"> </w:t>
            </w:r>
            <w:r w:rsidRPr="007A6F7B">
              <w:rPr>
                <w:rFonts w:ascii="Arial" w:hAnsi="Arial" w:cs="Arial"/>
                <w:spacing w:val="-2"/>
                <w:sz w:val="10"/>
                <w:szCs w:val="10"/>
              </w:rPr>
              <w:t>Teposcolula</w:t>
            </w:r>
          </w:p>
        </w:tc>
        <w:tc>
          <w:tcPr>
            <w:tcW w:w="1561" w:type="dxa"/>
          </w:tcPr>
          <w:p w14:paraId="62E3FD16" w14:textId="77777777" w:rsidR="00B17064" w:rsidRPr="007A6F7B" w:rsidRDefault="00B17064" w:rsidP="00042C32">
            <w:pPr>
              <w:pStyle w:val="TableParagraph"/>
              <w:spacing w:before="20"/>
              <w:ind w:left="266" w:right="306"/>
              <w:jc w:val="both"/>
              <w:rPr>
                <w:rFonts w:ascii="Arial" w:hAnsi="Arial" w:cs="Arial"/>
                <w:b/>
                <w:sz w:val="10"/>
                <w:szCs w:val="10"/>
              </w:rPr>
            </w:pPr>
          </w:p>
          <w:p w14:paraId="5F712AD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319,270.00</w:t>
            </w:r>
          </w:p>
        </w:tc>
        <w:tc>
          <w:tcPr>
            <w:tcW w:w="1076" w:type="dxa"/>
          </w:tcPr>
          <w:p w14:paraId="1385E2B0" w14:textId="77777777" w:rsidR="00B17064" w:rsidRPr="007A6F7B" w:rsidRDefault="00B17064" w:rsidP="00042C32">
            <w:pPr>
              <w:pStyle w:val="TableParagraph"/>
              <w:spacing w:before="20"/>
              <w:ind w:left="266" w:right="306"/>
              <w:jc w:val="both"/>
              <w:rPr>
                <w:rFonts w:ascii="Arial" w:hAnsi="Arial" w:cs="Arial"/>
                <w:b/>
                <w:sz w:val="10"/>
                <w:szCs w:val="10"/>
              </w:rPr>
            </w:pPr>
          </w:p>
          <w:p w14:paraId="1256263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3,057.00</w:t>
            </w:r>
          </w:p>
        </w:tc>
        <w:tc>
          <w:tcPr>
            <w:tcW w:w="1141" w:type="dxa"/>
          </w:tcPr>
          <w:p w14:paraId="0E051999" w14:textId="77777777" w:rsidR="00B17064" w:rsidRPr="007A6F7B" w:rsidRDefault="00B17064" w:rsidP="00042C32">
            <w:pPr>
              <w:pStyle w:val="TableParagraph"/>
              <w:spacing w:before="20"/>
              <w:ind w:left="266" w:right="306"/>
              <w:jc w:val="both"/>
              <w:rPr>
                <w:rFonts w:ascii="Arial" w:hAnsi="Arial" w:cs="Arial"/>
                <w:b/>
                <w:sz w:val="10"/>
                <w:szCs w:val="10"/>
              </w:rPr>
            </w:pPr>
          </w:p>
          <w:p w14:paraId="74B3C19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15,421.00</w:t>
            </w:r>
          </w:p>
        </w:tc>
        <w:tc>
          <w:tcPr>
            <w:tcW w:w="1076" w:type="dxa"/>
          </w:tcPr>
          <w:p w14:paraId="2F16DB35" w14:textId="77777777" w:rsidR="00B17064" w:rsidRPr="007A6F7B" w:rsidRDefault="00B17064" w:rsidP="00042C32">
            <w:pPr>
              <w:pStyle w:val="TableParagraph"/>
              <w:spacing w:before="20"/>
              <w:ind w:left="266" w:right="306"/>
              <w:jc w:val="both"/>
              <w:rPr>
                <w:rFonts w:ascii="Arial" w:hAnsi="Arial" w:cs="Arial"/>
                <w:b/>
                <w:sz w:val="10"/>
                <w:szCs w:val="10"/>
              </w:rPr>
            </w:pPr>
          </w:p>
          <w:p w14:paraId="1AE444D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58,274.00</w:t>
            </w:r>
          </w:p>
        </w:tc>
        <w:tc>
          <w:tcPr>
            <w:tcW w:w="1076" w:type="dxa"/>
          </w:tcPr>
          <w:p w14:paraId="4230C11F" w14:textId="77777777" w:rsidR="00B17064" w:rsidRPr="007A6F7B" w:rsidRDefault="00B17064" w:rsidP="00042C32">
            <w:pPr>
              <w:pStyle w:val="TableParagraph"/>
              <w:spacing w:before="20"/>
              <w:ind w:left="266" w:right="306"/>
              <w:jc w:val="both"/>
              <w:rPr>
                <w:rFonts w:ascii="Arial" w:hAnsi="Arial" w:cs="Arial"/>
                <w:b/>
                <w:sz w:val="10"/>
                <w:szCs w:val="10"/>
              </w:rPr>
            </w:pPr>
          </w:p>
          <w:p w14:paraId="636D88C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39,093.00</w:t>
            </w:r>
          </w:p>
        </w:tc>
        <w:tc>
          <w:tcPr>
            <w:tcW w:w="1076" w:type="dxa"/>
          </w:tcPr>
          <w:p w14:paraId="7C24C47B" w14:textId="77777777" w:rsidR="00B17064" w:rsidRPr="007A6F7B" w:rsidRDefault="00B17064" w:rsidP="00042C32">
            <w:pPr>
              <w:pStyle w:val="TableParagraph"/>
              <w:spacing w:before="20"/>
              <w:ind w:left="266" w:right="306"/>
              <w:jc w:val="both"/>
              <w:rPr>
                <w:rFonts w:ascii="Arial" w:hAnsi="Arial" w:cs="Arial"/>
                <w:b/>
                <w:sz w:val="10"/>
                <w:szCs w:val="10"/>
              </w:rPr>
            </w:pPr>
          </w:p>
          <w:p w14:paraId="2992978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93,125.00</w:t>
            </w:r>
          </w:p>
        </w:tc>
        <w:tc>
          <w:tcPr>
            <w:tcW w:w="1141" w:type="dxa"/>
          </w:tcPr>
          <w:p w14:paraId="77CAC3DE" w14:textId="77777777" w:rsidR="00B17064" w:rsidRPr="007A6F7B" w:rsidRDefault="00B17064" w:rsidP="00042C32">
            <w:pPr>
              <w:pStyle w:val="TableParagraph"/>
              <w:spacing w:before="20"/>
              <w:ind w:left="266" w:right="306"/>
              <w:jc w:val="both"/>
              <w:rPr>
                <w:rFonts w:ascii="Arial" w:hAnsi="Arial" w:cs="Arial"/>
                <w:b/>
                <w:sz w:val="10"/>
                <w:szCs w:val="10"/>
              </w:rPr>
            </w:pPr>
          </w:p>
          <w:p w14:paraId="38C9089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44,294.00</w:t>
            </w:r>
          </w:p>
        </w:tc>
        <w:tc>
          <w:tcPr>
            <w:tcW w:w="1077" w:type="dxa"/>
          </w:tcPr>
          <w:p w14:paraId="135B8D42" w14:textId="77777777" w:rsidR="00B17064" w:rsidRPr="007A6F7B" w:rsidRDefault="00B17064" w:rsidP="00042C32">
            <w:pPr>
              <w:pStyle w:val="TableParagraph"/>
              <w:spacing w:before="20"/>
              <w:ind w:left="266" w:right="306"/>
              <w:jc w:val="both"/>
              <w:rPr>
                <w:rFonts w:ascii="Arial" w:hAnsi="Arial" w:cs="Arial"/>
                <w:b/>
                <w:sz w:val="10"/>
                <w:szCs w:val="10"/>
              </w:rPr>
            </w:pPr>
          </w:p>
          <w:p w14:paraId="3A46CEE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16,289.00</w:t>
            </w:r>
          </w:p>
        </w:tc>
        <w:tc>
          <w:tcPr>
            <w:tcW w:w="1076" w:type="dxa"/>
          </w:tcPr>
          <w:p w14:paraId="497B6687" w14:textId="77777777" w:rsidR="00B17064" w:rsidRPr="007A6F7B" w:rsidRDefault="00B17064" w:rsidP="00042C32">
            <w:pPr>
              <w:pStyle w:val="TableParagraph"/>
              <w:spacing w:before="20"/>
              <w:ind w:left="266" w:right="306"/>
              <w:jc w:val="both"/>
              <w:rPr>
                <w:rFonts w:ascii="Arial" w:hAnsi="Arial" w:cs="Arial"/>
                <w:b/>
                <w:sz w:val="10"/>
                <w:szCs w:val="10"/>
              </w:rPr>
            </w:pPr>
          </w:p>
          <w:p w14:paraId="1E192C4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5,379.00</w:t>
            </w:r>
          </w:p>
        </w:tc>
        <w:tc>
          <w:tcPr>
            <w:tcW w:w="1076" w:type="dxa"/>
          </w:tcPr>
          <w:p w14:paraId="46C3599C" w14:textId="77777777" w:rsidR="00B17064" w:rsidRPr="007A6F7B" w:rsidRDefault="00B17064" w:rsidP="00042C32">
            <w:pPr>
              <w:pStyle w:val="TableParagraph"/>
              <w:spacing w:before="20"/>
              <w:ind w:left="266" w:right="306"/>
              <w:jc w:val="both"/>
              <w:rPr>
                <w:rFonts w:ascii="Arial" w:hAnsi="Arial" w:cs="Arial"/>
                <w:b/>
                <w:sz w:val="10"/>
                <w:szCs w:val="10"/>
              </w:rPr>
            </w:pPr>
          </w:p>
          <w:p w14:paraId="4F517EA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3,387.00</w:t>
            </w:r>
          </w:p>
        </w:tc>
        <w:tc>
          <w:tcPr>
            <w:tcW w:w="1076" w:type="dxa"/>
          </w:tcPr>
          <w:p w14:paraId="0474A35D" w14:textId="77777777" w:rsidR="00B17064" w:rsidRPr="007A6F7B" w:rsidRDefault="00B17064" w:rsidP="00042C32">
            <w:pPr>
              <w:pStyle w:val="TableParagraph"/>
              <w:spacing w:before="20"/>
              <w:ind w:left="266" w:right="306"/>
              <w:jc w:val="both"/>
              <w:rPr>
                <w:rFonts w:ascii="Arial" w:hAnsi="Arial" w:cs="Arial"/>
                <w:b/>
                <w:sz w:val="10"/>
                <w:szCs w:val="10"/>
              </w:rPr>
            </w:pPr>
          </w:p>
          <w:p w14:paraId="09ABE05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13,956.00</w:t>
            </w:r>
          </w:p>
        </w:tc>
        <w:tc>
          <w:tcPr>
            <w:tcW w:w="1076" w:type="dxa"/>
          </w:tcPr>
          <w:p w14:paraId="21C9E38A" w14:textId="77777777" w:rsidR="00B17064" w:rsidRPr="007A6F7B" w:rsidRDefault="00B17064" w:rsidP="00042C32">
            <w:pPr>
              <w:pStyle w:val="TableParagraph"/>
              <w:spacing w:before="20"/>
              <w:ind w:left="266" w:right="306"/>
              <w:jc w:val="both"/>
              <w:rPr>
                <w:rFonts w:ascii="Arial" w:hAnsi="Arial" w:cs="Arial"/>
                <w:b/>
                <w:sz w:val="10"/>
                <w:szCs w:val="10"/>
              </w:rPr>
            </w:pPr>
          </w:p>
          <w:p w14:paraId="592AE39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13,527.00</w:t>
            </w:r>
          </w:p>
        </w:tc>
        <w:tc>
          <w:tcPr>
            <w:tcW w:w="1080" w:type="dxa"/>
          </w:tcPr>
          <w:p w14:paraId="5D6B3755" w14:textId="77777777" w:rsidR="00B17064" w:rsidRPr="007A6F7B" w:rsidRDefault="00B17064" w:rsidP="00042C32">
            <w:pPr>
              <w:pStyle w:val="TableParagraph"/>
              <w:spacing w:before="20"/>
              <w:ind w:left="266" w:right="306"/>
              <w:jc w:val="both"/>
              <w:rPr>
                <w:rFonts w:ascii="Arial" w:hAnsi="Arial" w:cs="Arial"/>
                <w:b/>
                <w:sz w:val="10"/>
                <w:szCs w:val="10"/>
              </w:rPr>
            </w:pPr>
          </w:p>
          <w:p w14:paraId="7536994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13,468.00</w:t>
            </w:r>
          </w:p>
        </w:tc>
      </w:tr>
      <w:tr w:rsidR="00B17064" w:rsidRPr="007A6F7B" w14:paraId="18610B1A" w14:textId="77777777">
        <w:trPr>
          <w:trHeight w:val="456"/>
        </w:trPr>
        <w:tc>
          <w:tcPr>
            <w:tcW w:w="2552" w:type="dxa"/>
          </w:tcPr>
          <w:p w14:paraId="7951955F" w14:textId="77777777" w:rsidR="00B17064" w:rsidRPr="007A6F7B" w:rsidRDefault="00000000" w:rsidP="00042C32">
            <w:pPr>
              <w:pStyle w:val="TableParagraph"/>
              <w:spacing w:before="92"/>
              <w:ind w:left="266" w:right="306"/>
              <w:jc w:val="both"/>
              <w:rPr>
                <w:rFonts w:ascii="Arial" w:hAnsi="Arial" w:cs="Arial"/>
                <w:sz w:val="10"/>
                <w:szCs w:val="10"/>
              </w:rPr>
            </w:pPr>
            <w:r w:rsidRPr="007A6F7B">
              <w:rPr>
                <w:rFonts w:ascii="Arial" w:hAnsi="Arial" w:cs="Arial"/>
                <w:sz w:val="10"/>
                <w:szCs w:val="10"/>
              </w:rPr>
              <w:t>Universidad</w:t>
            </w:r>
            <w:r w:rsidRPr="007A6F7B">
              <w:rPr>
                <w:rFonts w:ascii="Arial" w:hAnsi="Arial" w:cs="Arial"/>
                <w:spacing w:val="23"/>
                <w:sz w:val="10"/>
                <w:szCs w:val="10"/>
              </w:rPr>
              <w:t xml:space="preserve"> </w:t>
            </w:r>
            <w:r w:rsidRPr="007A6F7B">
              <w:rPr>
                <w:rFonts w:ascii="Arial" w:hAnsi="Arial" w:cs="Arial"/>
                <w:sz w:val="10"/>
                <w:szCs w:val="10"/>
              </w:rPr>
              <w:t>Tecnológica</w:t>
            </w:r>
            <w:r w:rsidRPr="007A6F7B">
              <w:rPr>
                <w:rFonts w:ascii="Arial" w:hAnsi="Arial" w:cs="Arial"/>
                <w:spacing w:val="24"/>
                <w:sz w:val="10"/>
                <w:szCs w:val="10"/>
              </w:rPr>
              <w:t xml:space="preserve"> </w:t>
            </w:r>
            <w:r w:rsidRPr="007A6F7B">
              <w:rPr>
                <w:rFonts w:ascii="Arial" w:hAnsi="Arial" w:cs="Arial"/>
                <w:sz w:val="10"/>
                <w:szCs w:val="10"/>
              </w:rPr>
              <w:t>de</w:t>
            </w:r>
            <w:r w:rsidRPr="007A6F7B">
              <w:rPr>
                <w:rFonts w:ascii="Arial" w:hAnsi="Arial" w:cs="Arial"/>
                <w:spacing w:val="24"/>
                <w:sz w:val="10"/>
                <w:szCs w:val="10"/>
              </w:rPr>
              <w:t xml:space="preserve"> </w:t>
            </w:r>
            <w:r w:rsidRPr="007A6F7B">
              <w:rPr>
                <w:rFonts w:ascii="Arial" w:hAnsi="Arial" w:cs="Arial"/>
                <w:sz w:val="10"/>
                <w:szCs w:val="10"/>
              </w:rPr>
              <w:t>la</w:t>
            </w:r>
            <w:r w:rsidRPr="007A6F7B">
              <w:rPr>
                <w:rFonts w:ascii="Arial" w:hAnsi="Arial" w:cs="Arial"/>
                <w:spacing w:val="40"/>
                <w:sz w:val="10"/>
                <w:szCs w:val="10"/>
              </w:rPr>
              <w:t xml:space="preserve"> </w:t>
            </w:r>
            <w:r w:rsidRPr="007A6F7B">
              <w:rPr>
                <w:rFonts w:ascii="Arial" w:hAnsi="Arial" w:cs="Arial"/>
                <w:sz w:val="10"/>
                <w:szCs w:val="10"/>
              </w:rPr>
              <w:t>Sierra</w:t>
            </w:r>
            <w:r w:rsidRPr="007A6F7B">
              <w:rPr>
                <w:rFonts w:ascii="Arial" w:hAnsi="Arial" w:cs="Arial"/>
                <w:spacing w:val="-7"/>
                <w:sz w:val="10"/>
                <w:szCs w:val="10"/>
              </w:rPr>
              <w:t xml:space="preserve"> </w:t>
            </w:r>
            <w:r w:rsidRPr="007A6F7B">
              <w:rPr>
                <w:rFonts w:ascii="Arial" w:hAnsi="Arial" w:cs="Arial"/>
                <w:sz w:val="10"/>
                <w:szCs w:val="10"/>
              </w:rPr>
              <w:t>Sur</w:t>
            </w:r>
          </w:p>
        </w:tc>
        <w:tc>
          <w:tcPr>
            <w:tcW w:w="1561" w:type="dxa"/>
          </w:tcPr>
          <w:p w14:paraId="49DC588B" w14:textId="77777777" w:rsidR="00B17064" w:rsidRPr="007A6F7B" w:rsidRDefault="00B17064" w:rsidP="00042C32">
            <w:pPr>
              <w:pStyle w:val="TableParagraph"/>
              <w:spacing w:before="21"/>
              <w:ind w:left="266" w:right="306"/>
              <w:jc w:val="both"/>
              <w:rPr>
                <w:rFonts w:ascii="Arial" w:hAnsi="Arial" w:cs="Arial"/>
                <w:b/>
                <w:sz w:val="10"/>
                <w:szCs w:val="10"/>
              </w:rPr>
            </w:pPr>
          </w:p>
          <w:p w14:paraId="253DB03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86,608.00</w:t>
            </w:r>
          </w:p>
        </w:tc>
        <w:tc>
          <w:tcPr>
            <w:tcW w:w="1076" w:type="dxa"/>
          </w:tcPr>
          <w:p w14:paraId="4A9E71D8" w14:textId="77777777" w:rsidR="00B17064" w:rsidRPr="007A6F7B" w:rsidRDefault="00B17064" w:rsidP="00042C32">
            <w:pPr>
              <w:pStyle w:val="TableParagraph"/>
              <w:spacing w:before="21"/>
              <w:ind w:left="266" w:right="306"/>
              <w:jc w:val="both"/>
              <w:rPr>
                <w:rFonts w:ascii="Arial" w:hAnsi="Arial" w:cs="Arial"/>
                <w:b/>
                <w:sz w:val="10"/>
                <w:szCs w:val="10"/>
              </w:rPr>
            </w:pPr>
          </w:p>
          <w:p w14:paraId="3B823DF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1,479.00</w:t>
            </w:r>
          </w:p>
        </w:tc>
        <w:tc>
          <w:tcPr>
            <w:tcW w:w="1141" w:type="dxa"/>
          </w:tcPr>
          <w:p w14:paraId="0E90060C" w14:textId="77777777" w:rsidR="00B17064" w:rsidRPr="007A6F7B" w:rsidRDefault="00B17064" w:rsidP="00042C32">
            <w:pPr>
              <w:pStyle w:val="TableParagraph"/>
              <w:spacing w:before="21"/>
              <w:ind w:left="266" w:right="306"/>
              <w:jc w:val="both"/>
              <w:rPr>
                <w:rFonts w:ascii="Arial" w:hAnsi="Arial" w:cs="Arial"/>
                <w:b/>
                <w:sz w:val="10"/>
                <w:szCs w:val="10"/>
              </w:rPr>
            </w:pPr>
          </w:p>
          <w:p w14:paraId="4644C19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16,217.00</w:t>
            </w:r>
          </w:p>
        </w:tc>
        <w:tc>
          <w:tcPr>
            <w:tcW w:w="1076" w:type="dxa"/>
          </w:tcPr>
          <w:p w14:paraId="56C49A45" w14:textId="77777777" w:rsidR="00B17064" w:rsidRPr="007A6F7B" w:rsidRDefault="00B17064" w:rsidP="00042C32">
            <w:pPr>
              <w:pStyle w:val="TableParagraph"/>
              <w:spacing w:before="21"/>
              <w:ind w:left="266" w:right="306"/>
              <w:jc w:val="both"/>
              <w:rPr>
                <w:rFonts w:ascii="Arial" w:hAnsi="Arial" w:cs="Arial"/>
                <w:b/>
                <w:sz w:val="10"/>
                <w:szCs w:val="10"/>
              </w:rPr>
            </w:pPr>
          </w:p>
          <w:p w14:paraId="4F5F3B0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2,893.00</w:t>
            </w:r>
          </w:p>
        </w:tc>
        <w:tc>
          <w:tcPr>
            <w:tcW w:w="1076" w:type="dxa"/>
          </w:tcPr>
          <w:p w14:paraId="13688650" w14:textId="77777777" w:rsidR="00B17064" w:rsidRPr="007A6F7B" w:rsidRDefault="00B17064" w:rsidP="00042C32">
            <w:pPr>
              <w:pStyle w:val="TableParagraph"/>
              <w:spacing w:before="21"/>
              <w:ind w:left="266" w:right="306"/>
              <w:jc w:val="both"/>
              <w:rPr>
                <w:rFonts w:ascii="Arial" w:hAnsi="Arial" w:cs="Arial"/>
                <w:b/>
                <w:sz w:val="10"/>
                <w:szCs w:val="10"/>
              </w:rPr>
            </w:pPr>
          </w:p>
          <w:p w14:paraId="2BF56DD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5,680.00</w:t>
            </w:r>
          </w:p>
        </w:tc>
        <w:tc>
          <w:tcPr>
            <w:tcW w:w="1076" w:type="dxa"/>
          </w:tcPr>
          <w:p w14:paraId="01830B6D" w14:textId="77777777" w:rsidR="00B17064" w:rsidRPr="007A6F7B" w:rsidRDefault="00B17064" w:rsidP="00042C32">
            <w:pPr>
              <w:pStyle w:val="TableParagraph"/>
              <w:spacing w:before="21"/>
              <w:ind w:left="266" w:right="306"/>
              <w:jc w:val="both"/>
              <w:rPr>
                <w:rFonts w:ascii="Arial" w:hAnsi="Arial" w:cs="Arial"/>
                <w:b/>
                <w:sz w:val="10"/>
                <w:szCs w:val="10"/>
              </w:rPr>
            </w:pPr>
          </w:p>
          <w:p w14:paraId="1B5A0AE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1,538.00</w:t>
            </w:r>
          </w:p>
        </w:tc>
        <w:tc>
          <w:tcPr>
            <w:tcW w:w="1141" w:type="dxa"/>
          </w:tcPr>
          <w:p w14:paraId="6861CDA9" w14:textId="77777777" w:rsidR="00B17064" w:rsidRPr="007A6F7B" w:rsidRDefault="00B17064" w:rsidP="00042C32">
            <w:pPr>
              <w:pStyle w:val="TableParagraph"/>
              <w:spacing w:before="21"/>
              <w:ind w:left="266" w:right="306"/>
              <w:jc w:val="both"/>
              <w:rPr>
                <w:rFonts w:ascii="Arial" w:hAnsi="Arial" w:cs="Arial"/>
                <w:b/>
                <w:sz w:val="10"/>
                <w:szCs w:val="10"/>
              </w:rPr>
            </w:pPr>
          </w:p>
          <w:p w14:paraId="0B1BAE2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1,674.00</w:t>
            </w:r>
          </w:p>
        </w:tc>
        <w:tc>
          <w:tcPr>
            <w:tcW w:w="1077" w:type="dxa"/>
          </w:tcPr>
          <w:p w14:paraId="3FF45FDD" w14:textId="77777777" w:rsidR="00B17064" w:rsidRPr="007A6F7B" w:rsidRDefault="00B17064" w:rsidP="00042C32">
            <w:pPr>
              <w:pStyle w:val="TableParagraph"/>
              <w:spacing w:before="21"/>
              <w:ind w:left="266" w:right="306"/>
              <w:jc w:val="both"/>
              <w:rPr>
                <w:rFonts w:ascii="Arial" w:hAnsi="Arial" w:cs="Arial"/>
                <w:b/>
                <w:sz w:val="10"/>
                <w:szCs w:val="10"/>
              </w:rPr>
            </w:pPr>
          </w:p>
          <w:p w14:paraId="1D0E716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8,136.00</w:t>
            </w:r>
          </w:p>
        </w:tc>
        <w:tc>
          <w:tcPr>
            <w:tcW w:w="1076" w:type="dxa"/>
          </w:tcPr>
          <w:p w14:paraId="4E209D1C" w14:textId="77777777" w:rsidR="00B17064" w:rsidRPr="007A6F7B" w:rsidRDefault="00B17064" w:rsidP="00042C32">
            <w:pPr>
              <w:pStyle w:val="TableParagraph"/>
              <w:spacing w:before="21"/>
              <w:ind w:left="266" w:right="306"/>
              <w:jc w:val="both"/>
              <w:rPr>
                <w:rFonts w:ascii="Arial" w:hAnsi="Arial" w:cs="Arial"/>
                <w:b/>
                <w:sz w:val="10"/>
                <w:szCs w:val="10"/>
              </w:rPr>
            </w:pPr>
          </w:p>
          <w:p w14:paraId="5438133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15,624.00</w:t>
            </w:r>
          </w:p>
        </w:tc>
        <w:tc>
          <w:tcPr>
            <w:tcW w:w="1076" w:type="dxa"/>
          </w:tcPr>
          <w:p w14:paraId="0645E8DF" w14:textId="77777777" w:rsidR="00B17064" w:rsidRPr="007A6F7B" w:rsidRDefault="00B17064" w:rsidP="00042C32">
            <w:pPr>
              <w:pStyle w:val="TableParagraph"/>
              <w:spacing w:before="21"/>
              <w:ind w:left="266" w:right="306"/>
              <w:jc w:val="both"/>
              <w:rPr>
                <w:rFonts w:ascii="Arial" w:hAnsi="Arial" w:cs="Arial"/>
                <w:b/>
                <w:sz w:val="10"/>
                <w:szCs w:val="10"/>
              </w:rPr>
            </w:pPr>
          </w:p>
          <w:p w14:paraId="430355D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7,998.00</w:t>
            </w:r>
          </w:p>
        </w:tc>
        <w:tc>
          <w:tcPr>
            <w:tcW w:w="1076" w:type="dxa"/>
          </w:tcPr>
          <w:p w14:paraId="720177CA" w14:textId="77777777" w:rsidR="00B17064" w:rsidRPr="007A6F7B" w:rsidRDefault="00B17064" w:rsidP="00042C32">
            <w:pPr>
              <w:pStyle w:val="TableParagraph"/>
              <w:spacing w:before="21"/>
              <w:ind w:left="266" w:right="306"/>
              <w:jc w:val="both"/>
              <w:rPr>
                <w:rFonts w:ascii="Arial" w:hAnsi="Arial" w:cs="Arial"/>
                <w:b/>
                <w:sz w:val="10"/>
                <w:szCs w:val="10"/>
              </w:rPr>
            </w:pPr>
          </w:p>
          <w:p w14:paraId="3D5D7A4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24,546.00</w:t>
            </w:r>
          </w:p>
        </w:tc>
        <w:tc>
          <w:tcPr>
            <w:tcW w:w="1076" w:type="dxa"/>
          </w:tcPr>
          <w:p w14:paraId="4629571A" w14:textId="77777777" w:rsidR="00B17064" w:rsidRPr="007A6F7B" w:rsidRDefault="00B17064" w:rsidP="00042C32">
            <w:pPr>
              <w:pStyle w:val="TableParagraph"/>
              <w:spacing w:before="21"/>
              <w:ind w:left="266" w:right="306"/>
              <w:jc w:val="both"/>
              <w:rPr>
                <w:rFonts w:ascii="Arial" w:hAnsi="Arial" w:cs="Arial"/>
                <w:b/>
                <w:sz w:val="10"/>
                <w:szCs w:val="10"/>
              </w:rPr>
            </w:pPr>
          </w:p>
          <w:p w14:paraId="3AFF61B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463.00</w:t>
            </w:r>
          </w:p>
        </w:tc>
        <w:tc>
          <w:tcPr>
            <w:tcW w:w="1080" w:type="dxa"/>
          </w:tcPr>
          <w:p w14:paraId="72540763" w14:textId="77777777" w:rsidR="00B17064" w:rsidRPr="007A6F7B" w:rsidRDefault="00B17064" w:rsidP="00042C32">
            <w:pPr>
              <w:pStyle w:val="TableParagraph"/>
              <w:spacing w:before="21"/>
              <w:ind w:left="266" w:right="306"/>
              <w:jc w:val="both"/>
              <w:rPr>
                <w:rFonts w:ascii="Arial" w:hAnsi="Arial" w:cs="Arial"/>
                <w:b/>
                <w:sz w:val="10"/>
                <w:szCs w:val="10"/>
              </w:rPr>
            </w:pPr>
          </w:p>
          <w:p w14:paraId="1CAC485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360.00</w:t>
            </w:r>
          </w:p>
        </w:tc>
      </w:tr>
      <w:tr w:rsidR="00B17064" w:rsidRPr="007A6F7B" w14:paraId="06D04E9F" w14:textId="77777777">
        <w:trPr>
          <w:trHeight w:val="455"/>
        </w:trPr>
        <w:tc>
          <w:tcPr>
            <w:tcW w:w="2552" w:type="dxa"/>
          </w:tcPr>
          <w:p w14:paraId="5DF3ACD3" w14:textId="77777777" w:rsidR="00B17064" w:rsidRPr="007A6F7B" w:rsidRDefault="00000000" w:rsidP="00042C32">
            <w:pPr>
              <w:pStyle w:val="TableParagraph"/>
              <w:spacing w:before="91"/>
              <w:ind w:left="266" w:right="306"/>
              <w:jc w:val="both"/>
              <w:rPr>
                <w:rFonts w:ascii="Arial" w:hAnsi="Arial" w:cs="Arial"/>
                <w:sz w:val="10"/>
                <w:szCs w:val="10"/>
              </w:rPr>
            </w:pPr>
            <w:r w:rsidRPr="007A6F7B">
              <w:rPr>
                <w:rFonts w:ascii="Arial" w:hAnsi="Arial" w:cs="Arial"/>
                <w:sz w:val="10"/>
                <w:szCs w:val="10"/>
              </w:rPr>
              <w:t>Instituto</w:t>
            </w:r>
            <w:r w:rsidRPr="007A6F7B">
              <w:rPr>
                <w:rFonts w:ascii="Arial" w:hAnsi="Arial" w:cs="Arial"/>
                <w:spacing w:val="-11"/>
                <w:sz w:val="10"/>
                <w:szCs w:val="10"/>
              </w:rPr>
              <w:t xml:space="preserve"> </w:t>
            </w:r>
            <w:r w:rsidRPr="007A6F7B">
              <w:rPr>
                <w:rFonts w:ascii="Arial" w:hAnsi="Arial" w:cs="Arial"/>
                <w:sz w:val="10"/>
                <w:szCs w:val="10"/>
              </w:rPr>
              <w:t>Tecnológico</w:t>
            </w:r>
            <w:r w:rsidRPr="007A6F7B">
              <w:rPr>
                <w:rFonts w:ascii="Arial" w:hAnsi="Arial" w:cs="Arial"/>
                <w:spacing w:val="-8"/>
                <w:sz w:val="10"/>
                <w:szCs w:val="10"/>
              </w:rPr>
              <w:t xml:space="preserve"> </w:t>
            </w:r>
            <w:r w:rsidRPr="007A6F7B">
              <w:rPr>
                <w:rFonts w:ascii="Arial" w:hAnsi="Arial" w:cs="Arial"/>
                <w:sz w:val="10"/>
                <w:szCs w:val="10"/>
              </w:rPr>
              <w:t>San</w:t>
            </w:r>
            <w:r w:rsidRPr="007A6F7B">
              <w:rPr>
                <w:rFonts w:ascii="Arial" w:hAnsi="Arial" w:cs="Arial"/>
                <w:spacing w:val="-8"/>
                <w:sz w:val="10"/>
                <w:szCs w:val="10"/>
              </w:rPr>
              <w:t xml:space="preserve"> </w:t>
            </w:r>
            <w:r w:rsidRPr="007A6F7B">
              <w:rPr>
                <w:rFonts w:ascii="Arial" w:hAnsi="Arial" w:cs="Arial"/>
                <w:sz w:val="10"/>
                <w:szCs w:val="10"/>
              </w:rPr>
              <w:t>Miguel</w:t>
            </w:r>
            <w:r w:rsidRPr="007A6F7B">
              <w:rPr>
                <w:rFonts w:ascii="Arial" w:hAnsi="Arial" w:cs="Arial"/>
                <w:spacing w:val="40"/>
                <w:sz w:val="10"/>
                <w:szCs w:val="10"/>
              </w:rPr>
              <w:t xml:space="preserve"> </w:t>
            </w:r>
            <w:r w:rsidRPr="007A6F7B">
              <w:rPr>
                <w:rFonts w:ascii="Arial" w:hAnsi="Arial" w:cs="Arial"/>
                <w:sz w:val="10"/>
                <w:szCs w:val="10"/>
              </w:rPr>
              <w:t>el</w:t>
            </w:r>
            <w:r w:rsidRPr="007A6F7B">
              <w:rPr>
                <w:rFonts w:ascii="Arial" w:hAnsi="Arial" w:cs="Arial"/>
                <w:spacing w:val="-7"/>
                <w:sz w:val="10"/>
                <w:szCs w:val="10"/>
              </w:rPr>
              <w:t xml:space="preserve"> </w:t>
            </w:r>
            <w:r w:rsidRPr="007A6F7B">
              <w:rPr>
                <w:rFonts w:ascii="Arial" w:hAnsi="Arial" w:cs="Arial"/>
                <w:sz w:val="10"/>
                <w:szCs w:val="10"/>
              </w:rPr>
              <w:t>Grande</w:t>
            </w:r>
          </w:p>
        </w:tc>
        <w:tc>
          <w:tcPr>
            <w:tcW w:w="1561" w:type="dxa"/>
          </w:tcPr>
          <w:p w14:paraId="683A0652" w14:textId="77777777" w:rsidR="00B17064" w:rsidRPr="007A6F7B" w:rsidRDefault="00B17064" w:rsidP="00042C32">
            <w:pPr>
              <w:pStyle w:val="TableParagraph"/>
              <w:spacing w:before="22"/>
              <w:ind w:left="266" w:right="306"/>
              <w:jc w:val="both"/>
              <w:rPr>
                <w:rFonts w:ascii="Arial" w:hAnsi="Arial" w:cs="Arial"/>
                <w:b/>
                <w:sz w:val="10"/>
                <w:szCs w:val="10"/>
              </w:rPr>
            </w:pPr>
          </w:p>
          <w:p w14:paraId="151178AB"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199,800.00</w:t>
            </w:r>
          </w:p>
        </w:tc>
        <w:tc>
          <w:tcPr>
            <w:tcW w:w="1076" w:type="dxa"/>
          </w:tcPr>
          <w:p w14:paraId="5A4EFBC8" w14:textId="77777777" w:rsidR="00B17064" w:rsidRPr="007A6F7B" w:rsidRDefault="00B17064" w:rsidP="00042C32">
            <w:pPr>
              <w:pStyle w:val="TableParagraph"/>
              <w:spacing w:before="22"/>
              <w:ind w:left="266" w:right="306"/>
              <w:jc w:val="both"/>
              <w:rPr>
                <w:rFonts w:ascii="Arial" w:hAnsi="Arial" w:cs="Arial"/>
                <w:b/>
                <w:sz w:val="10"/>
                <w:szCs w:val="10"/>
              </w:rPr>
            </w:pPr>
          </w:p>
          <w:p w14:paraId="231E0252"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18,465.00</w:t>
            </w:r>
          </w:p>
        </w:tc>
        <w:tc>
          <w:tcPr>
            <w:tcW w:w="1141" w:type="dxa"/>
          </w:tcPr>
          <w:p w14:paraId="514BD563" w14:textId="77777777" w:rsidR="00B17064" w:rsidRPr="007A6F7B" w:rsidRDefault="00B17064" w:rsidP="00042C32">
            <w:pPr>
              <w:pStyle w:val="TableParagraph"/>
              <w:spacing w:before="22"/>
              <w:ind w:left="266" w:right="306"/>
              <w:jc w:val="both"/>
              <w:rPr>
                <w:rFonts w:ascii="Arial" w:hAnsi="Arial" w:cs="Arial"/>
                <w:b/>
                <w:sz w:val="10"/>
                <w:szCs w:val="10"/>
              </w:rPr>
            </w:pPr>
          </w:p>
          <w:p w14:paraId="65460962"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12,033.00</w:t>
            </w:r>
          </w:p>
        </w:tc>
        <w:tc>
          <w:tcPr>
            <w:tcW w:w="1076" w:type="dxa"/>
          </w:tcPr>
          <w:p w14:paraId="4AE2ED50" w14:textId="77777777" w:rsidR="00B17064" w:rsidRPr="007A6F7B" w:rsidRDefault="00B17064" w:rsidP="00042C32">
            <w:pPr>
              <w:pStyle w:val="TableParagraph"/>
              <w:spacing w:before="22"/>
              <w:ind w:left="266" w:right="306"/>
              <w:jc w:val="both"/>
              <w:rPr>
                <w:rFonts w:ascii="Arial" w:hAnsi="Arial" w:cs="Arial"/>
                <w:b/>
                <w:sz w:val="10"/>
                <w:szCs w:val="10"/>
              </w:rPr>
            </w:pPr>
          </w:p>
          <w:p w14:paraId="7EB6E170"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6,148.00</w:t>
            </w:r>
          </w:p>
        </w:tc>
        <w:tc>
          <w:tcPr>
            <w:tcW w:w="1076" w:type="dxa"/>
          </w:tcPr>
          <w:p w14:paraId="48F37B8D" w14:textId="77777777" w:rsidR="00B17064" w:rsidRPr="007A6F7B" w:rsidRDefault="00B17064" w:rsidP="00042C32">
            <w:pPr>
              <w:pStyle w:val="TableParagraph"/>
              <w:spacing w:before="22"/>
              <w:ind w:left="266" w:right="306"/>
              <w:jc w:val="both"/>
              <w:rPr>
                <w:rFonts w:ascii="Arial" w:hAnsi="Arial" w:cs="Arial"/>
                <w:b/>
                <w:sz w:val="10"/>
                <w:szCs w:val="10"/>
              </w:rPr>
            </w:pPr>
          </w:p>
          <w:p w14:paraId="3FD79F6C"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9,154.00</w:t>
            </w:r>
          </w:p>
        </w:tc>
        <w:tc>
          <w:tcPr>
            <w:tcW w:w="1076" w:type="dxa"/>
          </w:tcPr>
          <w:p w14:paraId="4E0BCBD9" w14:textId="77777777" w:rsidR="00B17064" w:rsidRPr="007A6F7B" w:rsidRDefault="00B17064" w:rsidP="00042C32">
            <w:pPr>
              <w:pStyle w:val="TableParagraph"/>
              <w:spacing w:before="22"/>
              <w:ind w:left="266" w:right="306"/>
              <w:jc w:val="both"/>
              <w:rPr>
                <w:rFonts w:ascii="Arial" w:hAnsi="Arial" w:cs="Arial"/>
                <w:b/>
                <w:sz w:val="10"/>
                <w:szCs w:val="10"/>
              </w:rPr>
            </w:pPr>
          </w:p>
          <w:p w14:paraId="359826F7"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6,664.00</w:t>
            </w:r>
          </w:p>
        </w:tc>
        <w:tc>
          <w:tcPr>
            <w:tcW w:w="1141" w:type="dxa"/>
          </w:tcPr>
          <w:p w14:paraId="291B911F" w14:textId="77777777" w:rsidR="00B17064" w:rsidRPr="007A6F7B" w:rsidRDefault="00B17064" w:rsidP="00042C32">
            <w:pPr>
              <w:pStyle w:val="TableParagraph"/>
              <w:spacing w:before="22"/>
              <w:ind w:left="266" w:right="306"/>
              <w:jc w:val="both"/>
              <w:rPr>
                <w:rFonts w:ascii="Arial" w:hAnsi="Arial" w:cs="Arial"/>
                <w:b/>
                <w:sz w:val="10"/>
                <w:szCs w:val="10"/>
              </w:rPr>
            </w:pPr>
          </w:p>
          <w:p w14:paraId="219B1F5D"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12,104.00</w:t>
            </w:r>
          </w:p>
        </w:tc>
        <w:tc>
          <w:tcPr>
            <w:tcW w:w="1077" w:type="dxa"/>
          </w:tcPr>
          <w:p w14:paraId="570F091A" w14:textId="77777777" w:rsidR="00B17064" w:rsidRPr="007A6F7B" w:rsidRDefault="00B17064" w:rsidP="00042C32">
            <w:pPr>
              <w:pStyle w:val="TableParagraph"/>
              <w:spacing w:before="22"/>
              <w:ind w:left="266" w:right="306"/>
              <w:jc w:val="both"/>
              <w:rPr>
                <w:rFonts w:ascii="Arial" w:hAnsi="Arial" w:cs="Arial"/>
                <w:b/>
                <w:sz w:val="10"/>
                <w:szCs w:val="10"/>
              </w:rPr>
            </w:pPr>
          </w:p>
          <w:p w14:paraId="76DD0DDF"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30,919.00</w:t>
            </w:r>
          </w:p>
        </w:tc>
        <w:tc>
          <w:tcPr>
            <w:tcW w:w="1076" w:type="dxa"/>
          </w:tcPr>
          <w:p w14:paraId="196A25A4" w14:textId="77777777" w:rsidR="00B17064" w:rsidRPr="007A6F7B" w:rsidRDefault="00B17064" w:rsidP="00042C32">
            <w:pPr>
              <w:pStyle w:val="TableParagraph"/>
              <w:spacing w:before="22"/>
              <w:ind w:left="266" w:right="306"/>
              <w:jc w:val="both"/>
              <w:rPr>
                <w:rFonts w:ascii="Arial" w:hAnsi="Arial" w:cs="Arial"/>
                <w:b/>
                <w:sz w:val="10"/>
                <w:szCs w:val="10"/>
              </w:rPr>
            </w:pPr>
          </w:p>
          <w:p w14:paraId="1832C159"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28,751.00</w:t>
            </w:r>
          </w:p>
        </w:tc>
        <w:tc>
          <w:tcPr>
            <w:tcW w:w="1076" w:type="dxa"/>
          </w:tcPr>
          <w:p w14:paraId="6E3032B8" w14:textId="77777777" w:rsidR="00B17064" w:rsidRPr="007A6F7B" w:rsidRDefault="00B17064" w:rsidP="00042C32">
            <w:pPr>
              <w:pStyle w:val="TableParagraph"/>
              <w:spacing w:before="22"/>
              <w:ind w:left="266" w:right="306"/>
              <w:jc w:val="both"/>
              <w:rPr>
                <w:rFonts w:ascii="Arial" w:hAnsi="Arial" w:cs="Arial"/>
                <w:b/>
                <w:sz w:val="10"/>
                <w:szCs w:val="10"/>
              </w:rPr>
            </w:pPr>
          </w:p>
          <w:p w14:paraId="4A16B04F"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769.00</w:t>
            </w:r>
          </w:p>
        </w:tc>
        <w:tc>
          <w:tcPr>
            <w:tcW w:w="1076" w:type="dxa"/>
          </w:tcPr>
          <w:p w14:paraId="63769D17" w14:textId="77777777" w:rsidR="00B17064" w:rsidRPr="007A6F7B" w:rsidRDefault="00B17064" w:rsidP="00042C32">
            <w:pPr>
              <w:pStyle w:val="TableParagraph"/>
              <w:spacing w:before="22"/>
              <w:ind w:left="266" w:right="306"/>
              <w:jc w:val="both"/>
              <w:rPr>
                <w:rFonts w:ascii="Arial" w:hAnsi="Arial" w:cs="Arial"/>
                <w:b/>
                <w:sz w:val="10"/>
                <w:szCs w:val="10"/>
              </w:rPr>
            </w:pPr>
          </w:p>
          <w:p w14:paraId="587565C1"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22,841.00</w:t>
            </w:r>
          </w:p>
        </w:tc>
        <w:tc>
          <w:tcPr>
            <w:tcW w:w="1076" w:type="dxa"/>
          </w:tcPr>
          <w:p w14:paraId="2ACD7442" w14:textId="77777777" w:rsidR="00B17064" w:rsidRPr="007A6F7B" w:rsidRDefault="00B17064" w:rsidP="00042C32">
            <w:pPr>
              <w:pStyle w:val="TableParagraph"/>
              <w:spacing w:before="22"/>
              <w:ind w:left="266" w:right="306"/>
              <w:jc w:val="both"/>
              <w:rPr>
                <w:rFonts w:ascii="Arial" w:hAnsi="Arial" w:cs="Arial"/>
                <w:b/>
                <w:sz w:val="10"/>
                <w:szCs w:val="10"/>
              </w:rPr>
            </w:pPr>
          </w:p>
          <w:p w14:paraId="26F1C4F8"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16,123.00</w:t>
            </w:r>
          </w:p>
        </w:tc>
        <w:tc>
          <w:tcPr>
            <w:tcW w:w="1080" w:type="dxa"/>
          </w:tcPr>
          <w:p w14:paraId="241E3264" w14:textId="77777777" w:rsidR="00B17064" w:rsidRPr="007A6F7B" w:rsidRDefault="00B17064" w:rsidP="00042C32">
            <w:pPr>
              <w:pStyle w:val="TableParagraph"/>
              <w:spacing w:before="22"/>
              <w:ind w:left="266" w:right="306"/>
              <w:jc w:val="both"/>
              <w:rPr>
                <w:rFonts w:ascii="Arial" w:hAnsi="Arial" w:cs="Arial"/>
                <w:b/>
                <w:sz w:val="10"/>
                <w:szCs w:val="10"/>
              </w:rPr>
            </w:pPr>
          </w:p>
          <w:p w14:paraId="357FE711"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35,829.00</w:t>
            </w:r>
          </w:p>
        </w:tc>
      </w:tr>
      <w:tr w:rsidR="00B17064" w:rsidRPr="007A6F7B" w14:paraId="4E31798B" w14:textId="77777777">
        <w:trPr>
          <w:trHeight w:val="625"/>
        </w:trPr>
        <w:tc>
          <w:tcPr>
            <w:tcW w:w="2552" w:type="dxa"/>
          </w:tcPr>
          <w:p w14:paraId="0064DC45" w14:textId="77777777" w:rsidR="00B17064" w:rsidRPr="007A6F7B" w:rsidRDefault="00B17064" w:rsidP="00042C32">
            <w:pPr>
              <w:pStyle w:val="TableParagraph"/>
              <w:spacing w:before="37"/>
              <w:ind w:left="266" w:right="306"/>
              <w:jc w:val="both"/>
              <w:rPr>
                <w:rFonts w:ascii="Arial" w:hAnsi="Arial" w:cs="Arial"/>
                <w:b/>
                <w:sz w:val="10"/>
                <w:szCs w:val="10"/>
              </w:rPr>
            </w:pPr>
          </w:p>
          <w:p w14:paraId="3862E08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Universidad</w:t>
            </w:r>
            <w:r w:rsidRPr="007A6F7B">
              <w:rPr>
                <w:rFonts w:ascii="Arial" w:hAnsi="Arial" w:cs="Arial"/>
                <w:spacing w:val="3"/>
                <w:sz w:val="10"/>
                <w:szCs w:val="10"/>
              </w:rPr>
              <w:t xml:space="preserve"> </w:t>
            </w:r>
            <w:r w:rsidRPr="007A6F7B">
              <w:rPr>
                <w:rFonts w:ascii="Arial" w:hAnsi="Arial" w:cs="Arial"/>
                <w:sz w:val="10"/>
                <w:szCs w:val="10"/>
              </w:rPr>
              <w:t>Tecnológica</w:t>
            </w:r>
            <w:r w:rsidRPr="007A6F7B">
              <w:rPr>
                <w:rFonts w:ascii="Arial" w:hAnsi="Arial" w:cs="Arial"/>
                <w:spacing w:val="3"/>
                <w:sz w:val="10"/>
                <w:szCs w:val="10"/>
              </w:rPr>
              <w:t xml:space="preserve"> </w:t>
            </w:r>
            <w:r w:rsidRPr="007A6F7B">
              <w:rPr>
                <w:rFonts w:ascii="Arial" w:hAnsi="Arial" w:cs="Arial"/>
                <w:sz w:val="10"/>
                <w:szCs w:val="10"/>
              </w:rPr>
              <w:t>de</w:t>
            </w:r>
            <w:r w:rsidRPr="007A6F7B">
              <w:rPr>
                <w:rFonts w:ascii="Arial" w:hAnsi="Arial" w:cs="Arial"/>
                <w:spacing w:val="5"/>
                <w:sz w:val="10"/>
                <w:szCs w:val="10"/>
              </w:rPr>
              <w:t xml:space="preserve"> </w:t>
            </w:r>
            <w:r w:rsidRPr="007A6F7B">
              <w:rPr>
                <w:rFonts w:ascii="Arial" w:hAnsi="Arial" w:cs="Arial"/>
                <w:sz w:val="10"/>
                <w:szCs w:val="10"/>
              </w:rPr>
              <w:t>los</w:t>
            </w:r>
            <w:r w:rsidRPr="007A6F7B">
              <w:rPr>
                <w:rFonts w:ascii="Arial" w:hAnsi="Arial" w:cs="Arial"/>
                <w:spacing w:val="40"/>
                <w:sz w:val="10"/>
                <w:szCs w:val="10"/>
              </w:rPr>
              <w:t xml:space="preserve"> </w:t>
            </w:r>
            <w:r w:rsidRPr="007A6F7B">
              <w:rPr>
                <w:rFonts w:ascii="Arial" w:hAnsi="Arial" w:cs="Arial"/>
                <w:sz w:val="10"/>
                <w:szCs w:val="10"/>
              </w:rPr>
              <w:t>Valles Centrales de Oaxaca</w:t>
            </w:r>
          </w:p>
        </w:tc>
        <w:tc>
          <w:tcPr>
            <w:tcW w:w="1561" w:type="dxa"/>
          </w:tcPr>
          <w:p w14:paraId="444BEA31" w14:textId="77777777" w:rsidR="00B17064" w:rsidRPr="007A6F7B" w:rsidRDefault="00B17064" w:rsidP="00042C32">
            <w:pPr>
              <w:pStyle w:val="TableParagraph"/>
              <w:spacing w:before="106"/>
              <w:ind w:left="266" w:right="306"/>
              <w:jc w:val="both"/>
              <w:rPr>
                <w:rFonts w:ascii="Arial" w:hAnsi="Arial" w:cs="Arial"/>
                <w:b/>
                <w:sz w:val="10"/>
                <w:szCs w:val="10"/>
              </w:rPr>
            </w:pPr>
          </w:p>
          <w:p w14:paraId="2F64318B"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292,681.00</w:t>
            </w:r>
          </w:p>
        </w:tc>
        <w:tc>
          <w:tcPr>
            <w:tcW w:w="1076" w:type="dxa"/>
          </w:tcPr>
          <w:p w14:paraId="31CD6FDF" w14:textId="77777777" w:rsidR="00B17064" w:rsidRPr="007A6F7B" w:rsidRDefault="00B17064" w:rsidP="00042C32">
            <w:pPr>
              <w:pStyle w:val="TableParagraph"/>
              <w:spacing w:before="106"/>
              <w:ind w:left="266" w:right="306"/>
              <w:jc w:val="both"/>
              <w:rPr>
                <w:rFonts w:ascii="Arial" w:hAnsi="Arial" w:cs="Arial"/>
                <w:b/>
                <w:sz w:val="10"/>
                <w:szCs w:val="10"/>
              </w:rPr>
            </w:pPr>
          </w:p>
          <w:p w14:paraId="314997B4"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31,291.00</w:t>
            </w:r>
          </w:p>
        </w:tc>
        <w:tc>
          <w:tcPr>
            <w:tcW w:w="1141" w:type="dxa"/>
          </w:tcPr>
          <w:p w14:paraId="6F4D9820" w14:textId="77777777" w:rsidR="00B17064" w:rsidRPr="007A6F7B" w:rsidRDefault="00B17064" w:rsidP="00042C32">
            <w:pPr>
              <w:pStyle w:val="TableParagraph"/>
              <w:spacing w:before="106"/>
              <w:ind w:left="266" w:right="306"/>
              <w:jc w:val="both"/>
              <w:rPr>
                <w:rFonts w:ascii="Arial" w:hAnsi="Arial" w:cs="Arial"/>
                <w:b/>
                <w:sz w:val="10"/>
                <w:szCs w:val="10"/>
              </w:rPr>
            </w:pPr>
          </w:p>
          <w:p w14:paraId="0ED1E543"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36,036.00</w:t>
            </w:r>
          </w:p>
        </w:tc>
        <w:tc>
          <w:tcPr>
            <w:tcW w:w="1076" w:type="dxa"/>
          </w:tcPr>
          <w:p w14:paraId="2554E288" w14:textId="77777777" w:rsidR="00B17064" w:rsidRPr="007A6F7B" w:rsidRDefault="00B17064" w:rsidP="00042C32">
            <w:pPr>
              <w:pStyle w:val="TableParagraph"/>
              <w:spacing w:before="106"/>
              <w:ind w:left="266" w:right="306"/>
              <w:jc w:val="both"/>
              <w:rPr>
                <w:rFonts w:ascii="Arial" w:hAnsi="Arial" w:cs="Arial"/>
                <w:b/>
                <w:sz w:val="10"/>
                <w:szCs w:val="10"/>
              </w:rPr>
            </w:pPr>
          </w:p>
          <w:p w14:paraId="44832ECF"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47,221.00</w:t>
            </w:r>
          </w:p>
        </w:tc>
        <w:tc>
          <w:tcPr>
            <w:tcW w:w="1076" w:type="dxa"/>
          </w:tcPr>
          <w:p w14:paraId="77A785E6" w14:textId="77777777" w:rsidR="00B17064" w:rsidRPr="007A6F7B" w:rsidRDefault="00B17064" w:rsidP="00042C32">
            <w:pPr>
              <w:pStyle w:val="TableParagraph"/>
              <w:spacing w:before="106"/>
              <w:ind w:left="266" w:right="306"/>
              <w:jc w:val="both"/>
              <w:rPr>
                <w:rFonts w:ascii="Arial" w:hAnsi="Arial" w:cs="Arial"/>
                <w:b/>
                <w:sz w:val="10"/>
                <w:szCs w:val="10"/>
              </w:rPr>
            </w:pPr>
          </w:p>
          <w:p w14:paraId="70C8CC6D"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9,237.00</w:t>
            </w:r>
          </w:p>
        </w:tc>
        <w:tc>
          <w:tcPr>
            <w:tcW w:w="1076" w:type="dxa"/>
          </w:tcPr>
          <w:p w14:paraId="625765CF" w14:textId="77777777" w:rsidR="00B17064" w:rsidRPr="007A6F7B" w:rsidRDefault="00B17064" w:rsidP="00042C32">
            <w:pPr>
              <w:pStyle w:val="TableParagraph"/>
              <w:spacing w:before="106"/>
              <w:ind w:left="266" w:right="306"/>
              <w:jc w:val="both"/>
              <w:rPr>
                <w:rFonts w:ascii="Arial" w:hAnsi="Arial" w:cs="Arial"/>
                <w:b/>
                <w:sz w:val="10"/>
                <w:szCs w:val="10"/>
              </w:rPr>
            </w:pPr>
          </w:p>
          <w:p w14:paraId="4DE9ABE9"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10,627.00</w:t>
            </w:r>
          </w:p>
        </w:tc>
        <w:tc>
          <w:tcPr>
            <w:tcW w:w="1141" w:type="dxa"/>
          </w:tcPr>
          <w:p w14:paraId="1874F133" w14:textId="77777777" w:rsidR="00B17064" w:rsidRPr="007A6F7B" w:rsidRDefault="00B17064" w:rsidP="00042C32">
            <w:pPr>
              <w:pStyle w:val="TableParagraph"/>
              <w:spacing w:before="106"/>
              <w:ind w:left="266" w:right="306"/>
              <w:jc w:val="both"/>
              <w:rPr>
                <w:rFonts w:ascii="Arial" w:hAnsi="Arial" w:cs="Arial"/>
                <w:b/>
                <w:sz w:val="10"/>
                <w:szCs w:val="10"/>
              </w:rPr>
            </w:pPr>
          </w:p>
          <w:p w14:paraId="5955E60D"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32,535.00</w:t>
            </w:r>
          </w:p>
        </w:tc>
        <w:tc>
          <w:tcPr>
            <w:tcW w:w="1077" w:type="dxa"/>
          </w:tcPr>
          <w:p w14:paraId="4F676739" w14:textId="77777777" w:rsidR="00B17064" w:rsidRPr="007A6F7B" w:rsidRDefault="00B17064" w:rsidP="00042C32">
            <w:pPr>
              <w:pStyle w:val="TableParagraph"/>
              <w:spacing w:before="106"/>
              <w:ind w:left="266" w:right="306"/>
              <w:jc w:val="both"/>
              <w:rPr>
                <w:rFonts w:ascii="Arial" w:hAnsi="Arial" w:cs="Arial"/>
                <w:b/>
                <w:sz w:val="10"/>
                <w:szCs w:val="10"/>
              </w:rPr>
            </w:pPr>
          </w:p>
          <w:p w14:paraId="4CEFE221"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107,030.00</w:t>
            </w:r>
          </w:p>
        </w:tc>
        <w:tc>
          <w:tcPr>
            <w:tcW w:w="1076" w:type="dxa"/>
          </w:tcPr>
          <w:p w14:paraId="29C2DF76" w14:textId="77777777" w:rsidR="00B17064" w:rsidRPr="007A6F7B" w:rsidRDefault="00B17064" w:rsidP="00042C32">
            <w:pPr>
              <w:pStyle w:val="TableParagraph"/>
              <w:spacing w:before="106"/>
              <w:ind w:left="266" w:right="306"/>
              <w:jc w:val="both"/>
              <w:rPr>
                <w:rFonts w:ascii="Arial" w:hAnsi="Arial" w:cs="Arial"/>
                <w:b/>
                <w:sz w:val="10"/>
                <w:szCs w:val="10"/>
              </w:rPr>
            </w:pPr>
          </w:p>
          <w:p w14:paraId="340372AE"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9,341.00</w:t>
            </w:r>
          </w:p>
        </w:tc>
        <w:tc>
          <w:tcPr>
            <w:tcW w:w="1076" w:type="dxa"/>
          </w:tcPr>
          <w:p w14:paraId="03535BA0" w14:textId="77777777" w:rsidR="00B17064" w:rsidRPr="007A6F7B" w:rsidRDefault="00B17064" w:rsidP="00042C32">
            <w:pPr>
              <w:pStyle w:val="TableParagraph"/>
              <w:spacing w:before="106"/>
              <w:ind w:left="266" w:right="306"/>
              <w:jc w:val="both"/>
              <w:rPr>
                <w:rFonts w:ascii="Arial" w:hAnsi="Arial" w:cs="Arial"/>
                <w:b/>
                <w:sz w:val="10"/>
                <w:szCs w:val="10"/>
              </w:rPr>
            </w:pPr>
          </w:p>
          <w:p w14:paraId="2FEEB782"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3,018.00</w:t>
            </w:r>
          </w:p>
        </w:tc>
        <w:tc>
          <w:tcPr>
            <w:tcW w:w="1076" w:type="dxa"/>
          </w:tcPr>
          <w:p w14:paraId="7402BA69" w14:textId="77777777" w:rsidR="00B17064" w:rsidRPr="007A6F7B" w:rsidRDefault="00B17064" w:rsidP="00042C32">
            <w:pPr>
              <w:pStyle w:val="TableParagraph"/>
              <w:spacing w:before="106"/>
              <w:ind w:left="266" w:right="306"/>
              <w:jc w:val="both"/>
              <w:rPr>
                <w:rFonts w:ascii="Arial" w:hAnsi="Arial" w:cs="Arial"/>
                <w:b/>
                <w:sz w:val="10"/>
                <w:szCs w:val="10"/>
              </w:rPr>
            </w:pPr>
          </w:p>
          <w:p w14:paraId="27B64A3A"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3,607.00</w:t>
            </w:r>
          </w:p>
        </w:tc>
        <w:tc>
          <w:tcPr>
            <w:tcW w:w="1076" w:type="dxa"/>
          </w:tcPr>
          <w:p w14:paraId="174A651F" w14:textId="77777777" w:rsidR="00B17064" w:rsidRPr="007A6F7B" w:rsidRDefault="00B17064" w:rsidP="00042C32">
            <w:pPr>
              <w:pStyle w:val="TableParagraph"/>
              <w:spacing w:before="106"/>
              <w:ind w:left="266" w:right="306"/>
              <w:jc w:val="both"/>
              <w:rPr>
                <w:rFonts w:ascii="Arial" w:hAnsi="Arial" w:cs="Arial"/>
                <w:b/>
                <w:sz w:val="10"/>
                <w:szCs w:val="10"/>
              </w:rPr>
            </w:pPr>
          </w:p>
          <w:p w14:paraId="1C1605C5"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1,963.00</w:t>
            </w:r>
          </w:p>
        </w:tc>
        <w:tc>
          <w:tcPr>
            <w:tcW w:w="1080" w:type="dxa"/>
          </w:tcPr>
          <w:p w14:paraId="13E81030" w14:textId="77777777" w:rsidR="00B17064" w:rsidRPr="007A6F7B" w:rsidRDefault="00B17064" w:rsidP="00042C32">
            <w:pPr>
              <w:pStyle w:val="TableParagraph"/>
              <w:spacing w:before="106"/>
              <w:ind w:left="266" w:right="306"/>
              <w:jc w:val="both"/>
              <w:rPr>
                <w:rFonts w:ascii="Arial" w:hAnsi="Arial" w:cs="Arial"/>
                <w:b/>
                <w:sz w:val="10"/>
                <w:szCs w:val="10"/>
              </w:rPr>
            </w:pPr>
          </w:p>
          <w:p w14:paraId="48C1CF10"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775.00</w:t>
            </w:r>
          </w:p>
        </w:tc>
      </w:tr>
    </w:tbl>
    <w:p w14:paraId="5B10B671" w14:textId="77777777" w:rsidR="00B17064" w:rsidRPr="007A6F7B" w:rsidRDefault="00B17064" w:rsidP="00042C32">
      <w:pPr>
        <w:pStyle w:val="TableParagraph"/>
        <w:ind w:left="266" w:right="306"/>
        <w:jc w:val="both"/>
        <w:rPr>
          <w:rFonts w:ascii="Arial" w:hAnsi="Arial" w:cs="Arial"/>
          <w:sz w:val="10"/>
          <w:szCs w:val="10"/>
        </w:rPr>
        <w:sectPr w:rsidR="00B17064" w:rsidRPr="007A6F7B" w:rsidSect="00B83709">
          <w:headerReference w:type="default" r:id="rId30"/>
          <w:footerReference w:type="default" r:id="rId31"/>
          <w:pgSz w:w="20170" w:h="12250" w:orient="landscape"/>
          <w:pgMar w:top="2262" w:right="1480" w:bottom="1162" w:left="1520" w:header="629" w:footer="1042" w:gutter="0"/>
          <w:pgNumType w:start="1"/>
          <w:cols w:space="720"/>
        </w:sect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4863CD27" w14:textId="77777777">
        <w:trPr>
          <w:trHeight w:val="659"/>
        </w:trPr>
        <w:tc>
          <w:tcPr>
            <w:tcW w:w="2552" w:type="dxa"/>
            <w:tcBorders>
              <w:top w:val="nil"/>
            </w:tcBorders>
          </w:tcPr>
          <w:p w14:paraId="2B33EAF0" w14:textId="77777777" w:rsidR="00B17064" w:rsidRPr="007A6F7B" w:rsidRDefault="00000000" w:rsidP="00042C32">
            <w:pPr>
              <w:pStyle w:val="TableParagraph"/>
              <w:tabs>
                <w:tab w:val="left" w:pos="1953"/>
              </w:tabs>
              <w:spacing w:before="122"/>
              <w:ind w:left="266" w:right="306"/>
              <w:jc w:val="both"/>
              <w:rPr>
                <w:rFonts w:ascii="Arial" w:hAnsi="Arial" w:cs="Arial"/>
                <w:sz w:val="10"/>
                <w:szCs w:val="10"/>
              </w:rPr>
            </w:pPr>
            <w:r w:rsidRPr="007A6F7B">
              <w:rPr>
                <w:rFonts w:ascii="Arial" w:hAnsi="Arial" w:cs="Arial"/>
                <w:sz w:val="10"/>
                <w:szCs w:val="10"/>
              </w:rPr>
              <w:t>Universidad Politécnica de</w:t>
            </w:r>
            <w:r w:rsidRPr="007A6F7B">
              <w:rPr>
                <w:rFonts w:ascii="Arial" w:hAnsi="Arial" w:cs="Arial"/>
                <w:spacing w:val="40"/>
                <w:sz w:val="10"/>
                <w:szCs w:val="10"/>
              </w:rPr>
              <w:t xml:space="preserve"> </w:t>
            </w:r>
            <w:r w:rsidRPr="007A6F7B">
              <w:rPr>
                <w:rFonts w:ascii="Arial" w:hAnsi="Arial" w:cs="Arial"/>
                <w:spacing w:val="-2"/>
                <w:sz w:val="10"/>
                <w:szCs w:val="10"/>
              </w:rPr>
              <w:t>Nochixtlán</w:t>
            </w:r>
            <w:r w:rsidRPr="007A6F7B">
              <w:rPr>
                <w:rFonts w:ascii="Arial" w:hAnsi="Arial" w:cs="Arial"/>
                <w:sz w:val="10"/>
                <w:szCs w:val="10"/>
              </w:rPr>
              <w:tab/>
            </w:r>
            <w:r w:rsidRPr="007A6F7B">
              <w:rPr>
                <w:rFonts w:ascii="Arial" w:hAnsi="Arial" w:cs="Arial"/>
                <w:spacing w:val="-2"/>
                <w:sz w:val="10"/>
                <w:szCs w:val="10"/>
              </w:rPr>
              <w:t>"Abraham</w:t>
            </w:r>
            <w:r w:rsidRPr="007A6F7B">
              <w:rPr>
                <w:rFonts w:ascii="Arial" w:hAnsi="Arial" w:cs="Arial"/>
                <w:spacing w:val="40"/>
                <w:sz w:val="10"/>
                <w:szCs w:val="10"/>
              </w:rPr>
              <w:t xml:space="preserve"> </w:t>
            </w:r>
            <w:r w:rsidRPr="007A6F7B">
              <w:rPr>
                <w:rFonts w:ascii="Arial" w:hAnsi="Arial" w:cs="Arial"/>
                <w:spacing w:val="-2"/>
                <w:sz w:val="10"/>
                <w:szCs w:val="10"/>
              </w:rPr>
              <w:t>Castellanos"</w:t>
            </w:r>
          </w:p>
        </w:tc>
        <w:tc>
          <w:tcPr>
            <w:tcW w:w="1561" w:type="dxa"/>
            <w:tcBorders>
              <w:top w:val="nil"/>
            </w:tcBorders>
          </w:tcPr>
          <w:p w14:paraId="01C8C385" w14:textId="77777777" w:rsidR="00B17064" w:rsidRPr="007A6F7B" w:rsidRDefault="00B17064" w:rsidP="00042C32">
            <w:pPr>
              <w:pStyle w:val="TableParagraph"/>
              <w:spacing w:before="121"/>
              <w:ind w:left="266" w:right="306"/>
              <w:jc w:val="both"/>
              <w:rPr>
                <w:rFonts w:ascii="Arial" w:hAnsi="Arial" w:cs="Arial"/>
                <w:b/>
                <w:sz w:val="10"/>
                <w:szCs w:val="10"/>
              </w:rPr>
            </w:pPr>
          </w:p>
          <w:p w14:paraId="0E017FF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346,555.00</w:t>
            </w:r>
          </w:p>
        </w:tc>
        <w:tc>
          <w:tcPr>
            <w:tcW w:w="1076" w:type="dxa"/>
            <w:tcBorders>
              <w:top w:val="nil"/>
            </w:tcBorders>
          </w:tcPr>
          <w:p w14:paraId="6A97C901" w14:textId="77777777" w:rsidR="00B17064" w:rsidRPr="007A6F7B" w:rsidRDefault="00B17064" w:rsidP="00042C32">
            <w:pPr>
              <w:pStyle w:val="TableParagraph"/>
              <w:spacing w:before="121"/>
              <w:ind w:left="266" w:right="306"/>
              <w:jc w:val="both"/>
              <w:rPr>
                <w:rFonts w:ascii="Arial" w:hAnsi="Arial" w:cs="Arial"/>
                <w:b/>
                <w:sz w:val="10"/>
                <w:szCs w:val="10"/>
              </w:rPr>
            </w:pPr>
          </w:p>
          <w:p w14:paraId="5C070FC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2,364.00</w:t>
            </w:r>
          </w:p>
        </w:tc>
        <w:tc>
          <w:tcPr>
            <w:tcW w:w="1141" w:type="dxa"/>
            <w:tcBorders>
              <w:top w:val="nil"/>
            </w:tcBorders>
          </w:tcPr>
          <w:p w14:paraId="15F4BB55" w14:textId="77777777" w:rsidR="00B17064" w:rsidRPr="007A6F7B" w:rsidRDefault="00B17064" w:rsidP="00042C32">
            <w:pPr>
              <w:pStyle w:val="TableParagraph"/>
              <w:spacing w:before="121"/>
              <w:ind w:left="266" w:right="306"/>
              <w:jc w:val="both"/>
              <w:rPr>
                <w:rFonts w:ascii="Arial" w:hAnsi="Arial" w:cs="Arial"/>
                <w:b/>
                <w:sz w:val="10"/>
                <w:szCs w:val="10"/>
              </w:rPr>
            </w:pPr>
          </w:p>
          <w:p w14:paraId="68C3594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6,225.00</w:t>
            </w:r>
          </w:p>
        </w:tc>
        <w:tc>
          <w:tcPr>
            <w:tcW w:w="1076" w:type="dxa"/>
            <w:tcBorders>
              <w:top w:val="nil"/>
            </w:tcBorders>
          </w:tcPr>
          <w:p w14:paraId="29452235" w14:textId="77777777" w:rsidR="00B17064" w:rsidRPr="007A6F7B" w:rsidRDefault="00B17064" w:rsidP="00042C32">
            <w:pPr>
              <w:pStyle w:val="TableParagraph"/>
              <w:spacing w:before="121"/>
              <w:ind w:left="266" w:right="306"/>
              <w:jc w:val="both"/>
              <w:rPr>
                <w:rFonts w:ascii="Arial" w:hAnsi="Arial" w:cs="Arial"/>
                <w:b/>
                <w:sz w:val="10"/>
                <w:szCs w:val="10"/>
              </w:rPr>
            </w:pPr>
          </w:p>
          <w:p w14:paraId="5C3E192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10,187.00</w:t>
            </w:r>
          </w:p>
        </w:tc>
        <w:tc>
          <w:tcPr>
            <w:tcW w:w="1076" w:type="dxa"/>
            <w:tcBorders>
              <w:top w:val="nil"/>
            </w:tcBorders>
          </w:tcPr>
          <w:p w14:paraId="5558CFF4" w14:textId="77777777" w:rsidR="00B17064" w:rsidRPr="007A6F7B" w:rsidRDefault="00B17064" w:rsidP="00042C32">
            <w:pPr>
              <w:pStyle w:val="TableParagraph"/>
              <w:spacing w:before="121"/>
              <w:ind w:left="266" w:right="306"/>
              <w:jc w:val="both"/>
              <w:rPr>
                <w:rFonts w:ascii="Arial" w:hAnsi="Arial" w:cs="Arial"/>
                <w:b/>
                <w:sz w:val="10"/>
                <w:szCs w:val="10"/>
              </w:rPr>
            </w:pPr>
          </w:p>
          <w:p w14:paraId="4B2EA01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88,431.00</w:t>
            </w:r>
          </w:p>
        </w:tc>
        <w:tc>
          <w:tcPr>
            <w:tcW w:w="1076" w:type="dxa"/>
            <w:tcBorders>
              <w:top w:val="nil"/>
            </w:tcBorders>
          </w:tcPr>
          <w:p w14:paraId="56C0E4D4" w14:textId="77777777" w:rsidR="00B17064" w:rsidRPr="007A6F7B" w:rsidRDefault="00B17064" w:rsidP="00042C32">
            <w:pPr>
              <w:pStyle w:val="TableParagraph"/>
              <w:spacing w:before="121"/>
              <w:ind w:left="266" w:right="306"/>
              <w:jc w:val="both"/>
              <w:rPr>
                <w:rFonts w:ascii="Arial" w:hAnsi="Arial" w:cs="Arial"/>
                <w:b/>
                <w:sz w:val="10"/>
                <w:szCs w:val="10"/>
              </w:rPr>
            </w:pPr>
          </w:p>
          <w:p w14:paraId="41177B9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4,977.00</w:t>
            </w:r>
          </w:p>
        </w:tc>
        <w:tc>
          <w:tcPr>
            <w:tcW w:w="1141" w:type="dxa"/>
            <w:tcBorders>
              <w:top w:val="nil"/>
            </w:tcBorders>
          </w:tcPr>
          <w:p w14:paraId="3CEE5E1A" w14:textId="77777777" w:rsidR="00B17064" w:rsidRPr="007A6F7B" w:rsidRDefault="00B17064" w:rsidP="00042C32">
            <w:pPr>
              <w:pStyle w:val="TableParagraph"/>
              <w:spacing w:before="121"/>
              <w:ind w:left="266" w:right="306"/>
              <w:jc w:val="both"/>
              <w:rPr>
                <w:rFonts w:ascii="Arial" w:hAnsi="Arial" w:cs="Arial"/>
                <w:b/>
                <w:sz w:val="10"/>
                <w:szCs w:val="10"/>
              </w:rPr>
            </w:pPr>
          </w:p>
          <w:p w14:paraId="1F9CCF0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13,236.00</w:t>
            </w:r>
          </w:p>
        </w:tc>
        <w:tc>
          <w:tcPr>
            <w:tcW w:w="1077" w:type="dxa"/>
            <w:tcBorders>
              <w:top w:val="nil"/>
            </w:tcBorders>
          </w:tcPr>
          <w:p w14:paraId="5DBF399A" w14:textId="77777777" w:rsidR="00B17064" w:rsidRPr="007A6F7B" w:rsidRDefault="00B17064" w:rsidP="00042C32">
            <w:pPr>
              <w:pStyle w:val="TableParagraph"/>
              <w:spacing w:before="121"/>
              <w:ind w:left="266" w:right="306"/>
              <w:jc w:val="both"/>
              <w:rPr>
                <w:rFonts w:ascii="Arial" w:hAnsi="Arial" w:cs="Arial"/>
                <w:b/>
                <w:sz w:val="10"/>
                <w:szCs w:val="10"/>
              </w:rPr>
            </w:pPr>
          </w:p>
          <w:p w14:paraId="0C119EA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45,210.00</w:t>
            </w:r>
          </w:p>
        </w:tc>
        <w:tc>
          <w:tcPr>
            <w:tcW w:w="1076" w:type="dxa"/>
            <w:tcBorders>
              <w:top w:val="nil"/>
            </w:tcBorders>
          </w:tcPr>
          <w:p w14:paraId="1B00B1CF" w14:textId="77777777" w:rsidR="00B17064" w:rsidRPr="007A6F7B" w:rsidRDefault="00B17064" w:rsidP="00042C32">
            <w:pPr>
              <w:pStyle w:val="TableParagraph"/>
              <w:spacing w:before="121"/>
              <w:ind w:left="266" w:right="306"/>
              <w:jc w:val="both"/>
              <w:rPr>
                <w:rFonts w:ascii="Arial" w:hAnsi="Arial" w:cs="Arial"/>
                <w:b/>
                <w:sz w:val="10"/>
                <w:szCs w:val="10"/>
              </w:rPr>
            </w:pPr>
          </w:p>
          <w:p w14:paraId="04B201B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128,652.00</w:t>
            </w:r>
          </w:p>
        </w:tc>
        <w:tc>
          <w:tcPr>
            <w:tcW w:w="1076" w:type="dxa"/>
            <w:tcBorders>
              <w:top w:val="nil"/>
            </w:tcBorders>
          </w:tcPr>
          <w:p w14:paraId="3BF83660" w14:textId="77777777" w:rsidR="00B17064" w:rsidRPr="007A6F7B" w:rsidRDefault="00B17064" w:rsidP="00042C32">
            <w:pPr>
              <w:pStyle w:val="TableParagraph"/>
              <w:spacing w:before="121"/>
              <w:ind w:left="266" w:right="306"/>
              <w:jc w:val="both"/>
              <w:rPr>
                <w:rFonts w:ascii="Arial" w:hAnsi="Arial" w:cs="Arial"/>
                <w:b/>
                <w:sz w:val="10"/>
                <w:szCs w:val="10"/>
              </w:rPr>
            </w:pPr>
          </w:p>
          <w:p w14:paraId="3C4ACE8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19,191.00</w:t>
            </w:r>
          </w:p>
        </w:tc>
        <w:tc>
          <w:tcPr>
            <w:tcW w:w="1076" w:type="dxa"/>
            <w:tcBorders>
              <w:top w:val="nil"/>
            </w:tcBorders>
          </w:tcPr>
          <w:p w14:paraId="1CE0E53C" w14:textId="77777777" w:rsidR="00B17064" w:rsidRPr="007A6F7B" w:rsidRDefault="00B17064" w:rsidP="00042C32">
            <w:pPr>
              <w:pStyle w:val="TableParagraph"/>
              <w:spacing w:before="121"/>
              <w:ind w:left="266" w:right="306"/>
              <w:jc w:val="both"/>
              <w:rPr>
                <w:rFonts w:ascii="Arial" w:hAnsi="Arial" w:cs="Arial"/>
                <w:b/>
                <w:sz w:val="10"/>
                <w:szCs w:val="10"/>
              </w:rPr>
            </w:pPr>
          </w:p>
          <w:p w14:paraId="7AC6F56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1,598.00</w:t>
            </w:r>
          </w:p>
        </w:tc>
        <w:tc>
          <w:tcPr>
            <w:tcW w:w="1076" w:type="dxa"/>
            <w:tcBorders>
              <w:top w:val="nil"/>
            </w:tcBorders>
          </w:tcPr>
          <w:p w14:paraId="3DC06820" w14:textId="77777777" w:rsidR="00B17064" w:rsidRPr="007A6F7B" w:rsidRDefault="00B17064" w:rsidP="00042C32">
            <w:pPr>
              <w:pStyle w:val="TableParagraph"/>
              <w:spacing w:before="121"/>
              <w:ind w:left="266" w:right="306"/>
              <w:jc w:val="both"/>
              <w:rPr>
                <w:rFonts w:ascii="Arial" w:hAnsi="Arial" w:cs="Arial"/>
                <w:b/>
                <w:sz w:val="10"/>
                <w:szCs w:val="10"/>
              </w:rPr>
            </w:pPr>
          </w:p>
          <w:p w14:paraId="19675E0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6,257.00</w:t>
            </w:r>
          </w:p>
        </w:tc>
        <w:tc>
          <w:tcPr>
            <w:tcW w:w="1080" w:type="dxa"/>
            <w:tcBorders>
              <w:top w:val="nil"/>
            </w:tcBorders>
          </w:tcPr>
          <w:p w14:paraId="2D8F1A8B" w14:textId="77777777" w:rsidR="00B17064" w:rsidRPr="007A6F7B" w:rsidRDefault="00B17064" w:rsidP="00042C32">
            <w:pPr>
              <w:pStyle w:val="TableParagraph"/>
              <w:spacing w:before="121"/>
              <w:ind w:left="266" w:right="306"/>
              <w:jc w:val="both"/>
              <w:rPr>
                <w:rFonts w:ascii="Arial" w:hAnsi="Arial" w:cs="Arial"/>
                <w:b/>
                <w:sz w:val="10"/>
                <w:szCs w:val="10"/>
              </w:rPr>
            </w:pPr>
          </w:p>
          <w:p w14:paraId="65FA24D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20,227.00</w:t>
            </w:r>
          </w:p>
        </w:tc>
      </w:tr>
      <w:tr w:rsidR="00B17064" w:rsidRPr="007A6F7B" w14:paraId="5C942DC6" w14:textId="77777777">
        <w:trPr>
          <w:trHeight w:val="503"/>
        </w:trPr>
        <w:tc>
          <w:tcPr>
            <w:tcW w:w="2552" w:type="dxa"/>
          </w:tcPr>
          <w:p w14:paraId="37C23FD6" w14:textId="77777777" w:rsidR="00B17064" w:rsidRPr="007A6F7B" w:rsidRDefault="00000000" w:rsidP="00042C32">
            <w:pPr>
              <w:pStyle w:val="TableParagraph"/>
              <w:tabs>
                <w:tab w:val="left" w:pos="1288"/>
                <w:tab w:val="left" w:pos="1664"/>
              </w:tabs>
              <w:spacing w:before="113"/>
              <w:ind w:left="266" w:right="306"/>
              <w:jc w:val="both"/>
              <w:rPr>
                <w:rFonts w:ascii="Arial" w:hAnsi="Arial" w:cs="Arial"/>
                <w:b/>
                <w:sz w:val="10"/>
                <w:szCs w:val="10"/>
              </w:rPr>
            </w:pPr>
            <w:r w:rsidRPr="007A6F7B">
              <w:rPr>
                <w:rFonts w:ascii="Arial" w:hAnsi="Arial" w:cs="Arial"/>
                <w:b/>
                <w:spacing w:val="-2"/>
                <w:sz w:val="10"/>
                <w:szCs w:val="10"/>
              </w:rPr>
              <w:t>Sistema</w:t>
            </w:r>
            <w:r w:rsidRPr="007A6F7B">
              <w:rPr>
                <w:rFonts w:ascii="Arial" w:hAnsi="Arial" w:cs="Arial"/>
                <w:b/>
                <w:sz w:val="10"/>
                <w:szCs w:val="10"/>
              </w:rPr>
              <w:tab/>
            </w:r>
            <w:r w:rsidRPr="007A6F7B">
              <w:rPr>
                <w:rFonts w:ascii="Arial" w:hAnsi="Arial" w:cs="Arial"/>
                <w:b/>
                <w:spacing w:val="-6"/>
                <w:sz w:val="10"/>
                <w:szCs w:val="10"/>
              </w:rPr>
              <w:t>de</w:t>
            </w:r>
            <w:r w:rsidRPr="007A6F7B">
              <w:rPr>
                <w:rFonts w:ascii="Arial" w:hAnsi="Arial" w:cs="Arial"/>
                <w:b/>
                <w:sz w:val="10"/>
                <w:szCs w:val="10"/>
              </w:rPr>
              <w:tab/>
            </w:r>
            <w:r w:rsidRPr="007A6F7B">
              <w:rPr>
                <w:rFonts w:ascii="Arial" w:hAnsi="Arial" w:cs="Arial"/>
                <w:b/>
                <w:spacing w:val="-2"/>
                <w:sz w:val="10"/>
                <w:szCs w:val="10"/>
              </w:rPr>
              <w:t>Universidades</w:t>
            </w:r>
            <w:r w:rsidRPr="007A6F7B">
              <w:rPr>
                <w:rFonts w:ascii="Arial" w:hAnsi="Arial" w:cs="Arial"/>
                <w:b/>
                <w:spacing w:val="40"/>
                <w:sz w:val="10"/>
                <w:szCs w:val="10"/>
              </w:rPr>
              <w:t xml:space="preserve"> </w:t>
            </w:r>
            <w:r w:rsidRPr="007A6F7B">
              <w:rPr>
                <w:rFonts w:ascii="Arial" w:hAnsi="Arial" w:cs="Arial"/>
                <w:b/>
                <w:sz w:val="10"/>
                <w:szCs w:val="10"/>
              </w:rPr>
              <w:t>Estatales de Oaxaca</w:t>
            </w:r>
          </w:p>
        </w:tc>
        <w:tc>
          <w:tcPr>
            <w:tcW w:w="1561" w:type="dxa"/>
          </w:tcPr>
          <w:p w14:paraId="3217D972" w14:textId="77777777" w:rsidR="00B17064" w:rsidRPr="007A6F7B" w:rsidRDefault="00B17064" w:rsidP="00042C32">
            <w:pPr>
              <w:pStyle w:val="TableParagraph"/>
              <w:spacing w:before="44"/>
              <w:ind w:left="266" w:right="306"/>
              <w:jc w:val="both"/>
              <w:rPr>
                <w:rFonts w:ascii="Arial" w:hAnsi="Arial" w:cs="Arial"/>
                <w:b/>
                <w:sz w:val="10"/>
                <w:szCs w:val="10"/>
              </w:rPr>
            </w:pPr>
          </w:p>
          <w:p w14:paraId="57FDC90C"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3,577,945.00</w:t>
            </w:r>
          </w:p>
        </w:tc>
        <w:tc>
          <w:tcPr>
            <w:tcW w:w="1076" w:type="dxa"/>
          </w:tcPr>
          <w:p w14:paraId="3E16BB02" w14:textId="77777777" w:rsidR="00B17064" w:rsidRPr="007A6F7B" w:rsidRDefault="00B17064" w:rsidP="00042C32">
            <w:pPr>
              <w:pStyle w:val="TableParagraph"/>
              <w:spacing w:before="44"/>
              <w:ind w:left="266" w:right="306"/>
              <w:jc w:val="both"/>
              <w:rPr>
                <w:rFonts w:ascii="Arial" w:hAnsi="Arial" w:cs="Arial"/>
                <w:b/>
                <w:sz w:val="10"/>
                <w:szCs w:val="10"/>
              </w:rPr>
            </w:pPr>
          </w:p>
          <w:p w14:paraId="091119E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272,143.00</w:t>
            </w:r>
          </w:p>
        </w:tc>
        <w:tc>
          <w:tcPr>
            <w:tcW w:w="1141" w:type="dxa"/>
          </w:tcPr>
          <w:p w14:paraId="701BE5D8" w14:textId="77777777" w:rsidR="00B17064" w:rsidRPr="007A6F7B" w:rsidRDefault="00B17064" w:rsidP="00042C32">
            <w:pPr>
              <w:pStyle w:val="TableParagraph"/>
              <w:spacing w:before="44"/>
              <w:ind w:left="266" w:right="306"/>
              <w:jc w:val="both"/>
              <w:rPr>
                <w:rFonts w:ascii="Arial" w:hAnsi="Arial" w:cs="Arial"/>
                <w:b/>
                <w:sz w:val="10"/>
                <w:szCs w:val="10"/>
              </w:rPr>
            </w:pPr>
          </w:p>
          <w:p w14:paraId="794D866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813,335.00</w:t>
            </w:r>
          </w:p>
        </w:tc>
        <w:tc>
          <w:tcPr>
            <w:tcW w:w="1076" w:type="dxa"/>
          </w:tcPr>
          <w:p w14:paraId="2E291B45" w14:textId="77777777" w:rsidR="00B17064" w:rsidRPr="007A6F7B" w:rsidRDefault="00B17064" w:rsidP="00042C32">
            <w:pPr>
              <w:pStyle w:val="TableParagraph"/>
              <w:spacing w:before="44"/>
              <w:ind w:left="266" w:right="306"/>
              <w:jc w:val="both"/>
              <w:rPr>
                <w:rFonts w:ascii="Arial" w:hAnsi="Arial" w:cs="Arial"/>
                <w:b/>
                <w:sz w:val="10"/>
                <w:szCs w:val="10"/>
              </w:rPr>
            </w:pPr>
          </w:p>
          <w:p w14:paraId="7A07EC6C"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286,631.00</w:t>
            </w:r>
          </w:p>
        </w:tc>
        <w:tc>
          <w:tcPr>
            <w:tcW w:w="1076" w:type="dxa"/>
          </w:tcPr>
          <w:p w14:paraId="1D05DA95" w14:textId="77777777" w:rsidR="00B17064" w:rsidRPr="007A6F7B" w:rsidRDefault="00B17064" w:rsidP="00042C32">
            <w:pPr>
              <w:pStyle w:val="TableParagraph"/>
              <w:spacing w:before="44"/>
              <w:ind w:left="266" w:right="306"/>
              <w:jc w:val="both"/>
              <w:rPr>
                <w:rFonts w:ascii="Arial" w:hAnsi="Arial" w:cs="Arial"/>
                <w:b/>
                <w:sz w:val="10"/>
                <w:szCs w:val="10"/>
              </w:rPr>
            </w:pPr>
          </w:p>
          <w:p w14:paraId="049F369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229,051.00</w:t>
            </w:r>
          </w:p>
        </w:tc>
        <w:tc>
          <w:tcPr>
            <w:tcW w:w="1076" w:type="dxa"/>
          </w:tcPr>
          <w:p w14:paraId="6AFEC627" w14:textId="77777777" w:rsidR="00B17064" w:rsidRPr="007A6F7B" w:rsidRDefault="00B17064" w:rsidP="00042C32">
            <w:pPr>
              <w:pStyle w:val="TableParagraph"/>
              <w:spacing w:before="44"/>
              <w:ind w:left="266" w:right="306"/>
              <w:jc w:val="both"/>
              <w:rPr>
                <w:rFonts w:ascii="Arial" w:hAnsi="Arial" w:cs="Arial"/>
                <w:b/>
                <w:sz w:val="10"/>
                <w:szCs w:val="10"/>
              </w:rPr>
            </w:pPr>
          </w:p>
          <w:p w14:paraId="4B04AAF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221,229.00</w:t>
            </w:r>
          </w:p>
        </w:tc>
        <w:tc>
          <w:tcPr>
            <w:tcW w:w="1141" w:type="dxa"/>
          </w:tcPr>
          <w:p w14:paraId="0D1EEB98" w14:textId="77777777" w:rsidR="00B17064" w:rsidRPr="007A6F7B" w:rsidRDefault="00B17064" w:rsidP="00042C32">
            <w:pPr>
              <w:pStyle w:val="TableParagraph"/>
              <w:spacing w:before="44"/>
              <w:ind w:left="266" w:right="306"/>
              <w:jc w:val="both"/>
              <w:rPr>
                <w:rFonts w:ascii="Arial" w:hAnsi="Arial" w:cs="Arial"/>
                <w:b/>
                <w:sz w:val="10"/>
                <w:szCs w:val="10"/>
              </w:rPr>
            </w:pPr>
          </w:p>
          <w:p w14:paraId="7640EC5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516,671.00</w:t>
            </w:r>
          </w:p>
        </w:tc>
        <w:tc>
          <w:tcPr>
            <w:tcW w:w="1077" w:type="dxa"/>
          </w:tcPr>
          <w:p w14:paraId="33B81323" w14:textId="77777777" w:rsidR="00B17064" w:rsidRPr="007A6F7B" w:rsidRDefault="00B17064" w:rsidP="00042C32">
            <w:pPr>
              <w:pStyle w:val="TableParagraph"/>
              <w:spacing w:before="44"/>
              <w:ind w:left="266" w:right="306"/>
              <w:jc w:val="both"/>
              <w:rPr>
                <w:rFonts w:ascii="Arial" w:hAnsi="Arial" w:cs="Arial"/>
                <w:b/>
                <w:sz w:val="10"/>
                <w:szCs w:val="10"/>
              </w:rPr>
            </w:pPr>
          </w:p>
          <w:p w14:paraId="37C2E27C"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489,105.00</w:t>
            </w:r>
          </w:p>
        </w:tc>
        <w:tc>
          <w:tcPr>
            <w:tcW w:w="1076" w:type="dxa"/>
          </w:tcPr>
          <w:p w14:paraId="4A776E70" w14:textId="77777777" w:rsidR="00B17064" w:rsidRPr="007A6F7B" w:rsidRDefault="00B17064" w:rsidP="00042C32">
            <w:pPr>
              <w:pStyle w:val="TableParagraph"/>
              <w:spacing w:before="44"/>
              <w:ind w:left="266" w:right="306"/>
              <w:jc w:val="both"/>
              <w:rPr>
                <w:rFonts w:ascii="Arial" w:hAnsi="Arial" w:cs="Arial"/>
                <w:b/>
                <w:sz w:val="10"/>
                <w:szCs w:val="10"/>
              </w:rPr>
            </w:pPr>
          </w:p>
          <w:p w14:paraId="62D48BC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148,938.00</w:t>
            </w:r>
          </w:p>
        </w:tc>
        <w:tc>
          <w:tcPr>
            <w:tcW w:w="1076" w:type="dxa"/>
          </w:tcPr>
          <w:p w14:paraId="0F039AB4" w14:textId="77777777" w:rsidR="00B17064" w:rsidRPr="007A6F7B" w:rsidRDefault="00B17064" w:rsidP="00042C32">
            <w:pPr>
              <w:pStyle w:val="TableParagraph"/>
              <w:spacing w:before="44"/>
              <w:ind w:left="266" w:right="306"/>
              <w:jc w:val="both"/>
              <w:rPr>
                <w:rFonts w:ascii="Arial" w:hAnsi="Arial" w:cs="Arial"/>
                <w:b/>
                <w:sz w:val="10"/>
                <w:szCs w:val="10"/>
              </w:rPr>
            </w:pPr>
          </w:p>
          <w:p w14:paraId="1852A87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317,646.00</w:t>
            </w:r>
          </w:p>
        </w:tc>
        <w:tc>
          <w:tcPr>
            <w:tcW w:w="1076" w:type="dxa"/>
          </w:tcPr>
          <w:p w14:paraId="36156BC4" w14:textId="77777777" w:rsidR="00B17064" w:rsidRPr="007A6F7B" w:rsidRDefault="00B17064" w:rsidP="00042C32">
            <w:pPr>
              <w:pStyle w:val="TableParagraph"/>
              <w:spacing w:before="44"/>
              <w:ind w:left="266" w:right="306"/>
              <w:jc w:val="both"/>
              <w:rPr>
                <w:rFonts w:ascii="Arial" w:hAnsi="Arial" w:cs="Arial"/>
                <w:b/>
                <w:sz w:val="10"/>
                <w:szCs w:val="10"/>
              </w:rPr>
            </w:pPr>
          </w:p>
          <w:p w14:paraId="6ED4212E"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76,779.00</w:t>
            </w:r>
          </w:p>
        </w:tc>
        <w:tc>
          <w:tcPr>
            <w:tcW w:w="1076" w:type="dxa"/>
          </w:tcPr>
          <w:p w14:paraId="5B09DFE4" w14:textId="77777777" w:rsidR="00B17064" w:rsidRPr="007A6F7B" w:rsidRDefault="00B17064" w:rsidP="00042C32">
            <w:pPr>
              <w:pStyle w:val="TableParagraph"/>
              <w:spacing w:before="44"/>
              <w:ind w:left="266" w:right="306"/>
              <w:jc w:val="both"/>
              <w:rPr>
                <w:rFonts w:ascii="Arial" w:hAnsi="Arial" w:cs="Arial"/>
                <w:b/>
                <w:sz w:val="10"/>
                <w:szCs w:val="10"/>
              </w:rPr>
            </w:pPr>
          </w:p>
          <w:p w14:paraId="24DF032C"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61,733.00</w:t>
            </w:r>
          </w:p>
        </w:tc>
        <w:tc>
          <w:tcPr>
            <w:tcW w:w="1080" w:type="dxa"/>
          </w:tcPr>
          <w:p w14:paraId="1A89848E" w14:textId="77777777" w:rsidR="00B17064" w:rsidRPr="007A6F7B" w:rsidRDefault="00B17064" w:rsidP="00042C32">
            <w:pPr>
              <w:pStyle w:val="TableParagraph"/>
              <w:spacing w:before="44"/>
              <w:ind w:left="266" w:right="306"/>
              <w:jc w:val="both"/>
              <w:rPr>
                <w:rFonts w:ascii="Arial" w:hAnsi="Arial" w:cs="Arial"/>
                <w:b/>
                <w:sz w:val="10"/>
                <w:szCs w:val="10"/>
              </w:rPr>
            </w:pPr>
          </w:p>
          <w:p w14:paraId="28AEFFB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144,684.00</w:t>
            </w:r>
          </w:p>
        </w:tc>
      </w:tr>
      <w:tr w:rsidR="00B17064" w:rsidRPr="007A6F7B" w14:paraId="1F393DF3" w14:textId="77777777">
        <w:trPr>
          <w:trHeight w:val="384"/>
        </w:trPr>
        <w:tc>
          <w:tcPr>
            <w:tcW w:w="2552" w:type="dxa"/>
          </w:tcPr>
          <w:p w14:paraId="3BACE42A" w14:textId="77777777" w:rsidR="00B17064" w:rsidRPr="007A6F7B" w:rsidRDefault="00000000" w:rsidP="00042C32">
            <w:pPr>
              <w:pStyle w:val="TableParagraph"/>
              <w:spacing w:before="56"/>
              <w:ind w:left="266" w:right="306"/>
              <w:jc w:val="both"/>
              <w:rPr>
                <w:rFonts w:ascii="Arial" w:hAnsi="Arial" w:cs="Arial"/>
                <w:sz w:val="10"/>
                <w:szCs w:val="10"/>
              </w:rPr>
            </w:pPr>
            <w:r w:rsidRPr="007A6F7B">
              <w:rPr>
                <w:rFonts w:ascii="Arial" w:hAnsi="Arial" w:cs="Arial"/>
                <w:sz w:val="10"/>
                <w:szCs w:val="10"/>
              </w:rPr>
              <w:t>Universidad</w:t>
            </w:r>
            <w:r w:rsidRPr="007A6F7B">
              <w:rPr>
                <w:rFonts w:ascii="Arial" w:hAnsi="Arial" w:cs="Arial"/>
                <w:spacing w:val="-11"/>
                <w:sz w:val="10"/>
                <w:szCs w:val="10"/>
              </w:rPr>
              <w:t xml:space="preserve"> </w:t>
            </w:r>
            <w:r w:rsidRPr="007A6F7B">
              <w:rPr>
                <w:rFonts w:ascii="Arial" w:hAnsi="Arial" w:cs="Arial"/>
                <w:sz w:val="10"/>
                <w:szCs w:val="10"/>
              </w:rPr>
              <w:t>Tecnológica</w:t>
            </w:r>
            <w:r w:rsidRPr="007A6F7B">
              <w:rPr>
                <w:rFonts w:ascii="Arial" w:hAnsi="Arial" w:cs="Arial"/>
                <w:spacing w:val="-8"/>
                <w:sz w:val="10"/>
                <w:szCs w:val="10"/>
              </w:rPr>
              <w:t xml:space="preserve"> </w:t>
            </w:r>
            <w:r w:rsidRPr="007A6F7B">
              <w:rPr>
                <w:rFonts w:ascii="Arial" w:hAnsi="Arial" w:cs="Arial"/>
                <w:sz w:val="10"/>
                <w:szCs w:val="10"/>
              </w:rPr>
              <w:t>de</w:t>
            </w:r>
            <w:r w:rsidRPr="007A6F7B">
              <w:rPr>
                <w:rFonts w:ascii="Arial" w:hAnsi="Arial" w:cs="Arial"/>
                <w:spacing w:val="-8"/>
                <w:sz w:val="10"/>
                <w:szCs w:val="10"/>
              </w:rPr>
              <w:t xml:space="preserve"> </w:t>
            </w:r>
            <w:r w:rsidRPr="007A6F7B">
              <w:rPr>
                <w:rFonts w:ascii="Arial" w:hAnsi="Arial" w:cs="Arial"/>
                <w:sz w:val="10"/>
                <w:szCs w:val="10"/>
              </w:rPr>
              <w:t>la</w:t>
            </w:r>
            <w:r w:rsidRPr="007A6F7B">
              <w:rPr>
                <w:rFonts w:ascii="Arial" w:hAnsi="Arial" w:cs="Arial"/>
                <w:spacing w:val="40"/>
                <w:sz w:val="10"/>
                <w:szCs w:val="10"/>
              </w:rPr>
              <w:t xml:space="preserve"> </w:t>
            </w:r>
            <w:r w:rsidRPr="007A6F7B">
              <w:rPr>
                <w:rFonts w:ascii="Arial" w:hAnsi="Arial" w:cs="Arial"/>
                <w:spacing w:val="-2"/>
                <w:sz w:val="10"/>
                <w:szCs w:val="10"/>
              </w:rPr>
              <w:t>Mixteca</w:t>
            </w:r>
          </w:p>
        </w:tc>
        <w:tc>
          <w:tcPr>
            <w:tcW w:w="1561" w:type="dxa"/>
          </w:tcPr>
          <w:p w14:paraId="72B9F3ED" w14:textId="77777777" w:rsidR="00B17064" w:rsidRPr="007A6F7B" w:rsidRDefault="00000000" w:rsidP="00042C32">
            <w:pPr>
              <w:pStyle w:val="TableParagraph"/>
              <w:spacing w:before="123"/>
              <w:ind w:left="266" w:right="306"/>
              <w:jc w:val="both"/>
              <w:rPr>
                <w:rFonts w:ascii="Arial" w:hAnsi="Arial" w:cs="Arial"/>
                <w:sz w:val="10"/>
                <w:szCs w:val="10"/>
              </w:rPr>
            </w:pPr>
            <w:r w:rsidRPr="007A6F7B">
              <w:rPr>
                <w:rFonts w:ascii="Arial" w:hAnsi="Arial" w:cs="Arial"/>
                <w:spacing w:val="-2"/>
                <w:sz w:val="10"/>
                <w:szCs w:val="10"/>
              </w:rPr>
              <w:t>1,117,353.00</w:t>
            </w:r>
          </w:p>
        </w:tc>
        <w:tc>
          <w:tcPr>
            <w:tcW w:w="1076" w:type="dxa"/>
          </w:tcPr>
          <w:p w14:paraId="62CFAEAD" w14:textId="77777777" w:rsidR="00B17064" w:rsidRPr="007A6F7B" w:rsidRDefault="00000000" w:rsidP="00042C32">
            <w:pPr>
              <w:pStyle w:val="TableParagraph"/>
              <w:spacing w:before="123"/>
              <w:ind w:left="266" w:right="306"/>
              <w:jc w:val="both"/>
              <w:rPr>
                <w:rFonts w:ascii="Arial" w:hAnsi="Arial" w:cs="Arial"/>
                <w:sz w:val="10"/>
                <w:szCs w:val="10"/>
              </w:rPr>
            </w:pPr>
            <w:r w:rsidRPr="007A6F7B">
              <w:rPr>
                <w:rFonts w:ascii="Arial" w:hAnsi="Arial" w:cs="Arial"/>
                <w:spacing w:val="-2"/>
                <w:sz w:val="10"/>
                <w:szCs w:val="10"/>
              </w:rPr>
              <w:t>87,930.00</w:t>
            </w:r>
          </w:p>
        </w:tc>
        <w:tc>
          <w:tcPr>
            <w:tcW w:w="1141" w:type="dxa"/>
          </w:tcPr>
          <w:p w14:paraId="546D0C1F" w14:textId="77777777" w:rsidR="00B17064" w:rsidRPr="007A6F7B" w:rsidRDefault="00000000" w:rsidP="00042C32">
            <w:pPr>
              <w:pStyle w:val="TableParagraph"/>
              <w:spacing w:before="123"/>
              <w:ind w:left="266" w:right="306"/>
              <w:jc w:val="both"/>
              <w:rPr>
                <w:rFonts w:ascii="Arial" w:hAnsi="Arial" w:cs="Arial"/>
                <w:sz w:val="10"/>
                <w:szCs w:val="10"/>
              </w:rPr>
            </w:pPr>
            <w:r w:rsidRPr="007A6F7B">
              <w:rPr>
                <w:rFonts w:ascii="Arial" w:hAnsi="Arial" w:cs="Arial"/>
                <w:spacing w:val="-2"/>
                <w:sz w:val="10"/>
                <w:szCs w:val="10"/>
              </w:rPr>
              <w:t>190,124.00</w:t>
            </w:r>
          </w:p>
        </w:tc>
        <w:tc>
          <w:tcPr>
            <w:tcW w:w="1076" w:type="dxa"/>
          </w:tcPr>
          <w:p w14:paraId="7676E2F7" w14:textId="77777777" w:rsidR="00B17064" w:rsidRPr="007A6F7B" w:rsidRDefault="00000000" w:rsidP="00042C32">
            <w:pPr>
              <w:pStyle w:val="TableParagraph"/>
              <w:spacing w:before="123"/>
              <w:ind w:left="266" w:right="306"/>
              <w:jc w:val="both"/>
              <w:rPr>
                <w:rFonts w:ascii="Arial" w:hAnsi="Arial" w:cs="Arial"/>
                <w:sz w:val="10"/>
                <w:szCs w:val="10"/>
              </w:rPr>
            </w:pPr>
            <w:r w:rsidRPr="007A6F7B">
              <w:rPr>
                <w:rFonts w:ascii="Arial" w:hAnsi="Arial" w:cs="Arial"/>
                <w:spacing w:val="-2"/>
                <w:sz w:val="10"/>
                <w:szCs w:val="10"/>
              </w:rPr>
              <w:t>81,593.00</w:t>
            </w:r>
          </w:p>
        </w:tc>
        <w:tc>
          <w:tcPr>
            <w:tcW w:w="1076" w:type="dxa"/>
          </w:tcPr>
          <w:p w14:paraId="49EE188A" w14:textId="77777777" w:rsidR="00B17064" w:rsidRPr="007A6F7B" w:rsidRDefault="00000000" w:rsidP="00042C32">
            <w:pPr>
              <w:pStyle w:val="TableParagraph"/>
              <w:spacing w:before="123"/>
              <w:ind w:left="266" w:right="306"/>
              <w:jc w:val="both"/>
              <w:rPr>
                <w:rFonts w:ascii="Arial" w:hAnsi="Arial" w:cs="Arial"/>
                <w:sz w:val="10"/>
                <w:szCs w:val="10"/>
              </w:rPr>
            </w:pPr>
            <w:r w:rsidRPr="007A6F7B">
              <w:rPr>
                <w:rFonts w:ascii="Arial" w:hAnsi="Arial" w:cs="Arial"/>
                <w:spacing w:val="-2"/>
                <w:sz w:val="10"/>
                <w:szCs w:val="10"/>
              </w:rPr>
              <w:t>55,936.00</w:t>
            </w:r>
          </w:p>
        </w:tc>
        <w:tc>
          <w:tcPr>
            <w:tcW w:w="1076" w:type="dxa"/>
          </w:tcPr>
          <w:p w14:paraId="4E3034E2" w14:textId="77777777" w:rsidR="00B17064" w:rsidRPr="007A6F7B" w:rsidRDefault="00000000" w:rsidP="00042C32">
            <w:pPr>
              <w:pStyle w:val="TableParagraph"/>
              <w:spacing w:before="123"/>
              <w:ind w:left="266" w:right="306"/>
              <w:jc w:val="both"/>
              <w:rPr>
                <w:rFonts w:ascii="Arial" w:hAnsi="Arial" w:cs="Arial"/>
                <w:sz w:val="10"/>
                <w:szCs w:val="10"/>
              </w:rPr>
            </w:pPr>
            <w:r w:rsidRPr="007A6F7B">
              <w:rPr>
                <w:rFonts w:ascii="Arial" w:hAnsi="Arial" w:cs="Arial"/>
                <w:spacing w:val="-2"/>
                <w:sz w:val="10"/>
                <w:szCs w:val="10"/>
              </w:rPr>
              <w:t>45,520.00</w:t>
            </w:r>
          </w:p>
        </w:tc>
        <w:tc>
          <w:tcPr>
            <w:tcW w:w="1141" w:type="dxa"/>
          </w:tcPr>
          <w:p w14:paraId="2A699845" w14:textId="77777777" w:rsidR="00B17064" w:rsidRPr="007A6F7B" w:rsidRDefault="00000000" w:rsidP="00042C32">
            <w:pPr>
              <w:pStyle w:val="TableParagraph"/>
              <w:spacing w:before="123"/>
              <w:ind w:left="266" w:right="306"/>
              <w:jc w:val="both"/>
              <w:rPr>
                <w:rFonts w:ascii="Arial" w:hAnsi="Arial" w:cs="Arial"/>
                <w:sz w:val="10"/>
                <w:szCs w:val="10"/>
              </w:rPr>
            </w:pPr>
            <w:r w:rsidRPr="007A6F7B">
              <w:rPr>
                <w:rFonts w:ascii="Arial" w:hAnsi="Arial" w:cs="Arial"/>
                <w:spacing w:val="-2"/>
                <w:sz w:val="10"/>
                <w:szCs w:val="10"/>
              </w:rPr>
              <w:t>179,214.00</w:t>
            </w:r>
          </w:p>
        </w:tc>
        <w:tc>
          <w:tcPr>
            <w:tcW w:w="1077" w:type="dxa"/>
          </w:tcPr>
          <w:p w14:paraId="30036490" w14:textId="77777777" w:rsidR="00B17064" w:rsidRPr="007A6F7B" w:rsidRDefault="00000000" w:rsidP="00042C32">
            <w:pPr>
              <w:pStyle w:val="TableParagraph"/>
              <w:spacing w:before="123"/>
              <w:ind w:left="266" w:right="306"/>
              <w:jc w:val="both"/>
              <w:rPr>
                <w:rFonts w:ascii="Arial" w:hAnsi="Arial" w:cs="Arial"/>
                <w:sz w:val="10"/>
                <w:szCs w:val="10"/>
              </w:rPr>
            </w:pPr>
            <w:r w:rsidRPr="007A6F7B">
              <w:rPr>
                <w:rFonts w:ascii="Arial" w:hAnsi="Arial" w:cs="Arial"/>
                <w:spacing w:val="-2"/>
                <w:sz w:val="10"/>
                <w:szCs w:val="10"/>
              </w:rPr>
              <w:t>179,454.00</w:t>
            </w:r>
          </w:p>
        </w:tc>
        <w:tc>
          <w:tcPr>
            <w:tcW w:w="1076" w:type="dxa"/>
          </w:tcPr>
          <w:p w14:paraId="0D35A575" w14:textId="77777777" w:rsidR="00B17064" w:rsidRPr="007A6F7B" w:rsidRDefault="00000000" w:rsidP="00042C32">
            <w:pPr>
              <w:pStyle w:val="TableParagraph"/>
              <w:spacing w:before="123"/>
              <w:ind w:left="266" w:right="306"/>
              <w:jc w:val="both"/>
              <w:rPr>
                <w:rFonts w:ascii="Arial" w:hAnsi="Arial" w:cs="Arial"/>
                <w:sz w:val="10"/>
                <w:szCs w:val="10"/>
              </w:rPr>
            </w:pPr>
            <w:r w:rsidRPr="007A6F7B">
              <w:rPr>
                <w:rFonts w:ascii="Arial" w:hAnsi="Arial" w:cs="Arial"/>
                <w:spacing w:val="-2"/>
                <w:sz w:val="10"/>
                <w:szCs w:val="10"/>
              </w:rPr>
              <w:t>37,496.00</w:t>
            </w:r>
          </w:p>
        </w:tc>
        <w:tc>
          <w:tcPr>
            <w:tcW w:w="1076" w:type="dxa"/>
          </w:tcPr>
          <w:p w14:paraId="5E19355F" w14:textId="77777777" w:rsidR="00B17064" w:rsidRPr="007A6F7B" w:rsidRDefault="00000000" w:rsidP="00042C32">
            <w:pPr>
              <w:pStyle w:val="TableParagraph"/>
              <w:spacing w:before="123"/>
              <w:ind w:left="266" w:right="306"/>
              <w:jc w:val="both"/>
              <w:rPr>
                <w:rFonts w:ascii="Arial" w:hAnsi="Arial" w:cs="Arial"/>
                <w:sz w:val="10"/>
                <w:szCs w:val="10"/>
              </w:rPr>
            </w:pPr>
            <w:r w:rsidRPr="007A6F7B">
              <w:rPr>
                <w:rFonts w:ascii="Arial" w:hAnsi="Arial" w:cs="Arial"/>
                <w:spacing w:val="-2"/>
                <w:sz w:val="10"/>
                <w:szCs w:val="10"/>
              </w:rPr>
              <w:t>175,551.00</w:t>
            </w:r>
          </w:p>
        </w:tc>
        <w:tc>
          <w:tcPr>
            <w:tcW w:w="1076" w:type="dxa"/>
          </w:tcPr>
          <w:p w14:paraId="08215C60" w14:textId="77777777" w:rsidR="00B17064" w:rsidRPr="007A6F7B" w:rsidRDefault="00000000" w:rsidP="00042C32">
            <w:pPr>
              <w:pStyle w:val="TableParagraph"/>
              <w:spacing w:before="123"/>
              <w:ind w:left="266" w:right="306"/>
              <w:jc w:val="both"/>
              <w:rPr>
                <w:rFonts w:ascii="Arial" w:hAnsi="Arial" w:cs="Arial"/>
                <w:sz w:val="10"/>
                <w:szCs w:val="10"/>
              </w:rPr>
            </w:pPr>
            <w:r w:rsidRPr="007A6F7B">
              <w:rPr>
                <w:rFonts w:ascii="Arial" w:hAnsi="Arial" w:cs="Arial"/>
                <w:spacing w:val="-2"/>
                <w:sz w:val="10"/>
                <w:szCs w:val="10"/>
              </w:rPr>
              <w:t>16,209.00</w:t>
            </w:r>
          </w:p>
        </w:tc>
        <w:tc>
          <w:tcPr>
            <w:tcW w:w="1076" w:type="dxa"/>
          </w:tcPr>
          <w:p w14:paraId="02E180B5" w14:textId="77777777" w:rsidR="00B17064" w:rsidRPr="007A6F7B" w:rsidRDefault="00000000" w:rsidP="00042C32">
            <w:pPr>
              <w:pStyle w:val="TableParagraph"/>
              <w:spacing w:before="123"/>
              <w:ind w:left="266" w:right="306"/>
              <w:jc w:val="both"/>
              <w:rPr>
                <w:rFonts w:ascii="Arial" w:hAnsi="Arial" w:cs="Arial"/>
                <w:sz w:val="10"/>
                <w:szCs w:val="10"/>
              </w:rPr>
            </w:pPr>
            <w:r w:rsidRPr="007A6F7B">
              <w:rPr>
                <w:rFonts w:ascii="Arial" w:hAnsi="Arial" w:cs="Arial"/>
                <w:spacing w:val="-2"/>
                <w:sz w:val="10"/>
                <w:szCs w:val="10"/>
              </w:rPr>
              <w:t>17,592.00</w:t>
            </w:r>
          </w:p>
        </w:tc>
        <w:tc>
          <w:tcPr>
            <w:tcW w:w="1080" w:type="dxa"/>
          </w:tcPr>
          <w:p w14:paraId="20134B37" w14:textId="77777777" w:rsidR="00B17064" w:rsidRPr="007A6F7B" w:rsidRDefault="00000000" w:rsidP="00042C32">
            <w:pPr>
              <w:pStyle w:val="TableParagraph"/>
              <w:spacing w:before="123"/>
              <w:ind w:left="266" w:right="306"/>
              <w:jc w:val="both"/>
              <w:rPr>
                <w:rFonts w:ascii="Arial" w:hAnsi="Arial" w:cs="Arial"/>
                <w:sz w:val="10"/>
                <w:szCs w:val="10"/>
              </w:rPr>
            </w:pPr>
            <w:r w:rsidRPr="007A6F7B">
              <w:rPr>
                <w:rFonts w:ascii="Arial" w:hAnsi="Arial" w:cs="Arial"/>
                <w:spacing w:val="-2"/>
                <w:sz w:val="10"/>
                <w:szCs w:val="10"/>
              </w:rPr>
              <w:t>50,734.00</w:t>
            </w:r>
          </w:p>
        </w:tc>
      </w:tr>
      <w:tr w:rsidR="00B17064" w:rsidRPr="007A6F7B" w14:paraId="1AC25614" w14:textId="77777777">
        <w:trPr>
          <w:trHeight w:val="515"/>
        </w:trPr>
        <w:tc>
          <w:tcPr>
            <w:tcW w:w="2552" w:type="dxa"/>
          </w:tcPr>
          <w:p w14:paraId="720A49E6" w14:textId="77777777" w:rsidR="00B17064" w:rsidRPr="007A6F7B" w:rsidRDefault="00B17064" w:rsidP="00042C32">
            <w:pPr>
              <w:pStyle w:val="TableParagraph"/>
              <w:spacing w:before="51"/>
              <w:ind w:left="266" w:right="306"/>
              <w:jc w:val="both"/>
              <w:rPr>
                <w:rFonts w:ascii="Arial" w:hAnsi="Arial" w:cs="Arial"/>
                <w:b/>
                <w:sz w:val="10"/>
                <w:szCs w:val="10"/>
              </w:rPr>
            </w:pPr>
          </w:p>
          <w:p w14:paraId="0FC1E65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Universidad</w:t>
            </w:r>
            <w:r w:rsidRPr="007A6F7B">
              <w:rPr>
                <w:rFonts w:ascii="Arial" w:hAnsi="Arial" w:cs="Arial"/>
                <w:spacing w:val="-4"/>
                <w:sz w:val="10"/>
                <w:szCs w:val="10"/>
              </w:rPr>
              <w:t xml:space="preserve"> </w:t>
            </w:r>
            <w:r w:rsidRPr="007A6F7B">
              <w:rPr>
                <w:rFonts w:ascii="Arial" w:hAnsi="Arial" w:cs="Arial"/>
                <w:sz w:val="10"/>
                <w:szCs w:val="10"/>
              </w:rPr>
              <w:t>del</w:t>
            </w:r>
            <w:r w:rsidRPr="007A6F7B">
              <w:rPr>
                <w:rFonts w:ascii="Arial" w:hAnsi="Arial" w:cs="Arial"/>
                <w:spacing w:val="-6"/>
                <w:sz w:val="10"/>
                <w:szCs w:val="10"/>
              </w:rPr>
              <w:t xml:space="preserve"> </w:t>
            </w:r>
            <w:r w:rsidRPr="007A6F7B">
              <w:rPr>
                <w:rFonts w:ascii="Arial" w:hAnsi="Arial" w:cs="Arial"/>
                <w:spacing w:val="-5"/>
                <w:sz w:val="10"/>
                <w:szCs w:val="10"/>
              </w:rPr>
              <w:t>Mar</w:t>
            </w:r>
          </w:p>
        </w:tc>
        <w:tc>
          <w:tcPr>
            <w:tcW w:w="1561" w:type="dxa"/>
          </w:tcPr>
          <w:p w14:paraId="1CAEF6D2" w14:textId="77777777" w:rsidR="00B17064" w:rsidRPr="007A6F7B" w:rsidRDefault="00B17064" w:rsidP="00042C32">
            <w:pPr>
              <w:pStyle w:val="TableParagraph"/>
              <w:spacing w:before="51"/>
              <w:ind w:left="266" w:right="306"/>
              <w:jc w:val="both"/>
              <w:rPr>
                <w:rFonts w:ascii="Arial" w:hAnsi="Arial" w:cs="Arial"/>
                <w:b/>
                <w:sz w:val="10"/>
                <w:szCs w:val="10"/>
              </w:rPr>
            </w:pPr>
          </w:p>
          <w:p w14:paraId="7F3F8DE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685,092.00</w:t>
            </w:r>
          </w:p>
        </w:tc>
        <w:tc>
          <w:tcPr>
            <w:tcW w:w="1076" w:type="dxa"/>
          </w:tcPr>
          <w:p w14:paraId="44330EC3" w14:textId="77777777" w:rsidR="00B17064" w:rsidRPr="007A6F7B" w:rsidRDefault="00B17064" w:rsidP="00042C32">
            <w:pPr>
              <w:pStyle w:val="TableParagraph"/>
              <w:spacing w:before="51"/>
              <w:ind w:left="266" w:right="306"/>
              <w:jc w:val="both"/>
              <w:rPr>
                <w:rFonts w:ascii="Arial" w:hAnsi="Arial" w:cs="Arial"/>
                <w:b/>
                <w:sz w:val="10"/>
                <w:szCs w:val="10"/>
              </w:rPr>
            </w:pPr>
          </w:p>
          <w:p w14:paraId="75CA2BD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21,541.00</w:t>
            </w:r>
          </w:p>
        </w:tc>
        <w:tc>
          <w:tcPr>
            <w:tcW w:w="1141" w:type="dxa"/>
          </w:tcPr>
          <w:p w14:paraId="68002773" w14:textId="77777777" w:rsidR="00B17064" w:rsidRPr="007A6F7B" w:rsidRDefault="00B17064" w:rsidP="00042C32">
            <w:pPr>
              <w:pStyle w:val="TableParagraph"/>
              <w:spacing w:before="51"/>
              <w:ind w:left="266" w:right="306"/>
              <w:jc w:val="both"/>
              <w:rPr>
                <w:rFonts w:ascii="Arial" w:hAnsi="Arial" w:cs="Arial"/>
                <w:b/>
                <w:sz w:val="10"/>
                <w:szCs w:val="10"/>
              </w:rPr>
            </w:pPr>
          </w:p>
          <w:p w14:paraId="68F652E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237,361.00</w:t>
            </w:r>
          </w:p>
        </w:tc>
        <w:tc>
          <w:tcPr>
            <w:tcW w:w="1076" w:type="dxa"/>
          </w:tcPr>
          <w:p w14:paraId="4CD71F84" w14:textId="77777777" w:rsidR="00B17064" w:rsidRPr="007A6F7B" w:rsidRDefault="00B17064" w:rsidP="00042C32">
            <w:pPr>
              <w:pStyle w:val="TableParagraph"/>
              <w:spacing w:before="51"/>
              <w:ind w:left="266" w:right="306"/>
              <w:jc w:val="both"/>
              <w:rPr>
                <w:rFonts w:ascii="Arial" w:hAnsi="Arial" w:cs="Arial"/>
                <w:b/>
                <w:sz w:val="10"/>
                <w:szCs w:val="10"/>
              </w:rPr>
            </w:pPr>
          </w:p>
          <w:p w14:paraId="73E0DC3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71,029.00</w:t>
            </w:r>
          </w:p>
        </w:tc>
        <w:tc>
          <w:tcPr>
            <w:tcW w:w="1076" w:type="dxa"/>
          </w:tcPr>
          <w:p w14:paraId="146E602A" w14:textId="77777777" w:rsidR="00B17064" w:rsidRPr="007A6F7B" w:rsidRDefault="00B17064" w:rsidP="00042C32">
            <w:pPr>
              <w:pStyle w:val="TableParagraph"/>
              <w:spacing w:before="51"/>
              <w:ind w:left="266" w:right="306"/>
              <w:jc w:val="both"/>
              <w:rPr>
                <w:rFonts w:ascii="Arial" w:hAnsi="Arial" w:cs="Arial"/>
                <w:b/>
                <w:sz w:val="10"/>
                <w:szCs w:val="10"/>
              </w:rPr>
            </w:pPr>
          </w:p>
          <w:p w14:paraId="696BE7B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42,862.00</w:t>
            </w:r>
          </w:p>
        </w:tc>
        <w:tc>
          <w:tcPr>
            <w:tcW w:w="1076" w:type="dxa"/>
          </w:tcPr>
          <w:p w14:paraId="6BA59473" w14:textId="77777777" w:rsidR="00B17064" w:rsidRPr="007A6F7B" w:rsidRDefault="00B17064" w:rsidP="00042C32">
            <w:pPr>
              <w:pStyle w:val="TableParagraph"/>
              <w:spacing w:before="51"/>
              <w:ind w:left="266" w:right="306"/>
              <w:jc w:val="both"/>
              <w:rPr>
                <w:rFonts w:ascii="Arial" w:hAnsi="Arial" w:cs="Arial"/>
                <w:b/>
                <w:sz w:val="10"/>
                <w:szCs w:val="10"/>
              </w:rPr>
            </w:pPr>
          </w:p>
          <w:p w14:paraId="4A3CDD5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45,239.00</w:t>
            </w:r>
          </w:p>
        </w:tc>
        <w:tc>
          <w:tcPr>
            <w:tcW w:w="1141" w:type="dxa"/>
          </w:tcPr>
          <w:p w14:paraId="1C050DAE" w14:textId="77777777" w:rsidR="00B17064" w:rsidRPr="007A6F7B" w:rsidRDefault="00B17064" w:rsidP="00042C32">
            <w:pPr>
              <w:pStyle w:val="TableParagraph"/>
              <w:spacing w:before="51"/>
              <w:ind w:left="266" w:right="306"/>
              <w:jc w:val="both"/>
              <w:rPr>
                <w:rFonts w:ascii="Arial" w:hAnsi="Arial" w:cs="Arial"/>
                <w:b/>
                <w:sz w:val="10"/>
                <w:szCs w:val="10"/>
              </w:rPr>
            </w:pPr>
          </w:p>
          <w:p w14:paraId="08EA9E5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64,539.00</w:t>
            </w:r>
          </w:p>
        </w:tc>
        <w:tc>
          <w:tcPr>
            <w:tcW w:w="1077" w:type="dxa"/>
          </w:tcPr>
          <w:p w14:paraId="2BC8FFB7" w14:textId="77777777" w:rsidR="00B17064" w:rsidRPr="007A6F7B" w:rsidRDefault="00B17064" w:rsidP="00042C32">
            <w:pPr>
              <w:pStyle w:val="TableParagraph"/>
              <w:spacing w:before="51"/>
              <w:ind w:left="266" w:right="306"/>
              <w:jc w:val="both"/>
              <w:rPr>
                <w:rFonts w:ascii="Arial" w:hAnsi="Arial" w:cs="Arial"/>
                <w:b/>
                <w:sz w:val="10"/>
                <w:szCs w:val="10"/>
              </w:rPr>
            </w:pPr>
          </w:p>
          <w:p w14:paraId="5906EB5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85,966.00</w:t>
            </w:r>
          </w:p>
        </w:tc>
        <w:tc>
          <w:tcPr>
            <w:tcW w:w="1076" w:type="dxa"/>
          </w:tcPr>
          <w:p w14:paraId="797F5CF7" w14:textId="77777777" w:rsidR="00B17064" w:rsidRPr="007A6F7B" w:rsidRDefault="00B17064" w:rsidP="00042C32">
            <w:pPr>
              <w:pStyle w:val="TableParagraph"/>
              <w:spacing w:before="51"/>
              <w:ind w:left="266" w:right="306"/>
              <w:jc w:val="both"/>
              <w:rPr>
                <w:rFonts w:ascii="Arial" w:hAnsi="Arial" w:cs="Arial"/>
                <w:b/>
                <w:sz w:val="10"/>
                <w:szCs w:val="10"/>
              </w:rPr>
            </w:pPr>
          </w:p>
          <w:p w14:paraId="261E734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43,063.00</w:t>
            </w:r>
          </w:p>
        </w:tc>
        <w:tc>
          <w:tcPr>
            <w:tcW w:w="1076" w:type="dxa"/>
          </w:tcPr>
          <w:p w14:paraId="793A4FAC" w14:textId="77777777" w:rsidR="00B17064" w:rsidRPr="007A6F7B" w:rsidRDefault="00B17064" w:rsidP="00042C32">
            <w:pPr>
              <w:pStyle w:val="TableParagraph"/>
              <w:spacing w:before="51"/>
              <w:ind w:left="266" w:right="306"/>
              <w:jc w:val="both"/>
              <w:rPr>
                <w:rFonts w:ascii="Arial" w:hAnsi="Arial" w:cs="Arial"/>
                <w:b/>
                <w:sz w:val="10"/>
                <w:szCs w:val="10"/>
              </w:rPr>
            </w:pPr>
          </w:p>
          <w:p w14:paraId="4D0F7F9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44,664.00</w:t>
            </w:r>
          </w:p>
        </w:tc>
        <w:tc>
          <w:tcPr>
            <w:tcW w:w="1076" w:type="dxa"/>
          </w:tcPr>
          <w:p w14:paraId="669F3C8A" w14:textId="77777777" w:rsidR="00B17064" w:rsidRPr="007A6F7B" w:rsidRDefault="00B17064" w:rsidP="00042C32">
            <w:pPr>
              <w:pStyle w:val="TableParagraph"/>
              <w:spacing w:before="51"/>
              <w:ind w:left="266" w:right="306"/>
              <w:jc w:val="both"/>
              <w:rPr>
                <w:rFonts w:ascii="Arial" w:hAnsi="Arial" w:cs="Arial"/>
                <w:b/>
                <w:sz w:val="10"/>
                <w:szCs w:val="10"/>
              </w:rPr>
            </w:pPr>
          </w:p>
          <w:p w14:paraId="05E2752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13,005.00</w:t>
            </w:r>
          </w:p>
        </w:tc>
        <w:tc>
          <w:tcPr>
            <w:tcW w:w="1076" w:type="dxa"/>
          </w:tcPr>
          <w:p w14:paraId="5BB5AFD6" w14:textId="77777777" w:rsidR="00B17064" w:rsidRPr="007A6F7B" w:rsidRDefault="00B17064" w:rsidP="00042C32">
            <w:pPr>
              <w:pStyle w:val="TableParagraph"/>
              <w:spacing w:before="51"/>
              <w:ind w:left="266" w:right="306"/>
              <w:jc w:val="both"/>
              <w:rPr>
                <w:rFonts w:ascii="Arial" w:hAnsi="Arial" w:cs="Arial"/>
                <w:b/>
                <w:sz w:val="10"/>
                <w:szCs w:val="10"/>
              </w:rPr>
            </w:pPr>
          </w:p>
          <w:p w14:paraId="64278DF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13,559.00</w:t>
            </w:r>
          </w:p>
        </w:tc>
        <w:tc>
          <w:tcPr>
            <w:tcW w:w="1080" w:type="dxa"/>
          </w:tcPr>
          <w:p w14:paraId="5C7D314A" w14:textId="77777777" w:rsidR="00B17064" w:rsidRPr="007A6F7B" w:rsidRDefault="00B17064" w:rsidP="00042C32">
            <w:pPr>
              <w:pStyle w:val="TableParagraph"/>
              <w:spacing w:before="51"/>
              <w:ind w:left="266" w:right="306"/>
              <w:jc w:val="both"/>
              <w:rPr>
                <w:rFonts w:ascii="Arial" w:hAnsi="Arial" w:cs="Arial"/>
                <w:b/>
                <w:sz w:val="10"/>
                <w:szCs w:val="10"/>
              </w:rPr>
            </w:pPr>
          </w:p>
          <w:p w14:paraId="49D8BC7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2,264.00</w:t>
            </w:r>
          </w:p>
        </w:tc>
      </w:tr>
      <w:tr w:rsidR="00B17064" w:rsidRPr="007A6F7B" w14:paraId="15E3E3E7" w14:textId="77777777">
        <w:trPr>
          <w:trHeight w:val="515"/>
        </w:trPr>
        <w:tc>
          <w:tcPr>
            <w:tcW w:w="2552" w:type="dxa"/>
          </w:tcPr>
          <w:p w14:paraId="2C6D0FFD" w14:textId="77777777" w:rsidR="00B17064" w:rsidRPr="007A6F7B" w:rsidRDefault="00B17064" w:rsidP="00042C32">
            <w:pPr>
              <w:pStyle w:val="TableParagraph"/>
              <w:spacing w:before="51"/>
              <w:ind w:left="266" w:right="306"/>
              <w:jc w:val="both"/>
              <w:rPr>
                <w:rFonts w:ascii="Arial" w:hAnsi="Arial" w:cs="Arial"/>
                <w:b/>
                <w:sz w:val="10"/>
                <w:szCs w:val="10"/>
              </w:rPr>
            </w:pPr>
          </w:p>
          <w:p w14:paraId="6F0B24C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Universidad</w:t>
            </w:r>
            <w:r w:rsidRPr="007A6F7B">
              <w:rPr>
                <w:rFonts w:ascii="Arial" w:hAnsi="Arial" w:cs="Arial"/>
                <w:spacing w:val="-4"/>
                <w:sz w:val="10"/>
                <w:szCs w:val="10"/>
              </w:rPr>
              <w:t xml:space="preserve"> </w:t>
            </w:r>
            <w:r w:rsidRPr="007A6F7B">
              <w:rPr>
                <w:rFonts w:ascii="Arial" w:hAnsi="Arial" w:cs="Arial"/>
                <w:sz w:val="10"/>
                <w:szCs w:val="10"/>
              </w:rPr>
              <w:t>del</w:t>
            </w:r>
            <w:r w:rsidRPr="007A6F7B">
              <w:rPr>
                <w:rFonts w:ascii="Arial" w:hAnsi="Arial" w:cs="Arial"/>
                <w:spacing w:val="-6"/>
                <w:sz w:val="10"/>
                <w:szCs w:val="10"/>
              </w:rPr>
              <w:t xml:space="preserve"> </w:t>
            </w:r>
            <w:r w:rsidRPr="007A6F7B">
              <w:rPr>
                <w:rFonts w:ascii="Arial" w:hAnsi="Arial" w:cs="Arial"/>
                <w:spacing w:val="-2"/>
                <w:sz w:val="10"/>
                <w:szCs w:val="10"/>
              </w:rPr>
              <w:t>Istmo</w:t>
            </w:r>
          </w:p>
        </w:tc>
        <w:tc>
          <w:tcPr>
            <w:tcW w:w="1561" w:type="dxa"/>
          </w:tcPr>
          <w:p w14:paraId="198E5476" w14:textId="77777777" w:rsidR="00B17064" w:rsidRPr="007A6F7B" w:rsidRDefault="00B17064" w:rsidP="00042C32">
            <w:pPr>
              <w:pStyle w:val="TableParagraph"/>
              <w:spacing w:before="51"/>
              <w:ind w:left="266" w:right="306"/>
              <w:jc w:val="both"/>
              <w:rPr>
                <w:rFonts w:ascii="Arial" w:hAnsi="Arial" w:cs="Arial"/>
                <w:b/>
                <w:sz w:val="10"/>
                <w:szCs w:val="10"/>
              </w:rPr>
            </w:pPr>
          </w:p>
          <w:p w14:paraId="044B040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383,210.00</w:t>
            </w:r>
          </w:p>
        </w:tc>
        <w:tc>
          <w:tcPr>
            <w:tcW w:w="1076" w:type="dxa"/>
          </w:tcPr>
          <w:p w14:paraId="4CE5DC6D" w14:textId="77777777" w:rsidR="00B17064" w:rsidRPr="007A6F7B" w:rsidRDefault="00B17064" w:rsidP="00042C32">
            <w:pPr>
              <w:pStyle w:val="TableParagraph"/>
              <w:spacing w:before="51"/>
              <w:ind w:left="266" w:right="306"/>
              <w:jc w:val="both"/>
              <w:rPr>
                <w:rFonts w:ascii="Arial" w:hAnsi="Arial" w:cs="Arial"/>
                <w:b/>
                <w:sz w:val="10"/>
                <w:szCs w:val="10"/>
              </w:rPr>
            </w:pPr>
          </w:p>
          <w:p w14:paraId="29462CA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51,094.00</w:t>
            </w:r>
          </w:p>
        </w:tc>
        <w:tc>
          <w:tcPr>
            <w:tcW w:w="1141" w:type="dxa"/>
          </w:tcPr>
          <w:p w14:paraId="042C8B9E" w14:textId="77777777" w:rsidR="00B17064" w:rsidRPr="007A6F7B" w:rsidRDefault="00B17064" w:rsidP="00042C32">
            <w:pPr>
              <w:pStyle w:val="TableParagraph"/>
              <w:spacing w:before="51"/>
              <w:ind w:left="266" w:right="306"/>
              <w:jc w:val="both"/>
              <w:rPr>
                <w:rFonts w:ascii="Arial" w:hAnsi="Arial" w:cs="Arial"/>
                <w:b/>
                <w:sz w:val="10"/>
                <w:szCs w:val="10"/>
              </w:rPr>
            </w:pPr>
          </w:p>
          <w:p w14:paraId="3BF4EAA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78,929.00</w:t>
            </w:r>
          </w:p>
        </w:tc>
        <w:tc>
          <w:tcPr>
            <w:tcW w:w="1076" w:type="dxa"/>
          </w:tcPr>
          <w:p w14:paraId="3DDB536D" w14:textId="77777777" w:rsidR="00B17064" w:rsidRPr="007A6F7B" w:rsidRDefault="00B17064" w:rsidP="00042C32">
            <w:pPr>
              <w:pStyle w:val="TableParagraph"/>
              <w:spacing w:before="51"/>
              <w:ind w:left="266" w:right="306"/>
              <w:jc w:val="both"/>
              <w:rPr>
                <w:rFonts w:ascii="Arial" w:hAnsi="Arial" w:cs="Arial"/>
                <w:b/>
                <w:sz w:val="10"/>
                <w:szCs w:val="10"/>
              </w:rPr>
            </w:pPr>
          </w:p>
          <w:p w14:paraId="221C440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38,251.00</w:t>
            </w:r>
          </w:p>
        </w:tc>
        <w:tc>
          <w:tcPr>
            <w:tcW w:w="1076" w:type="dxa"/>
          </w:tcPr>
          <w:p w14:paraId="3169B82D" w14:textId="77777777" w:rsidR="00B17064" w:rsidRPr="007A6F7B" w:rsidRDefault="00B17064" w:rsidP="00042C32">
            <w:pPr>
              <w:pStyle w:val="TableParagraph"/>
              <w:spacing w:before="51"/>
              <w:ind w:left="266" w:right="306"/>
              <w:jc w:val="both"/>
              <w:rPr>
                <w:rFonts w:ascii="Arial" w:hAnsi="Arial" w:cs="Arial"/>
                <w:b/>
                <w:sz w:val="10"/>
                <w:szCs w:val="10"/>
              </w:rPr>
            </w:pPr>
          </w:p>
          <w:p w14:paraId="3FCB59B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46,129.00</w:t>
            </w:r>
          </w:p>
        </w:tc>
        <w:tc>
          <w:tcPr>
            <w:tcW w:w="1076" w:type="dxa"/>
          </w:tcPr>
          <w:p w14:paraId="773D59E7" w14:textId="77777777" w:rsidR="00B17064" w:rsidRPr="007A6F7B" w:rsidRDefault="00B17064" w:rsidP="00042C32">
            <w:pPr>
              <w:pStyle w:val="TableParagraph"/>
              <w:spacing w:before="51"/>
              <w:ind w:left="266" w:right="306"/>
              <w:jc w:val="both"/>
              <w:rPr>
                <w:rFonts w:ascii="Arial" w:hAnsi="Arial" w:cs="Arial"/>
                <w:b/>
                <w:sz w:val="10"/>
                <w:szCs w:val="10"/>
              </w:rPr>
            </w:pPr>
          </w:p>
          <w:p w14:paraId="07AEFB5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23,054.00</w:t>
            </w:r>
          </w:p>
        </w:tc>
        <w:tc>
          <w:tcPr>
            <w:tcW w:w="1141" w:type="dxa"/>
          </w:tcPr>
          <w:p w14:paraId="5EEDEFC8" w14:textId="77777777" w:rsidR="00B17064" w:rsidRPr="007A6F7B" w:rsidRDefault="00B17064" w:rsidP="00042C32">
            <w:pPr>
              <w:pStyle w:val="TableParagraph"/>
              <w:spacing w:before="51"/>
              <w:ind w:left="266" w:right="306"/>
              <w:jc w:val="both"/>
              <w:rPr>
                <w:rFonts w:ascii="Arial" w:hAnsi="Arial" w:cs="Arial"/>
                <w:b/>
                <w:sz w:val="10"/>
                <w:szCs w:val="10"/>
              </w:rPr>
            </w:pPr>
          </w:p>
          <w:p w14:paraId="6914B30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41,807.00</w:t>
            </w:r>
          </w:p>
        </w:tc>
        <w:tc>
          <w:tcPr>
            <w:tcW w:w="1077" w:type="dxa"/>
          </w:tcPr>
          <w:p w14:paraId="5A261366" w14:textId="77777777" w:rsidR="00B17064" w:rsidRPr="007A6F7B" w:rsidRDefault="00B17064" w:rsidP="00042C32">
            <w:pPr>
              <w:pStyle w:val="TableParagraph"/>
              <w:spacing w:before="51"/>
              <w:ind w:left="266" w:right="306"/>
              <w:jc w:val="both"/>
              <w:rPr>
                <w:rFonts w:ascii="Arial" w:hAnsi="Arial" w:cs="Arial"/>
                <w:b/>
                <w:sz w:val="10"/>
                <w:szCs w:val="10"/>
              </w:rPr>
            </w:pPr>
          </w:p>
          <w:p w14:paraId="01C31EC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25,312.00</w:t>
            </w:r>
          </w:p>
        </w:tc>
        <w:tc>
          <w:tcPr>
            <w:tcW w:w="1076" w:type="dxa"/>
          </w:tcPr>
          <w:p w14:paraId="358163C8" w14:textId="77777777" w:rsidR="00B17064" w:rsidRPr="007A6F7B" w:rsidRDefault="00B17064" w:rsidP="00042C32">
            <w:pPr>
              <w:pStyle w:val="TableParagraph"/>
              <w:spacing w:before="51"/>
              <w:ind w:left="266" w:right="306"/>
              <w:jc w:val="both"/>
              <w:rPr>
                <w:rFonts w:ascii="Arial" w:hAnsi="Arial" w:cs="Arial"/>
                <w:b/>
                <w:sz w:val="10"/>
                <w:szCs w:val="10"/>
              </w:rPr>
            </w:pPr>
          </w:p>
          <w:p w14:paraId="3FDDCA2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23,856.00</w:t>
            </w:r>
          </w:p>
        </w:tc>
        <w:tc>
          <w:tcPr>
            <w:tcW w:w="1076" w:type="dxa"/>
          </w:tcPr>
          <w:p w14:paraId="3AA1D4A6" w14:textId="77777777" w:rsidR="00B17064" w:rsidRPr="007A6F7B" w:rsidRDefault="00B17064" w:rsidP="00042C32">
            <w:pPr>
              <w:pStyle w:val="TableParagraph"/>
              <w:spacing w:before="51"/>
              <w:ind w:left="266" w:right="306"/>
              <w:jc w:val="both"/>
              <w:rPr>
                <w:rFonts w:ascii="Arial" w:hAnsi="Arial" w:cs="Arial"/>
                <w:b/>
                <w:sz w:val="10"/>
                <w:szCs w:val="10"/>
              </w:rPr>
            </w:pPr>
          </w:p>
          <w:p w14:paraId="6D67B5E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22,324.00</w:t>
            </w:r>
          </w:p>
        </w:tc>
        <w:tc>
          <w:tcPr>
            <w:tcW w:w="1076" w:type="dxa"/>
          </w:tcPr>
          <w:p w14:paraId="3EBA3157" w14:textId="77777777" w:rsidR="00B17064" w:rsidRPr="007A6F7B" w:rsidRDefault="00B17064" w:rsidP="00042C32">
            <w:pPr>
              <w:pStyle w:val="TableParagraph"/>
              <w:spacing w:before="51"/>
              <w:ind w:left="266" w:right="306"/>
              <w:jc w:val="both"/>
              <w:rPr>
                <w:rFonts w:ascii="Arial" w:hAnsi="Arial" w:cs="Arial"/>
                <w:b/>
                <w:sz w:val="10"/>
                <w:szCs w:val="10"/>
              </w:rPr>
            </w:pPr>
          </w:p>
          <w:p w14:paraId="0803A8F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14,515.00</w:t>
            </w:r>
          </w:p>
        </w:tc>
        <w:tc>
          <w:tcPr>
            <w:tcW w:w="1076" w:type="dxa"/>
          </w:tcPr>
          <w:p w14:paraId="0F756406" w14:textId="77777777" w:rsidR="00B17064" w:rsidRPr="007A6F7B" w:rsidRDefault="00B17064" w:rsidP="00042C32">
            <w:pPr>
              <w:pStyle w:val="TableParagraph"/>
              <w:spacing w:before="51"/>
              <w:ind w:left="266" w:right="306"/>
              <w:jc w:val="both"/>
              <w:rPr>
                <w:rFonts w:ascii="Arial" w:hAnsi="Arial" w:cs="Arial"/>
                <w:b/>
                <w:sz w:val="10"/>
                <w:szCs w:val="10"/>
              </w:rPr>
            </w:pPr>
          </w:p>
          <w:p w14:paraId="258AE35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8,719.00</w:t>
            </w:r>
          </w:p>
        </w:tc>
        <w:tc>
          <w:tcPr>
            <w:tcW w:w="1080" w:type="dxa"/>
          </w:tcPr>
          <w:p w14:paraId="5C3F698C" w14:textId="77777777" w:rsidR="00B17064" w:rsidRPr="007A6F7B" w:rsidRDefault="00B17064" w:rsidP="00042C32">
            <w:pPr>
              <w:pStyle w:val="TableParagraph"/>
              <w:spacing w:before="51"/>
              <w:ind w:left="266" w:right="306"/>
              <w:jc w:val="both"/>
              <w:rPr>
                <w:rFonts w:ascii="Arial" w:hAnsi="Arial" w:cs="Arial"/>
                <w:b/>
                <w:sz w:val="10"/>
                <w:szCs w:val="10"/>
              </w:rPr>
            </w:pPr>
          </w:p>
          <w:p w14:paraId="07C118D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9,220.00</w:t>
            </w:r>
          </w:p>
        </w:tc>
      </w:tr>
      <w:tr w:rsidR="00B17064" w:rsidRPr="007A6F7B" w14:paraId="6654A707" w14:textId="77777777">
        <w:trPr>
          <w:trHeight w:val="517"/>
        </w:trPr>
        <w:tc>
          <w:tcPr>
            <w:tcW w:w="2552" w:type="dxa"/>
          </w:tcPr>
          <w:p w14:paraId="62AAD3EE" w14:textId="77777777" w:rsidR="00B17064" w:rsidRPr="007A6F7B" w:rsidRDefault="00B17064" w:rsidP="00042C32">
            <w:pPr>
              <w:pStyle w:val="TableParagraph"/>
              <w:spacing w:before="51"/>
              <w:ind w:left="266" w:right="306"/>
              <w:jc w:val="both"/>
              <w:rPr>
                <w:rFonts w:ascii="Arial" w:hAnsi="Arial" w:cs="Arial"/>
                <w:b/>
                <w:sz w:val="10"/>
                <w:szCs w:val="10"/>
              </w:rPr>
            </w:pPr>
          </w:p>
          <w:p w14:paraId="4E91487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Universidad</w:t>
            </w:r>
            <w:r w:rsidRPr="007A6F7B">
              <w:rPr>
                <w:rFonts w:ascii="Arial" w:hAnsi="Arial" w:cs="Arial"/>
                <w:spacing w:val="-4"/>
                <w:sz w:val="10"/>
                <w:szCs w:val="10"/>
              </w:rPr>
              <w:t xml:space="preserve"> </w:t>
            </w:r>
            <w:r w:rsidRPr="007A6F7B">
              <w:rPr>
                <w:rFonts w:ascii="Arial" w:hAnsi="Arial" w:cs="Arial"/>
                <w:sz w:val="10"/>
                <w:szCs w:val="10"/>
              </w:rPr>
              <w:t>del</w:t>
            </w:r>
            <w:r w:rsidRPr="007A6F7B">
              <w:rPr>
                <w:rFonts w:ascii="Arial" w:hAnsi="Arial" w:cs="Arial"/>
                <w:spacing w:val="-3"/>
                <w:sz w:val="10"/>
                <w:szCs w:val="10"/>
              </w:rPr>
              <w:t xml:space="preserve"> </w:t>
            </w:r>
            <w:r w:rsidRPr="007A6F7B">
              <w:rPr>
                <w:rFonts w:ascii="Arial" w:hAnsi="Arial" w:cs="Arial"/>
                <w:spacing w:val="-2"/>
                <w:sz w:val="10"/>
                <w:szCs w:val="10"/>
              </w:rPr>
              <w:t>Papaloapan</w:t>
            </w:r>
          </w:p>
        </w:tc>
        <w:tc>
          <w:tcPr>
            <w:tcW w:w="1561" w:type="dxa"/>
          </w:tcPr>
          <w:p w14:paraId="36952856" w14:textId="77777777" w:rsidR="00B17064" w:rsidRPr="007A6F7B" w:rsidRDefault="00B17064" w:rsidP="00042C32">
            <w:pPr>
              <w:pStyle w:val="TableParagraph"/>
              <w:spacing w:before="51"/>
              <w:ind w:left="266" w:right="306"/>
              <w:jc w:val="both"/>
              <w:rPr>
                <w:rFonts w:ascii="Arial" w:hAnsi="Arial" w:cs="Arial"/>
                <w:b/>
                <w:sz w:val="10"/>
                <w:szCs w:val="10"/>
              </w:rPr>
            </w:pPr>
          </w:p>
          <w:p w14:paraId="13394CC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304,487.00</w:t>
            </w:r>
          </w:p>
        </w:tc>
        <w:tc>
          <w:tcPr>
            <w:tcW w:w="1076" w:type="dxa"/>
          </w:tcPr>
          <w:p w14:paraId="18441AFC" w14:textId="77777777" w:rsidR="00B17064" w:rsidRPr="007A6F7B" w:rsidRDefault="00B17064" w:rsidP="00042C32">
            <w:pPr>
              <w:pStyle w:val="TableParagraph"/>
              <w:spacing w:before="51"/>
              <w:ind w:left="266" w:right="306"/>
              <w:jc w:val="both"/>
              <w:rPr>
                <w:rFonts w:ascii="Arial" w:hAnsi="Arial" w:cs="Arial"/>
                <w:b/>
                <w:sz w:val="10"/>
                <w:szCs w:val="10"/>
              </w:rPr>
            </w:pPr>
          </w:p>
          <w:p w14:paraId="07CBE61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9,172.00</w:t>
            </w:r>
          </w:p>
        </w:tc>
        <w:tc>
          <w:tcPr>
            <w:tcW w:w="1141" w:type="dxa"/>
          </w:tcPr>
          <w:p w14:paraId="344741E5" w14:textId="77777777" w:rsidR="00B17064" w:rsidRPr="007A6F7B" w:rsidRDefault="00B17064" w:rsidP="00042C32">
            <w:pPr>
              <w:pStyle w:val="TableParagraph"/>
              <w:spacing w:before="51"/>
              <w:ind w:left="266" w:right="306"/>
              <w:jc w:val="both"/>
              <w:rPr>
                <w:rFonts w:ascii="Arial" w:hAnsi="Arial" w:cs="Arial"/>
                <w:b/>
                <w:sz w:val="10"/>
                <w:szCs w:val="10"/>
              </w:rPr>
            </w:pPr>
          </w:p>
          <w:p w14:paraId="2CB7CED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65,156.00</w:t>
            </w:r>
          </w:p>
        </w:tc>
        <w:tc>
          <w:tcPr>
            <w:tcW w:w="1076" w:type="dxa"/>
          </w:tcPr>
          <w:p w14:paraId="228740D0" w14:textId="77777777" w:rsidR="00B17064" w:rsidRPr="007A6F7B" w:rsidRDefault="00B17064" w:rsidP="00042C32">
            <w:pPr>
              <w:pStyle w:val="TableParagraph"/>
              <w:spacing w:before="51"/>
              <w:ind w:left="266" w:right="306"/>
              <w:jc w:val="both"/>
              <w:rPr>
                <w:rFonts w:ascii="Arial" w:hAnsi="Arial" w:cs="Arial"/>
                <w:b/>
                <w:sz w:val="10"/>
                <w:szCs w:val="10"/>
              </w:rPr>
            </w:pPr>
          </w:p>
          <w:p w14:paraId="39CE273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28,164.00</w:t>
            </w:r>
          </w:p>
        </w:tc>
        <w:tc>
          <w:tcPr>
            <w:tcW w:w="1076" w:type="dxa"/>
          </w:tcPr>
          <w:p w14:paraId="34C2E636" w14:textId="77777777" w:rsidR="00B17064" w:rsidRPr="007A6F7B" w:rsidRDefault="00B17064" w:rsidP="00042C32">
            <w:pPr>
              <w:pStyle w:val="TableParagraph"/>
              <w:spacing w:before="51"/>
              <w:ind w:left="266" w:right="306"/>
              <w:jc w:val="both"/>
              <w:rPr>
                <w:rFonts w:ascii="Arial" w:hAnsi="Arial" w:cs="Arial"/>
                <w:b/>
                <w:sz w:val="10"/>
                <w:szCs w:val="10"/>
              </w:rPr>
            </w:pPr>
          </w:p>
          <w:p w14:paraId="340663C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29,848.00</w:t>
            </w:r>
          </w:p>
        </w:tc>
        <w:tc>
          <w:tcPr>
            <w:tcW w:w="1076" w:type="dxa"/>
          </w:tcPr>
          <w:p w14:paraId="742FCCE5" w14:textId="77777777" w:rsidR="00B17064" w:rsidRPr="007A6F7B" w:rsidRDefault="00B17064" w:rsidP="00042C32">
            <w:pPr>
              <w:pStyle w:val="TableParagraph"/>
              <w:spacing w:before="51"/>
              <w:ind w:left="266" w:right="306"/>
              <w:jc w:val="both"/>
              <w:rPr>
                <w:rFonts w:ascii="Arial" w:hAnsi="Arial" w:cs="Arial"/>
                <w:b/>
                <w:sz w:val="10"/>
                <w:szCs w:val="10"/>
              </w:rPr>
            </w:pPr>
          </w:p>
          <w:p w14:paraId="68D45F1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25,465.00</w:t>
            </w:r>
          </w:p>
        </w:tc>
        <w:tc>
          <w:tcPr>
            <w:tcW w:w="1141" w:type="dxa"/>
          </w:tcPr>
          <w:p w14:paraId="36508611" w14:textId="77777777" w:rsidR="00B17064" w:rsidRPr="007A6F7B" w:rsidRDefault="00B17064" w:rsidP="00042C32">
            <w:pPr>
              <w:pStyle w:val="TableParagraph"/>
              <w:spacing w:before="51"/>
              <w:ind w:left="266" w:right="306"/>
              <w:jc w:val="both"/>
              <w:rPr>
                <w:rFonts w:ascii="Arial" w:hAnsi="Arial" w:cs="Arial"/>
                <w:b/>
                <w:sz w:val="10"/>
                <w:szCs w:val="10"/>
              </w:rPr>
            </w:pPr>
          </w:p>
          <w:p w14:paraId="4A34010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77,190.00</w:t>
            </w:r>
          </w:p>
        </w:tc>
        <w:tc>
          <w:tcPr>
            <w:tcW w:w="1077" w:type="dxa"/>
          </w:tcPr>
          <w:p w14:paraId="48196FD8" w14:textId="77777777" w:rsidR="00B17064" w:rsidRPr="007A6F7B" w:rsidRDefault="00B17064" w:rsidP="00042C32">
            <w:pPr>
              <w:pStyle w:val="TableParagraph"/>
              <w:spacing w:before="51"/>
              <w:ind w:left="266" w:right="306"/>
              <w:jc w:val="both"/>
              <w:rPr>
                <w:rFonts w:ascii="Arial" w:hAnsi="Arial" w:cs="Arial"/>
                <w:b/>
                <w:sz w:val="10"/>
                <w:szCs w:val="10"/>
              </w:rPr>
            </w:pPr>
          </w:p>
          <w:p w14:paraId="12E491A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18,643.00</w:t>
            </w:r>
          </w:p>
        </w:tc>
        <w:tc>
          <w:tcPr>
            <w:tcW w:w="1076" w:type="dxa"/>
          </w:tcPr>
          <w:p w14:paraId="65B57C60" w14:textId="77777777" w:rsidR="00B17064" w:rsidRPr="007A6F7B" w:rsidRDefault="00B17064" w:rsidP="00042C32">
            <w:pPr>
              <w:pStyle w:val="TableParagraph"/>
              <w:spacing w:before="51"/>
              <w:ind w:left="266" w:right="306"/>
              <w:jc w:val="both"/>
              <w:rPr>
                <w:rFonts w:ascii="Arial" w:hAnsi="Arial" w:cs="Arial"/>
                <w:b/>
                <w:sz w:val="10"/>
                <w:szCs w:val="10"/>
              </w:rPr>
            </w:pPr>
          </w:p>
          <w:p w14:paraId="7E71699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12,515.00</w:t>
            </w:r>
          </w:p>
        </w:tc>
        <w:tc>
          <w:tcPr>
            <w:tcW w:w="1076" w:type="dxa"/>
          </w:tcPr>
          <w:p w14:paraId="5FED4D60" w14:textId="77777777" w:rsidR="00B17064" w:rsidRPr="007A6F7B" w:rsidRDefault="00B17064" w:rsidP="00042C32">
            <w:pPr>
              <w:pStyle w:val="TableParagraph"/>
              <w:spacing w:before="51"/>
              <w:ind w:left="266" w:right="306"/>
              <w:jc w:val="both"/>
              <w:rPr>
                <w:rFonts w:ascii="Arial" w:hAnsi="Arial" w:cs="Arial"/>
                <w:b/>
                <w:sz w:val="10"/>
                <w:szCs w:val="10"/>
              </w:rPr>
            </w:pPr>
          </w:p>
          <w:p w14:paraId="2DBE55A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19,381.00</w:t>
            </w:r>
          </w:p>
        </w:tc>
        <w:tc>
          <w:tcPr>
            <w:tcW w:w="1076" w:type="dxa"/>
          </w:tcPr>
          <w:p w14:paraId="79E8080E" w14:textId="77777777" w:rsidR="00B17064" w:rsidRPr="007A6F7B" w:rsidRDefault="00B17064" w:rsidP="00042C32">
            <w:pPr>
              <w:pStyle w:val="TableParagraph"/>
              <w:spacing w:before="51"/>
              <w:ind w:left="266" w:right="306"/>
              <w:jc w:val="both"/>
              <w:rPr>
                <w:rFonts w:ascii="Arial" w:hAnsi="Arial" w:cs="Arial"/>
                <w:b/>
                <w:sz w:val="10"/>
                <w:szCs w:val="10"/>
              </w:rPr>
            </w:pPr>
          </w:p>
          <w:p w14:paraId="558A09F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6,047.00</w:t>
            </w:r>
          </w:p>
        </w:tc>
        <w:tc>
          <w:tcPr>
            <w:tcW w:w="1076" w:type="dxa"/>
          </w:tcPr>
          <w:p w14:paraId="2BADB6A1" w14:textId="77777777" w:rsidR="00B17064" w:rsidRPr="007A6F7B" w:rsidRDefault="00B17064" w:rsidP="00042C32">
            <w:pPr>
              <w:pStyle w:val="TableParagraph"/>
              <w:spacing w:before="51"/>
              <w:ind w:left="266" w:right="306"/>
              <w:jc w:val="both"/>
              <w:rPr>
                <w:rFonts w:ascii="Arial" w:hAnsi="Arial" w:cs="Arial"/>
                <w:b/>
                <w:sz w:val="10"/>
                <w:szCs w:val="10"/>
              </w:rPr>
            </w:pPr>
          </w:p>
          <w:p w14:paraId="42440D2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7,272.00</w:t>
            </w:r>
          </w:p>
        </w:tc>
        <w:tc>
          <w:tcPr>
            <w:tcW w:w="1080" w:type="dxa"/>
          </w:tcPr>
          <w:p w14:paraId="47B9D375" w14:textId="77777777" w:rsidR="00B17064" w:rsidRPr="007A6F7B" w:rsidRDefault="00B17064" w:rsidP="00042C32">
            <w:pPr>
              <w:pStyle w:val="TableParagraph"/>
              <w:spacing w:before="51"/>
              <w:ind w:left="266" w:right="306"/>
              <w:jc w:val="both"/>
              <w:rPr>
                <w:rFonts w:ascii="Arial" w:hAnsi="Arial" w:cs="Arial"/>
                <w:b/>
                <w:sz w:val="10"/>
                <w:szCs w:val="10"/>
              </w:rPr>
            </w:pPr>
          </w:p>
          <w:p w14:paraId="3EF2091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5,634.00</w:t>
            </w:r>
          </w:p>
        </w:tc>
      </w:tr>
      <w:tr w:rsidR="00B17064" w:rsidRPr="007A6F7B" w14:paraId="0D98CEAD" w14:textId="77777777">
        <w:trPr>
          <w:trHeight w:val="515"/>
        </w:trPr>
        <w:tc>
          <w:tcPr>
            <w:tcW w:w="2552" w:type="dxa"/>
          </w:tcPr>
          <w:p w14:paraId="58989D4B" w14:textId="77777777" w:rsidR="00B17064" w:rsidRPr="007A6F7B" w:rsidRDefault="00B17064" w:rsidP="00042C32">
            <w:pPr>
              <w:pStyle w:val="TableParagraph"/>
              <w:spacing w:before="49"/>
              <w:ind w:left="266" w:right="306"/>
              <w:jc w:val="both"/>
              <w:rPr>
                <w:rFonts w:ascii="Arial" w:hAnsi="Arial" w:cs="Arial"/>
                <w:b/>
                <w:sz w:val="10"/>
                <w:szCs w:val="10"/>
              </w:rPr>
            </w:pPr>
          </w:p>
          <w:p w14:paraId="71D739B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Universidad</w:t>
            </w:r>
            <w:r w:rsidRPr="007A6F7B">
              <w:rPr>
                <w:rFonts w:ascii="Arial" w:hAnsi="Arial" w:cs="Arial"/>
                <w:spacing w:val="-3"/>
                <w:sz w:val="10"/>
                <w:szCs w:val="10"/>
              </w:rPr>
              <w:t xml:space="preserve"> </w:t>
            </w:r>
            <w:r w:rsidRPr="007A6F7B">
              <w:rPr>
                <w:rFonts w:ascii="Arial" w:hAnsi="Arial" w:cs="Arial"/>
                <w:sz w:val="10"/>
                <w:szCs w:val="10"/>
              </w:rPr>
              <w:t>de</w:t>
            </w:r>
            <w:r w:rsidRPr="007A6F7B">
              <w:rPr>
                <w:rFonts w:ascii="Arial" w:hAnsi="Arial" w:cs="Arial"/>
                <w:spacing w:val="-4"/>
                <w:sz w:val="10"/>
                <w:szCs w:val="10"/>
              </w:rPr>
              <w:t xml:space="preserve"> </w:t>
            </w:r>
            <w:r w:rsidRPr="007A6F7B">
              <w:rPr>
                <w:rFonts w:ascii="Arial" w:hAnsi="Arial" w:cs="Arial"/>
                <w:sz w:val="10"/>
                <w:szCs w:val="10"/>
              </w:rPr>
              <w:t>la</w:t>
            </w:r>
            <w:r w:rsidRPr="007A6F7B">
              <w:rPr>
                <w:rFonts w:ascii="Arial" w:hAnsi="Arial" w:cs="Arial"/>
                <w:spacing w:val="-2"/>
                <w:sz w:val="10"/>
                <w:szCs w:val="10"/>
              </w:rPr>
              <w:t xml:space="preserve"> </w:t>
            </w:r>
            <w:r w:rsidRPr="007A6F7B">
              <w:rPr>
                <w:rFonts w:ascii="Arial" w:hAnsi="Arial" w:cs="Arial"/>
                <w:sz w:val="10"/>
                <w:szCs w:val="10"/>
              </w:rPr>
              <w:t>Sierra</w:t>
            </w:r>
            <w:r w:rsidRPr="007A6F7B">
              <w:rPr>
                <w:rFonts w:ascii="Arial" w:hAnsi="Arial" w:cs="Arial"/>
                <w:spacing w:val="-2"/>
                <w:sz w:val="10"/>
                <w:szCs w:val="10"/>
              </w:rPr>
              <w:t xml:space="preserve"> </w:t>
            </w:r>
            <w:r w:rsidRPr="007A6F7B">
              <w:rPr>
                <w:rFonts w:ascii="Arial" w:hAnsi="Arial" w:cs="Arial"/>
                <w:spacing w:val="-5"/>
                <w:sz w:val="10"/>
                <w:szCs w:val="10"/>
              </w:rPr>
              <w:t>Sur</w:t>
            </w:r>
          </w:p>
        </w:tc>
        <w:tc>
          <w:tcPr>
            <w:tcW w:w="1561" w:type="dxa"/>
          </w:tcPr>
          <w:p w14:paraId="68CDD16F" w14:textId="77777777" w:rsidR="00B17064" w:rsidRPr="007A6F7B" w:rsidRDefault="00B17064" w:rsidP="00042C32">
            <w:pPr>
              <w:pStyle w:val="TableParagraph"/>
              <w:spacing w:before="49"/>
              <w:ind w:left="266" w:right="306"/>
              <w:jc w:val="both"/>
              <w:rPr>
                <w:rFonts w:ascii="Arial" w:hAnsi="Arial" w:cs="Arial"/>
                <w:b/>
                <w:sz w:val="10"/>
                <w:szCs w:val="10"/>
              </w:rPr>
            </w:pPr>
          </w:p>
          <w:p w14:paraId="3AE872C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359,774.00</w:t>
            </w:r>
          </w:p>
        </w:tc>
        <w:tc>
          <w:tcPr>
            <w:tcW w:w="1076" w:type="dxa"/>
          </w:tcPr>
          <w:p w14:paraId="02873161" w14:textId="77777777" w:rsidR="00B17064" w:rsidRPr="007A6F7B" w:rsidRDefault="00B17064" w:rsidP="00042C32">
            <w:pPr>
              <w:pStyle w:val="TableParagraph"/>
              <w:spacing w:before="49"/>
              <w:ind w:left="266" w:right="306"/>
              <w:jc w:val="both"/>
              <w:rPr>
                <w:rFonts w:ascii="Arial" w:hAnsi="Arial" w:cs="Arial"/>
                <w:b/>
                <w:sz w:val="10"/>
                <w:szCs w:val="10"/>
              </w:rPr>
            </w:pPr>
          </w:p>
          <w:p w14:paraId="177E12D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11,514.00</w:t>
            </w:r>
          </w:p>
        </w:tc>
        <w:tc>
          <w:tcPr>
            <w:tcW w:w="1141" w:type="dxa"/>
          </w:tcPr>
          <w:p w14:paraId="5AA63360" w14:textId="77777777" w:rsidR="00B17064" w:rsidRPr="007A6F7B" w:rsidRDefault="00B17064" w:rsidP="00042C32">
            <w:pPr>
              <w:pStyle w:val="TableParagraph"/>
              <w:spacing w:before="49"/>
              <w:ind w:left="266" w:right="306"/>
              <w:jc w:val="both"/>
              <w:rPr>
                <w:rFonts w:ascii="Arial" w:hAnsi="Arial" w:cs="Arial"/>
                <w:b/>
                <w:sz w:val="10"/>
                <w:szCs w:val="10"/>
              </w:rPr>
            </w:pPr>
          </w:p>
          <w:p w14:paraId="350DD63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87,824.00</w:t>
            </w:r>
          </w:p>
        </w:tc>
        <w:tc>
          <w:tcPr>
            <w:tcW w:w="1076" w:type="dxa"/>
          </w:tcPr>
          <w:p w14:paraId="6EE01535" w14:textId="77777777" w:rsidR="00B17064" w:rsidRPr="007A6F7B" w:rsidRDefault="00B17064" w:rsidP="00042C32">
            <w:pPr>
              <w:pStyle w:val="TableParagraph"/>
              <w:spacing w:before="49"/>
              <w:ind w:left="266" w:right="306"/>
              <w:jc w:val="both"/>
              <w:rPr>
                <w:rFonts w:ascii="Arial" w:hAnsi="Arial" w:cs="Arial"/>
                <w:b/>
                <w:sz w:val="10"/>
                <w:szCs w:val="10"/>
              </w:rPr>
            </w:pPr>
          </w:p>
          <w:p w14:paraId="259A7D8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33,238.00</w:t>
            </w:r>
          </w:p>
        </w:tc>
        <w:tc>
          <w:tcPr>
            <w:tcW w:w="1076" w:type="dxa"/>
          </w:tcPr>
          <w:p w14:paraId="32CF6842" w14:textId="77777777" w:rsidR="00B17064" w:rsidRPr="007A6F7B" w:rsidRDefault="00B17064" w:rsidP="00042C32">
            <w:pPr>
              <w:pStyle w:val="TableParagraph"/>
              <w:spacing w:before="49"/>
              <w:ind w:left="266" w:right="306"/>
              <w:jc w:val="both"/>
              <w:rPr>
                <w:rFonts w:ascii="Arial" w:hAnsi="Arial" w:cs="Arial"/>
                <w:b/>
                <w:sz w:val="10"/>
                <w:szCs w:val="10"/>
              </w:rPr>
            </w:pPr>
          </w:p>
          <w:p w14:paraId="59DF843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21,498.00</w:t>
            </w:r>
          </w:p>
        </w:tc>
        <w:tc>
          <w:tcPr>
            <w:tcW w:w="1076" w:type="dxa"/>
          </w:tcPr>
          <w:p w14:paraId="6EE11750" w14:textId="77777777" w:rsidR="00B17064" w:rsidRPr="007A6F7B" w:rsidRDefault="00B17064" w:rsidP="00042C32">
            <w:pPr>
              <w:pStyle w:val="TableParagraph"/>
              <w:spacing w:before="49"/>
              <w:ind w:left="266" w:right="306"/>
              <w:jc w:val="both"/>
              <w:rPr>
                <w:rFonts w:ascii="Arial" w:hAnsi="Arial" w:cs="Arial"/>
                <w:b/>
                <w:sz w:val="10"/>
                <w:szCs w:val="10"/>
              </w:rPr>
            </w:pPr>
          </w:p>
          <w:p w14:paraId="4C483B4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39,817.00</w:t>
            </w:r>
          </w:p>
        </w:tc>
        <w:tc>
          <w:tcPr>
            <w:tcW w:w="1141" w:type="dxa"/>
          </w:tcPr>
          <w:p w14:paraId="0A168C6D" w14:textId="77777777" w:rsidR="00B17064" w:rsidRPr="007A6F7B" w:rsidRDefault="00B17064" w:rsidP="00042C32">
            <w:pPr>
              <w:pStyle w:val="TableParagraph"/>
              <w:spacing w:before="49"/>
              <w:ind w:left="266" w:right="306"/>
              <w:jc w:val="both"/>
              <w:rPr>
                <w:rFonts w:ascii="Arial" w:hAnsi="Arial" w:cs="Arial"/>
                <w:b/>
                <w:sz w:val="10"/>
                <w:szCs w:val="10"/>
              </w:rPr>
            </w:pPr>
          </w:p>
          <w:p w14:paraId="1E15FA9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82,247.00</w:t>
            </w:r>
          </w:p>
        </w:tc>
        <w:tc>
          <w:tcPr>
            <w:tcW w:w="1077" w:type="dxa"/>
          </w:tcPr>
          <w:p w14:paraId="4C3AD675" w14:textId="77777777" w:rsidR="00B17064" w:rsidRPr="007A6F7B" w:rsidRDefault="00B17064" w:rsidP="00042C32">
            <w:pPr>
              <w:pStyle w:val="TableParagraph"/>
              <w:spacing w:before="49"/>
              <w:ind w:left="266" w:right="306"/>
              <w:jc w:val="both"/>
              <w:rPr>
                <w:rFonts w:ascii="Arial" w:hAnsi="Arial" w:cs="Arial"/>
                <w:b/>
                <w:sz w:val="10"/>
                <w:szCs w:val="10"/>
              </w:rPr>
            </w:pPr>
          </w:p>
          <w:p w14:paraId="0842266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60,335.00</w:t>
            </w:r>
          </w:p>
        </w:tc>
        <w:tc>
          <w:tcPr>
            <w:tcW w:w="1076" w:type="dxa"/>
          </w:tcPr>
          <w:p w14:paraId="6CC8772A" w14:textId="77777777" w:rsidR="00B17064" w:rsidRPr="007A6F7B" w:rsidRDefault="00B17064" w:rsidP="00042C32">
            <w:pPr>
              <w:pStyle w:val="TableParagraph"/>
              <w:spacing w:before="49"/>
              <w:ind w:left="266" w:right="306"/>
              <w:jc w:val="both"/>
              <w:rPr>
                <w:rFonts w:ascii="Arial" w:hAnsi="Arial" w:cs="Arial"/>
                <w:b/>
                <w:sz w:val="10"/>
                <w:szCs w:val="10"/>
              </w:rPr>
            </w:pPr>
          </w:p>
          <w:p w14:paraId="61906B1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4,138.00</w:t>
            </w:r>
          </w:p>
        </w:tc>
        <w:tc>
          <w:tcPr>
            <w:tcW w:w="1076" w:type="dxa"/>
          </w:tcPr>
          <w:p w14:paraId="7C69FDE4" w14:textId="77777777" w:rsidR="00B17064" w:rsidRPr="007A6F7B" w:rsidRDefault="00B17064" w:rsidP="00042C32">
            <w:pPr>
              <w:pStyle w:val="TableParagraph"/>
              <w:spacing w:before="49"/>
              <w:ind w:left="266" w:right="306"/>
              <w:jc w:val="both"/>
              <w:rPr>
                <w:rFonts w:ascii="Arial" w:hAnsi="Arial" w:cs="Arial"/>
                <w:b/>
                <w:sz w:val="10"/>
                <w:szCs w:val="10"/>
              </w:rPr>
            </w:pPr>
          </w:p>
          <w:p w14:paraId="093E032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8,833.00</w:t>
            </w:r>
          </w:p>
        </w:tc>
        <w:tc>
          <w:tcPr>
            <w:tcW w:w="1076" w:type="dxa"/>
          </w:tcPr>
          <w:p w14:paraId="2B0C85D4" w14:textId="77777777" w:rsidR="00B17064" w:rsidRPr="007A6F7B" w:rsidRDefault="00B17064" w:rsidP="00042C32">
            <w:pPr>
              <w:pStyle w:val="TableParagraph"/>
              <w:spacing w:before="49"/>
              <w:ind w:left="266" w:right="306"/>
              <w:jc w:val="both"/>
              <w:rPr>
                <w:rFonts w:ascii="Arial" w:hAnsi="Arial" w:cs="Arial"/>
                <w:b/>
                <w:sz w:val="10"/>
                <w:szCs w:val="10"/>
              </w:rPr>
            </w:pPr>
          </w:p>
          <w:p w14:paraId="1A76DD8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6,631.00</w:t>
            </w:r>
          </w:p>
        </w:tc>
        <w:tc>
          <w:tcPr>
            <w:tcW w:w="1076" w:type="dxa"/>
          </w:tcPr>
          <w:p w14:paraId="5D1C35EA" w14:textId="77777777" w:rsidR="00B17064" w:rsidRPr="007A6F7B" w:rsidRDefault="00B17064" w:rsidP="00042C32">
            <w:pPr>
              <w:pStyle w:val="TableParagraph"/>
              <w:spacing w:before="49"/>
              <w:ind w:left="266" w:right="306"/>
              <w:jc w:val="both"/>
              <w:rPr>
                <w:rFonts w:ascii="Arial" w:hAnsi="Arial" w:cs="Arial"/>
                <w:b/>
                <w:sz w:val="10"/>
                <w:szCs w:val="10"/>
              </w:rPr>
            </w:pPr>
          </w:p>
          <w:p w14:paraId="1E4D379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2,672.00</w:t>
            </w:r>
          </w:p>
        </w:tc>
        <w:tc>
          <w:tcPr>
            <w:tcW w:w="1080" w:type="dxa"/>
          </w:tcPr>
          <w:p w14:paraId="135B4134" w14:textId="77777777" w:rsidR="00B17064" w:rsidRPr="007A6F7B" w:rsidRDefault="00B17064" w:rsidP="00042C32">
            <w:pPr>
              <w:pStyle w:val="TableParagraph"/>
              <w:spacing w:before="49"/>
              <w:ind w:left="266" w:right="306"/>
              <w:jc w:val="both"/>
              <w:rPr>
                <w:rFonts w:ascii="Arial" w:hAnsi="Arial" w:cs="Arial"/>
                <w:b/>
                <w:sz w:val="10"/>
                <w:szCs w:val="10"/>
              </w:rPr>
            </w:pPr>
          </w:p>
          <w:p w14:paraId="2EE1201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1,027.00</w:t>
            </w:r>
          </w:p>
        </w:tc>
      </w:tr>
      <w:tr w:rsidR="00B17064" w:rsidRPr="007A6F7B" w14:paraId="20E09D90" w14:textId="77777777">
        <w:trPr>
          <w:trHeight w:val="516"/>
        </w:trPr>
        <w:tc>
          <w:tcPr>
            <w:tcW w:w="2552" w:type="dxa"/>
          </w:tcPr>
          <w:p w14:paraId="3A3D7ECA" w14:textId="77777777" w:rsidR="00B17064" w:rsidRPr="007A6F7B" w:rsidRDefault="00B17064" w:rsidP="00042C32">
            <w:pPr>
              <w:pStyle w:val="TableParagraph"/>
              <w:spacing w:before="52"/>
              <w:ind w:left="266" w:right="306"/>
              <w:jc w:val="both"/>
              <w:rPr>
                <w:rFonts w:ascii="Arial" w:hAnsi="Arial" w:cs="Arial"/>
                <w:b/>
                <w:sz w:val="10"/>
                <w:szCs w:val="10"/>
              </w:rPr>
            </w:pPr>
          </w:p>
          <w:p w14:paraId="6435F13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Universidad</w:t>
            </w:r>
            <w:r w:rsidRPr="007A6F7B">
              <w:rPr>
                <w:rFonts w:ascii="Arial" w:hAnsi="Arial" w:cs="Arial"/>
                <w:spacing w:val="-3"/>
                <w:sz w:val="10"/>
                <w:szCs w:val="10"/>
              </w:rPr>
              <w:t xml:space="preserve"> </w:t>
            </w:r>
            <w:r w:rsidRPr="007A6F7B">
              <w:rPr>
                <w:rFonts w:ascii="Arial" w:hAnsi="Arial" w:cs="Arial"/>
                <w:sz w:val="10"/>
                <w:szCs w:val="10"/>
              </w:rPr>
              <w:t>de</w:t>
            </w:r>
            <w:r w:rsidRPr="007A6F7B">
              <w:rPr>
                <w:rFonts w:ascii="Arial" w:hAnsi="Arial" w:cs="Arial"/>
                <w:spacing w:val="-4"/>
                <w:sz w:val="10"/>
                <w:szCs w:val="10"/>
              </w:rPr>
              <w:t xml:space="preserve"> </w:t>
            </w:r>
            <w:r w:rsidRPr="007A6F7B">
              <w:rPr>
                <w:rFonts w:ascii="Arial" w:hAnsi="Arial" w:cs="Arial"/>
                <w:sz w:val="10"/>
                <w:szCs w:val="10"/>
              </w:rPr>
              <w:t>la</w:t>
            </w:r>
            <w:r w:rsidRPr="007A6F7B">
              <w:rPr>
                <w:rFonts w:ascii="Arial" w:hAnsi="Arial" w:cs="Arial"/>
                <w:spacing w:val="-2"/>
                <w:sz w:val="10"/>
                <w:szCs w:val="10"/>
              </w:rPr>
              <w:t xml:space="preserve"> </w:t>
            </w:r>
            <w:r w:rsidRPr="007A6F7B">
              <w:rPr>
                <w:rFonts w:ascii="Arial" w:hAnsi="Arial" w:cs="Arial"/>
                <w:sz w:val="10"/>
                <w:szCs w:val="10"/>
              </w:rPr>
              <w:t>Sierra</w:t>
            </w:r>
            <w:r w:rsidRPr="007A6F7B">
              <w:rPr>
                <w:rFonts w:ascii="Arial" w:hAnsi="Arial" w:cs="Arial"/>
                <w:spacing w:val="-2"/>
                <w:sz w:val="10"/>
                <w:szCs w:val="10"/>
              </w:rPr>
              <w:t xml:space="preserve"> Juárez</w:t>
            </w:r>
          </w:p>
        </w:tc>
        <w:tc>
          <w:tcPr>
            <w:tcW w:w="1561" w:type="dxa"/>
          </w:tcPr>
          <w:p w14:paraId="047378B1" w14:textId="77777777" w:rsidR="00B17064" w:rsidRPr="007A6F7B" w:rsidRDefault="00B17064" w:rsidP="00042C32">
            <w:pPr>
              <w:pStyle w:val="TableParagraph"/>
              <w:spacing w:before="52"/>
              <w:ind w:left="266" w:right="306"/>
              <w:jc w:val="both"/>
              <w:rPr>
                <w:rFonts w:ascii="Arial" w:hAnsi="Arial" w:cs="Arial"/>
                <w:b/>
                <w:sz w:val="10"/>
                <w:szCs w:val="10"/>
              </w:rPr>
            </w:pPr>
          </w:p>
          <w:p w14:paraId="5CE9CA2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205,633.00</w:t>
            </w:r>
          </w:p>
        </w:tc>
        <w:tc>
          <w:tcPr>
            <w:tcW w:w="1076" w:type="dxa"/>
          </w:tcPr>
          <w:p w14:paraId="0FFC5E29" w14:textId="77777777" w:rsidR="00B17064" w:rsidRPr="007A6F7B" w:rsidRDefault="00B17064" w:rsidP="00042C32">
            <w:pPr>
              <w:pStyle w:val="TableParagraph"/>
              <w:spacing w:before="52"/>
              <w:ind w:left="266" w:right="306"/>
              <w:jc w:val="both"/>
              <w:rPr>
                <w:rFonts w:ascii="Arial" w:hAnsi="Arial" w:cs="Arial"/>
                <w:b/>
                <w:sz w:val="10"/>
                <w:szCs w:val="10"/>
              </w:rPr>
            </w:pPr>
          </w:p>
          <w:p w14:paraId="5FB4FC4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4,213.00</w:t>
            </w:r>
          </w:p>
        </w:tc>
        <w:tc>
          <w:tcPr>
            <w:tcW w:w="1141" w:type="dxa"/>
          </w:tcPr>
          <w:p w14:paraId="3D3ED7CE" w14:textId="77777777" w:rsidR="00B17064" w:rsidRPr="007A6F7B" w:rsidRDefault="00B17064" w:rsidP="00042C32">
            <w:pPr>
              <w:pStyle w:val="TableParagraph"/>
              <w:spacing w:before="52"/>
              <w:ind w:left="266" w:right="306"/>
              <w:jc w:val="both"/>
              <w:rPr>
                <w:rFonts w:ascii="Arial" w:hAnsi="Arial" w:cs="Arial"/>
                <w:b/>
                <w:sz w:val="10"/>
                <w:szCs w:val="10"/>
              </w:rPr>
            </w:pPr>
          </w:p>
          <w:p w14:paraId="2EE9D38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49,363.00</w:t>
            </w:r>
          </w:p>
        </w:tc>
        <w:tc>
          <w:tcPr>
            <w:tcW w:w="1076" w:type="dxa"/>
          </w:tcPr>
          <w:p w14:paraId="5B64A5C7" w14:textId="77777777" w:rsidR="00B17064" w:rsidRPr="007A6F7B" w:rsidRDefault="00B17064" w:rsidP="00042C32">
            <w:pPr>
              <w:pStyle w:val="TableParagraph"/>
              <w:spacing w:before="52"/>
              <w:ind w:left="266" w:right="306"/>
              <w:jc w:val="both"/>
              <w:rPr>
                <w:rFonts w:ascii="Arial" w:hAnsi="Arial" w:cs="Arial"/>
                <w:b/>
                <w:sz w:val="10"/>
                <w:szCs w:val="10"/>
              </w:rPr>
            </w:pPr>
          </w:p>
          <w:p w14:paraId="3F38A4E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11,313.00</w:t>
            </w:r>
          </w:p>
        </w:tc>
        <w:tc>
          <w:tcPr>
            <w:tcW w:w="1076" w:type="dxa"/>
          </w:tcPr>
          <w:p w14:paraId="7B1BE592" w14:textId="77777777" w:rsidR="00B17064" w:rsidRPr="007A6F7B" w:rsidRDefault="00B17064" w:rsidP="00042C32">
            <w:pPr>
              <w:pStyle w:val="TableParagraph"/>
              <w:spacing w:before="52"/>
              <w:ind w:left="266" w:right="306"/>
              <w:jc w:val="both"/>
              <w:rPr>
                <w:rFonts w:ascii="Arial" w:hAnsi="Arial" w:cs="Arial"/>
                <w:b/>
                <w:sz w:val="10"/>
                <w:szCs w:val="10"/>
              </w:rPr>
            </w:pPr>
          </w:p>
          <w:p w14:paraId="78430B3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9,696.00</w:t>
            </w:r>
          </w:p>
        </w:tc>
        <w:tc>
          <w:tcPr>
            <w:tcW w:w="1076" w:type="dxa"/>
          </w:tcPr>
          <w:p w14:paraId="3F11726D" w14:textId="77777777" w:rsidR="00B17064" w:rsidRPr="007A6F7B" w:rsidRDefault="00B17064" w:rsidP="00042C32">
            <w:pPr>
              <w:pStyle w:val="TableParagraph"/>
              <w:spacing w:before="52"/>
              <w:ind w:left="266" w:right="306"/>
              <w:jc w:val="both"/>
              <w:rPr>
                <w:rFonts w:ascii="Arial" w:hAnsi="Arial" w:cs="Arial"/>
                <w:b/>
                <w:sz w:val="10"/>
                <w:szCs w:val="10"/>
              </w:rPr>
            </w:pPr>
          </w:p>
          <w:p w14:paraId="1B5FA3C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11,448.00</w:t>
            </w:r>
          </w:p>
        </w:tc>
        <w:tc>
          <w:tcPr>
            <w:tcW w:w="1141" w:type="dxa"/>
          </w:tcPr>
          <w:p w14:paraId="3F1ADD83" w14:textId="77777777" w:rsidR="00B17064" w:rsidRPr="007A6F7B" w:rsidRDefault="00B17064" w:rsidP="00042C32">
            <w:pPr>
              <w:pStyle w:val="TableParagraph"/>
              <w:spacing w:before="52"/>
              <w:ind w:left="266" w:right="306"/>
              <w:jc w:val="both"/>
              <w:rPr>
                <w:rFonts w:ascii="Arial" w:hAnsi="Arial" w:cs="Arial"/>
                <w:b/>
                <w:sz w:val="10"/>
                <w:szCs w:val="10"/>
              </w:rPr>
            </w:pPr>
          </w:p>
          <w:p w14:paraId="04B0CAB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11,250.00</w:t>
            </w:r>
          </w:p>
        </w:tc>
        <w:tc>
          <w:tcPr>
            <w:tcW w:w="1077" w:type="dxa"/>
          </w:tcPr>
          <w:p w14:paraId="0D5DF6C6" w14:textId="77777777" w:rsidR="00B17064" w:rsidRPr="007A6F7B" w:rsidRDefault="00B17064" w:rsidP="00042C32">
            <w:pPr>
              <w:pStyle w:val="TableParagraph"/>
              <w:spacing w:before="52"/>
              <w:ind w:left="266" w:right="306"/>
              <w:jc w:val="both"/>
              <w:rPr>
                <w:rFonts w:ascii="Arial" w:hAnsi="Arial" w:cs="Arial"/>
                <w:b/>
                <w:sz w:val="10"/>
                <w:szCs w:val="10"/>
              </w:rPr>
            </w:pPr>
          </w:p>
          <w:p w14:paraId="68D0BC0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22,258.00</w:t>
            </w:r>
          </w:p>
        </w:tc>
        <w:tc>
          <w:tcPr>
            <w:tcW w:w="1076" w:type="dxa"/>
          </w:tcPr>
          <w:p w14:paraId="2ACB52C8" w14:textId="77777777" w:rsidR="00B17064" w:rsidRPr="007A6F7B" w:rsidRDefault="00B17064" w:rsidP="00042C32">
            <w:pPr>
              <w:pStyle w:val="TableParagraph"/>
              <w:spacing w:before="52"/>
              <w:ind w:left="266" w:right="306"/>
              <w:jc w:val="both"/>
              <w:rPr>
                <w:rFonts w:ascii="Arial" w:hAnsi="Arial" w:cs="Arial"/>
                <w:b/>
                <w:sz w:val="10"/>
                <w:szCs w:val="10"/>
              </w:rPr>
            </w:pPr>
          </w:p>
          <w:p w14:paraId="5533997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12,594.00</w:t>
            </w:r>
          </w:p>
        </w:tc>
        <w:tc>
          <w:tcPr>
            <w:tcW w:w="1076" w:type="dxa"/>
          </w:tcPr>
          <w:p w14:paraId="37948AFC" w14:textId="77777777" w:rsidR="00B17064" w:rsidRPr="007A6F7B" w:rsidRDefault="00B17064" w:rsidP="00042C32">
            <w:pPr>
              <w:pStyle w:val="TableParagraph"/>
              <w:spacing w:before="52"/>
              <w:ind w:left="266" w:right="306"/>
              <w:jc w:val="both"/>
              <w:rPr>
                <w:rFonts w:ascii="Arial" w:hAnsi="Arial" w:cs="Arial"/>
                <w:b/>
                <w:sz w:val="10"/>
                <w:szCs w:val="10"/>
              </w:rPr>
            </w:pPr>
          </w:p>
          <w:p w14:paraId="58A4A3F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23,514.00</w:t>
            </w:r>
          </w:p>
        </w:tc>
        <w:tc>
          <w:tcPr>
            <w:tcW w:w="1076" w:type="dxa"/>
          </w:tcPr>
          <w:p w14:paraId="3F32F9F8" w14:textId="77777777" w:rsidR="00B17064" w:rsidRPr="007A6F7B" w:rsidRDefault="00B17064" w:rsidP="00042C32">
            <w:pPr>
              <w:pStyle w:val="TableParagraph"/>
              <w:spacing w:before="52"/>
              <w:ind w:left="266" w:right="306"/>
              <w:jc w:val="both"/>
              <w:rPr>
                <w:rFonts w:ascii="Arial" w:hAnsi="Arial" w:cs="Arial"/>
                <w:b/>
                <w:sz w:val="10"/>
                <w:szCs w:val="10"/>
              </w:rPr>
            </w:pPr>
          </w:p>
          <w:p w14:paraId="21AC84A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9,963.00</w:t>
            </w:r>
          </w:p>
        </w:tc>
        <w:tc>
          <w:tcPr>
            <w:tcW w:w="1076" w:type="dxa"/>
          </w:tcPr>
          <w:p w14:paraId="7268A652" w14:textId="77777777" w:rsidR="00B17064" w:rsidRPr="007A6F7B" w:rsidRDefault="00B17064" w:rsidP="00042C32">
            <w:pPr>
              <w:pStyle w:val="TableParagraph"/>
              <w:spacing w:before="52"/>
              <w:ind w:left="266" w:right="306"/>
              <w:jc w:val="both"/>
              <w:rPr>
                <w:rFonts w:ascii="Arial" w:hAnsi="Arial" w:cs="Arial"/>
                <w:b/>
                <w:sz w:val="10"/>
                <w:szCs w:val="10"/>
              </w:rPr>
            </w:pPr>
          </w:p>
          <w:p w14:paraId="33C17A7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10,265.00</w:t>
            </w:r>
          </w:p>
        </w:tc>
        <w:tc>
          <w:tcPr>
            <w:tcW w:w="1080" w:type="dxa"/>
          </w:tcPr>
          <w:p w14:paraId="20842FFA" w14:textId="77777777" w:rsidR="00B17064" w:rsidRPr="007A6F7B" w:rsidRDefault="00B17064" w:rsidP="00042C32">
            <w:pPr>
              <w:pStyle w:val="TableParagraph"/>
              <w:spacing w:before="52"/>
              <w:ind w:left="266" w:right="306"/>
              <w:jc w:val="both"/>
              <w:rPr>
                <w:rFonts w:ascii="Arial" w:hAnsi="Arial" w:cs="Arial"/>
                <w:b/>
                <w:sz w:val="10"/>
                <w:szCs w:val="10"/>
              </w:rPr>
            </w:pPr>
          </w:p>
          <w:p w14:paraId="0A31504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29,756.00</w:t>
            </w:r>
          </w:p>
        </w:tc>
      </w:tr>
    </w:tbl>
    <w:p w14:paraId="64096FE2" w14:textId="77777777" w:rsidR="00B17064" w:rsidRPr="007A6F7B" w:rsidRDefault="00B17064" w:rsidP="00042C32">
      <w:pPr>
        <w:pStyle w:val="Textoindependiente"/>
        <w:ind w:left="266" w:right="306"/>
        <w:jc w:val="both"/>
        <w:rPr>
          <w:rFonts w:ascii="Arial" w:hAnsi="Arial" w:cs="Arial"/>
          <w:b/>
          <w:sz w:val="10"/>
          <w:szCs w:val="10"/>
        </w:rPr>
      </w:pPr>
    </w:p>
    <w:p w14:paraId="59161162" w14:textId="77777777" w:rsidR="00B17064" w:rsidRPr="007A6F7B" w:rsidRDefault="00B17064" w:rsidP="00042C32">
      <w:pPr>
        <w:pStyle w:val="Textoindependiente"/>
        <w:ind w:left="266" w:right="306"/>
        <w:jc w:val="both"/>
        <w:rPr>
          <w:rFonts w:ascii="Arial" w:hAnsi="Arial" w:cs="Arial"/>
          <w:b/>
          <w:sz w:val="10"/>
          <w:szCs w:val="10"/>
        </w:rPr>
      </w:pPr>
    </w:p>
    <w:p w14:paraId="3EA5C61A" w14:textId="77777777" w:rsidR="00B17064" w:rsidRPr="007A6F7B" w:rsidRDefault="00B17064" w:rsidP="00042C32">
      <w:pPr>
        <w:pStyle w:val="Textoindependiente"/>
        <w:ind w:left="266" w:right="306"/>
        <w:jc w:val="both"/>
        <w:rPr>
          <w:rFonts w:ascii="Arial" w:hAnsi="Arial" w:cs="Arial"/>
          <w:b/>
          <w:sz w:val="10"/>
          <w:szCs w:val="10"/>
        </w:rPr>
      </w:pPr>
    </w:p>
    <w:p w14:paraId="78ADA3B1" w14:textId="77777777" w:rsidR="00B17064" w:rsidRPr="007A6F7B" w:rsidRDefault="00B17064" w:rsidP="00042C32">
      <w:pPr>
        <w:pStyle w:val="Textoindependiente"/>
        <w:ind w:left="266" w:right="306"/>
        <w:jc w:val="both"/>
        <w:rPr>
          <w:rFonts w:ascii="Arial" w:hAnsi="Arial" w:cs="Arial"/>
          <w:b/>
          <w:sz w:val="10"/>
          <w:szCs w:val="10"/>
        </w:rPr>
      </w:pPr>
    </w:p>
    <w:p w14:paraId="386DABBF" w14:textId="77777777" w:rsidR="00B17064" w:rsidRPr="007A6F7B" w:rsidRDefault="00B17064" w:rsidP="00042C32">
      <w:pPr>
        <w:pStyle w:val="Textoindependiente"/>
        <w:ind w:left="266" w:right="306"/>
        <w:jc w:val="both"/>
        <w:rPr>
          <w:rFonts w:ascii="Arial" w:hAnsi="Arial" w:cs="Arial"/>
          <w:b/>
          <w:sz w:val="10"/>
          <w:szCs w:val="10"/>
        </w:rPr>
      </w:pPr>
    </w:p>
    <w:p w14:paraId="62628E55" w14:textId="77777777" w:rsidR="00B17064" w:rsidRPr="007A6F7B" w:rsidRDefault="00B17064" w:rsidP="00042C32">
      <w:pPr>
        <w:pStyle w:val="Textoindependiente"/>
        <w:spacing w:before="87"/>
        <w:ind w:left="266" w:right="306"/>
        <w:jc w:val="both"/>
        <w:rPr>
          <w:rFonts w:ascii="Arial" w:hAnsi="Arial" w:cs="Arial"/>
          <w:b/>
          <w:sz w:val="10"/>
          <w:szCs w:val="10"/>
        </w:rPr>
      </w:pPr>
    </w:p>
    <w:p w14:paraId="79FB4BCF" w14:textId="77777777" w:rsidR="00B17064" w:rsidRPr="007A6F7B" w:rsidRDefault="00000000" w:rsidP="00042C32">
      <w:pPr>
        <w:ind w:left="266" w:right="306"/>
        <w:jc w:val="both"/>
        <w:rPr>
          <w:rFonts w:ascii="Arial" w:hAnsi="Arial" w:cs="Arial"/>
          <w:b/>
          <w:sz w:val="10"/>
          <w:szCs w:val="10"/>
        </w:rPr>
      </w:pPr>
      <w:r w:rsidRPr="007A6F7B">
        <w:rPr>
          <w:rFonts w:ascii="Arial" w:hAnsi="Arial" w:cs="Arial"/>
          <w:b/>
          <w:spacing w:val="-2"/>
          <w:sz w:val="10"/>
          <w:szCs w:val="10"/>
        </w:rPr>
        <w:lastRenderedPageBreak/>
        <w:t>(Pesos)</w:t>
      </w:r>
    </w:p>
    <w:p w14:paraId="38984AD9" w14:textId="77777777" w:rsidR="00B17064" w:rsidRPr="007A6F7B" w:rsidRDefault="00B17064" w:rsidP="00042C32">
      <w:pPr>
        <w:pStyle w:val="Textoindependiente"/>
        <w:spacing w:before="2"/>
        <w:ind w:left="266" w:right="306"/>
        <w:jc w:val="both"/>
        <w:rPr>
          <w:rFonts w:ascii="Arial" w:hAnsi="Arial" w:cs="Arial"/>
          <w:b/>
          <w:sz w:val="10"/>
          <w:szCs w:val="10"/>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54B9BB89" w14:textId="77777777">
        <w:trPr>
          <w:trHeight w:val="695"/>
        </w:trPr>
        <w:tc>
          <w:tcPr>
            <w:tcW w:w="2552" w:type="dxa"/>
            <w:shd w:val="clear" w:color="auto" w:fill="BEBEBE"/>
          </w:tcPr>
          <w:p w14:paraId="457C2A0B" w14:textId="77777777" w:rsidR="00B17064" w:rsidRPr="007A6F7B" w:rsidRDefault="00B17064" w:rsidP="00042C32">
            <w:pPr>
              <w:pStyle w:val="TableParagraph"/>
              <w:ind w:left="266" w:right="306"/>
              <w:jc w:val="both"/>
              <w:rPr>
                <w:rFonts w:ascii="Arial" w:hAnsi="Arial" w:cs="Arial"/>
                <w:b/>
                <w:sz w:val="10"/>
                <w:szCs w:val="10"/>
              </w:rPr>
            </w:pPr>
          </w:p>
          <w:p w14:paraId="4765BF36" w14:textId="77777777" w:rsidR="00B17064" w:rsidRPr="007A6F7B" w:rsidRDefault="00B17064" w:rsidP="00042C32">
            <w:pPr>
              <w:pStyle w:val="TableParagraph"/>
              <w:spacing w:before="2"/>
              <w:ind w:left="266" w:right="306"/>
              <w:jc w:val="both"/>
              <w:rPr>
                <w:rFonts w:ascii="Arial" w:hAnsi="Arial" w:cs="Arial"/>
                <w:b/>
                <w:sz w:val="10"/>
                <w:szCs w:val="10"/>
              </w:rPr>
            </w:pPr>
          </w:p>
          <w:p w14:paraId="256564F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CONCEPTOS</w:t>
            </w:r>
          </w:p>
        </w:tc>
        <w:tc>
          <w:tcPr>
            <w:tcW w:w="1561" w:type="dxa"/>
            <w:shd w:val="clear" w:color="auto" w:fill="BEBEBE"/>
          </w:tcPr>
          <w:p w14:paraId="3DDE41B9" w14:textId="77777777" w:rsidR="00B17064" w:rsidRPr="007A6F7B" w:rsidRDefault="00B17064" w:rsidP="00042C32">
            <w:pPr>
              <w:pStyle w:val="TableParagraph"/>
              <w:ind w:left="266" w:right="306"/>
              <w:jc w:val="both"/>
              <w:rPr>
                <w:rFonts w:ascii="Arial" w:hAnsi="Arial" w:cs="Arial"/>
                <w:b/>
                <w:sz w:val="10"/>
                <w:szCs w:val="10"/>
              </w:rPr>
            </w:pPr>
          </w:p>
          <w:p w14:paraId="128C3DB0" w14:textId="77777777" w:rsidR="00B17064" w:rsidRPr="007A6F7B" w:rsidRDefault="00B17064" w:rsidP="00042C32">
            <w:pPr>
              <w:pStyle w:val="TableParagraph"/>
              <w:spacing w:before="2"/>
              <w:ind w:left="266" w:right="306"/>
              <w:jc w:val="both"/>
              <w:rPr>
                <w:rFonts w:ascii="Arial" w:hAnsi="Arial" w:cs="Arial"/>
                <w:b/>
                <w:sz w:val="10"/>
                <w:szCs w:val="10"/>
              </w:rPr>
            </w:pPr>
          </w:p>
          <w:p w14:paraId="2927367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Anual</w:t>
            </w:r>
          </w:p>
        </w:tc>
        <w:tc>
          <w:tcPr>
            <w:tcW w:w="1076" w:type="dxa"/>
            <w:shd w:val="clear" w:color="auto" w:fill="BEBEBE"/>
          </w:tcPr>
          <w:p w14:paraId="60626A65" w14:textId="77777777" w:rsidR="00B17064" w:rsidRPr="007A6F7B" w:rsidRDefault="00B17064" w:rsidP="00042C32">
            <w:pPr>
              <w:pStyle w:val="TableParagraph"/>
              <w:ind w:left="266" w:right="306"/>
              <w:jc w:val="both"/>
              <w:rPr>
                <w:rFonts w:ascii="Arial" w:hAnsi="Arial" w:cs="Arial"/>
                <w:b/>
                <w:sz w:val="10"/>
                <w:szCs w:val="10"/>
              </w:rPr>
            </w:pPr>
          </w:p>
          <w:p w14:paraId="3A9890BD" w14:textId="77777777" w:rsidR="00B17064" w:rsidRPr="007A6F7B" w:rsidRDefault="00B17064" w:rsidP="00042C32">
            <w:pPr>
              <w:pStyle w:val="TableParagraph"/>
              <w:spacing w:before="2"/>
              <w:ind w:left="266" w:right="306"/>
              <w:jc w:val="both"/>
              <w:rPr>
                <w:rFonts w:ascii="Arial" w:hAnsi="Arial" w:cs="Arial"/>
                <w:b/>
                <w:sz w:val="10"/>
                <w:szCs w:val="10"/>
              </w:rPr>
            </w:pPr>
          </w:p>
          <w:p w14:paraId="09F579A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Enero</w:t>
            </w:r>
          </w:p>
        </w:tc>
        <w:tc>
          <w:tcPr>
            <w:tcW w:w="1141" w:type="dxa"/>
            <w:shd w:val="clear" w:color="auto" w:fill="BEBEBE"/>
          </w:tcPr>
          <w:p w14:paraId="2948D117" w14:textId="77777777" w:rsidR="00B17064" w:rsidRPr="007A6F7B" w:rsidRDefault="00B17064" w:rsidP="00042C32">
            <w:pPr>
              <w:pStyle w:val="TableParagraph"/>
              <w:ind w:left="266" w:right="306"/>
              <w:jc w:val="both"/>
              <w:rPr>
                <w:rFonts w:ascii="Arial" w:hAnsi="Arial" w:cs="Arial"/>
                <w:b/>
                <w:sz w:val="10"/>
                <w:szCs w:val="10"/>
              </w:rPr>
            </w:pPr>
          </w:p>
          <w:p w14:paraId="698A1587" w14:textId="77777777" w:rsidR="00B17064" w:rsidRPr="007A6F7B" w:rsidRDefault="00B17064" w:rsidP="00042C32">
            <w:pPr>
              <w:pStyle w:val="TableParagraph"/>
              <w:spacing w:before="2"/>
              <w:ind w:left="266" w:right="306"/>
              <w:jc w:val="both"/>
              <w:rPr>
                <w:rFonts w:ascii="Arial" w:hAnsi="Arial" w:cs="Arial"/>
                <w:b/>
                <w:sz w:val="10"/>
                <w:szCs w:val="10"/>
              </w:rPr>
            </w:pPr>
          </w:p>
          <w:p w14:paraId="7168C26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Febrero</w:t>
            </w:r>
          </w:p>
        </w:tc>
        <w:tc>
          <w:tcPr>
            <w:tcW w:w="1076" w:type="dxa"/>
            <w:shd w:val="clear" w:color="auto" w:fill="BEBEBE"/>
          </w:tcPr>
          <w:p w14:paraId="5AF67B2D" w14:textId="77777777" w:rsidR="00B17064" w:rsidRPr="007A6F7B" w:rsidRDefault="00B17064" w:rsidP="00042C32">
            <w:pPr>
              <w:pStyle w:val="TableParagraph"/>
              <w:ind w:left="266" w:right="306"/>
              <w:jc w:val="both"/>
              <w:rPr>
                <w:rFonts w:ascii="Arial" w:hAnsi="Arial" w:cs="Arial"/>
                <w:b/>
                <w:sz w:val="10"/>
                <w:szCs w:val="10"/>
              </w:rPr>
            </w:pPr>
          </w:p>
          <w:p w14:paraId="3CE04923" w14:textId="77777777" w:rsidR="00B17064" w:rsidRPr="007A6F7B" w:rsidRDefault="00B17064" w:rsidP="00042C32">
            <w:pPr>
              <w:pStyle w:val="TableParagraph"/>
              <w:spacing w:before="2"/>
              <w:ind w:left="266" w:right="306"/>
              <w:jc w:val="both"/>
              <w:rPr>
                <w:rFonts w:ascii="Arial" w:hAnsi="Arial" w:cs="Arial"/>
                <w:b/>
                <w:sz w:val="10"/>
                <w:szCs w:val="10"/>
              </w:rPr>
            </w:pPr>
          </w:p>
          <w:p w14:paraId="03628AC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Marzo</w:t>
            </w:r>
          </w:p>
        </w:tc>
        <w:tc>
          <w:tcPr>
            <w:tcW w:w="1076" w:type="dxa"/>
            <w:shd w:val="clear" w:color="auto" w:fill="BEBEBE"/>
          </w:tcPr>
          <w:p w14:paraId="7671A2B7" w14:textId="77777777" w:rsidR="00B17064" w:rsidRPr="007A6F7B" w:rsidRDefault="00B17064" w:rsidP="00042C32">
            <w:pPr>
              <w:pStyle w:val="TableParagraph"/>
              <w:ind w:left="266" w:right="306"/>
              <w:jc w:val="both"/>
              <w:rPr>
                <w:rFonts w:ascii="Arial" w:hAnsi="Arial" w:cs="Arial"/>
                <w:b/>
                <w:sz w:val="10"/>
                <w:szCs w:val="10"/>
              </w:rPr>
            </w:pPr>
          </w:p>
          <w:p w14:paraId="007C44D0" w14:textId="77777777" w:rsidR="00B17064" w:rsidRPr="007A6F7B" w:rsidRDefault="00B17064" w:rsidP="00042C32">
            <w:pPr>
              <w:pStyle w:val="TableParagraph"/>
              <w:spacing w:before="2"/>
              <w:ind w:left="266" w:right="306"/>
              <w:jc w:val="both"/>
              <w:rPr>
                <w:rFonts w:ascii="Arial" w:hAnsi="Arial" w:cs="Arial"/>
                <w:b/>
                <w:sz w:val="10"/>
                <w:szCs w:val="10"/>
              </w:rPr>
            </w:pPr>
          </w:p>
          <w:p w14:paraId="3A689CA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Abril</w:t>
            </w:r>
          </w:p>
        </w:tc>
        <w:tc>
          <w:tcPr>
            <w:tcW w:w="1076" w:type="dxa"/>
            <w:shd w:val="clear" w:color="auto" w:fill="BEBEBE"/>
          </w:tcPr>
          <w:p w14:paraId="5A4DA7C0" w14:textId="77777777" w:rsidR="00B17064" w:rsidRPr="007A6F7B" w:rsidRDefault="00B17064" w:rsidP="00042C32">
            <w:pPr>
              <w:pStyle w:val="TableParagraph"/>
              <w:ind w:left="266" w:right="306"/>
              <w:jc w:val="both"/>
              <w:rPr>
                <w:rFonts w:ascii="Arial" w:hAnsi="Arial" w:cs="Arial"/>
                <w:b/>
                <w:sz w:val="10"/>
                <w:szCs w:val="10"/>
              </w:rPr>
            </w:pPr>
          </w:p>
          <w:p w14:paraId="70295F31" w14:textId="77777777" w:rsidR="00B17064" w:rsidRPr="007A6F7B" w:rsidRDefault="00B17064" w:rsidP="00042C32">
            <w:pPr>
              <w:pStyle w:val="TableParagraph"/>
              <w:spacing w:before="2"/>
              <w:ind w:left="266" w:right="306"/>
              <w:jc w:val="both"/>
              <w:rPr>
                <w:rFonts w:ascii="Arial" w:hAnsi="Arial" w:cs="Arial"/>
                <w:b/>
                <w:sz w:val="10"/>
                <w:szCs w:val="10"/>
              </w:rPr>
            </w:pPr>
          </w:p>
          <w:p w14:paraId="7E35D0F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Mayo</w:t>
            </w:r>
          </w:p>
        </w:tc>
        <w:tc>
          <w:tcPr>
            <w:tcW w:w="1141" w:type="dxa"/>
            <w:shd w:val="clear" w:color="auto" w:fill="BEBEBE"/>
          </w:tcPr>
          <w:p w14:paraId="719E5870" w14:textId="77777777" w:rsidR="00B17064" w:rsidRPr="007A6F7B" w:rsidRDefault="00B17064" w:rsidP="00042C32">
            <w:pPr>
              <w:pStyle w:val="TableParagraph"/>
              <w:ind w:left="266" w:right="306"/>
              <w:jc w:val="both"/>
              <w:rPr>
                <w:rFonts w:ascii="Arial" w:hAnsi="Arial" w:cs="Arial"/>
                <w:b/>
                <w:sz w:val="10"/>
                <w:szCs w:val="10"/>
              </w:rPr>
            </w:pPr>
          </w:p>
          <w:p w14:paraId="62B3B041" w14:textId="77777777" w:rsidR="00B17064" w:rsidRPr="007A6F7B" w:rsidRDefault="00B17064" w:rsidP="00042C32">
            <w:pPr>
              <w:pStyle w:val="TableParagraph"/>
              <w:spacing w:before="2"/>
              <w:ind w:left="266" w:right="306"/>
              <w:jc w:val="both"/>
              <w:rPr>
                <w:rFonts w:ascii="Arial" w:hAnsi="Arial" w:cs="Arial"/>
                <w:b/>
                <w:sz w:val="10"/>
                <w:szCs w:val="10"/>
              </w:rPr>
            </w:pPr>
          </w:p>
          <w:p w14:paraId="227D994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Junio</w:t>
            </w:r>
          </w:p>
        </w:tc>
        <w:tc>
          <w:tcPr>
            <w:tcW w:w="1077" w:type="dxa"/>
            <w:shd w:val="clear" w:color="auto" w:fill="BEBEBE"/>
          </w:tcPr>
          <w:p w14:paraId="476E6008" w14:textId="77777777" w:rsidR="00B17064" w:rsidRPr="007A6F7B" w:rsidRDefault="00B17064" w:rsidP="00042C32">
            <w:pPr>
              <w:pStyle w:val="TableParagraph"/>
              <w:ind w:left="266" w:right="306"/>
              <w:jc w:val="both"/>
              <w:rPr>
                <w:rFonts w:ascii="Arial" w:hAnsi="Arial" w:cs="Arial"/>
                <w:b/>
                <w:sz w:val="10"/>
                <w:szCs w:val="10"/>
              </w:rPr>
            </w:pPr>
          </w:p>
          <w:p w14:paraId="7066FCED" w14:textId="77777777" w:rsidR="00B17064" w:rsidRPr="007A6F7B" w:rsidRDefault="00B17064" w:rsidP="00042C32">
            <w:pPr>
              <w:pStyle w:val="TableParagraph"/>
              <w:spacing w:before="2"/>
              <w:ind w:left="266" w:right="306"/>
              <w:jc w:val="both"/>
              <w:rPr>
                <w:rFonts w:ascii="Arial" w:hAnsi="Arial" w:cs="Arial"/>
                <w:b/>
                <w:sz w:val="10"/>
                <w:szCs w:val="10"/>
              </w:rPr>
            </w:pPr>
          </w:p>
          <w:p w14:paraId="3A02112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Julio</w:t>
            </w:r>
          </w:p>
        </w:tc>
        <w:tc>
          <w:tcPr>
            <w:tcW w:w="1076" w:type="dxa"/>
            <w:shd w:val="clear" w:color="auto" w:fill="BEBEBE"/>
          </w:tcPr>
          <w:p w14:paraId="7C57CA5E" w14:textId="77777777" w:rsidR="00B17064" w:rsidRPr="007A6F7B" w:rsidRDefault="00B17064" w:rsidP="00042C32">
            <w:pPr>
              <w:pStyle w:val="TableParagraph"/>
              <w:ind w:left="266" w:right="306"/>
              <w:jc w:val="both"/>
              <w:rPr>
                <w:rFonts w:ascii="Arial" w:hAnsi="Arial" w:cs="Arial"/>
                <w:b/>
                <w:sz w:val="10"/>
                <w:szCs w:val="10"/>
              </w:rPr>
            </w:pPr>
          </w:p>
          <w:p w14:paraId="4EFB7EDE" w14:textId="77777777" w:rsidR="00B17064" w:rsidRPr="007A6F7B" w:rsidRDefault="00B17064" w:rsidP="00042C32">
            <w:pPr>
              <w:pStyle w:val="TableParagraph"/>
              <w:spacing w:before="2"/>
              <w:ind w:left="266" w:right="306"/>
              <w:jc w:val="both"/>
              <w:rPr>
                <w:rFonts w:ascii="Arial" w:hAnsi="Arial" w:cs="Arial"/>
                <w:b/>
                <w:sz w:val="10"/>
                <w:szCs w:val="10"/>
              </w:rPr>
            </w:pPr>
          </w:p>
          <w:p w14:paraId="213EFB4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Agosto</w:t>
            </w:r>
          </w:p>
        </w:tc>
        <w:tc>
          <w:tcPr>
            <w:tcW w:w="1076" w:type="dxa"/>
            <w:shd w:val="clear" w:color="auto" w:fill="BEBEBE"/>
          </w:tcPr>
          <w:p w14:paraId="083A39C5" w14:textId="77777777" w:rsidR="00B17064" w:rsidRPr="007A6F7B" w:rsidRDefault="00B17064" w:rsidP="00042C32">
            <w:pPr>
              <w:pStyle w:val="TableParagraph"/>
              <w:ind w:left="266" w:right="306"/>
              <w:jc w:val="both"/>
              <w:rPr>
                <w:rFonts w:ascii="Arial" w:hAnsi="Arial" w:cs="Arial"/>
                <w:b/>
                <w:sz w:val="10"/>
                <w:szCs w:val="10"/>
              </w:rPr>
            </w:pPr>
          </w:p>
          <w:p w14:paraId="3CC6FAC8" w14:textId="77777777" w:rsidR="00B17064" w:rsidRPr="007A6F7B" w:rsidRDefault="00B17064" w:rsidP="00042C32">
            <w:pPr>
              <w:pStyle w:val="TableParagraph"/>
              <w:spacing w:before="2"/>
              <w:ind w:left="266" w:right="306"/>
              <w:jc w:val="both"/>
              <w:rPr>
                <w:rFonts w:ascii="Arial" w:hAnsi="Arial" w:cs="Arial"/>
                <w:b/>
                <w:sz w:val="10"/>
                <w:szCs w:val="10"/>
              </w:rPr>
            </w:pPr>
          </w:p>
          <w:p w14:paraId="388F97A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Septiembre</w:t>
            </w:r>
          </w:p>
        </w:tc>
        <w:tc>
          <w:tcPr>
            <w:tcW w:w="1076" w:type="dxa"/>
            <w:shd w:val="clear" w:color="auto" w:fill="BEBEBE"/>
          </w:tcPr>
          <w:p w14:paraId="77BAE3EC" w14:textId="77777777" w:rsidR="00B17064" w:rsidRPr="007A6F7B" w:rsidRDefault="00B17064" w:rsidP="00042C32">
            <w:pPr>
              <w:pStyle w:val="TableParagraph"/>
              <w:ind w:left="266" w:right="306"/>
              <w:jc w:val="both"/>
              <w:rPr>
                <w:rFonts w:ascii="Arial" w:hAnsi="Arial" w:cs="Arial"/>
                <w:b/>
                <w:sz w:val="10"/>
                <w:szCs w:val="10"/>
              </w:rPr>
            </w:pPr>
          </w:p>
          <w:p w14:paraId="57C6BC49" w14:textId="77777777" w:rsidR="00B17064" w:rsidRPr="007A6F7B" w:rsidRDefault="00B17064" w:rsidP="00042C32">
            <w:pPr>
              <w:pStyle w:val="TableParagraph"/>
              <w:spacing w:before="2"/>
              <w:ind w:left="266" w:right="306"/>
              <w:jc w:val="both"/>
              <w:rPr>
                <w:rFonts w:ascii="Arial" w:hAnsi="Arial" w:cs="Arial"/>
                <w:b/>
                <w:sz w:val="10"/>
                <w:szCs w:val="10"/>
              </w:rPr>
            </w:pPr>
          </w:p>
          <w:p w14:paraId="7E32178E"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Octubre</w:t>
            </w:r>
          </w:p>
        </w:tc>
        <w:tc>
          <w:tcPr>
            <w:tcW w:w="1076" w:type="dxa"/>
            <w:shd w:val="clear" w:color="auto" w:fill="BEBEBE"/>
          </w:tcPr>
          <w:p w14:paraId="62BE9706" w14:textId="77777777" w:rsidR="00B17064" w:rsidRPr="007A6F7B" w:rsidRDefault="00B17064" w:rsidP="00042C32">
            <w:pPr>
              <w:pStyle w:val="TableParagraph"/>
              <w:ind w:left="266" w:right="306"/>
              <w:jc w:val="both"/>
              <w:rPr>
                <w:rFonts w:ascii="Arial" w:hAnsi="Arial" w:cs="Arial"/>
                <w:b/>
                <w:sz w:val="10"/>
                <w:szCs w:val="10"/>
              </w:rPr>
            </w:pPr>
          </w:p>
          <w:p w14:paraId="44B4A582" w14:textId="77777777" w:rsidR="00B17064" w:rsidRPr="007A6F7B" w:rsidRDefault="00B17064" w:rsidP="00042C32">
            <w:pPr>
              <w:pStyle w:val="TableParagraph"/>
              <w:spacing w:before="2"/>
              <w:ind w:left="266" w:right="306"/>
              <w:jc w:val="both"/>
              <w:rPr>
                <w:rFonts w:ascii="Arial" w:hAnsi="Arial" w:cs="Arial"/>
                <w:b/>
                <w:sz w:val="10"/>
                <w:szCs w:val="10"/>
              </w:rPr>
            </w:pPr>
          </w:p>
          <w:p w14:paraId="613E4E6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Noviembre</w:t>
            </w:r>
          </w:p>
        </w:tc>
        <w:tc>
          <w:tcPr>
            <w:tcW w:w="1080" w:type="dxa"/>
            <w:shd w:val="clear" w:color="auto" w:fill="BEBEBE"/>
          </w:tcPr>
          <w:p w14:paraId="2E51DD7E" w14:textId="77777777" w:rsidR="00B17064" w:rsidRPr="007A6F7B" w:rsidRDefault="00B17064" w:rsidP="00042C32">
            <w:pPr>
              <w:pStyle w:val="TableParagraph"/>
              <w:ind w:left="266" w:right="306"/>
              <w:jc w:val="both"/>
              <w:rPr>
                <w:rFonts w:ascii="Arial" w:hAnsi="Arial" w:cs="Arial"/>
                <w:b/>
                <w:sz w:val="10"/>
                <w:szCs w:val="10"/>
              </w:rPr>
            </w:pPr>
          </w:p>
          <w:p w14:paraId="15AB0717" w14:textId="77777777" w:rsidR="00B17064" w:rsidRPr="007A6F7B" w:rsidRDefault="00B17064" w:rsidP="00042C32">
            <w:pPr>
              <w:pStyle w:val="TableParagraph"/>
              <w:spacing w:before="2"/>
              <w:ind w:left="266" w:right="306"/>
              <w:jc w:val="both"/>
              <w:rPr>
                <w:rFonts w:ascii="Arial" w:hAnsi="Arial" w:cs="Arial"/>
                <w:b/>
                <w:sz w:val="10"/>
                <w:szCs w:val="10"/>
              </w:rPr>
            </w:pPr>
          </w:p>
          <w:p w14:paraId="5D3BA87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Diciembre</w:t>
            </w:r>
          </w:p>
        </w:tc>
      </w:tr>
    </w:tbl>
    <w:p w14:paraId="745C515B" w14:textId="77777777" w:rsidR="00B17064" w:rsidRPr="007A6F7B" w:rsidRDefault="00B17064" w:rsidP="00042C32">
      <w:pPr>
        <w:pStyle w:val="Textoindependiente"/>
        <w:spacing w:before="4" w:after="1"/>
        <w:ind w:left="266" w:right="306"/>
        <w:jc w:val="both"/>
        <w:rPr>
          <w:rFonts w:ascii="Arial" w:hAnsi="Arial" w:cs="Arial"/>
          <w:b/>
          <w:sz w:val="10"/>
          <w:szCs w:val="10"/>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0AF9CC16" w14:textId="77777777">
        <w:trPr>
          <w:trHeight w:val="515"/>
        </w:trPr>
        <w:tc>
          <w:tcPr>
            <w:tcW w:w="2552" w:type="dxa"/>
          </w:tcPr>
          <w:p w14:paraId="14AA010E" w14:textId="77777777" w:rsidR="00B17064" w:rsidRPr="007A6F7B" w:rsidRDefault="00B17064" w:rsidP="00042C32">
            <w:pPr>
              <w:pStyle w:val="TableParagraph"/>
              <w:spacing w:before="51"/>
              <w:ind w:left="266" w:right="306"/>
              <w:jc w:val="both"/>
              <w:rPr>
                <w:rFonts w:ascii="Arial" w:hAnsi="Arial" w:cs="Arial"/>
                <w:b/>
                <w:sz w:val="10"/>
                <w:szCs w:val="10"/>
              </w:rPr>
            </w:pPr>
          </w:p>
          <w:p w14:paraId="58F7264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Universidad</w:t>
            </w:r>
            <w:r w:rsidRPr="007A6F7B">
              <w:rPr>
                <w:rFonts w:ascii="Arial" w:hAnsi="Arial" w:cs="Arial"/>
                <w:spacing w:val="-3"/>
                <w:sz w:val="10"/>
                <w:szCs w:val="10"/>
              </w:rPr>
              <w:t xml:space="preserve"> </w:t>
            </w:r>
            <w:r w:rsidRPr="007A6F7B">
              <w:rPr>
                <w:rFonts w:ascii="Arial" w:hAnsi="Arial" w:cs="Arial"/>
                <w:sz w:val="10"/>
                <w:szCs w:val="10"/>
              </w:rPr>
              <w:t>de</w:t>
            </w:r>
            <w:r w:rsidRPr="007A6F7B">
              <w:rPr>
                <w:rFonts w:ascii="Arial" w:hAnsi="Arial" w:cs="Arial"/>
                <w:spacing w:val="-5"/>
                <w:sz w:val="10"/>
                <w:szCs w:val="10"/>
              </w:rPr>
              <w:t xml:space="preserve"> </w:t>
            </w:r>
            <w:r w:rsidRPr="007A6F7B">
              <w:rPr>
                <w:rFonts w:ascii="Arial" w:hAnsi="Arial" w:cs="Arial"/>
                <w:sz w:val="10"/>
                <w:szCs w:val="10"/>
              </w:rPr>
              <w:t>la</w:t>
            </w:r>
            <w:r w:rsidRPr="007A6F7B">
              <w:rPr>
                <w:rFonts w:ascii="Arial" w:hAnsi="Arial" w:cs="Arial"/>
                <w:spacing w:val="-2"/>
                <w:sz w:val="10"/>
                <w:szCs w:val="10"/>
              </w:rPr>
              <w:t xml:space="preserve"> Cañada</w:t>
            </w:r>
          </w:p>
        </w:tc>
        <w:tc>
          <w:tcPr>
            <w:tcW w:w="1561" w:type="dxa"/>
          </w:tcPr>
          <w:p w14:paraId="1C83D0AD" w14:textId="77777777" w:rsidR="00B17064" w:rsidRPr="007A6F7B" w:rsidRDefault="00B17064" w:rsidP="00042C32">
            <w:pPr>
              <w:pStyle w:val="TableParagraph"/>
              <w:spacing w:before="51"/>
              <w:ind w:left="266" w:right="306"/>
              <w:jc w:val="both"/>
              <w:rPr>
                <w:rFonts w:ascii="Arial" w:hAnsi="Arial" w:cs="Arial"/>
                <w:b/>
                <w:sz w:val="10"/>
                <w:szCs w:val="10"/>
              </w:rPr>
            </w:pPr>
          </w:p>
          <w:p w14:paraId="07E94BC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136,281.00</w:t>
            </w:r>
          </w:p>
        </w:tc>
        <w:tc>
          <w:tcPr>
            <w:tcW w:w="1076" w:type="dxa"/>
          </w:tcPr>
          <w:p w14:paraId="1C0BC27E" w14:textId="77777777" w:rsidR="00B17064" w:rsidRPr="007A6F7B" w:rsidRDefault="00B17064" w:rsidP="00042C32">
            <w:pPr>
              <w:pStyle w:val="TableParagraph"/>
              <w:spacing w:before="51"/>
              <w:ind w:left="266" w:right="306"/>
              <w:jc w:val="both"/>
              <w:rPr>
                <w:rFonts w:ascii="Arial" w:hAnsi="Arial" w:cs="Arial"/>
                <w:b/>
                <w:sz w:val="10"/>
                <w:szCs w:val="10"/>
              </w:rPr>
            </w:pPr>
          </w:p>
          <w:p w14:paraId="0A31290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46,405.00</w:t>
            </w:r>
          </w:p>
        </w:tc>
        <w:tc>
          <w:tcPr>
            <w:tcW w:w="1141" w:type="dxa"/>
          </w:tcPr>
          <w:p w14:paraId="1AFFAF70" w14:textId="77777777" w:rsidR="00B17064" w:rsidRPr="007A6F7B" w:rsidRDefault="00B17064" w:rsidP="00042C32">
            <w:pPr>
              <w:pStyle w:val="TableParagraph"/>
              <w:spacing w:before="51"/>
              <w:ind w:left="266" w:right="306"/>
              <w:jc w:val="both"/>
              <w:rPr>
                <w:rFonts w:ascii="Arial" w:hAnsi="Arial" w:cs="Arial"/>
                <w:b/>
                <w:sz w:val="10"/>
                <w:szCs w:val="10"/>
              </w:rPr>
            </w:pPr>
          </w:p>
          <w:p w14:paraId="5DFA108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8,504.00</w:t>
            </w:r>
          </w:p>
        </w:tc>
        <w:tc>
          <w:tcPr>
            <w:tcW w:w="1076" w:type="dxa"/>
          </w:tcPr>
          <w:p w14:paraId="5D584D9A" w14:textId="77777777" w:rsidR="00B17064" w:rsidRPr="007A6F7B" w:rsidRDefault="00B17064" w:rsidP="00042C32">
            <w:pPr>
              <w:pStyle w:val="TableParagraph"/>
              <w:spacing w:before="51"/>
              <w:ind w:left="266" w:right="306"/>
              <w:jc w:val="both"/>
              <w:rPr>
                <w:rFonts w:ascii="Arial" w:hAnsi="Arial" w:cs="Arial"/>
                <w:b/>
                <w:sz w:val="10"/>
                <w:szCs w:val="10"/>
              </w:rPr>
            </w:pPr>
          </w:p>
          <w:p w14:paraId="1FA5E8E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4,309.00</w:t>
            </w:r>
          </w:p>
        </w:tc>
        <w:tc>
          <w:tcPr>
            <w:tcW w:w="1076" w:type="dxa"/>
          </w:tcPr>
          <w:p w14:paraId="3AE3FB12" w14:textId="77777777" w:rsidR="00B17064" w:rsidRPr="007A6F7B" w:rsidRDefault="00B17064" w:rsidP="00042C32">
            <w:pPr>
              <w:pStyle w:val="TableParagraph"/>
              <w:spacing w:before="51"/>
              <w:ind w:left="266" w:right="306"/>
              <w:jc w:val="both"/>
              <w:rPr>
                <w:rFonts w:ascii="Arial" w:hAnsi="Arial" w:cs="Arial"/>
                <w:b/>
                <w:sz w:val="10"/>
                <w:szCs w:val="10"/>
              </w:rPr>
            </w:pPr>
          </w:p>
          <w:p w14:paraId="5723BAA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10,121.00</w:t>
            </w:r>
          </w:p>
        </w:tc>
        <w:tc>
          <w:tcPr>
            <w:tcW w:w="1076" w:type="dxa"/>
          </w:tcPr>
          <w:p w14:paraId="10BB8B35" w14:textId="77777777" w:rsidR="00B17064" w:rsidRPr="007A6F7B" w:rsidRDefault="00B17064" w:rsidP="00042C32">
            <w:pPr>
              <w:pStyle w:val="TableParagraph"/>
              <w:spacing w:before="51"/>
              <w:ind w:left="266" w:right="306"/>
              <w:jc w:val="both"/>
              <w:rPr>
                <w:rFonts w:ascii="Arial" w:hAnsi="Arial" w:cs="Arial"/>
                <w:b/>
                <w:sz w:val="10"/>
                <w:szCs w:val="10"/>
              </w:rPr>
            </w:pPr>
          </w:p>
          <w:p w14:paraId="05D8262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11,691.00</w:t>
            </w:r>
          </w:p>
        </w:tc>
        <w:tc>
          <w:tcPr>
            <w:tcW w:w="1141" w:type="dxa"/>
          </w:tcPr>
          <w:p w14:paraId="503B8A77" w14:textId="77777777" w:rsidR="00B17064" w:rsidRPr="007A6F7B" w:rsidRDefault="00B17064" w:rsidP="00042C32">
            <w:pPr>
              <w:pStyle w:val="TableParagraph"/>
              <w:spacing w:before="51"/>
              <w:ind w:left="266" w:right="306"/>
              <w:jc w:val="both"/>
              <w:rPr>
                <w:rFonts w:ascii="Arial" w:hAnsi="Arial" w:cs="Arial"/>
                <w:b/>
                <w:sz w:val="10"/>
                <w:szCs w:val="10"/>
              </w:rPr>
            </w:pPr>
          </w:p>
          <w:p w14:paraId="173BE63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17,214.00</w:t>
            </w:r>
          </w:p>
        </w:tc>
        <w:tc>
          <w:tcPr>
            <w:tcW w:w="1077" w:type="dxa"/>
          </w:tcPr>
          <w:p w14:paraId="6FFB0CBD" w14:textId="77777777" w:rsidR="00B17064" w:rsidRPr="007A6F7B" w:rsidRDefault="00B17064" w:rsidP="00042C32">
            <w:pPr>
              <w:pStyle w:val="TableParagraph"/>
              <w:spacing w:before="51"/>
              <w:ind w:left="266" w:right="306"/>
              <w:jc w:val="both"/>
              <w:rPr>
                <w:rFonts w:ascii="Arial" w:hAnsi="Arial" w:cs="Arial"/>
                <w:b/>
                <w:sz w:val="10"/>
                <w:szCs w:val="10"/>
              </w:rPr>
            </w:pPr>
          </w:p>
          <w:p w14:paraId="0D24A32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25,868.00</w:t>
            </w:r>
          </w:p>
        </w:tc>
        <w:tc>
          <w:tcPr>
            <w:tcW w:w="1076" w:type="dxa"/>
          </w:tcPr>
          <w:p w14:paraId="5194BA35" w14:textId="77777777" w:rsidR="00B17064" w:rsidRPr="007A6F7B" w:rsidRDefault="00B17064" w:rsidP="00042C32">
            <w:pPr>
              <w:pStyle w:val="TableParagraph"/>
              <w:spacing w:before="51"/>
              <w:ind w:left="266" w:right="306"/>
              <w:jc w:val="both"/>
              <w:rPr>
                <w:rFonts w:ascii="Arial" w:hAnsi="Arial" w:cs="Arial"/>
                <w:b/>
                <w:sz w:val="10"/>
                <w:szCs w:val="10"/>
              </w:rPr>
            </w:pPr>
          </w:p>
          <w:p w14:paraId="51B85A5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4,753.00</w:t>
            </w:r>
          </w:p>
        </w:tc>
        <w:tc>
          <w:tcPr>
            <w:tcW w:w="1076" w:type="dxa"/>
          </w:tcPr>
          <w:p w14:paraId="286DD82D" w14:textId="77777777" w:rsidR="00B17064" w:rsidRPr="007A6F7B" w:rsidRDefault="00B17064" w:rsidP="00042C32">
            <w:pPr>
              <w:pStyle w:val="TableParagraph"/>
              <w:spacing w:before="51"/>
              <w:ind w:left="266" w:right="306"/>
              <w:jc w:val="both"/>
              <w:rPr>
                <w:rFonts w:ascii="Arial" w:hAnsi="Arial" w:cs="Arial"/>
                <w:b/>
                <w:sz w:val="10"/>
                <w:szCs w:val="10"/>
              </w:rPr>
            </w:pPr>
          </w:p>
          <w:p w14:paraId="190B0EC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7,416.00</w:t>
            </w:r>
          </w:p>
        </w:tc>
        <w:tc>
          <w:tcPr>
            <w:tcW w:w="1076" w:type="dxa"/>
          </w:tcPr>
          <w:p w14:paraId="58423591" w14:textId="77777777" w:rsidR="00B17064" w:rsidRPr="007A6F7B" w:rsidRDefault="00B17064" w:rsidP="00042C32">
            <w:pPr>
              <w:pStyle w:val="TableParagraph"/>
              <w:spacing w:before="51"/>
              <w:ind w:left="266" w:right="306"/>
              <w:jc w:val="both"/>
              <w:rPr>
                <w:rFonts w:ascii="Arial" w:hAnsi="Arial" w:cs="Arial"/>
                <w:b/>
                <w:sz w:val="10"/>
                <w:szCs w:val="10"/>
              </w:rPr>
            </w:pPr>
          </w:p>
          <w:p w14:paraId="7F0DD6A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50F018AF" w14:textId="77777777" w:rsidR="00B17064" w:rsidRPr="007A6F7B" w:rsidRDefault="00B17064" w:rsidP="00042C32">
            <w:pPr>
              <w:pStyle w:val="TableParagraph"/>
              <w:spacing w:before="51"/>
              <w:ind w:left="266" w:right="306"/>
              <w:jc w:val="both"/>
              <w:rPr>
                <w:rFonts w:ascii="Arial" w:hAnsi="Arial" w:cs="Arial"/>
                <w:b/>
                <w:sz w:val="10"/>
                <w:szCs w:val="10"/>
              </w:rPr>
            </w:pPr>
          </w:p>
          <w:p w14:paraId="25EFD9F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80" w:type="dxa"/>
          </w:tcPr>
          <w:p w14:paraId="7D891A16" w14:textId="77777777" w:rsidR="00B17064" w:rsidRPr="007A6F7B" w:rsidRDefault="00B17064" w:rsidP="00042C32">
            <w:pPr>
              <w:pStyle w:val="TableParagraph"/>
              <w:spacing w:before="51"/>
              <w:ind w:left="266" w:right="306"/>
              <w:jc w:val="both"/>
              <w:rPr>
                <w:rFonts w:ascii="Arial" w:hAnsi="Arial" w:cs="Arial"/>
                <w:b/>
                <w:sz w:val="10"/>
                <w:szCs w:val="10"/>
              </w:rPr>
            </w:pPr>
          </w:p>
          <w:p w14:paraId="0FBAC3E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r>
      <w:tr w:rsidR="00B17064" w:rsidRPr="007A6F7B" w14:paraId="1327A552" w14:textId="77777777">
        <w:trPr>
          <w:trHeight w:val="518"/>
        </w:trPr>
        <w:tc>
          <w:tcPr>
            <w:tcW w:w="2552" w:type="dxa"/>
          </w:tcPr>
          <w:p w14:paraId="2C171BB2" w14:textId="77777777" w:rsidR="00B17064" w:rsidRPr="007A6F7B" w:rsidRDefault="00B17064" w:rsidP="00042C32">
            <w:pPr>
              <w:pStyle w:val="TableParagraph"/>
              <w:spacing w:before="51"/>
              <w:ind w:left="266" w:right="306"/>
              <w:jc w:val="both"/>
              <w:rPr>
                <w:rFonts w:ascii="Arial" w:hAnsi="Arial" w:cs="Arial"/>
                <w:b/>
                <w:sz w:val="10"/>
                <w:szCs w:val="10"/>
              </w:rPr>
            </w:pPr>
          </w:p>
          <w:p w14:paraId="0D8E3BE2" w14:textId="77777777" w:rsidR="00B17064" w:rsidRPr="007A6F7B" w:rsidRDefault="00000000" w:rsidP="00042C32">
            <w:pPr>
              <w:pStyle w:val="TableParagraph"/>
              <w:ind w:left="266" w:right="306"/>
              <w:jc w:val="both"/>
              <w:rPr>
                <w:rFonts w:ascii="Arial" w:hAnsi="Arial" w:cs="Arial"/>
                <w:sz w:val="10"/>
                <w:szCs w:val="10"/>
              </w:rPr>
            </w:pPr>
            <w:proofErr w:type="spellStart"/>
            <w:r w:rsidRPr="007A6F7B">
              <w:rPr>
                <w:rFonts w:ascii="Arial" w:hAnsi="Arial" w:cs="Arial"/>
                <w:spacing w:val="-2"/>
                <w:sz w:val="10"/>
                <w:szCs w:val="10"/>
              </w:rPr>
              <w:t>Novauniversitas</w:t>
            </w:r>
            <w:proofErr w:type="spellEnd"/>
          </w:p>
        </w:tc>
        <w:tc>
          <w:tcPr>
            <w:tcW w:w="1561" w:type="dxa"/>
          </w:tcPr>
          <w:p w14:paraId="249BF3C4" w14:textId="77777777" w:rsidR="00B17064" w:rsidRPr="007A6F7B" w:rsidRDefault="00B17064" w:rsidP="00042C32">
            <w:pPr>
              <w:pStyle w:val="TableParagraph"/>
              <w:spacing w:before="51"/>
              <w:ind w:left="266" w:right="306"/>
              <w:jc w:val="both"/>
              <w:rPr>
                <w:rFonts w:ascii="Arial" w:hAnsi="Arial" w:cs="Arial"/>
                <w:b/>
                <w:sz w:val="10"/>
                <w:szCs w:val="10"/>
              </w:rPr>
            </w:pPr>
          </w:p>
          <w:p w14:paraId="0DE3758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156,509.00</w:t>
            </w:r>
          </w:p>
        </w:tc>
        <w:tc>
          <w:tcPr>
            <w:tcW w:w="1076" w:type="dxa"/>
          </w:tcPr>
          <w:p w14:paraId="6A2189C5" w14:textId="77777777" w:rsidR="00B17064" w:rsidRPr="007A6F7B" w:rsidRDefault="00B17064" w:rsidP="00042C32">
            <w:pPr>
              <w:pStyle w:val="TableParagraph"/>
              <w:spacing w:before="51"/>
              <w:ind w:left="266" w:right="306"/>
              <w:jc w:val="both"/>
              <w:rPr>
                <w:rFonts w:ascii="Arial" w:hAnsi="Arial" w:cs="Arial"/>
                <w:b/>
                <w:sz w:val="10"/>
                <w:szCs w:val="10"/>
              </w:rPr>
            </w:pPr>
          </w:p>
          <w:p w14:paraId="23AF4BD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1,151.00</w:t>
            </w:r>
          </w:p>
        </w:tc>
        <w:tc>
          <w:tcPr>
            <w:tcW w:w="1141" w:type="dxa"/>
          </w:tcPr>
          <w:p w14:paraId="16FC776E" w14:textId="77777777" w:rsidR="00B17064" w:rsidRPr="007A6F7B" w:rsidRDefault="00B17064" w:rsidP="00042C32">
            <w:pPr>
              <w:pStyle w:val="TableParagraph"/>
              <w:spacing w:before="51"/>
              <w:ind w:left="266" w:right="306"/>
              <w:jc w:val="both"/>
              <w:rPr>
                <w:rFonts w:ascii="Arial" w:hAnsi="Arial" w:cs="Arial"/>
                <w:b/>
                <w:sz w:val="10"/>
                <w:szCs w:val="10"/>
              </w:rPr>
            </w:pPr>
          </w:p>
          <w:p w14:paraId="6E7E7D0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53,812.00</w:t>
            </w:r>
          </w:p>
        </w:tc>
        <w:tc>
          <w:tcPr>
            <w:tcW w:w="1076" w:type="dxa"/>
          </w:tcPr>
          <w:p w14:paraId="058EFC4A" w14:textId="77777777" w:rsidR="00B17064" w:rsidRPr="007A6F7B" w:rsidRDefault="00B17064" w:rsidP="00042C32">
            <w:pPr>
              <w:pStyle w:val="TableParagraph"/>
              <w:spacing w:before="51"/>
              <w:ind w:left="266" w:right="306"/>
              <w:jc w:val="both"/>
              <w:rPr>
                <w:rFonts w:ascii="Arial" w:hAnsi="Arial" w:cs="Arial"/>
                <w:b/>
                <w:sz w:val="10"/>
                <w:szCs w:val="10"/>
              </w:rPr>
            </w:pPr>
          </w:p>
          <w:p w14:paraId="597163D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9,086.00</w:t>
            </w:r>
          </w:p>
        </w:tc>
        <w:tc>
          <w:tcPr>
            <w:tcW w:w="1076" w:type="dxa"/>
          </w:tcPr>
          <w:p w14:paraId="6E1041D0" w14:textId="77777777" w:rsidR="00B17064" w:rsidRPr="007A6F7B" w:rsidRDefault="00B17064" w:rsidP="00042C32">
            <w:pPr>
              <w:pStyle w:val="TableParagraph"/>
              <w:spacing w:before="51"/>
              <w:ind w:left="266" w:right="306"/>
              <w:jc w:val="both"/>
              <w:rPr>
                <w:rFonts w:ascii="Arial" w:hAnsi="Arial" w:cs="Arial"/>
                <w:b/>
                <w:sz w:val="10"/>
                <w:szCs w:val="10"/>
              </w:rPr>
            </w:pPr>
          </w:p>
          <w:p w14:paraId="00B9BB6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4,741.00</w:t>
            </w:r>
          </w:p>
        </w:tc>
        <w:tc>
          <w:tcPr>
            <w:tcW w:w="1076" w:type="dxa"/>
          </w:tcPr>
          <w:p w14:paraId="70582FF8" w14:textId="77777777" w:rsidR="00B17064" w:rsidRPr="007A6F7B" w:rsidRDefault="00B17064" w:rsidP="00042C32">
            <w:pPr>
              <w:pStyle w:val="TableParagraph"/>
              <w:spacing w:before="51"/>
              <w:ind w:left="266" w:right="306"/>
              <w:jc w:val="both"/>
              <w:rPr>
                <w:rFonts w:ascii="Arial" w:hAnsi="Arial" w:cs="Arial"/>
                <w:b/>
                <w:sz w:val="10"/>
                <w:szCs w:val="10"/>
              </w:rPr>
            </w:pPr>
          </w:p>
          <w:p w14:paraId="0235221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7,281.00</w:t>
            </w:r>
          </w:p>
        </w:tc>
        <w:tc>
          <w:tcPr>
            <w:tcW w:w="1141" w:type="dxa"/>
          </w:tcPr>
          <w:p w14:paraId="4B69F8C4" w14:textId="77777777" w:rsidR="00B17064" w:rsidRPr="007A6F7B" w:rsidRDefault="00B17064" w:rsidP="00042C32">
            <w:pPr>
              <w:pStyle w:val="TableParagraph"/>
              <w:spacing w:before="51"/>
              <w:ind w:left="266" w:right="306"/>
              <w:jc w:val="both"/>
              <w:rPr>
                <w:rFonts w:ascii="Arial" w:hAnsi="Arial" w:cs="Arial"/>
                <w:b/>
                <w:sz w:val="10"/>
                <w:szCs w:val="10"/>
              </w:rPr>
            </w:pPr>
          </w:p>
          <w:p w14:paraId="3B794F5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10,670.00</w:t>
            </w:r>
          </w:p>
        </w:tc>
        <w:tc>
          <w:tcPr>
            <w:tcW w:w="1077" w:type="dxa"/>
          </w:tcPr>
          <w:p w14:paraId="37E4DEA5" w14:textId="77777777" w:rsidR="00B17064" w:rsidRPr="007A6F7B" w:rsidRDefault="00B17064" w:rsidP="00042C32">
            <w:pPr>
              <w:pStyle w:val="TableParagraph"/>
              <w:spacing w:before="51"/>
              <w:ind w:left="266" w:right="306"/>
              <w:jc w:val="both"/>
              <w:rPr>
                <w:rFonts w:ascii="Arial" w:hAnsi="Arial" w:cs="Arial"/>
                <w:b/>
                <w:sz w:val="10"/>
                <w:szCs w:val="10"/>
              </w:rPr>
            </w:pPr>
          </w:p>
          <w:p w14:paraId="623E425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40,422.00</w:t>
            </w:r>
          </w:p>
        </w:tc>
        <w:tc>
          <w:tcPr>
            <w:tcW w:w="1076" w:type="dxa"/>
          </w:tcPr>
          <w:p w14:paraId="09833097" w14:textId="77777777" w:rsidR="00B17064" w:rsidRPr="007A6F7B" w:rsidRDefault="00B17064" w:rsidP="00042C32">
            <w:pPr>
              <w:pStyle w:val="TableParagraph"/>
              <w:spacing w:before="51"/>
              <w:ind w:left="266" w:right="306"/>
              <w:jc w:val="both"/>
              <w:rPr>
                <w:rFonts w:ascii="Arial" w:hAnsi="Arial" w:cs="Arial"/>
                <w:b/>
                <w:sz w:val="10"/>
                <w:szCs w:val="10"/>
              </w:rPr>
            </w:pPr>
          </w:p>
          <w:p w14:paraId="08EBBA7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8,034.00</w:t>
            </w:r>
          </w:p>
        </w:tc>
        <w:tc>
          <w:tcPr>
            <w:tcW w:w="1076" w:type="dxa"/>
          </w:tcPr>
          <w:p w14:paraId="565C539F" w14:textId="77777777" w:rsidR="00B17064" w:rsidRPr="007A6F7B" w:rsidRDefault="00B17064" w:rsidP="00042C32">
            <w:pPr>
              <w:pStyle w:val="TableParagraph"/>
              <w:spacing w:before="51"/>
              <w:ind w:left="266" w:right="306"/>
              <w:jc w:val="both"/>
              <w:rPr>
                <w:rFonts w:ascii="Arial" w:hAnsi="Arial" w:cs="Arial"/>
                <w:b/>
                <w:sz w:val="10"/>
                <w:szCs w:val="10"/>
              </w:rPr>
            </w:pPr>
          </w:p>
          <w:p w14:paraId="2F00DB0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11,438.00</w:t>
            </w:r>
          </w:p>
        </w:tc>
        <w:tc>
          <w:tcPr>
            <w:tcW w:w="1076" w:type="dxa"/>
          </w:tcPr>
          <w:p w14:paraId="4EE01E7F" w14:textId="77777777" w:rsidR="00B17064" w:rsidRPr="007A6F7B" w:rsidRDefault="00B17064" w:rsidP="00042C32">
            <w:pPr>
              <w:pStyle w:val="TableParagraph"/>
              <w:spacing w:before="51"/>
              <w:ind w:left="266" w:right="306"/>
              <w:jc w:val="both"/>
              <w:rPr>
                <w:rFonts w:ascii="Arial" w:hAnsi="Arial" w:cs="Arial"/>
                <w:b/>
                <w:sz w:val="10"/>
                <w:szCs w:val="10"/>
              </w:rPr>
            </w:pPr>
          </w:p>
          <w:p w14:paraId="06FEBE6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5,299.00</w:t>
            </w:r>
          </w:p>
        </w:tc>
        <w:tc>
          <w:tcPr>
            <w:tcW w:w="1076" w:type="dxa"/>
          </w:tcPr>
          <w:p w14:paraId="75DAA40B" w14:textId="77777777" w:rsidR="00B17064" w:rsidRPr="007A6F7B" w:rsidRDefault="00B17064" w:rsidP="00042C32">
            <w:pPr>
              <w:pStyle w:val="TableParagraph"/>
              <w:spacing w:before="51"/>
              <w:ind w:left="266" w:right="306"/>
              <w:jc w:val="both"/>
              <w:rPr>
                <w:rFonts w:ascii="Arial" w:hAnsi="Arial" w:cs="Arial"/>
                <w:b/>
                <w:sz w:val="10"/>
                <w:szCs w:val="10"/>
              </w:rPr>
            </w:pPr>
          </w:p>
          <w:p w14:paraId="5FD4302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1,599.00</w:t>
            </w:r>
          </w:p>
        </w:tc>
        <w:tc>
          <w:tcPr>
            <w:tcW w:w="1080" w:type="dxa"/>
          </w:tcPr>
          <w:p w14:paraId="6A48599A" w14:textId="77777777" w:rsidR="00B17064" w:rsidRPr="007A6F7B" w:rsidRDefault="00B17064" w:rsidP="00042C32">
            <w:pPr>
              <w:pStyle w:val="TableParagraph"/>
              <w:spacing w:before="51"/>
              <w:ind w:left="266" w:right="306"/>
              <w:jc w:val="both"/>
              <w:rPr>
                <w:rFonts w:ascii="Arial" w:hAnsi="Arial" w:cs="Arial"/>
                <w:b/>
                <w:sz w:val="10"/>
                <w:szCs w:val="10"/>
              </w:rPr>
            </w:pPr>
          </w:p>
          <w:p w14:paraId="74A2587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2,976.00</w:t>
            </w:r>
          </w:p>
        </w:tc>
      </w:tr>
      <w:tr w:rsidR="00B17064" w:rsidRPr="007A6F7B" w14:paraId="1A9A3AD9" w14:textId="77777777">
        <w:trPr>
          <w:trHeight w:val="515"/>
        </w:trPr>
        <w:tc>
          <w:tcPr>
            <w:tcW w:w="2552" w:type="dxa"/>
          </w:tcPr>
          <w:p w14:paraId="72FDEC2A" w14:textId="77777777" w:rsidR="00B17064" w:rsidRPr="007A6F7B" w:rsidRDefault="00B17064" w:rsidP="00042C32">
            <w:pPr>
              <w:pStyle w:val="TableParagraph"/>
              <w:spacing w:before="49"/>
              <w:ind w:left="266" w:right="306"/>
              <w:jc w:val="both"/>
              <w:rPr>
                <w:rFonts w:ascii="Arial" w:hAnsi="Arial" w:cs="Arial"/>
                <w:b/>
                <w:sz w:val="10"/>
                <w:szCs w:val="10"/>
              </w:rPr>
            </w:pPr>
          </w:p>
          <w:p w14:paraId="1259FC0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Universidad</w:t>
            </w:r>
            <w:r w:rsidRPr="007A6F7B">
              <w:rPr>
                <w:rFonts w:ascii="Arial" w:hAnsi="Arial" w:cs="Arial"/>
                <w:spacing w:val="-3"/>
                <w:sz w:val="10"/>
                <w:szCs w:val="10"/>
              </w:rPr>
              <w:t xml:space="preserve"> </w:t>
            </w:r>
            <w:r w:rsidRPr="007A6F7B">
              <w:rPr>
                <w:rFonts w:ascii="Arial" w:hAnsi="Arial" w:cs="Arial"/>
                <w:sz w:val="10"/>
                <w:szCs w:val="10"/>
              </w:rPr>
              <w:t>de</w:t>
            </w:r>
            <w:r w:rsidRPr="007A6F7B">
              <w:rPr>
                <w:rFonts w:ascii="Arial" w:hAnsi="Arial" w:cs="Arial"/>
                <w:spacing w:val="-5"/>
                <w:sz w:val="10"/>
                <w:szCs w:val="10"/>
              </w:rPr>
              <w:t xml:space="preserve"> </w:t>
            </w:r>
            <w:r w:rsidRPr="007A6F7B">
              <w:rPr>
                <w:rFonts w:ascii="Arial" w:hAnsi="Arial" w:cs="Arial"/>
                <w:sz w:val="10"/>
                <w:szCs w:val="10"/>
              </w:rPr>
              <w:t>la</w:t>
            </w:r>
            <w:r w:rsidRPr="007A6F7B">
              <w:rPr>
                <w:rFonts w:ascii="Arial" w:hAnsi="Arial" w:cs="Arial"/>
                <w:spacing w:val="-2"/>
                <w:sz w:val="10"/>
                <w:szCs w:val="10"/>
              </w:rPr>
              <w:t xml:space="preserve"> Costa</w:t>
            </w:r>
          </w:p>
        </w:tc>
        <w:tc>
          <w:tcPr>
            <w:tcW w:w="1561" w:type="dxa"/>
          </w:tcPr>
          <w:p w14:paraId="21253F7A" w14:textId="77777777" w:rsidR="00B17064" w:rsidRPr="007A6F7B" w:rsidRDefault="00B17064" w:rsidP="00042C32">
            <w:pPr>
              <w:pStyle w:val="TableParagraph"/>
              <w:spacing w:before="49"/>
              <w:ind w:left="266" w:right="306"/>
              <w:jc w:val="both"/>
              <w:rPr>
                <w:rFonts w:ascii="Arial" w:hAnsi="Arial" w:cs="Arial"/>
                <w:b/>
                <w:sz w:val="10"/>
                <w:szCs w:val="10"/>
              </w:rPr>
            </w:pPr>
          </w:p>
          <w:p w14:paraId="2D00FCF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136,190.00</w:t>
            </w:r>
          </w:p>
        </w:tc>
        <w:tc>
          <w:tcPr>
            <w:tcW w:w="1076" w:type="dxa"/>
          </w:tcPr>
          <w:p w14:paraId="19F675AA" w14:textId="77777777" w:rsidR="00B17064" w:rsidRPr="007A6F7B" w:rsidRDefault="00B17064" w:rsidP="00042C32">
            <w:pPr>
              <w:pStyle w:val="TableParagraph"/>
              <w:spacing w:before="49"/>
              <w:ind w:left="266" w:right="306"/>
              <w:jc w:val="both"/>
              <w:rPr>
                <w:rFonts w:ascii="Arial" w:hAnsi="Arial" w:cs="Arial"/>
                <w:b/>
                <w:sz w:val="10"/>
                <w:szCs w:val="10"/>
              </w:rPr>
            </w:pPr>
          </w:p>
          <w:p w14:paraId="1F0CC8F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11,873.00</w:t>
            </w:r>
          </w:p>
        </w:tc>
        <w:tc>
          <w:tcPr>
            <w:tcW w:w="1141" w:type="dxa"/>
          </w:tcPr>
          <w:p w14:paraId="4887374D" w14:textId="77777777" w:rsidR="00B17064" w:rsidRPr="007A6F7B" w:rsidRDefault="00B17064" w:rsidP="00042C32">
            <w:pPr>
              <w:pStyle w:val="TableParagraph"/>
              <w:spacing w:before="49"/>
              <w:ind w:left="266" w:right="306"/>
              <w:jc w:val="both"/>
              <w:rPr>
                <w:rFonts w:ascii="Arial" w:hAnsi="Arial" w:cs="Arial"/>
                <w:b/>
                <w:sz w:val="10"/>
                <w:szCs w:val="10"/>
              </w:rPr>
            </w:pPr>
          </w:p>
          <w:p w14:paraId="066150F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31,108.00</w:t>
            </w:r>
          </w:p>
        </w:tc>
        <w:tc>
          <w:tcPr>
            <w:tcW w:w="1076" w:type="dxa"/>
          </w:tcPr>
          <w:p w14:paraId="5E6B5B28" w14:textId="77777777" w:rsidR="00B17064" w:rsidRPr="007A6F7B" w:rsidRDefault="00B17064" w:rsidP="00042C32">
            <w:pPr>
              <w:pStyle w:val="TableParagraph"/>
              <w:spacing w:before="49"/>
              <w:ind w:left="266" w:right="306"/>
              <w:jc w:val="both"/>
              <w:rPr>
                <w:rFonts w:ascii="Arial" w:hAnsi="Arial" w:cs="Arial"/>
                <w:b/>
                <w:sz w:val="10"/>
                <w:szCs w:val="10"/>
              </w:rPr>
            </w:pPr>
          </w:p>
          <w:p w14:paraId="5795086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5,590.00</w:t>
            </w:r>
          </w:p>
        </w:tc>
        <w:tc>
          <w:tcPr>
            <w:tcW w:w="1076" w:type="dxa"/>
          </w:tcPr>
          <w:p w14:paraId="0B70A028" w14:textId="77777777" w:rsidR="00B17064" w:rsidRPr="007A6F7B" w:rsidRDefault="00B17064" w:rsidP="00042C32">
            <w:pPr>
              <w:pStyle w:val="TableParagraph"/>
              <w:spacing w:before="49"/>
              <w:ind w:left="266" w:right="306"/>
              <w:jc w:val="both"/>
              <w:rPr>
                <w:rFonts w:ascii="Arial" w:hAnsi="Arial" w:cs="Arial"/>
                <w:b/>
                <w:sz w:val="10"/>
                <w:szCs w:val="10"/>
              </w:rPr>
            </w:pPr>
          </w:p>
          <w:p w14:paraId="7ABCC33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4,079.00</w:t>
            </w:r>
          </w:p>
        </w:tc>
        <w:tc>
          <w:tcPr>
            <w:tcW w:w="1076" w:type="dxa"/>
          </w:tcPr>
          <w:p w14:paraId="369B21E0" w14:textId="77777777" w:rsidR="00B17064" w:rsidRPr="007A6F7B" w:rsidRDefault="00B17064" w:rsidP="00042C32">
            <w:pPr>
              <w:pStyle w:val="TableParagraph"/>
              <w:spacing w:before="49"/>
              <w:ind w:left="266" w:right="306"/>
              <w:jc w:val="both"/>
              <w:rPr>
                <w:rFonts w:ascii="Arial" w:hAnsi="Arial" w:cs="Arial"/>
                <w:b/>
                <w:sz w:val="10"/>
                <w:szCs w:val="10"/>
              </w:rPr>
            </w:pPr>
          </w:p>
          <w:p w14:paraId="786F6E0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3,695.00</w:t>
            </w:r>
          </w:p>
        </w:tc>
        <w:tc>
          <w:tcPr>
            <w:tcW w:w="1141" w:type="dxa"/>
          </w:tcPr>
          <w:p w14:paraId="65DE0D90" w14:textId="77777777" w:rsidR="00B17064" w:rsidRPr="007A6F7B" w:rsidRDefault="00B17064" w:rsidP="00042C32">
            <w:pPr>
              <w:pStyle w:val="TableParagraph"/>
              <w:spacing w:before="49"/>
              <w:ind w:left="266" w:right="306"/>
              <w:jc w:val="both"/>
              <w:rPr>
                <w:rFonts w:ascii="Arial" w:hAnsi="Arial" w:cs="Arial"/>
                <w:b/>
                <w:sz w:val="10"/>
                <w:szCs w:val="10"/>
              </w:rPr>
            </w:pPr>
          </w:p>
          <w:p w14:paraId="12BB3E8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16,257.00</w:t>
            </w:r>
          </w:p>
        </w:tc>
        <w:tc>
          <w:tcPr>
            <w:tcW w:w="1077" w:type="dxa"/>
          </w:tcPr>
          <w:p w14:paraId="345AAC7E" w14:textId="77777777" w:rsidR="00B17064" w:rsidRPr="007A6F7B" w:rsidRDefault="00B17064" w:rsidP="00042C32">
            <w:pPr>
              <w:pStyle w:val="TableParagraph"/>
              <w:spacing w:before="49"/>
              <w:ind w:left="266" w:right="306"/>
              <w:jc w:val="both"/>
              <w:rPr>
                <w:rFonts w:ascii="Arial" w:hAnsi="Arial" w:cs="Arial"/>
                <w:b/>
                <w:sz w:val="10"/>
                <w:szCs w:val="10"/>
              </w:rPr>
            </w:pPr>
          </w:p>
          <w:p w14:paraId="1598236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12,789.00</w:t>
            </w:r>
          </w:p>
        </w:tc>
        <w:tc>
          <w:tcPr>
            <w:tcW w:w="1076" w:type="dxa"/>
          </w:tcPr>
          <w:p w14:paraId="089236A1" w14:textId="77777777" w:rsidR="00B17064" w:rsidRPr="007A6F7B" w:rsidRDefault="00B17064" w:rsidP="00042C32">
            <w:pPr>
              <w:pStyle w:val="TableParagraph"/>
              <w:spacing w:before="49"/>
              <w:ind w:left="266" w:right="306"/>
              <w:jc w:val="both"/>
              <w:rPr>
                <w:rFonts w:ascii="Arial" w:hAnsi="Arial" w:cs="Arial"/>
                <w:b/>
                <w:sz w:val="10"/>
                <w:szCs w:val="10"/>
              </w:rPr>
            </w:pPr>
          </w:p>
          <w:p w14:paraId="6C4671A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802.00</w:t>
            </w:r>
          </w:p>
        </w:tc>
        <w:tc>
          <w:tcPr>
            <w:tcW w:w="1076" w:type="dxa"/>
          </w:tcPr>
          <w:p w14:paraId="658362EB" w14:textId="77777777" w:rsidR="00B17064" w:rsidRPr="007A6F7B" w:rsidRDefault="00B17064" w:rsidP="00042C32">
            <w:pPr>
              <w:pStyle w:val="TableParagraph"/>
              <w:spacing w:before="49"/>
              <w:ind w:left="266" w:right="306"/>
              <w:jc w:val="both"/>
              <w:rPr>
                <w:rFonts w:ascii="Arial" w:hAnsi="Arial" w:cs="Arial"/>
                <w:b/>
                <w:sz w:val="10"/>
                <w:szCs w:val="10"/>
              </w:rPr>
            </w:pPr>
          </w:p>
          <w:p w14:paraId="7C76BB6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2,531.00</w:t>
            </w:r>
          </w:p>
        </w:tc>
        <w:tc>
          <w:tcPr>
            <w:tcW w:w="1076" w:type="dxa"/>
          </w:tcPr>
          <w:p w14:paraId="71FFEC5A" w14:textId="77777777" w:rsidR="00B17064" w:rsidRPr="007A6F7B" w:rsidRDefault="00B17064" w:rsidP="00042C32">
            <w:pPr>
              <w:pStyle w:val="TableParagraph"/>
              <w:spacing w:before="49"/>
              <w:ind w:left="266" w:right="306"/>
              <w:jc w:val="both"/>
              <w:rPr>
                <w:rFonts w:ascii="Arial" w:hAnsi="Arial" w:cs="Arial"/>
                <w:b/>
                <w:sz w:val="10"/>
                <w:szCs w:val="10"/>
              </w:rPr>
            </w:pPr>
          </w:p>
          <w:p w14:paraId="021B30C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4,448.00</w:t>
            </w:r>
          </w:p>
        </w:tc>
        <w:tc>
          <w:tcPr>
            <w:tcW w:w="1076" w:type="dxa"/>
          </w:tcPr>
          <w:p w14:paraId="682C2F44" w14:textId="77777777" w:rsidR="00B17064" w:rsidRPr="007A6F7B" w:rsidRDefault="00B17064" w:rsidP="00042C32">
            <w:pPr>
              <w:pStyle w:val="TableParagraph"/>
              <w:spacing w:before="49"/>
              <w:ind w:left="266" w:right="306"/>
              <w:jc w:val="both"/>
              <w:rPr>
                <w:rFonts w:ascii="Arial" w:hAnsi="Arial" w:cs="Arial"/>
                <w:b/>
                <w:sz w:val="10"/>
                <w:szCs w:val="10"/>
              </w:rPr>
            </w:pPr>
          </w:p>
          <w:p w14:paraId="021E3B2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80" w:type="dxa"/>
          </w:tcPr>
          <w:p w14:paraId="5CCFB316" w14:textId="77777777" w:rsidR="00B17064" w:rsidRPr="007A6F7B" w:rsidRDefault="00B17064" w:rsidP="00042C32">
            <w:pPr>
              <w:pStyle w:val="TableParagraph"/>
              <w:spacing w:before="49"/>
              <w:ind w:left="266" w:right="306"/>
              <w:jc w:val="both"/>
              <w:rPr>
                <w:rFonts w:ascii="Arial" w:hAnsi="Arial" w:cs="Arial"/>
                <w:b/>
                <w:sz w:val="10"/>
                <w:szCs w:val="10"/>
              </w:rPr>
            </w:pPr>
          </w:p>
          <w:p w14:paraId="2716392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43,018.00</w:t>
            </w:r>
          </w:p>
        </w:tc>
      </w:tr>
      <w:tr w:rsidR="00B17064" w:rsidRPr="007A6F7B" w14:paraId="4C759E19" w14:textId="77777777">
        <w:trPr>
          <w:trHeight w:val="515"/>
        </w:trPr>
        <w:tc>
          <w:tcPr>
            <w:tcW w:w="2552" w:type="dxa"/>
          </w:tcPr>
          <w:p w14:paraId="29D04F7B" w14:textId="77777777" w:rsidR="00B17064" w:rsidRPr="007A6F7B" w:rsidRDefault="00B17064" w:rsidP="00042C32">
            <w:pPr>
              <w:pStyle w:val="TableParagraph"/>
              <w:spacing w:before="51"/>
              <w:ind w:left="266" w:right="306"/>
              <w:jc w:val="both"/>
              <w:rPr>
                <w:rFonts w:ascii="Arial" w:hAnsi="Arial" w:cs="Arial"/>
                <w:b/>
                <w:sz w:val="10"/>
                <w:szCs w:val="10"/>
              </w:rPr>
            </w:pPr>
          </w:p>
          <w:p w14:paraId="3785E17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Universidad</w:t>
            </w:r>
            <w:r w:rsidRPr="007A6F7B">
              <w:rPr>
                <w:rFonts w:ascii="Arial" w:hAnsi="Arial" w:cs="Arial"/>
                <w:spacing w:val="-4"/>
                <w:sz w:val="10"/>
                <w:szCs w:val="10"/>
              </w:rPr>
              <w:t xml:space="preserve"> </w:t>
            </w:r>
            <w:r w:rsidRPr="007A6F7B">
              <w:rPr>
                <w:rFonts w:ascii="Arial" w:hAnsi="Arial" w:cs="Arial"/>
                <w:sz w:val="10"/>
                <w:szCs w:val="10"/>
              </w:rPr>
              <w:t>de</w:t>
            </w:r>
            <w:r w:rsidRPr="007A6F7B">
              <w:rPr>
                <w:rFonts w:ascii="Arial" w:hAnsi="Arial" w:cs="Arial"/>
                <w:spacing w:val="-5"/>
                <w:sz w:val="10"/>
                <w:szCs w:val="10"/>
              </w:rPr>
              <w:t xml:space="preserve"> </w:t>
            </w:r>
            <w:proofErr w:type="spellStart"/>
            <w:r w:rsidRPr="007A6F7B">
              <w:rPr>
                <w:rFonts w:ascii="Arial" w:hAnsi="Arial" w:cs="Arial"/>
                <w:spacing w:val="-2"/>
                <w:sz w:val="10"/>
                <w:szCs w:val="10"/>
              </w:rPr>
              <w:t>Chalcatongo</w:t>
            </w:r>
            <w:proofErr w:type="spellEnd"/>
          </w:p>
        </w:tc>
        <w:tc>
          <w:tcPr>
            <w:tcW w:w="1561" w:type="dxa"/>
          </w:tcPr>
          <w:p w14:paraId="2626C25C" w14:textId="77777777" w:rsidR="00B17064" w:rsidRPr="007A6F7B" w:rsidRDefault="00B17064" w:rsidP="00042C32">
            <w:pPr>
              <w:pStyle w:val="TableParagraph"/>
              <w:spacing w:before="51"/>
              <w:ind w:left="266" w:right="306"/>
              <w:jc w:val="both"/>
              <w:rPr>
                <w:rFonts w:ascii="Arial" w:hAnsi="Arial" w:cs="Arial"/>
                <w:b/>
                <w:sz w:val="10"/>
                <w:szCs w:val="10"/>
              </w:rPr>
            </w:pPr>
          </w:p>
          <w:p w14:paraId="37FB052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93,416.00</w:t>
            </w:r>
          </w:p>
        </w:tc>
        <w:tc>
          <w:tcPr>
            <w:tcW w:w="1076" w:type="dxa"/>
          </w:tcPr>
          <w:p w14:paraId="3400CEA8" w14:textId="77777777" w:rsidR="00B17064" w:rsidRPr="007A6F7B" w:rsidRDefault="00B17064" w:rsidP="00042C32">
            <w:pPr>
              <w:pStyle w:val="TableParagraph"/>
              <w:spacing w:before="51"/>
              <w:ind w:left="266" w:right="306"/>
              <w:jc w:val="both"/>
              <w:rPr>
                <w:rFonts w:ascii="Arial" w:hAnsi="Arial" w:cs="Arial"/>
                <w:b/>
                <w:sz w:val="10"/>
                <w:szCs w:val="10"/>
              </w:rPr>
            </w:pPr>
          </w:p>
          <w:p w14:paraId="1E04CCB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27,250.00</w:t>
            </w:r>
          </w:p>
        </w:tc>
        <w:tc>
          <w:tcPr>
            <w:tcW w:w="1141" w:type="dxa"/>
          </w:tcPr>
          <w:p w14:paraId="392D449E" w14:textId="77777777" w:rsidR="00B17064" w:rsidRPr="007A6F7B" w:rsidRDefault="00B17064" w:rsidP="00042C32">
            <w:pPr>
              <w:pStyle w:val="TableParagraph"/>
              <w:spacing w:before="51"/>
              <w:ind w:left="266" w:right="306"/>
              <w:jc w:val="both"/>
              <w:rPr>
                <w:rFonts w:ascii="Arial" w:hAnsi="Arial" w:cs="Arial"/>
                <w:b/>
                <w:sz w:val="10"/>
                <w:szCs w:val="10"/>
              </w:rPr>
            </w:pPr>
          </w:p>
          <w:p w14:paraId="18AE429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11,154.00</w:t>
            </w:r>
          </w:p>
        </w:tc>
        <w:tc>
          <w:tcPr>
            <w:tcW w:w="1076" w:type="dxa"/>
          </w:tcPr>
          <w:p w14:paraId="703D1828" w14:textId="77777777" w:rsidR="00B17064" w:rsidRPr="007A6F7B" w:rsidRDefault="00B17064" w:rsidP="00042C32">
            <w:pPr>
              <w:pStyle w:val="TableParagraph"/>
              <w:spacing w:before="51"/>
              <w:ind w:left="266" w:right="306"/>
              <w:jc w:val="both"/>
              <w:rPr>
                <w:rFonts w:ascii="Arial" w:hAnsi="Arial" w:cs="Arial"/>
                <w:b/>
                <w:sz w:val="10"/>
                <w:szCs w:val="10"/>
              </w:rPr>
            </w:pPr>
          </w:p>
          <w:p w14:paraId="72D4A20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4,058.00</w:t>
            </w:r>
          </w:p>
        </w:tc>
        <w:tc>
          <w:tcPr>
            <w:tcW w:w="1076" w:type="dxa"/>
          </w:tcPr>
          <w:p w14:paraId="6259BFBC" w14:textId="77777777" w:rsidR="00B17064" w:rsidRPr="007A6F7B" w:rsidRDefault="00B17064" w:rsidP="00042C32">
            <w:pPr>
              <w:pStyle w:val="TableParagraph"/>
              <w:spacing w:before="51"/>
              <w:ind w:left="266" w:right="306"/>
              <w:jc w:val="both"/>
              <w:rPr>
                <w:rFonts w:ascii="Arial" w:hAnsi="Arial" w:cs="Arial"/>
                <w:b/>
                <w:sz w:val="10"/>
                <w:szCs w:val="10"/>
              </w:rPr>
            </w:pPr>
          </w:p>
          <w:p w14:paraId="281D889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4,141.00</w:t>
            </w:r>
          </w:p>
        </w:tc>
        <w:tc>
          <w:tcPr>
            <w:tcW w:w="1076" w:type="dxa"/>
          </w:tcPr>
          <w:p w14:paraId="100E7F13" w14:textId="77777777" w:rsidR="00B17064" w:rsidRPr="007A6F7B" w:rsidRDefault="00B17064" w:rsidP="00042C32">
            <w:pPr>
              <w:pStyle w:val="TableParagraph"/>
              <w:spacing w:before="51"/>
              <w:ind w:left="266" w:right="306"/>
              <w:jc w:val="both"/>
              <w:rPr>
                <w:rFonts w:ascii="Arial" w:hAnsi="Arial" w:cs="Arial"/>
                <w:b/>
                <w:sz w:val="10"/>
                <w:szCs w:val="10"/>
              </w:rPr>
            </w:pPr>
          </w:p>
          <w:p w14:paraId="172DAA7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8,019.00</w:t>
            </w:r>
          </w:p>
        </w:tc>
        <w:tc>
          <w:tcPr>
            <w:tcW w:w="1141" w:type="dxa"/>
          </w:tcPr>
          <w:p w14:paraId="4DF03672" w14:textId="77777777" w:rsidR="00B17064" w:rsidRPr="007A6F7B" w:rsidRDefault="00B17064" w:rsidP="00042C32">
            <w:pPr>
              <w:pStyle w:val="TableParagraph"/>
              <w:spacing w:before="51"/>
              <w:ind w:left="266" w:right="306"/>
              <w:jc w:val="both"/>
              <w:rPr>
                <w:rFonts w:ascii="Arial" w:hAnsi="Arial" w:cs="Arial"/>
                <w:b/>
                <w:sz w:val="10"/>
                <w:szCs w:val="10"/>
              </w:rPr>
            </w:pPr>
          </w:p>
          <w:p w14:paraId="1365904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16,283.00</w:t>
            </w:r>
          </w:p>
        </w:tc>
        <w:tc>
          <w:tcPr>
            <w:tcW w:w="1077" w:type="dxa"/>
          </w:tcPr>
          <w:p w14:paraId="3A5BC31D" w14:textId="77777777" w:rsidR="00B17064" w:rsidRPr="007A6F7B" w:rsidRDefault="00B17064" w:rsidP="00042C32">
            <w:pPr>
              <w:pStyle w:val="TableParagraph"/>
              <w:spacing w:before="51"/>
              <w:ind w:left="266" w:right="306"/>
              <w:jc w:val="both"/>
              <w:rPr>
                <w:rFonts w:ascii="Arial" w:hAnsi="Arial" w:cs="Arial"/>
                <w:b/>
                <w:sz w:val="10"/>
                <w:szCs w:val="10"/>
              </w:rPr>
            </w:pPr>
          </w:p>
          <w:p w14:paraId="6D58FD8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18,058.00</w:t>
            </w:r>
          </w:p>
        </w:tc>
        <w:tc>
          <w:tcPr>
            <w:tcW w:w="1076" w:type="dxa"/>
          </w:tcPr>
          <w:p w14:paraId="0A034DFC" w14:textId="77777777" w:rsidR="00B17064" w:rsidRPr="007A6F7B" w:rsidRDefault="00B17064" w:rsidP="00042C32">
            <w:pPr>
              <w:pStyle w:val="TableParagraph"/>
              <w:spacing w:before="51"/>
              <w:ind w:left="266" w:right="306"/>
              <w:jc w:val="both"/>
              <w:rPr>
                <w:rFonts w:ascii="Arial" w:hAnsi="Arial" w:cs="Arial"/>
                <w:b/>
                <w:sz w:val="10"/>
                <w:szCs w:val="10"/>
              </w:rPr>
            </w:pPr>
          </w:p>
          <w:p w14:paraId="3BD36E8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1,687.00</w:t>
            </w:r>
          </w:p>
        </w:tc>
        <w:tc>
          <w:tcPr>
            <w:tcW w:w="1076" w:type="dxa"/>
          </w:tcPr>
          <w:p w14:paraId="3943EA70" w14:textId="77777777" w:rsidR="00B17064" w:rsidRPr="007A6F7B" w:rsidRDefault="00B17064" w:rsidP="00042C32">
            <w:pPr>
              <w:pStyle w:val="TableParagraph"/>
              <w:spacing w:before="51"/>
              <w:ind w:left="266" w:right="306"/>
              <w:jc w:val="both"/>
              <w:rPr>
                <w:rFonts w:ascii="Arial" w:hAnsi="Arial" w:cs="Arial"/>
                <w:b/>
                <w:sz w:val="10"/>
                <w:szCs w:val="10"/>
              </w:rPr>
            </w:pPr>
          </w:p>
          <w:p w14:paraId="7D85A9C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1,994.00</w:t>
            </w:r>
          </w:p>
        </w:tc>
        <w:tc>
          <w:tcPr>
            <w:tcW w:w="1076" w:type="dxa"/>
          </w:tcPr>
          <w:p w14:paraId="0BCED7AA" w14:textId="77777777" w:rsidR="00B17064" w:rsidRPr="007A6F7B" w:rsidRDefault="00B17064" w:rsidP="00042C32">
            <w:pPr>
              <w:pStyle w:val="TableParagraph"/>
              <w:spacing w:before="51"/>
              <w:ind w:left="266" w:right="306"/>
              <w:jc w:val="both"/>
              <w:rPr>
                <w:rFonts w:ascii="Arial" w:hAnsi="Arial" w:cs="Arial"/>
                <w:b/>
                <w:sz w:val="10"/>
                <w:szCs w:val="10"/>
              </w:rPr>
            </w:pPr>
          </w:p>
          <w:p w14:paraId="19345A3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662.00</w:t>
            </w:r>
          </w:p>
        </w:tc>
        <w:tc>
          <w:tcPr>
            <w:tcW w:w="1076" w:type="dxa"/>
          </w:tcPr>
          <w:p w14:paraId="0875D86F" w14:textId="77777777" w:rsidR="00B17064" w:rsidRPr="007A6F7B" w:rsidRDefault="00B17064" w:rsidP="00042C32">
            <w:pPr>
              <w:pStyle w:val="TableParagraph"/>
              <w:spacing w:before="51"/>
              <w:ind w:left="266" w:right="306"/>
              <w:jc w:val="both"/>
              <w:rPr>
                <w:rFonts w:ascii="Arial" w:hAnsi="Arial" w:cs="Arial"/>
                <w:b/>
                <w:sz w:val="10"/>
                <w:szCs w:val="10"/>
              </w:rPr>
            </w:pPr>
          </w:p>
          <w:p w14:paraId="2BFCD5B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55.00</w:t>
            </w:r>
          </w:p>
        </w:tc>
        <w:tc>
          <w:tcPr>
            <w:tcW w:w="1080" w:type="dxa"/>
          </w:tcPr>
          <w:p w14:paraId="1DA0B570" w14:textId="77777777" w:rsidR="00B17064" w:rsidRPr="007A6F7B" w:rsidRDefault="00B17064" w:rsidP="00042C32">
            <w:pPr>
              <w:pStyle w:val="TableParagraph"/>
              <w:spacing w:before="51"/>
              <w:ind w:left="266" w:right="306"/>
              <w:jc w:val="both"/>
              <w:rPr>
                <w:rFonts w:ascii="Arial" w:hAnsi="Arial" w:cs="Arial"/>
                <w:b/>
                <w:sz w:val="10"/>
                <w:szCs w:val="10"/>
              </w:rPr>
            </w:pPr>
          </w:p>
          <w:p w14:paraId="395D543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55.00</w:t>
            </w:r>
          </w:p>
        </w:tc>
      </w:tr>
    </w:tbl>
    <w:p w14:paraId="573EFB2C" w14:textId="77777777" w:rsidR="00B17064" w:rsidRPr="007A6F7B" w:rsidRDefault="00B17064" w:rsidP="00042C32">
      <w:pPr>
        <w:pStyle w:val="TableParagraph"/>
        <w:ind w:left="266" w:right="306"/>
        <w:jc w:val="both"/>
        <w:rPr>
          <w:rFonts w:ascii="Arial" w:hAnsi="Arial" w:cs="Arial"/>
          <w:sz w:val="10"/>
          <w:szCs w:val="10"/>
        </w:rPr>
        <w:sectPr w:rsidR="00B17064" w:rsidRPr="007A6F7B" w:rsidSect="00B83709">
          <w:type w:val="continuous"/>
          <w:pgSz w:w="20170" w:h="12250" w:orient="landscape"/>
          <w:pgMar w:top="2262" w:right="1480" w:bottom="1162" w:left="1520" w:header="629" w:footer="1042" w:gutter="0"/>
          <w:cols w:space="720"/>
        </w:sect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
        <w:gridCol w:w="2203"/>
        <w:gridCol w:w="1560"/>
        <w:gridCol w:w="1075"/>
        <w:gridCol w:w="1140"/>
        <w:gridCol w:w="1075"/>
        <w:gridCol w:w="1075"/>
        <w:gridCol w:w="1075"/>
        <w:gridCol w:w="1140"/>
        <w:gridCol w:w="1076"/>
        <w:gridCol w:w="1075"/>
        <w:gridCol w:w="1075"/>
        <w:gridCol w:w="1075"/>
        <w:gridCol w:w="1075"/>
        <w:gridCol w:w="1079"/>
      </w:tblGrid>
      <w:tr w:rsidR="00B17064" w:rsidRPr="007A6F7B" w14:paraId="021DABE7" w14:textId="77777777">
        <w:trPr>
          <w:trHeight w:val="400"/>
        </w:trPr>
        <w:tc>
          <w:tcPr>
            <w:tcW w:w="348" w:type="dxa"/>
            <w:tcBorders>
              <w:top w:val="nil"/>
              <w:right w:val="nil"/>
            </w:tcBorders>
          </w:tcPr>
          <w:p w14:paraId="2636BBE0" w14:textId="77777777" w:rsidR="00B17064" w:rsidRPr="007A6F7B" w:rsidRDefault="00B17064" w:rsidP="00042C32">
            <w:pPr>
              <w:pStyle w:val="TableParagraph"/>
              <w:ind w:left="266" w:right="306"/>
              <w:jc w:val="both"/>
              <w:rPr>
                <w:rFonts w:ascii="Arial" w:hAnsi="Arial" w:cs="Arial"/>
                <w:sz w:val="10"/>
                <w:szCs w:val="10"/>
              </w:rPr>
            </w:pPr>
          </w:p>
        </w:tc>
        <w:tc>
          <w:tcPr>
            <w:tcW w:w="2203" w:type="dxa"/>
            <w:tcBorders>
              <w:left w:val="nil"/>
            </w:tcBorders>
          </w:tcPr>
          <w:p w14:paraId="1CD241A4" w14:textId="77777777" w:rsidR="00B17064" w:rsidRPr="007A6F7B" w:rsidRDefault="00000000" w:rsidP="00042C32">
            <w:pPr>
              <w:pStyle w:val="TableParagraph"/>
              <w:spacing w:before="132"/>
              <w:ind w:left="266" w:right="306"/>
              <w:jc w:val="both"/>
              <w:rPr>
                <w:rFonts w:ascii="Arial" w:hAnsi="Arial" w:cs="Arial"/>
                <w:b/>
                <w:sz w:val="10"/>
                <w:szCs w:val="10"/>
              </w:rPr>
            </w:pPr>
            <w:r w:rsidRPr="007A6F7B">
              <w:rPr>
                <w:rFonts w:ascii="Arial" w:hAnsi="Arial" w:cs="Arial"/>
                <w:b/>
                <w:sz w:val="10"/>
                <w:szCs w:val="10"/>
              </w:rPr>
              <w:t>Otros</w:t>
            </w:r>
            <w:r w:rsidRPr="007A6F7B">
              <w:rPr>
                <w:rFonts w:ascii="Arial" w:hAnsi="Arial" w:cs="Arial"/>
                <w:b/>
                <w:spacing w:val="-4"/>
                <w:sz w:val="10"/>
                <w:szCs w:val="10"/>
              </w:rPr>
              <w:t xml:space="preserve"> </w:t>
            </w:r>
            <w:r w:rsidRPr="007A6F7B">
              <w:rPr>
                <w:rFonts w:ascii="Arial" w:hAnsi="Arial" w:cs="Arial"/>
                <w:b/>
                <w:spacing w:val="-2"/>
                <w:sz w:val="10"/>
                <w:szCs w:val="10"/>
              </w:rPr>
              <w:t>Derechos</w:t>
            </w:r>
          </w:p>
        </w:tc>
        <w:tc>
          <w:tcPr>
            <w:tcW w:w="1560" w:type="dxa"/>
            <w:tcBorders>
              <w:top w:val="nil"/>
            </w:tcBorders>
          </w:tcPr>
          <w:p w14:paraId="492CEC12" w14:textId="77777777" w:rsidR="00B17064" w:rsidRPr="007A6F7B" w:rsidRDefault="00000000" w:rsidP="00042C32">
            <w:pPr>
              <w:pStyle w:val="TableParagraph"/>
              <w:spacing w:before="132"/>
              <w:ind w:left="266" w:right="306"/>
              <w:jc w:val="both"/>
              <w:rPr>
                <w:rFonts w:ascii="Arial" w:hAnsi="Arial" w:cs="Arial"/>
                <w:b/>
                <w:sz w:val="10"/>
                <w:szCs w:val="10"/>
              </w:rPr>
            </w:pPr>
            <w:r w:rsidRPr="007A6F7B">
              <w:rPr>
                <w:rFonts w:ascii="Arial" w:hAnsi="Arial" w:cs="Arial"/>
                <w:b/>
                <w:spacing w:val="-4"/>
                <w:sz w:val="10"/>
                <w:szCs w:val="10"/>
              </w:rPr>
              <w:t>1.00</w:t>
            </w:r>
          </w:p>
        </w:tc>
        <w:tc>
          <w:tcPr>
            <w:tcW w:w="1075" w:type="dxa"/>
            <w:tcBorders>
              <w:top w:val="nil"/>
            </w:tcBorders>
          </w:tcPr>
          <w:p w14:paraId="5B6950EB" w14:textId="77777777" w:rsidR="00B17064" w:rsidRPr="007A6F7B" w:rsidRDefault="00000000" w:rsidP="00042C32">
            <w:pPr>
              <w:pStyle w:val="TableParagraph"/>
              <w:spacing w:before="132"/>
              <w:ind w:left="266" w:right="306"/>
              <w:jc w:val="both"/>
              <w:rPr>
                <w:rFonts w:ascii="Arial" w:hAnsi="Arial" w:cs="Arial"/>
                <w:b/>
                <w:sz w:val="10"/>
                <w:szCs w:val="10"/>
              </w:rPr>
            </w:pPr>
            <w:r w:rsidRPr="007A6F7B">
              <w:rPr>
                <w:rFonts w:ascii="Arial" w:hAnsi="Arial" w:cs="Arial"/>
                <w:b/>
                <w:spacing w:val="-4"/>
                <w:sz w:val="10"/>
                <w:szCs w:val="10"/>
              </w:rPr>
              <w:t>0.00</w:t>
            </w:r>
          </w:p>
        </w:tc>
        <w:tc>
          <w:tcPr>
            <w:tcW w:w="1140" w:type="dxa"/>
            <w:tcBorders>
              <w:top w:val="nil"/>
            </w:tcBorders>
          </w:tcPr>
          <w:p w14:paraId="7252342A" w14:textId="77777777" w:rsidR="00B17064" w:rsidRPr="007A6F7B" w:rsidRDefault="00000000" w:rsidP="00042C32">
            <w:pPr>
              <w:pStyle w:val="TableParagraph"/>
              <w:spacing w:before="132"/>
              <w:ind w:left="266" w:right="306"/>
              <w:jc w:val="both"/>
              <w:rPr>
                <w:rFonts w:ascii="Arial" w:hAnsi="Arial" w:cs="Arial"/>
                <w:b/>
                <w:sz w:val="10"/>
                <w:szCs w:val="10"/>
              </w:rPr>
            </w:pPr>
            <w:r w:rsidRPr="007A6F7B">
              <w:rPr>
                <w:rFonts w:ascii="Arial" w:hAnsi="Arial" w:cs="Arial"/>
                <w:b/>
                <w:spacing w:val="-4"/>
                <w:sz w:val="10"/>
                <w:szCs w:val="10"/>
              </w:rPr>
              <w:t>0.00</w:t>
            </w:r>
          </w:p>
        </w:tc>
        <w:tc>
          <w:tcPr>
            <w:tcW w:w="1075" w:type="dxa"/>
            <w:tcBorders>
              <w:top w:val="nil"/>
            </w:tcBorders>
          </w:tcPr>
          <w:p w14:paraId="56A82592" w14:textId="77777777" w:rsidR="00B17064" w:rsidRPr="007A6F7B" w:rsidRDefault="00000000" w:rsidP="00042C32">
            <w:pPr>
              <w:pStyle w:val="TableParagraph"/>
              <w:spacing w:before="132"/>
              <w:ind w:left="266" w:right="306"/>
              <w:jc w:val="both"/>
              <w:rPr>
                <w:rFonts w:ascii="Arial" w:hAnsi="Arial" w:cs="Arial"/>
                <w:b/>
                <w:sz w:val="10"/>
                <w:szCs w:val="10"/>
              </w:rPr>
            </w:pPr>
            <w:r w:rsidRPr="007A6F7B">
              <w:rPr>
                <w:rFonts w:ascii="Arial" w:hAnsi="Arial" w:cs="Arial"/>
                <w:b/>
                <w:spacing w:val="-4"/>
                <w:sz w:val="10"/>
                <w:szCs w:val="10"/>
              </w:rPr>
              <w:t>0.00</w:t>
            </w:r>
          </w:p>
        </w:tc>
        <w:tc>
          <w:tcPr>
            <w:tcW w:w="1075" w:type="dxa"/>
            <w:tcBorders>
              <w:top w:val="nil"/>
            </w:tcBorders>
          </w:tcPr>
          <w:p w14:paraId="0BB624B0" w14:textId="77777777" w:rsidR="00B17064" w:rsidRPr="007A6F7B" w:rsidRDefault="00000000" w:rsidP="00042C32">
            <w:pPr>
              <w:pStyle w:val="TableParagraph"/>
              <w:spacing w:before="132"/>
              <w:ind w:left="266" w:right="306"/>
              <w:jc w:val="both"/>
              <w:rPr>
                <w:rFonts w:ascii="Arial" w:hAnsi="Arial" w:cs="Arial"/>
                <w:b/>
                <w:sz w:val="10"/>
                <w:szCs w:val="10"/>
              </w:rPr>
            </w:pPr>
            <w:r w:rsidRPr="007A6F7B">
              <w:rPr>
                <w:rFonts w:ascii="Arial" w:hAnsi="Arial" w:cs="Arial"/>
                <w:b/>
                <w:spacing w:val="-4"/>
                <w:sz w:val="10"/>
                <w:szCs w:val="10"/>
              </w:rPr>
              <w:t>0.00</w:t>
            </w:r>
          </w:p>
        </w:tc>
        <w:tc>
          <w:tcPr>
            <w:tcW w:w="1075" w:type="dxa"/>
            <w:tcBorders>
              <w:top w:val="nil"/>
            </w:tcBorders>
          </w:tcPr>
          <w:p w14:paraId="65AA34D3" w14:textId="77777777" w:rsidR="00B17064" w:rsidRPr="007A6F7B" w:rsidRDefault="00000000" w:rsidP="00042C32">
            <w:pPr>
              <w:pStyle w:val="TableParagraph"/>
              <w:spacing w:before="132"/>
              <w:ind w:left="266" w:right="306"/>
              <w:jc w:val="both"/>
              <w:rPr>
                <w:rFonts w:ascii="Arial" w:hAnsi="Arial" w:cs="Arial"/>
                <w:b/>
                <w:sz w:val="10"/>
                <w:szCs w:val="10"/>
              </w:rPr>
            </w:pPr>
            <w:r w:rsidRPr="007A6F7B">
              <w:rPr>
                <w:rFonts w:ascii="Arial" w:hAnsi="Arial" w:cs="Arial"/>
                <w:b/>
                <w:spacing w:val="-4"/>
                <w:sz w:val="10"/>
                <w:szCs w:val="10"/>
              </w:rPr>
              <w:t>0.00</w:t>
            </w:r>
          </w:p>
        </w:tc>
        <w:tc>
          <w:tcPr>
            <w:tcW w:w="1140" w:type="dxa"/>
            <w:tcBorders>
              <w:top w:val="nil"/>
            </w:tcBorders>
          </w:tcPr>
          <w:p w14:paraId="4DB96808" w14:textId="77777777" w:rsidR="00B17064" w:rsidRPr="007A6F7B" w:rsidRDefault="00000000" w:rsidP="00042C32">
            <w:pPr>
              <w:pStyle w:val="TableParagraph"/>
              <w:spacing w:before="132"/>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Borders>
              <w:top w:val="nil"/>
            </w:tcBorders>
          </w:tcPr>
          <w:p w14:paraId="5CD8CB87" w14:textId="77777777" w:rsidR="00B17064" w:rsidRPr="007A6F7B" w:rsidRDefault="00000000" w:rsidP="00042C32">
            <w:pPr>
              <w:pStyle w:val="TableParagraph"/>
              <w:spacing w:before="132"/>
              <w:ind w:left="266" w:right="306"/>
              <w:jc w:val="both"/>
              <w:rPr>
                <w:rFonts w:ascii="Arial" w:hAnsi="Arial" w:cs="Arial"/>
                <w:b/>
                <w:sz w:val="10"/>
                <w:szCs w:val="10"/>
              </w:rPr>
            </w:pPr>
            <w:r w:rsidRPr="007A6F7B">
              <w:rPr>
                <w:rFonts w:ascii="Arial" w:hAnsi="Arial" w:cs="Arial"/>
                <w:b/>
                <w:spacing w:val="-4"/>
                <w:sz w:val="10"/>
                <w:szCs w:val="10"/>
              </w:rPr>
              <w:t>0.00</w:t>
            </w:r>
          </w:p>
        </w:tc>
        <w:tc>
          <w:tcPr>
            <w:tcW w:w="1075" w:type="dxa"/>
            <w:tcBorders>
              <w:top w:val="nil"/>
            </w:tcBorders>
          </w:tcPr>
          <w:p w14:paraId="0404E4F8" w14:textId="77777777" w:rsidR="00B17064" w:rsidRPr="007A6F7B" w:rsidRDefault="00000000" w:rsidP="00042C32">
            <w:pPr>
              <w:pStyle w:val="TableParagraph"/>
              <w:spacing w:before="132"/>
              <w:ind w:left="266" w:right="306"/>
              <w:jc w:val="both"/>
              <w:rPr>
                <w:rFonts w:ascii="Arial" w:hAnsi="Arial" w:cs="Arial"/>
                <w:b/>
                <w:sz w:val="10"/>
                <w:szCs w:val="10"/>
              </w:rPr>
            </w:pPr>
            <w:r w:rsidRPr="007A6F7B">
              <w:rPr>
                <w:rFonts w:ascii="Arial" w:hAnsi="Arial" w:cs="Arial"/>
                <w:b/>
                <w:spacing w:val="-4"/>
                <w:sz w:val="10"/>
                <w:szCs w:val="10"/>
              </w:rPr>
              <w:t>0.00</w:t>
            </w:r>
          </w:p>
        </w:tc>
        <w:tc>
          <w:tcPr>
            <w:tcW w:w="1075" w:type="dxa"/>
            <w:tcBorders>
              <w:top w:val="nil"/>
            </w:tcBorders>
          </w:tcPr>
          <w:p w14:paraId="4AD0B949" w14:textId="77777777" w:rsidR="00B17064" w:rsidRPr="007A6F7B" w:rsidRDefault="00000000" w:rsidP="00042C32">
            <w:pPr>
              <w:pStyle w:val="TableParagraph"/>
              <w:spacing w:before="132"/>
              <w:ind w:left="266" w:right="306"/>
              <w:jc w:val="both"/>
              <w:rPr>
                <w:rFonts w:ascii="Arial" w:hAnsi="Arial" w:cs="Arial"/>
                <w:b/>
                <w:sz w:val="10"/>
                <w:szCs w:val="10"/>
              </w:rPr>
            </w:pPr>
            <w:r w:rsidRPr="007A6F7B">
              <w:rPr>
                <w:rFonts w:ascii="Arial" w:hAnsi="Arial" w:cs="Arial"/>
                <w:b/>
                <w:spacing w:val="-4"/>
                <w:sz w:val="10"/>
                <w:szCs w:val="10"/>
              </w:rPr>
              <w:t>0.00</w:t>
            </w:r>
          </w:p>
        </w:tc>
        <w:tc>
          <w:tcPr>
            <w:tcW w:w="1075" w:type="dxa"/>
            <w:tcBorders>
              <w:top w:val="nil"/>
            </w:tcBorders>
          </w:tcPr>
          <w:p w14:paraId="44611264" w14:textId="77777777" w:rsidR="00B17064" w:rsidRPr="007A6F7B" w:rsidRDefault="00000000" w:rsidP="00042C32">
            <w:pPr>
              <w:pStyle w:val="TableParagraph"/>
              <w:spacing w:before="132"/>
              <w:ind w:left="266" w:right="306"/>
              <w:jc w:val="both"/>
              <w:rPr>
                <w:rFonts w:ascii="Arial" w:hAnsi="Arial" w:cs="Arial"/>
                <w:b/>
                <w:sz w:val="10"/>
                <w:szCs w:val="10"/>
              </w:rPr>
            </w:pPr>
            <w:r w:rsidRPr="007A6F7B">
              <w:rPr>
                <w:rFonts w:ascii="Arial" w:hAnsi="Arial" w:cs="Arial"/>
                <w:b/>
                <w:spacing w:val="-4"/>
                <w:sz w:val="10"/>
                <w:szCs w:val="10"/>
              </w:rPr>
              <w:t>0.00</w:t>
            </w:r>
          </w:p>
        </w:tc>
        <w:tc>
          <w:tcPr>
            <w:tcW w:w="1075" w:type="dxa"/>
            <w:tcBorders>
              <w:top w:val="nil"/>
            </w:tcBorders>
          </w:tcPr>
          <w:p w14:paraId="5B0B5D3E" w14:textId="77777777" w:rsidR="00B17064" w:rsidRPr="007A6F7B" w:rsidRDefault="00000000" w:rsidP="00042C32">
            <w:pPr>
              <w:pStyle w:val="TableParagraph"/>
              <w:spacing w:before="132"/>
              <w:ind w:left="266" w:right="306"/>
              <w:jc w:val="both"/>
              <w:rPr>
                <w:rFonts w:ascii="Arial" w:hAnsi="Arial" w:cs="Arial"/>
                <w:b/>
                <w:sz w:val="10"/>
                <w:szCs w:val="10"/>
              </w:rPr>
            </w:pPr>
            <w:r w:rsidRPr="007A6F7B">
              <w:rPr>
                <w:rFonts w:ascii="Arial" w:hAnsi="Arial" w:cs="Arial"/>
                <w:b/>
                <w:spacing w:val="-4"/>
                <w:sz w:val="10"/>
                <w:szCs w:val="10"/>
              </w:rPr>
              <w:t>0.00</w:t>
            </w:r>
          </w:p>
        </w:tc>
        <w:tc>
          <w:tcPr>
            <w:tcW w:w="1079" w:type="dxa"/>
            <w:tcBorders>
              <w:top w:val="nil"/>
            </w:tcBorders>
          </w:tcPr>
          <w:p w14:paraId="5E050856" w14:textId="77777777" w:rsidR="00B17064" w:rsidRPr="007A6F7B" w:rsidRDefault="00000000" w:rsidP="00042C32">
            <w:pPr>
              <w:pStyle w:val="TableParagraph"/>
              <w:spacing w:before="132"/>
              <w:ind w:left="266" w:right="306"/>
              <w:jc w:val="both"/>
              <w:rPr>
                <w:rFonts w:ascii="Arial" w:hAnsi="Arial" w:cs="Arial"/>
                <w:b/>
                <w:sz w:val="10"/>
                <w:szCs w:val="10"/>
              </w:rPr>
            </w:pPr>
            <w:r w:rsidRPr="007A6F7B">
              <w:rPr>
                <w:rFonts w:ascii="Arial" w:hAnsi="Arial" w:cs="Arial"/>
                <w:b/>
                <w:spacing w:val="-4"/>
                <w:sz w:val="10"/>
                <w:szCs w:val="10"/>
              </w:rPr>
              <w:t>1.00</w:t>
            </w:r>
          </w:p>
        </w:tc>
      </w:tr>
      <w:tr w:rsidR="00B17064" w:rsidRPr="007A6F7B" w14:paraId="7D8D37FB" w14:textId="77777777">
        <w:trPr>
          <w:trHeight w:val="443"/>
        </w:trPr>
        <w:tc>
          <w:tcPr>
            <w:tcW w:w="2551" w:type="dxa"/>
            <w:gridSpan w:val="2"/>
          </w:tcPr>
          <w:p w14:paraId="47587C88" w14:textId="77777777" w:rsidR="00B17064" w:rsidRPr="007A6F7B" w:rsidRDefault="00B17064" w:rsidP="00042C32">
            <w:pPr>
              <w:pStyle w:val="TableParagraph"/>
              <w:spacing w:before="15"/>
              <w:ind w:left="266" w:right="306"/>
              <w:jc w:val="both"/>
              <w:rPr>
                <w:rFonts w:ascii="Arial" w:hAnsi="Arial" w:cs="Arial"/>
                <w:b/>
                <w:sz w:val="10"/>
                <w:szCs w:val="10"/>
              </w:rPr>
            </w:pPr>
          </w:p>
          <w:p w14:paraId="28AE4F6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z w:val="10"/>
                <w:szCs w:val="10"/>
              </w:rPr>
              <w:t>Accesorios</w:t>
            </w:r>
            <w:r w:rsidRPr="007A6F7B">
              <w:rPr>
                <w:rFonts w:ascii="Arial" w:hAnsi="Arial" w:cs="Arial"/>
                <w:b/>
                <w:spacing w:val="-5"/>
                <w:sz w:val="10"/>
                <w:szCs w:val="10"/>
              </w:rPr>
              <w:t xml:space="preserve"> </w:t>
            </w:r>
            <w:r w:rsidRPr="007A6F7B">
              <w:rPr>
                <w:rFonts w:ascii="Arial" w:hAnsi="Arial" w:cs="Arial"/>
                <w:b/>
                <w:sz w:val="10"/>
                <w:szCs w:val="10"/>
              </w:rPr>
              <w:t>de</w:t>
            </w:r>
            <w:r w:rsidRPr="007A6F7B">
              <w:rPr>
                <w:rFonts w:ascii="Arial" w:hAnsi="Arial" w:cs="Arial"/>
                <w:b/>
                <w:spacing w:val="-1"/>
                <w:sz w:val="10"/>
                <w:szCs w:val="10"/>
              </w:rPr>
              <w:t xml:space="preserve"> </w:t>
            </w:r>
            <w:r w:rsidRPr="007A6F7B">
              <w:rPr>
                <w:rFonts w:ascii="Arial" w:hAnsi="Arial" w:cs="Arial"/>
                <w:b/>
                <w:spacing w:val="-2"/>
                <w:sz w:val="10"/>
                <w:szCs w:val="10"/>
              </w:rPr>
              <w:t>Derechos</w:t>
            </w:r>
          </w:p>
        </w:tc>
        <w:tc>
          <w:tcPr>
            <w:tcW w:w="1560" w:type="dxa"/>
          </w:tcPr>
          <w:p w14:paraId="42297677" w14:textId="77777777" w:rsidR="00B17064" w:rsidRPr="007A6F7B" w:rsidRDefault="00B17064" w:rsidP="00042C32">
            <w:pPr>
              <w:pStyle w:val="TableParagraph"/>
              <w:spacing w:before="15"/>
              <w:ind w:left="266" w:right="306"/>
              <w:jc w:val="both"/>
              <w:rPr>
                <w:rFonts w:ascii="Arial" w:hAnsi="Arial" w:cs="Arial"/>
                <w:b/>
                <w:sz w:val="10"/>
                <w:szCs w:val="10"/>
              </w:rPr>
            </w:pPr>
          </w:p>
          <w:p w14:paraId="4BB28EB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26,627,243.00</w:t>
            </w:r>
          </w:p>
        </w:tc>
        <w:tc>
          <w:tcPr>
            <w:tcW w:w="1075" w:type="dxa"/>
          </w:tcPr>
          <w:p w14:paraId="1C19FA5E" w14:textId="77777777" w:rsidR="00B17064" w:rsidRPr="007A6F7B" w:rsidRDefault="00B17064" w:rsidP="00042C32">
            <w:pPr>
              <w:pStyle w:val="TableParagraph"/>
              <w:spacing w:before="15"/>
              <w:ind w:left="266" w:right="306"/>
              <w:jc w:val="both"/>
              <w:rPr>
                <w:rFonts w:ascii="Arial" w:hAnsi="Arial" w:cs="Arial"/>
                <w:b/>
                <w:sz w:val="10"/>
                <w:szCs w:val="10"/>
              </w:rPr>
            </w:pPr>
          </w:p>
          <w:p w14:paraId="2BA6B39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3,223,899.00</w:t>
            </w:r>
          </w:p>
        </w:tc>
        <w:tc>
          <w:tcPr>
            <w:tcW w:w="1140" w:type="dxa"/>
          </w:tcPr>
          <w:p w14:paraId="3544F16A" w14:textId="77777777" w:rsidR="00B17064" w:rsidRPr="007A6F7B" w:rsidRDefault="00B17064" w:rsidP="00042C32">
            <w:pPr>
              <w:pStyle w:val="TableParagraph"/>
              <w:spacing w:before="15"/>
              <w:ind w:left="266" w:right="306"/>
              <w:jc w:val="both"/>
              <w:rPr>
                <w:rFonts w:ascii="Arial" w:hAnsi="Arial" w:cs="Arial"/>
                <w:b/>
                <w:sz w:val="10"/>
                <w:szCs w:val="10"/>
              </w:rPr>
            </w:pPr>
          </w:p>
          <w:p w14:paraId="30EE3A8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3,865,438.00</w:t>
            </w:r>
          </w:p>
        </w:tc>
        <w:tc>
          <w:tcPr>
            <w:tcW w:w="1075" w:type="dxa"/>
          </w:tcPr>
          <w:p w14:paraId="3E47869C" w14:textId="77777777" w:rsidR="00B17064" w:rsidRPr="007A6F7B" w:rsidRDefault="00B17064" w:rsidP="00042C32">
            <w:pPr>
              <w:pStyle w:val="TableParagraph"/>
              <w:spacing w:before="15"/>
              <w:ind w:left="266" w:right="306"/>
              <w:jc w:val="both"/>
              <w:rPr>
                <w:rFonts w:ascii="Arial" w:hAnsi="Arial" w:cs="Arial"/>
                <w:b/>
                <w:sz w:val="10"/>
                <w:szCs w:val="10"/>
              </w:rPr>
            </w:pPr>
          </w:p>
          <w:p w14:paraId="5903F26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2,905,269.00</w:t>
            </w:r>
          </w:p>
        </w:tc>
        <w:tc>
          <w:tcPr>
            <w:tcW w:w="1075" w:type="dxa"/>
          </w:tcPr>
          <w:p w14:paraId="07772A32" w14:textId="77777777" w:rsidR="00B17064" w:rsidRPr="007A6F7B" w:rsidRDefault="00B17064" w:rsidP="00042C32">
            <w:pPr>
              <w:pStyle w:val="TableParagraph"/>
              <w:spacing w:before="15"/>
              <w:ind w:left="266" w:right="306"/>
              <w:jc w:val="both"/>
              <w:rPr>
                <w:rFonts w:ascii="Arial" w:hAnsi="Arial" w:cs="Arial"/>
                <w:b/>
                <w:sz w:val="10"/>
                <w:szCs w:val="10"/>
              </w:rPr>
            </w:pPr>
          </w:p>
          <w:p w14:paraId="019A6C4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2,741,808.00</w:t>
            </w:r>
          </w:p>
        </w:tc>
        <w:tc>
          <w:tcPr>
            <w:tcW w:w="1075" w:type="dxa"/>
          </w:tcPr>
          <w:p w14:paraId="1C3978ED" w14:textId="77777777" w:rsidR="00B17064" w:rsidRPr="007A6F7B" w:rsidRDefault="00B17064" w:rsidP="00042C32">
            <w:pPr>
              <w:pStyle w:val="TableParagraph"/>
              <w:spacing w:before="15"/>
              <w:ind w:left="266" w:right="306"/>
              <w:jc w:val="both"/>
              <w:rPr>
                <w:rFonts w:ascii="Arial" w:hAnsi="Arial" w:cs="Arial"/>
                <w:b/>
                <w:sz w:val="10"/>
                <w:szCs w:val="10"/>
              </w:rPr>
            </w:pPr>
          </w:p>
          <w:p w14:paraId="63E0E35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2,683,972.00</w:t>
            </w:r>
          </w:p>
        </w:tc>
        <w:tc>
          <w:tcPr>
            <w:tcW w:w="1140" w:type="dxa"/>
          </w:tcPr>
          <w:p w14:paraId="457EF56F" w14:textId="77777777" w:rsidR="00B17064" w:rsidRPr="007A6F7B" w:rsidRDefault="00B17064" w:rsidP="00042C32">
            <w:pPr>
              <w:pStyle w:val="TableParagraph"/>
              <w:spacing w:before="15"/>
              <w:ind w:left="266" w:right="306"/>
              <w:jc w:val="both"/>
              <w:rPr>
                <w:rFonts w:ascii="Arial" w:hAnsi="Arial" w:cs="Arial"/>
                <w:b/>
                <w:sz w:val="10"/>
                <w:szCs w:val="10"/>
              </w:rPr>
            </w:pPr>
          </w:p>
          <w:p w14:paraId="329A7D8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2,228,466.00</w:t>
            </w:r>
          </w:p>
        </w:tc>
        <w:tc>
          <w:tcPr>
            <w:tcW w:w="1076" w:type="dxa"/>
          </w:tcPr>
          <w:p w14:paraId="6BCEE548" w14:textId="77777777" w:rsidR="00B17064" w:rsidRPr="007A6F7B" w:rsidRDefault="00B17064" w:rsidP="00042C32">
            <w:pPr>
              <w:pStyle w:val="TableParagraph"/>
              <w:spacing w:before="15"/>
              <w:ind w:left="266" w:right="306"/>
              <w:jc w:val="both"/>
              <w:rPr>
                <w:rFonts w:ascii="Arial" w:hAnsi="Arial" w:cs="Arial"/>
                <w:b/>
                <w:sz w:val="10"/>
                <w:szCs w:val="10"/>
              </w:rPr>
            </w:pPr>
          </w:p>
          <w:p w14:paraId="7B3EE64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2,845,977.00</w:t>
            </w:r>
          </w:p>
        </w:tc>
        <w:tc>
          <w:tcPr>
            <w:tcW w:w="1075" w:type="dxa"/>
          </w:tcPr>
          <w:p w14:paraId="37160E96" w14:textId="77777777" w:rsidR="00B17064" w:rsidRPr="007A6F7B" w:rsidRDefault="00B17064" w:rsidP="00042C32">
            <w:pPr>
              <w:pStyle w:val="TableParagraph"/>
              <w:spacing w:before="15"/>
              <w:ind w:left="266" w:right="306"/>
              <w:jc w:val="both"/>
              <w:rPr>
                <w:rFonts w:ascii="Arial" w:hAnsi="Arial" w:cs="Arial"/>
                <w:b/>
                <w:sz w:val="10"/>
                <w:szCs w:val="10"/>
              </w:rPr>
            </w:pPr>
          </w:p>
          <w:p w14:paraId="643A58A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3,177,140.00</w:t>
            </w:r>
          </w:p>
        </w:tc>
        <w:tc>
          <w:tcPr>
            <w:tcW w:w="1075" w:type="dxa"/>
          </w:tcPr>
          <w:p w14:paraId="2D67AF13" w14:textId="77777777" w:rsidR="00B17064" w:rsidRPr="007A6F7B" w:rsidRDefault="00B17064" w:rsidP="00042C32">
            <w:pPr>
              <w:pStyle w:val="TableParagraph"/>
              <w:spacing w:before="15"/>
              <w:ind w:left="266" w:right="306"/>
              <w:jc w:val="both"/>
              <w:rPr>
                <w:rFonts w:ascii="Arial" w:hAnsi="Arial" w:cs="Arial"/>
                <w:b/>
                <w:sz w:val="10"/>
                <w:szCs w:val="10"/>
              </w:rPr>
            </w:pPr>
          </w:p>
          <w:p w14:paraId="7DB42C6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2,324,211.00</w:t>
            </w:r>
          </w:p>
        </w:tc>
        <w:tc>
          <w:tcPr>
            <w:tcW w:w="1075" w:type="dxa"/>
          </w:tcPr>
          <w:p w14:paraId="0418C769" w14:textId="77777777" w:rsidR="00B17064" w:rsidRPr="007A6F7B" w:rsidRDefault="00B17064" w:rsidP="00042C32">
            <w:pPr>
              <w:pStyle w:val="TableParagraph"/>
              <w:spacing w:before="15"/>
              <w:ind w:left="266" w:right="306"/>
              <w:jc w:val="both"/>
              <w:rPr>
                <w:rFonts w:ascii="Arial" w:hAnsi="Arial" w:cs="Arial"/>
                <w:b/>
                <w:sz w:val="10"/>
                <w:szCs w:val="10"/>
              </w:rPr>
            </w:pPr>
          </w:p>
          <w:p w14:paraId="45A6C60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51,164.00</w:t>
            </w:r>
          </w:p>
        </w:tc>
        <w:tc>
          <w:tcPr>
            <w:tcW w:w="1075" w:type="dxa"/>
          </w:tcPr>
          <w:p w14:paraId="2A0723C7" w14:textId="77777777" w:rsidR="00B17064" w:rsidRPr="007A6F7B" w:rsidRDefault="00B17064" w:rsidP="00042C32">
            <w:pPr>
              <w:pStyle w:val="TableParagraph"/>
              <w:spacing w:before="15"/>
              <w:ind w:left="266" w:right="306"/>
              <w:jc w:val="both"/>
              <w:rPr>
                <w:rFonts w:ascii="Arial" w:hAnsi="Arial" w:cs="Arial"/>
                <w:b/>
                <w:sz w:val="10"/>
                <w:szCs w:val="10"/>
              </w:rPr>
            </w:pPr>
          </w:p>
          <w:p w14:paraId="6EF4561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48,384.00</w:t>
            </w:r>
          </w:p>
        </w:tc>
        <w:tc>
          <w:tcPr>
            <w:tcW w:w="1079" w:type="dxa"/>
          </w:tcPr>
          <w:p w14:paraId="2E97B787" w14:textId="77777777" w:rsidR="00B17064" w:rsidRPr="007A6F7B" w:rsidRDefault="00B17064" w:rsidP="00042C32">
            <w:pPr>
              <w:pStyle w:val="TableParagraph"/>
              <w:spacing w:before="15"/>
              <w:ind w:left="266" w:right="306"/>
              <w:jc w:val="both"/>
              <w:rPr>
                <w:rFonts w:ascii="Arial" w:hAnsi="Arial" w:cs="Arial"/>
                <w:b/>
                <w:sz w:val="10"/>
                <w:szCs w:val="10"/>
              </w:rPr>
            </w:pPr>
          </w:p>
          <w:p w14:paraId="0D68839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531,515.00</w:t>
            </w:r>
          </w:p>
        </w:tc>
      </w:tr>
      <w:tr w:rsidR="00B17064" w:rsidRPr="007A6F7B" w14:paraId="3C7738F8" w14:textId="77777777">
        <w:trPr>
          <w:trHeight w:val="842"/>
        </w:trPr>
        <w:tc>
          <w:tcPr>
            <w:tcW w:w="2551" w:type="dxa"/>
            <w:gridSpan w:val="2"/>
          </w:tcPr>
          <w:p w14:paraId="2DA98940" w14:textId="77777777" w:rsidR="00B17064" w:rsidRPr="007A6F7B" w:rsidRDefault="00000000" w:rsidP="00042C32">
            <w:pPr>
              <w:pStyle w:val="TableParagraph"/>
              <w:spacing w:before="77"/>
              <w:ind w:left="266" w:right="306"/>
              <w:jc w:val="both"/>
              <w:rPr>
                <w:rFonts w:ascii="Arial" w:hAnsi="Arial" w:cs="Arial"/>
                <w:b/>
                <w:sz w:val="10"/>
                <w:szCs w:val="10"/>
              </w:rPr>
            </w:pPr>
            <w:r w:rsidRPr="007A6F7B">
              <w:rPr>
                <w:rFonts w:ascii="Arial" w:hAnsi="Arial" w:cs="Arial"/>
                <w:b/>
                <w:sz w:val="10"/>
                <w:szCs w:val="10"/>
              </w:rPr>
              <w:t>Derechos no Comprendidos en la</w:t>
            </w:r>
            <w:r w:rsidRPr="007A6F7B">
              <w:rPr>
                <w:rFonts w:ascii="Arial" w:hAnsi="Arial" w:cs="Arial"/>
                <w:b/>
                <w:spacing w:val="40"/>
                <w:sz w:val="10"/>
                <w:szCs w:val="10"/>
              </w:rPr>
              <w:t xml:space="preserve"> </w:t>
            </w:r>
            <w:r w:rsidRPr="007A6F7B">
              <w:rPr>
                <w:rFonts w:ascii="Arial" w:hAnsi="Arial" w:cs="Arial"/>
                <w:b/>
                <w:sz w:val="10"/>
                <w:szCs w:val="10"/>
              </w:rPr>
              <w:t>Ley</w:t>
            </w:r>
            <w:r w:rsidRPr="007A6F7B">
              <w:rPr>
                <w:rFonts w:ascii="Arial" w:hAnsi="Arial" w:cs="Arial"/>
                <w:b/>
                <w:spacing w:val="40"/>
                <w:sz w:val="10"/>
                <w:szCs w:val="10"/>
              </w:rPr>
              <w:t xml:space="preserve"> </w:t>
            </w:r>
            <w:r w:rsidRPr="007A6F7B">
              <w:rPr>
                <w:rFonts w:ascii="Arial" w:hAnsi="Arial" w:cs="Arial"/>
                <w:b/>
                <w:sz w:val="10"/>
                <w:szCs w:val="10"/>
              </w:rPr>
              <w:t>de</w:t>
            </w:r>
            <w:r w:rsidRPr="007A6F7B">
              <w:rPr>
                <w:rFonts w:ascii="Arial" w:hAnsi="Arial" w:cs="Arial"/>
                <w:b/>
                <w:spacing w:val="40"/>
                <w:sz w:val="10"/>
                <w:szCs w:val="10"/>
              </w:rPr>
              <w:t xml:space="preserve"> </w:t>
            </w:r>
            <w:r w:rsidRPr="007A6F7B">
              <w:rPr>
                <w:rFonts w:ascii="Arial" w:hAnsi="Arial" w:cs="Arial"/>
                <w:b/>
                <w:sz w:val="10"/>
                <w:szCs w:val="10"/>
              </w:rPr>
              <w:t>Ingresos</w:t>
            </w:r>
            <w:r w:rsidRPr="007A6F7B">
              <w:rPr>
                <w:rFonts w:ascii="Arial" w:hAnsi="Arial" w:cs="Arial"/>
                <w:b/>
                <w:spacing w:val="40"/>
                <w:sz w:val="10"/>
                <w:szCs w:val="10"/>
              </w:rPr>
              <w:t xml:space="preserve"> </w:t>
            </w:r>
            <w:r w:rsidRPr="007A6F7B">
              <w:rPr>
                <w:rFonts w:ascii="Arial" w:hAnsi="Arial" w:cs="Arial"/>
                <w:b/>
                <w:sz w:val="10"/>
                <w:szCs w:val="10"/>
              </w:rPr>
              <w:t>Vigente,</w:t>
            </w:r>
            <w:r w:rsidRPr="007A6F7B">
              <w:rPr>
                <w:rFonts w:ascii="Arial" w:hAnsi="Arial" w:cs="Arial"/>
                <w:b/>
                <w:spacing w:val="40"/>
                <w:sz w:val="10"/>
                <w:szCs w:val="10"/>
              </w:rPr>
              <w:t xml:space="preserve"> </w:t>
            </w:r>
            <w:r w:rsidRPr="007A6F7B">
              <w:rPr>
                <w:rFonts w:ascii="Arial" w:hAnsi="Arial" w:cs="Arial"/>
                <w:b/>
                <w:sz w:val="10"/>
                <w:szCs w:val="10"/>
              </w:rPr>
              <w:t>Causados</w:t>
            </w:r>
            <w:r w:rsidRPr="007A6F7B">
              <w:rPr>
                <w:rFonts w:ascii="Arial" w:hAnsi="Arial" w:cs="Arial"/>
                <w:b/>
                <w:spacing w:val="40"/>
                <w:sz w:val="10"/>
                <w:szCs w:val="10"/>
              </w:rPr>
              <w:t xml:space="preserve"> </w:t>
            </w:r>
            <w:r w:rsidRPr="007A6F7B">
              <w:rPr>
                <w:rFonts w:ascii="Arial" w:hAnsi="Arial" w:cs="Arial"/>
                <w:b/>
                <w:sz w:val="10"/>
                <w:szCs w:val="10"/>
              </w:rPr>
              <w:t>en Ejercicios Fiscales</w:t>
            </w:r>
            <w:r w:rsidRPr="007A6F7B">
              <w:rPr>
                <w:rFonts w:ascii="Arial" w:hAnsi="Arial" w:cs="Arial"/>
                <w:b/>
                <w:spacing w:val="40"/>
                <w:sz w:val="10"/>
                <w:szCs w:val="10"/>
              </w:rPr>
              <w:t xml:space="preserve"> </w:t>
            </w:r>
            <w:r w:rsidRPr="007A6F7B">
              <w:rPr>
                <w:rFonts w:ascii="Arial" w:hAnsi="Arial" w:cs="Arial"/>
                <w:b/>
                <w:sz w:val="10"/>
                <w:szCs w:val="10"/>
              </w:rPr>
              <w:t>Anteriores Pendientes de</w:t>
            </w:r>
            <w:r w:rsidRPr="007A6F7B">
              <w:rPr>
                <w:rFonts w:ascii="Arial" w:hAnsi="Arial" w:cs="Arial"/>
                <w:b/>
                <w:spacing w:val="40"/>
                <w:sz w:val="10"/>
                <w:szCs w:val="10"/>
              </w:rPr>
              <w:t xml:space="preserve"> </w:t>
            </w:r>
            <w:r w:rsidRPr="007A6F7B">
              <w:rPr>
                <w:rFonts w:ascii="Arial" w:hAnsi="Arial" w:cs="Arial"/>
                <w:b/>
                <w:sz w:val="10"/>
                <w:szCs w:val="10"/>
              </w:rPr>
              <w:t>Liquidación o Pago</w:t>
            </w:r>
          </w:p>
        </w:tc>
        <w:tc>
          <w:tcPr>
            <w:tcW w:w="1560" w:type="dxa"/>
          </w:tcPr>
          <w:p w14:paraId="5C0339D6" w14:textId="77777777" w:rsidR="00B17064" w:rsidRPr="007A6F7B" w:rsidRDefault="00B17064" w:rsidP="00042C32">
            <w:pPr>
              <w:pStyle w:val="TableParagraph"/>
              <w:ind w:left="266" w:right="306"/>
              <w:jc w:val="both"/>
              <w:rPr>
                <w:rFonts w:ascii="Arial" w:hAnsi="Arial" w:cs="Arial"/>
                <w:b/>
                <w:sz w:val="10"/>
                <w:szCs w:val="10"/>
              </w:rPr>
            </w:pPr>
          </w:p>
          <w:p w14:paraId="02CE9B91" w14:textId="77777777" w:rsidR="00B17064" w:rsidRPr="007A6F7B" w:rsidRDefault="00B17064" w:rsidP="00042C32">
            <w:pPr>
              <w:pStyle w:val="TableParagraph"/>
              <w:spacing w:before="77"/>
              <w:ind w:left="266" w:right="306"/>
              <w:jc w:val="both"/>
              <w:rPr>
                <w:rFonts w:ascii="Arial" w:hAnsi="Arial" w:cs="Arial"/>
                <w:b/>
                <w:sz w:val="10"/>
                <w:szCs w:val="10"/>
              </w:rPr>
            </w:pPr>
          </w:p>
          <w:p w14:paraId="4B32AE7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1.00</w:t>
            </w:r>
          </w:p>
        </w:tc>
        <w:tc>
          <w:tcPr>
            <w:tcW w:w="1075" w:type="dxa"/>
          </w:tcPr>
          <w:p w14:paraId="725BEC30" w14:textId="77777777" w:rsidR="00B17064" w:rsidRPr="007A6F7B" w:rsidRDefault="00B17064" w:rsidP="00042C32">
            <w:pPr>
              <w:pStyle w:val="TableParagraph"/>
              <w:ind w:left="266" w:right="306"/>
              <w:jc w:val="both"/>
              <w:rPr>
                <w:rFonts w:ascii="Arial" w:hAnsi="Arial" w:cs="Arial"/>
                <w:b/>
                <w:sz w:val="10"/>
                <w:szCs w:val="10"/>
              </w:rPr>
            </w:pPr>
          </w:p>
          <w:p w14:paraId="4B80DFED" w14:textId="77777777" w:rsidR="00B17064" w:rsidRPr="007A6F7B" w:rsidRDefault="00B17064" w:rsidP="00042C32">
            <w:pPr>
              <w:pStyle w:val="TableParagraph"/>
              <w:spacing w:before="77"/>
              <w:ind w:left="266" w:right="306"/>
              <w:jc w:val="both"/>
              <w:rPr>
                <w:rFonts w:ascii="Arial" w:hAnsi="Arial" w:cs="Arial"/>
                <w:b/>
                <w:sz w:val="10"/>
                <w:szCs w:val="10"/>
              </w:rPr>
            </w:pPr>
          </w:p>
          <w:p w14:paraId="2A1B75E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140" w:type="dxa"/>
          </w:tcPr>
          <w:p w14:paraId="7A8784A5" w14:textId="77777777" w:rsidR="00B17064" w:rsidRPr="007A6F7B" w:rsidRDefault="00B17064" w:rsidP="00042C32">
            <w:pPr>
              <w:pStyle w:val="TableParagraph"/>
              <w:ind w:left="266" w:right="306"/>
              <w:jc w:val="both"/>
              <w:rPr>
                <w:rFonts w:ascii="Arial" w:hAnsi="Arial" w:cs="Arial"/>
                <w:b/>
                <w:sz w:val="10"/>
                <w:szCs w:val="10"/>
              </w:rPr>
            </w:pPr>
          </w:p>
          <w:p w14:paraId="3BF8AAB3" w14:textId="77777777" w:rsidR="00B17064" w:rsidRPr="007A6F7B" w:rsidRDefault="00B17064" w:rsidP="00042C32">
            <w:pPr>
              <w:pStyle w:val="TableParagraph"/>
              <w:spacing w:before="77"/>
              <w:ind w:left="266" w:right="306"/>
              <w:jc w:val="both"/>
              <w:rPr>
                <w:rFonts w:ascii="Arial" w:hAnsi="Arial" w:cs="Arial"/>
                <w:b/>
                <w:sz w:val="10"/>
                <w:szCs w:val="10"/>
              </w:rPr>
            </w:pPr>
          </w:p>
          <w:p w14:paraId="4DB9592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5" w:type="dxa"/>
          </w:tcPr>
          <w:p w14:paraId="5A9D71D3" w14:textId="77777777" w:rsidR="00B17064" w:rsidRPr="007A6F7B" w:rsidRDefault="00B17064" w:rsidP="00042C32">
            <w:pPr>
              <w:pStyle w:val="TableParagraph"/>
              <w:ind w:left="266" w:right="306"/>
              <w:jc w:val="both"/>
              <w:rPr>
                <w:rFonts w:ascii="Arial" w:hAnsi="Arial" w:cs="Arial"/>
                <w:b/>
                <w:sz w:val="10"/>
                <w:szCs w:val="10"/>
              </w:rPr>
            </w:pPr>
          </w:p>
          <w:p w14:paraId="65248AE2" w14:textId="77777777" w:rsidR="00B17064" w:rsidRPr="007A6F7B" w:rsidRDefault="00B17064" w:rsidP="00042C32">
            <w:pPr>
              <w:pStyle w:val="TableParagraph"/>
              <w:spacing w:before="77"/>
              <w:ind w:left="266" w:right="306"/>
              <w:jc w:val="both"/>
              <w:rPr>
                <w:rFonts w:ascii="Arial" w:hAnsi="Arial" w:cs="Arial"/>
                <w:b/>
                <w:sz w:val="10"/>
                <w:szCs w:val="10"/>
              </w:rPr>
            </w:pPr>
          </w:p>
          <w:p w14:paraId="45F0FB2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5" w:type="dxa"/>
          </w:tcPr>
          <w:p w14:paraId="48DF2AEE" w14:textId="77777777" w:rsidR="00B17064" w:rsidRPr="007A6F7B" w:rsidRDefault="00B17064" w:rsidP="00042C32">
            <w:pPr>
              <w:pStyle w:val="TableParagraph"/>
              <w:ind w:left="266" w:right="306"/>
              <w:jc w:val="both"/>
              <w:rPr>
                <w:rFonts w:ascii="Arial" w:hAnsi="Arial" w:cs="Arial"/>
                <w:b/>
                <w:sz w:val="10"/>
                <w:szCs w:val="10"/>
              </w:rPr>
            </w:pPr>
          </w:p>
          <w:p w14:paraId="347ED5A9" w14:textId="77777777" w:rsidR="00B17064" w:rsidRPr="007A6F7B" w:rsidRDefault="00B17064" w:rsidP="00042C32">
            <w:pPr>
              <w:pStyle w:val="TableParagraph"/>
              <w:spacing w:before="77"/>
              <w:ind w:left="266" w:right="306"/>
              <w:jc w:val="both"/>
              <w:rPr>
                <w:rFonts w:ascii="Arial" w:hAnsi="Arial" w:cs="Arial"/>
                <w:b/>
                <w:sz w:val="10"/>
                <w:szCs w:val="10"/>
              </w:rPr>
            </w:pPr>
          </w:p>
          <w:p w14:paraId="00D78F2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5" w:type="dxa"/>
          </w:tcPr>
          <w:p w14:paraId="689AE3EA" w14:textId="77777777" w:rsidR="00B17064" w:rsidRPr="007A6F7B" w:rsidRDefault="00B17064" w:rsidP="00042C32">
            <w:pPr>
              <w:pStyle w:val="TableParagraph"/>
              <w:ind w:left="266" w:right="306"/>
              <w:jc w:val="both"/>
              <w:rPr>
                <w:rFonts w:ascii="Arial" w:hAnsi="Arial" w:cs="Arial"/>
                <w:b/>
                <w:sz w:val="10"/>
                <w:szCs w:val="10"/>
              </w:rPr>
            </w:pPr>
          </w:p>
          <w:p w14:paraId="19267CAD" w14:textId="77777777" w:rsidR="00B17064" w:rsidRPr="007A6F7B" w:rsidRDefault="00B17064" w:rsidP="00042C32">
            <w:pPr>
              <w:pStyle w:val="TableParagraph"/>
              <w:spacing w:before="77"/>
              <w:ind w:left="266" w:right="306"/>
              <w:jc w:val="both"/>
              <w:rPr>
                <w:rFonts w:ascii="Arial" w:hAnsi="Arial" w:cs="Arial"/>
                <w:b/>
                <w:sz w:val="10"/>
                <w:szCs w:val="10"/>
              </w:rPr>
            </w:pPr>
          </w:p>
          <w:p w14:paraId="7489B0A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140" w:type="dxa"/>
          </w:tcPr>
          <w:p w14:paraId="614B7652" w14:textId="77777777" w:rsidR="00B17064" w:rsidRPr="007A6F7B" w:rsidRDefault="00B17064" w:rsidP="00042C32">
            <w:pPr>
              <w:pStyle w:val="TableParagraph"/>
              <w:ind w:left="266" w:right="306"/>
              <w:jc w:val="both"/>
              <w:rPr>
                <w:rFonts w:ascii="Arial" w:hAnsi="Arial" w:cs="Arial"/>
                <w:b/>
                <w:sz w:val="10"/>
                <w:szCs w:val="10"/>
              </w:rPr>
            </w:pPr>
          </w:p>
          <w:p w14:paraId="27071EB4" w14:textId="77777777" w:rsidR="00B17064" w:rsidRPr="007A6F7B" w:rsidRDefault="00B17064" w:rsidP="00042C32">
            <w:pPr>
              <w:pStyle w:val="TableParagraph"/>
              <w:spacing w:before="77"/>
              <w:ind w:left="266" w:right="306"/>
              <w:jc w:val="both"/>
              <w:rPr>
                <w:rFonts w:ascii="Arial" w:hAnsi="Arial" w:cs="Arial"/>
                <w:b/>
                <w:sz w:val="10"/>
                <w:szCs w:val="10"/>
              </w:rPr>
            </w:pPr>
          </w:p>
          <w:p w14:paraId="57319CF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25602EDD" w14:textId="77777777" w:rsidR="00B17064" w:rsidRPr="007A6F7B" w:rsidRDefault="00B17064" w:rsidP="00042C32">
            <w:pPr>
              <w:pStyle w:val="TableParagraph"/>
              <w:ind w:left="266" w:right="306"/>
              <w:jc w:val="both"/>
              <w:rPr>
                <w:rFonts w:ascii="Arial" w:hAnsi="Arial" w:cs="Arial"/>
                <w:b/>
                <w:sz w:val="10"/>
                <w:szCs w:val="10"/>
              </w:rPr>
            </w:pPr>
          </w:p>
          <w:p w14:paraId="75F29A6A" w14:textId="77777777" w:rsidR="00B17064" w:rsidRPr="007A6F7B" w:rsidRDefault="00B17064" w:rsidP="00042C32">
            <w:pPr>
              <w:pStyle w:val="TableParagraph"/>
              <w:spacing w:before="77"/>
              <w:ind w:left="266" w:right="306"/>
              <w:jc w:val="both"/>
              <w:rPr>
                <w:rFonts w:ascii="Arial" w:hAnsi="Arial" w:cs="Arial"/>
                <w:b/>
                <w:sz w:val="10"/>
                <w:szCs w:val="10"/>
              </w:rPr>
            </w:pPr>
          </w:p>
          <w:p w14:paraId="771AD54E"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5" w:type="dxa"/>
          </w:tcPr>
          <w:p w14:paraId="5B761AD4" w14:textId="77777777" w:rsidR="00B17064" w:rsidRPr="007A6F7B" w:rsidRDefault="00B17064" w:rsidP="00042C32">
            <w:pPr>
              <w:pStyle w:val="TableParagraph"/>
              <w:ind w:left="266" w:right="306"/>
              <w:jc w:val="both"/>
              <w:rPr>
                <w:rFonts w:ascii="Arial" w:hAnsi="Arial" w:cs="Arial"/>
                <w:b/>
                <w:sz w:val="10"/>
                <w:szCs w:val="10"/>
              </w:rPr>
            </w:pPr>
          </w:p>
          <w:p w14:paraId="5CF01CD7" w14:textId="77777777" w:rsidR="00B17064" w:rsidRPr="007A6F7B" w:rsidRDefault="00B17064" w:rsidP="00042C32">
            <w:pPr>
              <w:pStyle w:val="TableParagraph"/>
              <w:spacing w:before="77"/>
              <w:ind w:left="266" w:right="306"/>
              <w:jc w:val="both"/>
              <w:rPr>
                <w:rFonts w:ascii="Arial" w:hAnsi="Arial" w:cs="Arial"/>
                <w:b/>
                <w:sz w:val="10"/>
                <w:szCs w:val="10"/>
              </w:rPr>
            </w:pPr>
          </w:p>
          <w:p w14:paraId="028F5E8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5" w:type="dxa"/>
          </w:tcPr>
          <w:p w14:paraId="512AA654" w14:textId="77777777" w:rsidR="00B17064" w:rsidRPr="007A6F7B" w:rsidRDefault="00B17064" w:rsidP="00042C32">
            <w:pPr>
              <w:pStyle w:val="TableParagraph"/>
              <w:ind w:left="266" w:right="306"/>
              <w:jc w:val="both"/>
              <w:rPr>
                <w:rFonts w:ascii="Arial" w:hAnsi="Arial" w:cs="Arial"/>
                <w:b/>
                <w:sz w:val="10"/>
                <w:szCs w:val="10"/>
              </w:rPr>
            </w:pPr>
          </w:p>
          <w:p w14:paraId="6C3BC852" w14:textId="77777777" w:rsidR="00B17064" w:rsidRPr="007A6F7B" w:rsidRDefault="00B17064" w:rsidP="00042C32">
            <w:pPr>
              <w:pStyle w:val="TableParagraph"/>
              <w:spacing w:before="77"/>
              <w:ind w:left="266" w:right="306"/>
              <w:jc w:val="both"/>
              <w:rPr>
                <w:rFonts w:ascii="Arial" w:hAnsi="Arial" w:cs="Arial"/>
                <w:b/>
                <w:sz w:val="10"/>
                <w:szCs w:val="10"/>
              </w:rPr>
            </w:pPr>
          </w:p>
          <w:p w14:paraId="4C80E08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5" w:type="dxa"/>
          </w:tcPr>
          <w:p w14:paraId="0732AD3B" w14:textId="77777777" w:rsidR="00B17064" w:rsidRPr="007A6F7B" w:rsidRDefault="00B17064" w:rsidP="00042C32">
            <w:pPr>
              <w:pStyle w:val="TableParagraph"/>
              <w:ind w:left="266" w:right="306"/>
              <w:jc w:val="both"/>
              <w:rPr>
                <w:rFonts w:ascii="Arial" w:hAnsi="Arial" w:cs="Arial"/>
                <w:b/>
                <w:sz w:val="10"/>
                <w:szCs w:val="10"/>
              </w:rPr>
            </w:pPr>
          </w:p>
          <w:p w14:paraId="3E2C7285" w14:textId="77777777" w:rsidR="00B17064" w:rsidRPr="007A6F7B" w:rsidRDefault="00B17064" w:rsidP="00042C32">
            <w:pPr>
              <w:pStyle w:val="TableParagraph"/>
              <w:spacing w:before="77"/>
              <w:ind w:left="266" w:right="306"/>
              <w:jc w:val="both"/>
              <w:rPr>
                <w:rFonts w:ascii="Arial" w:hAnsi="Arial" w:cs="Arial"/>
                <w:b/>
                <w:sz w:val="10"/>
                <w:szCs w:val="10"/>
              </w:rPr>
            </w:pPr>
          </w:p>
          <w:p w14:paraId="4A323A1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5" w:type="dxa"/>
          </w:tcPr>
          <w:p w14:paraId="03EBAC80" w14:textId="77777777" w:rsidR="00B17064" w:rsidRPr="007A6F7B" w:rsidRDefault="00B17064" w:rsidP="00042C32">
            <w:pPr>
              <w:pStyle w:val="TableParagraph"/>
              <w:ind w:left="266" w:right="306"/>
              <w:jc w:val="both"/>
              <w:rPr>
                <w:rFonts w:ascii="Arial" w:hAnsi="Arial" w:cs="Arial"/>
                <w:b/>
                <w:sz w:val="10"/>
                <w:szCs w:val="10"/>
              </w:rPr>
            </w:pPr>
          </w:p>
          <w:p w14:paraId="03454EB2" w14:textId="77777777" w:rsidR="00B17064" w:rsidRPr="007A6F7B" w:rsidRDefault="00B17064" w:rsidP="00042C32">
            <w:pPr>
              <w:pStyle w:val="TableParagraph"/>
              <w:spacing w:before="77"/>
              <w:ind w:left="266" w:right="306"/>
              <w:jc w:val="both"/>
              <w:rPr>
                <w:rFonts w:ascii="Arial" w:hAnsi="Arial" w:cs="Arial"/>
                <w:b/>
                <w:sz w:val="10"/>
                <w:szCs w:val="10"/>
              </w:rPr>
            </w:pPr>
          </w:p>
          <w:p w14:paraId="14E8ABE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9" w:type="dxa"/>
          </w:tcPr>
          <w:p w14:paraId="3D168678" w14:textId="77777777" w:rsidR="00B17064" w:rsidRPr="007A6F7B" w:rsidRDefault="00B17064" w:rsidP="00042C32">
            <w:pPr>
              <w:pStyle w:val="TableParagraph"/>
              <w:ind w:left="266" w:right="306"/>
              <w:jc w:val="both"/>
              <w:rPr>
                <w:rFonts w:ascii="Arial" w:hAnsi="Arial" w:cs="Arial"/>
                <w:b/>
                <w:sz w:val="10"/>
                <w:szCs w:val="10"/>
              </w:rPr>
            </w:pPr>
          </w:p>
          <w:p w14:paraId="24318F20" w14:textId="77777777" w:rsidR="00B17064" w:rsidRPr="007A6F7B" w:rsidRDefault="00B17064" w:rsidP="00042C32">
            <w:pPr>
              <w:pStyle w:val="TableParagraph"/>
              <w:spacing w:before="77"/>
              <w:ind w:left="266" w:right="306"/>
              <w:jc w:val="both"/>
              <w:rPr>
                <w:rFonts w:ascii="Arial" w:hAnsi="Arial" w:cs="Arial"/>
                <w:b/>
                <w:sz w:val="10"/>
                <w:szCs w:val="10"/>
              </w:rPr>
            </w:pPr>
          </w:p>
          <w:p w14:paraId="1C4C76D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1.00</w:t>
            </w:r>
          </w:p>
        </w:tc>
      </w:tr>
      <w:tr w:rsidR="00B17064" w:rsidRPr="007A6F7B" w14:paraId="300582E2" w14:textId="77777777">
        <w:trPr>
          <w:trHeight w:val="136"/>
        </w:trPr>
        <w:tc>
          <w:tcPr>
            <w:tcW w:w="17146" w:type="dxa"/>
            <w:gridSpan w:val="15"/>
            <w:tcBorders>
              <w:right w:val="nil"/>
            </w:tcBorders>
          </w:tcPr>
          <w:p w14:paraId="44D16466" w14:textId="77777777" w:rsidR="00B17064" w:rsidRPr="007A6F7B" w:rsidRDefault="00B17064" w:rsidP="00042C32">
            <w:pPr>
              <w:pStyle w:val="TableParagraph"/>
              <w:ind w:left="266" w:right="306"/>
              <w:jc w:val="both"/>
              <w:rPr>
                <w:rFonts w:ascii="Arial" w:hAnsi="Arial" w:cs="Arial"/>
                <w:sz w:val="10"/>
                <w:szCs w:val="10"/>
              </w:rPr>
            </w:pPr>
          </w:p>
        </w:tc>
      </w:tr>
      <w:tr w:rsidR="00B17064" w:rsidRPr="007A6F7B" w14:paraId="30E89A59" w14:textId="77777777">
        <w:trPr>
          <w:trHeight w:val="407"/>
        </w:trPr>
        <w:tc>
          <w:tcPr>
            <w:tcW w:w="2551" w:type="dxa"/>
            <w:gridSpan w:val="2"/>
          </w:tcPr>
          <w:p w14:paraId="5E7AEC2B" w14:textId="77777777" w:rsidR="00B17064" w:rsidRPr="007A6F7B" w:rsidRDefault="00000000" w:rsidP="00042C32">
            <w:pPr>
              <w:pStyle w:val="TableParagraph"/>
              <w:spacing w:before="137"/>
              <w:ind w:left="266" w:right="306"/>
              <w:jc w:val="both"/>
              <w:rPr>
                <w:rFonts w:ascii="Arial" w:hAnsi="Arial" w:cs="Arial"/>
                <w:b/>
                <w:sz w:val="10"/>
                <w:szCs w:val="10"/>
              </w:rPr>
            </w:pPr>
            <w:r w:rsidRPr="007A6F7B">
              <w:rPr>
                <w:rFonts w:ascii="Arial" w:hAnsi="Arial" w:cs="Arial"/>
                <w:b/>
                <w:spacing w:val="-2"/>
                <w:sz w:val="10"/>
                <w:szCs w:val="10"/>
              </w:rPr>
              <w:t>PRODUCTOS</w:t>
            </w:r>
          </w:p>
        </w:tc>
        <w:tc>
          <w:tcPr>
            <w:tcW w:w="1560" w:type="dxa"/>
          </w:tcPr>
          <w:p w14:paraId="2CC3262F" w14:textId="77777777" w:rsidR="00B17064" w:rsidRPr="007A6F7B" w:rsidRDefault="00000000" w:rsidP="00042C32">
            <w:pPr>
              <w:pStyle w:val="TableParagraph"/>
              <w:spacing w:before="137"/>
              <w:ind w:left="266" w:right="306"/>
              <w:jc w:val="both"/>
              <w:rPr>
                <w:rFonts w:ascii="Arial" w:hAnsi="Arial" w:cs="Arial"/>
                <w:b/>
                <w:sz w:val="10"/>
                <w:szCs w:val="10"/>
              </w:rPr>
            </w:pPr>
            <w:r w:rsidRPr="007A6F7B">
              <w:rPr>
                <w:rFonts w:ascii="Arial" w:hAnsi="Arial" w:cs="Arial"/>
                <w:b/>
                <w:spacing w:val="-2"/>
                <w:sz w:val="10"/>
                <w:szCs w:val="10"/>
              </w:rPr>
              <w:t>215,311,556.00</w:t>
            </w:r>
          </w:p>
        </w:tc>
        <w:tc>
          <w:tcPr>
            <w:tcW w:w="1075" w:type="dxa"/>
          </w:tcPr>
          <w:p w14:paraId="559C9684" w14:textId="77777777" w:rsidR="00B17064" w:rsidRPr="007A6F7B" w:rsidRDefault="00000000" w:rsidP="00042C32">
            <w:pPr>
              <w:pStyle w:val="TableParagraph"/>
              <w:spacing w:before="137"/>
              <w:ind w:left="266" w:right="306"/>
              <w:jc w:val="both"/>
              <w:rPr>
                <w:rFonts w:ascii="Arial" w:hAnsi="Arial" w:cs="Arial"/>
                <w:b/>
                <w:sz w:val="10"/>
                <w:szCs w:val="10"/>
              </w:rPr>
            </w:pPr>
            <w:r w:rsidRPr="007A6F7B">
              <w:rPr>
                <w:rFonts w:ascii="Arial" w:hAnsi="Arial" w:cs="Arial"/>
                <w:b/>
                <w:spacing w:val="-2"/>
                <w:sz w:val="10"/>
                <w:szCs w:val="10"/>
              </w:rPr>
              <w:t>19,872,722.00</w:t>
            </w:r>
          </w:p>
        </w:tc>
        <w:tc>
          <w:tcPr>
            <w:tcW w:w="1140" w:type="dxa"/>
          </w:tcPr>
          <w:p w14:paraId="73471DB1" w14:textId="77777777" w:rsidR="00B17064" w:rsidRPr="007A6F7B" w:rsidRDefault="00000000" w:rsidP="00042C32">
            <w:pPr>
              <w:pStyle w:val="TableParagraph"/>
              <w:spacing w:before="137"/>
              <w:ind w:left="266" w:right="306"/>
              <w:jc w:val="both"/>
              <w:rPr>
                <w:rFonts w:ascii="Arial" w:hAnsi="Arial" w:cs="Arial"/>
                <w:b/>
                <w:sz w:val="10"/>
                <w:szCs w:val="10"/>
              </w:rPr>
            </w:pPr>
            <w:r w:rsidRPr="007A6F7B">
              <w:rPr>
                <w:rFonts w:ascii="Arial" w:hAnsi="Arial" w:cs="Arial"/>
                <w:b/>
                <w:spacing w:val="-2"/>
                <w:sz w:val="10"/>
                <w:szCs w:val="10"/>
              </w:rPr>
              <w:t>18,765,445.00</w:t>
            </w:r>
          </w:p>
        </w:tc>
        <w:tc>
          <w:tcPr>
            <w:tcW w:w="1075" w:type="dxa"/>
          </w:tcPr>
          <w:p w14:paraId="0A4B040B" w14:textId="77777777" w:rsidR="00B17064" w:rsidRPr="007A6F7B" w:rsidRDefault="00000000" w:rsidP="00042C32">
            <w:pPr>
              <w:pStyle w:val="TableParagraph"/>
              <w:spacing w:before="137"/>
              <w:ind w:left="266" w:right="306"/>
              <w:jc w:val="both"/>
              <w:rPr>
                <w:rFonts w:ascii="Arial" w:hAnsi="Arial" w:cs="Arial"/>
                <w:b/>
                <w:sz w:val="10"/>
                <w:szCs w:val="10"/>
              </w:rPr>
            </w:pPr>
            <w:r w:rsidRPr="007A6F7B">
              <w:rPr>
                <w:rFonts w:ascii="Arial" w:hAnsi="Arial" w:cs="Arial"/>
                <w:b/>
                <w:spacing w:val="-2"/>
                <w:sz w:val="10"/>
                <w:szCs w:val="10"/>
              </w:rPr>
              <w:t>20,324,375.00</w:t>
            </w:r>
          </w:p>
        </w:tc>
        <w:tc>
          <w:tcPr>
            <w:tcW w:w="1075" w:type="dxa"/>
          </w:tcPr>
          <w:p w14:paraId="7AE6CD78" w14:textId="77777777" w:rsidR="00B17064" w:rsidRPr="007A6F7B" w:rsidRDefault="00000000" w:rsidP="00042C32">
            <w:pPr>
              <w:pStyle w:val="TableParagraph"/>
              <w:spacing w:before="137"/>
              <w:ind w:left="266" w:right="306"/>
              <w:jc w:val="both"/>
              <w:rPr>
                <w:rFonts w:ascii="Arial" w:hAnsi="Arial" w:cs="Arial"/>
                <w:b/>
                <w:sz w:val="10"/>
                <w:szCs w:val="10"/>
              </w:rPr>
            </w:pPr>
            <w:r w:rsidRPr="007A6F7B">
              <w:rPr>
                <w:rFonts w:ascii="Arial" w:hAnsi="Arial" w:cs="Arial"/>
                <w:b/>
                <w:spacing w:val="-2"/>
                <w:sz w:val="10"/>
                <w:szCs w:val="10"/>
              </w:rPr>
              <w:t>19,626,667.00</w:t>
            </w:r>
          </w:p>
        </w:tc>
        <w:tc>
          <w:tcPr>
            <w:tcW w:w="1075" w:type="dxa"/>
          </w:tcPr>
          <w:p w14:paraId="03656CA2" w14:textId="77777777" w:rsidR="00B17064" w:rsidRPr="007A6F7B" w:rsidRDefault="00000000" w:rsidP="00042C32">
            <w:pPr>
              <w:pStyle w:val="TableParagraph"/>
              <w:spacing w:before="137"/>
              <w:ind w:left="266" w:right="306"/>
              <w:jc w:val="both"/>
              <w:rPr>
                <w:rFonts w:ascii="Arial" w:hAnsi="Arial" w:cs="Arial"/>
                <w:b/>
                <w:sz w:val="10"/>
                <w:szCs w:val="10"/>
              </w:rPr>
            </w:pPr>
            <w:r w:rsidRPr="007A6F7B">
              <w:rPr>
                <w:rFonts w:ascii="Arial" w:hAnsi="Arial" w:cs="Arial"/>
                <w:b/>
                <w:spacing w:val="-2"/>
                <w:sz w:val="10"/>
                <w:szCs w:val="10"/>
              </w:rPr>
              <w:t>17,635,556.00</w:t>
            </w:r>
          </w:p>
        </w:tc>
        <w:tc>
          <w:tcPr>
            <w:tcW w:w="1140" w:type="dxa"/>
          </w:tcPr>
          <w:p w14:paraId="65053607" w14:textId="77777777" w:rsidR="00B17064" w:rsidRPr="007A6F7B" w:rsidRDefault="00000000" w:rsidP="00042C32">
            <w:pPr>
              <w:pStyle w:val="TableParagraph"/>
              <w:spacing w:before="137"/>
              <w:ind w:left="266" w:right="306"/>
              <w:jc w:val="both"/>
              <w:rPr>
                <w:rFonts w:ascii="Arial" w:hAnsi="Arial" w:cs="Arial"/>
                <w:b/>
                <w:sz w:val="10"/>
                <w:szCs w:val="10"/>
              </w:rPr>
            </w:pPr>
            <w:r w:rsidRPr="007A6F7B">
              <w:rPr>
                <w:rFonts w:ascii="Arial" w:hAnsi="Arial" w:cs="Arial"/>
                <w:b/>
                <w:spacing w:val="-2"/>
                <w:sz w:val="10"/>
                <w:szCs w:val="10"/>
              </w:rPr>
              <w:t>16,213,333.00</w:t>
            </w:r>
          </w:p>
        </w:tc>
        <w:tc>
          <w:tcPr>
            <w:tcW w:w="1076" w:type="dxa"/>
          </w:tcPr>
          <w:p w14:paraId="13F686B5" w14:textId="77777777" w:rsidR="00B17064" w:rsidRPr="007A6F7B" w:rsidRDefault="00000000" w:rsidP="00042C32">
            <w:pPr>
              <w:pStyle w:val="TableParagraph"/>
              <w:spacing w:before="137"/>
              <w:ind w:left="266" w:right="306"/>
              <w:jc w:val="both"/>
              <w:rPr>
                <w:rFonts w:ascii="Arial" w:hAnsi="Arial" w:cs="Arial"/>
                <w:b/>
                <w:sz w:val="10"/>
                <w:szCs w:val="10"/>
              </w:rPr>
            </w:pPr>
            <w:r w:rsidRPr="007A6F7B">
              <w:rPr>
                <w:rFonts w:ascii="Arial" w:hAnsi="Arial" w:cs="Arial"/>
                <w:b/>
                <w:spacing w:val="-2"/>
                <w:sz w:val="10"/>
                <w:szCs w:val="10"/>
              </w:rPr>
              <w:t>15,914,625.00</w:t>
            </w:r>
          </w:p>
        </w:tc>
        <w:tc>
          <w:tcPr>
            <w:tcW w:w="1075" w:type="dxa"/>
          </w:tcPr>
          <w:p w14:paraId="739A9143" w14:textId="77777777" w:rsidR="00B17064" w:rsidRPr="007A6F7B" w:rsidRDefault="00000000" w:rsidP="00042C32">
            <w:pPr>
              <w:pStyle w:val="TableParagraph"/>
              <w:spacing w:before="137"/>
              <w:ind w:left="266" w:right="306"/>
              <w:jc w:val="both"/>
              <w:rPr>
                <w:rFonts w:ascii="Arial" w:hAnsi="Arial" w:cs="Arial"/>
                <w:b/>
                <w:sz w:val="10"/>
                <w:szCs w:val="10"/>
              </w:rPr>
            </w:pPr>
            <w:r w:rsidRPr="007A6F7B">
              <w:rPr>
                <w:rFonts w:ascii="Arial" w:hAnsi="Arial" w:cs="Arial"/>
                <w:b/>
                <w:spacing w:val="-2"/>
                <w:sz w:val="10"/>
                <w:szCs w:val="10"/>
              </w:rPr>
              <w:t>17,205,000.00</w:t>
            </w:r>
          </w:p>
        </w:tc>
        <w:tc>
          <w:tcPr>
            <w:tcW w:w="1075" w:type="dxa"/>
          </w:tcPr>
          <w:p w14:paraId="0BC3AA6F" w14:textId="77777777" w:rsidR="00B17064" w:rsidRPr="007A6F7B" w:rsidRDefault="00000000" w:rsidP="00042C32">
            <w:pPr>
              <w:pStyle w:val="TableParagraph"/>
              <w:spacing w:before="137"/>
              <w:ind w:left="266" w:right="306"/>
              <w:jc w:val="both"/>
              <w:rPr>
                <w:rFonts w:ascii="Arial" w:hAnsi="Arial" w:cs="Arial"/>
                <w:b/>
                <w:sz w:val="10"/>
                <w:szCs w:val="10"/>
              </w:rPr>
            </w:pPr>
            <w:r w:rsidRPr="007A6F7B">
              <w:rPr>
                <w:rFonts w:ascii="Arial" w:hAnsi="Arial" w:cs="Arial"/>
                <w:b/>
                <w:spacing w:val="-2"/>
                <w:sz w:val="10"/>
                <w:szCs w:val="10"/>
              </w:rPr>
              <w:t>17,482,500.00</w:t>
            </w:r>
          </w:p>
        </w:tc>
        <w:tc>
          <w:tcPr>
            <w:tcW w:w="1075" w:type="dxa"/>
          </w:tcPr>
          <w:p w14:paraId="6C6E17CC" w14:textId="77777777" w:rsidR="00B17064" w:rsidRPr="007A6F7B" w:rsidRDefault="00000000" w:rsidP="00042C32">
            <w:pPr>
              <w:pStyle w:val="TableParagraph"/>
              <w:spacing w:before="137"/>
              <w:ind w:left="266" w:right="306"/>
              <w:jc w:val="both"/>
              <w:rPr>
                <w:rFonts w:ascii="Arial" w:hAnsi="Arial" w:cs="Arial"/>
                <w:b/>
                <w:sz w:val="10"/>
                <w:szCs w:val="10"/>
              </w:rPr>
            </w:pPr>
            <w:r w:rsidRPr="007A6F7B">
              <w:rPr>
                <w:rFonts w:ascii="Arial" w:hAnsi="Arial" w:cs="Arial"/>
                <w:b/>
                <w:spacing w:val="-2"/>
                <w:sz w:val="10"/>
                <w:szCs w:val="10"/>
              </w:rPr>
              <w:t>18,451,889.00</w:t>
            </w:r>
          </w:p>
        </w:tc>
        <w:tc>
          <w:tcPr>
            <w:tcW w:w="1075" w:type="dxa"/>
          </w:tcPr>
          <w:p w14:paraId="5693E525" w14:textId="77777777" w:rsidR="00B17064" w:rsidRPr="007A6F7B" w:rsidRDefault="00000000" w:rsidP="00042C32">
            <w:pPr>
              <w:pStyle w:val="TableParagraph"/>
              <w:spacing w:before="137"/>
              <w:ind w:left="266" w:right="306"/>
              <w:jc w:val="both"/>
              <w:rPr>
                <w:rFonts w:ascii="Arial" w:hAnsi="Arial" w:cs="Arial"/>
                <w:b/>
                <w:sz w:val="10"/>
                <w:szCs w:val="10"/>
              </w:rPr>
            </w:pPr>
            <w:r w:rsidRPr="007A6F7B">
              <w:rPr>
                <w:rFonts w:ascii="Arial" w:hAnsi="Arial" w:cs="Arial"/>
                <w:b/>
                <w:spacing w:val="-2"/>
                <w:sz w:val="10"/>
                <w:szCs w:val="10"/>
              </w:rPr>
              <w:t>17,045,000.00</w:t>
            </w:r>
          </w:p>
        </w:tc>
        <w:tc>
          <w:tcPr>
            <w:tcW w:w="1079" w:type="dxa"/>
          </w:tcPr>
          <w:p w14:paraId="02CA95FC" w14:textId="77777777" w:rsidR="00B17064" w:rsidRPr="007A6F7B" w:rsidRDefault="00000000" w:rsidP="00042C32">
            <w:pPr>
              <w:pStyle w:val="TableParagraph"/>
              <w:spacing w:before="137"/>
              <w:ind w:left="266" w:right="306"/>
              <w:jc w:val="both"/>
              <w:rPr>
                <w:rFonts w:ascii="Arial" w:hAnsi="Arial" w:cs="Arial"/>
                <w:b/>
                <w:sz w:val="10"/>
                <w:szCs w:val="10"/>
              </w:rPr>
            </w:pPr>
            <w:r w:rsidRPr="007A6F7B">
              <w:rPr>
                <w:rFonts w:ascii="Arial" w:hAnsi="Arial" w:cs="Arial"/>
                <w:b/>
                <w:spacing w:val="-2"/>
                <w:sz w:val="10"/>
                <w:szCs w:val="10"/>
              </w:rPr>
              <w:t>16,774,444.00</w:t>
            </w:r>
          </w:p>
        </w:tc>
      </w:tr>
      <w:tr w:rsidR="00B17064" w:rsidRPr="007A6F7B" w14:paraId="384E7076" w14:textId="77777777">
        <w:trPr>
          <w:trHeight w:val="493"/>
        </w:trPr>
        <w:tc>
          <w:tcPr>
            <w:tcW w:w="2551" w:type="dxa"/>
            <w:gridSpan w:val="2"/>
          </w:tcPr>
          <w:p w14:paraId="66760BD8" w14:textId="77777777" w:rsidR="00B17064" w:rsidRPr="007A6F7B" w:rsidRDefault="00B17064" w:rsidP="00042C32">
            <w:pPr>
              <w:pStyle w:val="TableParagraph"/>
              <w:spacing w:before="39"/>
              <w:ind w:left="266" w:right="306"/>
              <w:jc w:val="both"/>
              <w:rPr>
                <w:rFonts w:ascii="Arial" w:hAnsi="Arial" w:cs="Arial"/>
                <w:b/>
                <w:sz w:val="10"/>
                <w:szCs w:val="10"/>
              </w:rPr>
            </w:pPr>
          </w:p>
          <w:p w14:paraId="59B1413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Productos</w:t>
            </w:r>
          </w:p>
        </w:tc>
        <w:tc>
          <w:tcPr>
            <w:tcW w:w="1560" w:type="dxa"/>
          </w:tcPr>
          <w:p w14:paraId="001F124E" w14:textId="77777777" w:rsidR="00B17064" w:rsidRPr="007A6F7B" w:rsidRDefault="00B17064" w:rsidP="00042C32">
            <w:pPr>
              <w:pStyle w:val="TableParagraph"/>
              <w:spacing w:before="39"/>
              <w:ind w:left="266" w:right="306"/>
              <w:jc w:val="both"/>
              <w:rPr>
                <w:rFonts w:ascii="Arial" w:hAnsi="Arial" w:cs="Arial"/>
                <w:b/>
                <w:sz w:val="10"/>
                <w:szCs w:val="10"/>
              </w:rPr>
            </w:pPr>
          </w:p>
          <w:p w14:paraId="430DE67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215,311,556.00</w:t>
            </w:r>
          </w:p>
        </w:tc>
        <w:tc>
          <w:tcPr>
            <w:tcW w:w="1075" w:type="dxa"/>
          </w:tcPr>
          <w:p w14:paraId="074F62EA" w14:textId="77777777" w:rsidR="00B17064" w:rsidRPr="007A6F7B" w:rsidRDefault="00B17064" w:rsidP="00042C32">
            <w:pPr>
              <w:pStyle w:val="TableParagraph"/>
              <w:spacing w:before="39"/>
              <w:ind w:left="266" w:right="306"/>
              <w:jc w:val="both"/>
              <w:rPr>
                <w:rFonts w:ascii="Arial" w:hAnsi="Arial" w:cs="Arial"/>
                <w:b/>
                <w:sz w:val="10"/>
                <w:szCs w:val="10"/>
              </w:rPr>
            </w:pPr>
          </w:p>
          <w:p w14:paraId="0B925A4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19,872,722.00</w:t>
            </w:r>
          </w:p>
        </w:tc>
        <w:tc>
          <w:tcPr>
            <w:tcW w:w="1140" w:type="dxa"/>
          </w:tcPr>
          <w:p w14:paraId="089E93F7" w14:textId="77777777" w:rsidR="00B17064" w:rsidRPr="007A6F7B" w:rsidRDefault="00B17064" w:rsidP="00042C32">
            <w:pPr>
              <w:pStyle w:val="TableParagraph"/>
              <w:spacing w:before="39"/>
              <w:ind w:left="266" w:right="306"/>
              <w:jc w:val="both"/>
              <w:rPr>
                <w:rFonts w:ascii="Arial" w:hAnsi="Arial" w:cs="Arial"/>
                <w:b/>
                <w:sz w:val="10"/>
                <w:szCs w:val="10"/>
              </w:rPr>
            </w:pPr>
          </w:p>
          <w:p w14:paraId="469F1E5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18,765,445.00</w:t>
            </w:r>
          </w:p>
        </w:tc>
        <w:tc>
          <w:tcPr>
            <w:tcW w:w="1075" w:type="dxa"/>
          </w:tcPr>
          <w:p w14:paraId="615C68AA" w14:textId="77777777" w:rsidR="00B17064" w:rsidRPr="007A6F7B" w:rsidRDefault="00B17064" w:rsidP="00042C32">
            <w:pPr>
              <w:pStyle w:val="TableParagraph"/>
              <w:spacing w:before="39"/>
              <w:ind w:left="266" w:right="306"/>
              <w:jc w:val="both"/>
              <w:rPr>
                <w:rFonts w:ascii="Arial" w:hAnsi="Arial" w:cs="Arial"/>
                <w:b/>
                <w:sz w:val="10"/>
                <w:szCs w:val="10"/>
              </w:rPr>
            </w:pPr>
          </w:p>
          <w:p w14:paraId="3128394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20,324,375.00</w:t>
            </w:r>
          </w:p>
        </w:tc>
        <w:tc>
          <w:tcPr>
            <w:tcW w:w="1075" w:type="dxa"/>
          </w:tcPr>
          <w:p w14:paraId="6F29DB0A" w14:textId="77777777" w:rsidR="00B17064" w:rsidRPr="007A6F7B" w:rsidRDefault="00B17064" w:rsidP="00042C32">
            <w:pPr>
              <w:pStyle w:val="TableParagraph"/>
              <w:spacing w:before="39"/>
              <w:ind w:left="266" w:right="306"/>
              <w:jc w:val="both"/>
              <w:rPr>
                <w:rFonts w:ascii="Arial" w:hAnsi="Arial" w:cs="Arial"/>
                <w:b/>
                <w:sz w:val="10"/>
                <w:szCs w:val="10"/>
              </w:rPr>
            </w:pPr>
          </w:p>
          <w:p w14:paraId="33C4F9B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19,626,667.00</w:t>
            </w:r>
          </w:p>
        </w:tc>
        <w:tc>
          <w:tcPr>
            <w:tcW w:w="1075" w:type="dxa"/>
          </w:tcPr>
          <w:p w14:paraId="26AC5DF6" w14:textId="77777777" w:rsidR="00B17064" w:rsidRPr="007A6F7B" w:rsidRDefault="00B17064" w:rsidP="00042C32">
            <w:pPr>
              <w:pStyle w:val="TableParagraph"/>
              <w:spacing w:before="39"/>
              <w:ind w:left="266" w:right="306"/>
              <w:jc w:val="both"/>
              <w:rPr>
                <w:rFonts w:ascii="Arial" w:hAnsi="Arial" w:cs="Arial"/>
                <w:b/>
                <w:sz w:val="10"/>
                <w:szCs w:val="10"/>
              </w:rPr>
            </w:pPr>
          </w:p>
          <w:p w14:paraId="3D9D6B9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17,635,556.00</w:t>
            </w:r>
          </w:p>
        </w:tc>
        <w:tc>
          <w:tcPr>
            <w:tcW w:w="1140" w:type="dxa"/>
          </w:tcPr>
          <w:p w14:paraId="5B35C67D" w14:textId="77777777" w:rsidR="00B17064" w:rsidRPr="007A6F7B" w:rsidRDefault="00B17064" w:rsidP="00042C32">
            <w:pPr>
              <w:pStyle w:val="TableParagraph"/>
              <w:spacing w:before="39"/>
              <w:ind w:left="266" w:right="306"/>
              <w:jc w:val="both"/>
              <w:rPr>
                <w:rFonts w:ascii="Arial" w:hAnsi="Arial" w:cs="Arial"/>
                <w:b/>
                <w:sz w:val="10"/>
                <w:szCs w:val="10"/>
              </w:rPr>
            </w:pPr>
          </w:p>
          <w:p w14:paraId="390C978E"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16,213,333.00</w:t>
            </w:r>
          </w:p>
        </w:tc>
        <w:tc>
          <w:tcPr>
            <w:tcW w:w="1076" w:type="dxa"/>
          </w:tcPr>
          <w:p w14:paraId="331EFCE0" w14:textId="77777777" w:rsidR="00B17064" w:rsidRPr="007A6F7B" w:rsidRDefault="00B17064" w:rsidP="00042C32">
            <w:pPr>
              <w:pStyle w:val="TableParagraph"/>
              <w:spacing w:before="39"/>
              <w:ind w:left="266" w:right="306"/>
              <w:jc w:val="both"/>
              <w:rPr>
                <w:rFonts w:ascii="Arial" w:hAnsi="Arial" w:cs="Arial"/>
                <w:b/>
                <w:sz w:val="10"/>
                <w:szCs w:val="10"/>
              </w:rPr>
            </w:pPr>
          </w:p>
          <w:p w14:paraId="46D7F27E"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15,914,625.00</w:t>
            </w:r>
          </w:p>
        </w:tc>
        <w:tc>
          <w:tcPr>
            <w:tcW w:w="1075" w:type="dxa"/>
          </w:tcPr>
          <w:p w14:paraId="657EB2CC" w14:textId="77777777" w:rsidR="00B17064" w:rsidRPr="007A6F7B" w:rsidRDefault="00B17064" w:rsidP="00042C32">
            <w:pPr>
              <w:pStyle w:val="TableParagraph"/>
              <w:spacing w:before="39"/>
              <w:ind w:left="266" w:right="306"/>
              <w:jc w:val="both"/>
              <w:rPr>
                <w:rFonts w:ascii="Arial" w:hAnsi="Arial" w:cs="Arial"/>
                <w:b/>
                <w:sz w:val="10"/>
                <w:szCs w:val="10"/>
              </w:rPr>
            </w:pPr>
          </w:p>
          <w:p w14:paraId="489E32F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17,205,000.00</w:t>
            </w:r>
          </w:p>
        </w:tc>
        <w:tc>
          <w:tcPr>
            <w:tcW w:w="1075" w:type="dxa"/>
          </w:tcPr>
          <w:p w14:paraId="78154AE6" w14:textId="77777777" w:rsidR="00B17064" w:rsidRPr="007A6F7B" w:rsidRDefault="00B17064" w:rsidP="00042C32">
            <w:pPr>
              <w:pStyle w:val="TableParagraph"/>
              <w:spacing w:before="39"/>
              <w:ind w:left="266" w:right="306"/>
              <w:jc w:val="both"/>
              <w:rPr>
                <w:rFonts w:ascii="Arial" w:hAnsi="Arial" w:cs="Arial"/>
                <w:b/>
                <w:sz w:val="10"/>
                <w:szCs w:val="10"/>
              </w:rPr>
            </w:pPr>
          </w:p>
          <w:p w14:paraId="63E7435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17,482,500.00</w:t>
            </w:r>
          </w:p>
        </w:tc>
        <w:tc>
          <w:tcPr>
            <w:tcW w:w="1075" w:type="dxa"/>
          </w:tcPr>
          <w:p w14:paraId="3A0FBFD1" w14:textId="77777777" w:rsidR="00B17064" w:rsidRPr="007A6F7B" w:rsidRDefault="00B17064" w:rsidP="00042C32">
            <w:pPr>
              <w:pStyle w:val="TableParagraph"/>
              <w:spacing w:before="39"/>
              <w:ind w:left="266" w:right="306"/>
              <w:jc w:val="both"/>
              <w:rPr>
                <w:rFonts w:ascii="Arial" w:hAnsi="Arial" w:cs="Arial"/>
                <w:b/>
                <w:sz w:val="10"/>
                <w:szCs w:val="10"/>
              </w:rPr>
            </w:pPr>
          </w:p>
          <w:p w14:paraId="093E92E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18,451,889.00</w:t>
            </w:r>
          </w:p>
        </w:tc>
        <w:tc>
          <w:tcPr>
            <w:tcW w:w="1075" w:type="dxa"/>
          </w:tcPr>
          <w:p w14:paraId="4095DFC3" w14:textId="77777777" w:rsidR="00B17064" w:rsidRPr="007A6F7B" w:rsidRDefault="00B17064" w:rsidP="00042C32">
            <w:pPr>
              <w:pStyle w:val="TableParagraph"/>
              <w:spacing w:before="39"/>
              <w:ind w:left="266" w:right="306"/>
              <w:jc w:val="both"/>
              <w:rPr>
                <w:rFonts w:ascii="Arial" w:hAnsi="Arial" w:cs="Arial"/>
                <w:b/>
                <w:sz w:val="10"/>
                <w:szCs w:val="10"/>
              </w:rPr>
            </w:pPr>
          </w:p>
          <w:p w14:paraId="50B618C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17,045,000.00</w:t>
            </w:r>
          </w:p>
        </w:tc>
        <w:tc>
          <w:tcPr>
            <w:tcW w:w="1079" w:type="dxa"/>
          </w:tcPr>
          <w:p w14:paraId="74E06094" w14:textId="77777777" w:rsidR="00B17064" w:rsidRPr="007A6F7B" w:rsidRDefault="00B17064" w:rsidP="00042C32">
            <w:pPr>
              <w:pStyle w:val="TableParagraph"/>
              <w:spacing w:before="39"/>
              <w:ind w:left="266" w:right="306"/>
              <w:jc w:val="both"/>
              <w:rPr>
                <w:rFonts w:ascii="Arial" w:hAnsi="Arial" w:cs="Arial"/>
                <w:b/>
                <w:sz w:val="10"/>
                <w:szCs w:val="10"/>
              </w:rPr>
            </w:pPr>
          </w:p>
          <w:p w14:paraId="5EE5FE0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16,774,444.00</w:t>
            </w:r>
          </w:p>
        </w:tc>
      </w:tr>
      <w:tr w:rsidR="00B17064" w:rsidRPr="007A6F7B" w14:paraId="200AEF5E" w14:textId="77777777">
        <w:trPr>
          <w:trHeight w:val="815"/>
        </w:trPr>
        <w:tc>
          <w:tcPr>
            <w:tcW w:w="2551" w:type="dxa"/>
            <w:gridSpan w:val="2"/>
          </w:tcPr>
          <w:p w14:paraId="343D41A0" w14:textId="77777777" w:rsidR="00B17064" w:rsidRPr="007A6F7B" w:rsidRDefault="00B17064" w:rsidP="00042C32">
            <w:pPr>
              <w:pStyle w:val="TableParagraph"/>
              <w:spacing w:before="63"/>
              <w:ind w:left="266" w:right="306"/>
              <w:jc w:val="both"/>
              <w:rPr>
                <w:rFonts w:ascii="Arial" w:hAnsi="Arial" w:cs="Arial"/>
                <w:b/>
                <w:sz w:val="10"/>
                <w:szCs w:val="10"/>
              </w:rPr>
            </w:pPr>
          </w:p>
          <w:p w14:paraId="2D0B5A0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Intereses Ganados de Títulos,</w:t>
            </w:r>
            <w:r w:rsidRPr="007A6F7B">
              <w:rPr>
                <w:rFonts w:ascii="Arial" w:hAnsi="Arial" w:cs="Arial"/>
                <w:spacing w:val="40"/>
                <w:sz w:val="10"/>
                <w:szCs w:val="10"/>
              </w:rPr>
              <w:t xml:space="preserve"> </w:t>
            </w:r>
            <w:r w:rsidRPr="007A6F7B">
              <w:rPr>
                <w:rFonts w:ascii="Arial" w:hAnsi="Arial" w:cs="Arial"/>
                <w:sz w:val="10"/>
                <w:szCs w:val="10"/>
              </w:rPr>
              <w:t>Valores y demás Instrumentos</w:t>
            </w:r>
            <w:r w:rsidRPr="007A6F7B">
              <w:rPr>
                <w:rFonts w:ascii="Arial" w:hAnsi="Arial" w:cs="Arial"/>
                <w:spacing w:val="40"/>
                <w:sz w:val="10"/>
                <w:szCs w:val="10"/>
              </w:rPr>
              <w:t xml:space="preserve"> </w:t>
            </w:r>
            <w:r w:rsidRPr="007A6F7B">
              <w:rPr>
                <w:rFonts w:ascii="Arial" w:hAnsi="Arial" w:cs="Arial"/>
                <w:sz w:val="10"/>
                <w:szCs w:val="10"/>
              </w:rPr>
              <w:t>Financieros de Recursos Estatales</w:t>
            </w:r>
          </w:p>
        </w:tc>
        <w:tc>
          <w:tcPr>
            <w:tcW w:w="1560" w:type="dxa"/>
          </w:tcPr>
          <w:p w14:paraId="2789ECFA" w14:textId="77777777" w:rsidR="00B17064" w:rsidRPr="007A6F7B" w:rsidRDefault="00B17064" w:rsidP="00042C32">
            <w:pPr>
              <w:pStyle w:val="TableParagraph"/>
              <w:ind w:left="266" w:right="306"/>
              <w:jc w:val="both"/>
              <w:rPr>
                <w:rFonts w:ascii="Arial" w:hAnsi="Arial" w:cs="Arial"/>
                <w:b/>
                <w:sz w:val="10"/>
                <w:szCs w:val="10"/>
              </w:rPr>
            </w:pPr>
          </w:p>
          <w:p w14:paraId="71550743" w14:textId="77777777" w:rsidR="00B17064" w:rsidRPr="007A6F7B" w:rsidRDefault="00B17064" w:rsidP="00042C32">
            <w:pPr>
              <w:pStyle w:val="TableParagraph"/>
              <w:spacing w:before="62"/>
              <w:ind w:left="266" w:right="306"/>
              <w:jc w:val="both"/>
              <w:rPr>
                <w:rFonts w:ascii="Arial" w:hAnsi="Arial" w:cs="Arial"/>
                <w:b/>
                <w:sz w:val="10"/>
                <w:szCs w:val="10"/>
              </w:rPr>
            </w:pPr>
          </w:p>
          <w:p w14:paraId="66048A6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215,311,556.00</w:t>
            </w:r>
          </w:p>
        </w:tc>
        <w:tc>
          <w:tcPr>
            <w:tcW w:w="1075" w:type="dxa"/>
          </w:tcPr>
          <w:p w14:paraId="573D7A96" w14:textId="77777777" w:rsidR="00B17064" w:rsidRPr="007A6F7B" w:rsidRDefault="00B17064" w:rsidP="00042C32">
            <w:pPr>
              <w:pStyle w:val="TableParagraph"/>
              <w:ind w:left="266" w:right="306"/>
              <w:jc w:val="both"/>
              <w:rPr>
                <w:rFonts w:ascii="Arial" w:hAnsi="Arial" w:cs="Arial"/>
                <w:b/>
                <w:sz w:val="10"/>
                <w:szCs w:val="10"/>
              </w:rPr>
            </w:pPr>
          </w:p>
          <w:p w14:paraId="6C94B40A" w14:textId="77777777" w:rsidR="00B17064" w:rsidRPr="007A6F7B" w:rsidRDefault="00B17064" w:rsidP="00042C32">
            <w:pPr>
              <w:pStyle w:val="TableParagraph"/>
              <w:spacing w:before="62"/>
              <w:ind w:left="266" w:right="306"/>
              <w:jc w:val="both"/>
              <w:rPr>
                <w:rFonts w:ascii="Arial" w:hAnsi="Arial" w:cs="Arial"/>
                <w:b/>
                <w:sz w:val="10"/>
                <w:szCs w:val="10"/>
              </w:rPr>
            </w:pPr>
          </w:p>
          <w:p w14:paraId="1FCBE4E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19,872,722.00</w:t>
            </w:r>
          </w:p>
        </w:tc>
        <w:tc>
          <w:tcPr>
            <w:tcW w:w="1140" w:type="dxa"/>
          </w:tcPr>
          <w:p w14:paraId="6C1898AD" w14:textId="77777777" w:rsidR="00B17064" w:rsidRPr="007A6F7B" w:rsidRDefault="00B17064" w:rsidP="00042C32">
            <w:pPr>
              <w:pStyle w:val="TableParagraph"/>
              <w:ind w:left="266" w:right="306"/>
              <w:jc w:val="both"/>
              <w:rPr>
                <w:rFonts w:ascii="Arial" w:hAnsi="Arial" w:cs="Arial"/>
                <w:b/>
                <w:sz w:val="10"/>
                <w:szCs w:val="10"/>
              </w:rPr>
            </w:pPr>
          </w:p>
          <w:p w14:paraId="06A6183E" w14:textId="77777777" w:rsidR="00B17064" w:rsidRPr="007A6F7B" w:rsidRDefault="00B17064" w:rsidP="00042C32">
            <w:pPr>
              <w:pStyle w:val="TableParagraph"/>
              <w:spacing w:before="62"/>
              <w:ind w:left="266" w:right="306"/>
              <w:jc w:val="both"/>
              <w:rPr>
                <w:rFonts w:ascii="Arial" w:hAnsi="Arial" w:cs="Arial"/>
                <w:b/>
                <w:sz w:val="10"/>
                <w:szCs w:val="10"/>
              </w:rPr>
            </w:pPr>
          </w:p>
          <w:p w14:paraId="2CFCAB8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18,765,445.00</w:t>
            </w:r>
          </w:p>
        </w:tc>
        <w:tc>
          <w:tcPr>
            <w:tcW w:w="1075" w:type="dxa"/>
          </w:tcPr>
          <w:p w14:paraId="744C81C6" w14:textId="77777777" w:rsidR="00B17064" w:rsidRPr="007A6F7B" w:rsidRDefault="00B17064" w:rsidP="00042C32">
            <w:pPr>
              <w:pStyle w:val="TableParagraph"/>
              <w:ind w:left="266" w:right="306"/>
              <w:jc w:val="both"/>
              <w:rPr>
                <w:rFonts w:ascii="Arial" w:hAnsi="Arial" w:cs="Arial"/>
                <w:b/>
                <w:sz w:val="10"/>
                <w:szCs w:val="10"/>
              </w:rPr>
            </w:pPr>
          </w:p>
          <w:p w14:paraId="361B8A2F" w14:textId="77777777" w:rsidR="00B17064" w:rsidRPr="007A6F7B" w:rsidRDefault="00B17064" w:rsidP="00042C32">
            <w:pPr>
              <w:pStyle w:val="TableParagraph"/>
              <w:spacing w:before="62"/>
              <w:ind w:left="266" w:right="306"/>
              <w:jc w:val="both"/>
              <w:rPr>
                <w:rFonts w:ascii="Arial" w:hAnsi="Arial" w:cs="Arial"/>
                <w:b/>
                <w:sz w:val="10"/>
                <w:szCs w:val="10"/>
              </w:rPr>
            </w:pPr>
          </w:p>
          <w:p w14:paraId="5990ED4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20,324,375.00</w:t>
            </w:r>
          </w:p>
        </w:tc>
        <w:tc>
          <w:tcPr>
            <w:tcW w:w="1075" w:type="dxa"/>
          </w:tcPr>
          <w:p w14:paraId="27EBFCE9" w14:textId="77777777" w:rsidR="00B17064" w:rsidRPr="007A6F7B" w:rsidRDefault="00B17064" w:rsidP="00042C32">
            <w:pPr>
              <w:pStyle w:val="TableParagraph"/>
              <w:ind w:left="266" w:right="306"/>
              <w:jc w:val="both"/>
              <w:rPr>
                <w:rFonts w:ascii="Arial" w:hAnsi="Arial" w:cs="Arial"/>
                <w:b/>
                <w:sz w:val="10"/>
                <w:szCs w:val="10"/>
              </w:rPr>
            </w:pPr>
          </w:p>
          <w:p w14:paraId="235245FF" w14:textId="77777777" w:rsidR="00B17064" w:rsidRPr="007A6F7B" w:rsidRDefault="00B17064" w:rsidP="00042C32">
            <w:pPr>
              <w:pStyle w:val="TableParagraph"/>
              <w:spacing w:before="62"/>
              <w:ind w:left="266" w:right="306"/>
              <w:jc w:val="both"/>
              <w:rPr>
                <w:rFonts w:ascii="Arial" w:hAnsi="Arial" w:cs="Arial"/>
                <w:b/>
                <w:sz w:val="10"/>
                <w:szCs w:val="10"/>
              </w:rPr>
            </w:pPr>
          </w:p>
          <w:p w14:paraId="265408D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19,626,667.00</w:t>
            </w:r>
          </w:p>
        </w:tc>
        <w:tc>
          <w:tcPr>
            <w:tcW w:w="1075" w:type="dxa"/>
          </w:tcPr>
          <w:p w14:paraId="00E3618B" w14:textId="77777777" w:rsidR="00B17064" w:rsidRPr="007A6F7B" w:rsidRDefault="00B17064" w:rsidP="00042C32">
            <w:pPr>
              <w:pStyle w:val="TableParagraph"/>
              <w:ind w:left="266" w:right="306"/>
              <w:jc w:val="both"/>
              <w:rPr>
                <w:rFonts w:ascii="Arial" w:hAnsi="Arial" w:cs="Arial"/>
                <w:b/>
                <w:sz w:val="10"/>
                <w:szCs w:val="10"/>
              </w:rPr>
            </w:pPr>
          </w:p>
          <w:p w14:paraId="2E21D1A3" w14:textId="77777777" w:rsidR="00B17064" w:rsidRPr="007A6F7B" w:rsidRDefault="00B17064" w:rsidP="00042C32">
            <w:pPr>
              <w:pStyle w:val="TableParagraph"/>
              <w:spacing w:before="62"/>
              <w:ind w:left="266" w:right="306"/>
              <w:jc w:val="both"/>
              <w:rPr>
                <w:rFonts w:ascii="Arial" w:hAnsi="Arial" w:cs="Arial"/>
                <w:b/>
                <w:sz w:val="10"/>
                <w:szCs w:val="10"/>
              </w:rPr>
            </w:pPr>
          </w:p>
          <w:p w14:paraId="6274204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17,635,556.00</w:t>
            </w:r>
          </w:p>
        </w:tc>
        <w:tc>
          <w:tcPr>
            <w:tcW w:w="1140" w:type="dxa"/>
          </w:tcPr>
          <w:p w14:paraId="1C06FC67" w14:textId="77777777" w:rsidR="00B17064" w:rsidRPr="007A6F7B" w:rsidRDefault="00B17064" w:rsidP="00042C32">
            <w:pPr>
              <w:pStyle w:val="TableParagraph"/>
              <w:ind w:left="266" w:right="306"/>
              <w:jc w:val="both"/>
              <w:rPr>
                <w:rFonts w:ascii="Arial" w:hAnsi="Arial" w:cs="Arial"/>
                <w:b/>
                <w:sz w:val="10"/>
                <w:szCs w:val="10"/>
              </w:rPr>
            </w:pPr>
          </w:p>
          <w:p w14:paraId="530DCAD7" w14:textId="77777777" w:rsidR="00B17064" w:rsidRPr="007A6F7B" w:rsidRDefault="00B17064" w:rsidP="00042C32">
            <w:pPr>
              <w:pStyle w:val="TableParagraph"/>
              <w:spacing w:before="62"/>
              <w:ind w:left="266" w:right="306"/>
              <w:jc w:val="both"/>
              <w:rPr>
                <w:rFonts w:ascii="Arial" w:hAnsi="Arial" w:cs="Arial"/>
                <w:b/>
                <w:sz w:val="10"/>
                <w:szCs w:val="10"/>
              </w:rPr>
            </w:pPr>
          </w:p>
          <w:p w14:paraId="532B88A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16,213,333.00</w:t>
            </w:r>
          </w:p>
        </w:tc>
        <w:tc>
          <w:tcPr>
            <w:tcW w:w="1076" w:type="dxa"/>
          </w:tcPr>
          <w:p w14:paraId="482538E4" w14:textId="77777777" w:rsidR="00B17064" w:rsidRPr="007A6F7B" w:rsidRDefault="00B17064" w:rsidP="00042C32">
            <w:pPr>
              <w:pStyle w:val="TableParagraph"/>
              <w:ind w:left="266" w:right="306"/>
              <w:jc w:val="both"/>
              <w:rPr>
                <w:rFonts w:ascii="Arial" w:hAnsi="Arial" w:cs="Arial"/>
                <w:b/>
                <w:sz w:val="10"/>
                <w:szCs w:val="10"/>
              </w:rPr>
            </w:pPr>
          </w:p>
          <w:p w14:paraId="570469B4" w14:textId="77777777" w:rsidR="00B17064" w:rsidRPr="007A6F7B" w:rsidRDefault="00B17064" w:rsidP="00042C32">
            <w:pPr>
              <w:pStyle w:val="TableParagraph"/>
              <w:spacing w:before="62"/>
              <w:ind w:left="266" w:right="306"/>
              <w:jc w:val="both"/>
              <w:rPr>
                <w:rFonts w:ascii="Arial" w:hAnsi="Arial" w:cs="Arial"/>
                <w:b/>
                <w:sz w:val="10"/>
                <w:szCs w:val="10"/>
              </w:rPr>
            </w:pPr>
          </w:p>
          <w:p w14:paraId="5F58074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15,914,625.00</w:t>
            </w:r>
          </w:p>
        </w:tc>
        <w:tc>
          <w:tcPr>
            <w:tcW w:w="1075" w:type="dxa"/>
          </w:tcPr>
          <w:p w14:paraId="4F1C871C" w14:textId="77777777" w:rsidR="00B17064" w:rsidRPr="007A6F7B" w:rsidRDefault="00B17064" w:rsidP="00042C32">
            <w:pPr>
              <w:pStyle w:val="TableParagraph"/>
              <w:ind w:left="266" w:right="306"/>
              <w:jc w:val="both"/>
              <w:rPr>
                <w:rFonts w:ascii="Arial" w:hAnsi="Arial" w:cs="Arial"/>
                <w:b/>
                <w:sz w:val="10"/>
                <w:szCs w:val="10"/>
              </w:rPr>
            </w:pPr>
          </w:p>
          <w:p w14:paraId="14782639" w14:textId="77777777" w:rsidR="00B17064" w:rsidRPr="007A6F7B" w:rsidRDefault="00B17064" w:rsidP="00042C32">
            <w:pPr>
              <w:pStyle w:val="TableParagraph"/>
              <w:spacing w:before="62"/>
              <w:ind w:left="266" w:right="306"/>
              <w:jc w:val="both"/>
              <w:rPr>
                <w:rFonts w:ascii="Arial" w:hAnsi="Arial" w:cs="Arial"/>
                <w:b/>
                <w:sz w:val="10"/>
                <w:szCs w:val="10"/>
              </w:rPr>
            </w:pPr>
          </w:p>
          <w:p w14:paraId="605F258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17,205,000.00</w:t>
            </w:r>
          </w:p>
        </w:tc>
        <w:tc>
          <w:tcPr>
            <w:tcW w:w="1075" w:type="dxa"/>
          </w:tcPr>
          <w:p w14:paraId="3D2ECD09" w14:textId="77777777" w:rsidR="00B17064" w:rsidRPr="007A6F7B" w:rsidRDefault="00B17064" w:rsidP="00042C32">
            <w:pPr>
              <w:pStyle w:val="TableParagraph"/>
              <w:ind w:left="266" w:right="306"/>
              <w:jc w:val="both"/>
              <w:rPr>
                <w:rFonts w:ascii="Arial" w:hAnsi="Arial" w:cs="Arial"/>
                <w:b/>
                <w:sz w:val="10"/>
                <w:szCs w:val="10"/>
              </w:rPr>
            </w:pPr>
          </w:p>
          <w:p w14:paraId="477C9FD2" w14:textId="77777777" w:rsidR="00B17064" w:rsidRPr="007A6F7B" w:rsidRDefault="00B17064" w:rsidP="00042C32">
            <w:pPr>
              <w:pStyle w:val="TableParagraph"/>
              <w:spacing w:before="62"/>
              <w:ind w:left="266" w:right="306"/>
              <w:jc w:val="both"/>
              <w:rPr>
                <w:rFonts w:ascii="Arial" w:hAnsi="Arial" w:cs="Arial"/>
                <w:b/>
                <w:sz w:val="10"/>
                <w:szCs w:val="10"/>
              </w:rPr>
            </w:pPr>
          </w:p>
          <w:p w14:paraId="130C150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17,482,500.00</w:t>
            </w:r>
          </w:p>
        </w:tc>
        <w:tc>
          <w:tcPr>
            <w:tcW w:w="1075" w:type="dxa"/>
          </w:tcPr>
          <w:p w14:paraId="519084CA" w14:textId="77777777" w:rsidR="00B17064" w:rsidRPr="007A6F7B" w:rsidRDefault="00B17064" w:rsidP="00042C32">
            <w:pPr>
              <w:pStyle w:val="TableParagraph"/>
              <w:ind w:left="266" w:right="306"/>
              <w:jc w:val="both"/>
              <w:rPr>
                <w:rFonts w:ascii="Arial" w:hAnsi="Arial" w:cs="Arial"/>
                <w:b/>
                <w:sz w:val="10"/>
                <w:szCs w:val="10"/>
              </w:rPr>
            </w:pPr>
          </w:p>
          <w:p w14:paraId="304316E5" w14:textId="77777777" w:rsidR="00B17064" w:rsidRPr="007A6F7B" w:rsidRDefault="00B17064" w:rsidP="00042C32">
            <w:pPr>
              <w:pStyle w:val="TableParagraph"/>
              <w:spacing w:before="62"/>
              <w:ind w:left="266" w:right="306"/>
              <w:jc w:val="both"/>
              <w:rPr>
                <w:rFonts w:ascii="Arial" w:hAnsi="Arial" w:cs="Arial"/>
                <w:b/>
                <w:sz w:val="10"/>
                <w:szCs w:val="10"/>
              </w:rPr>
            </w:pPr>
          </w:p>
          <w:p w14:paraId="18D21D0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18,451,889.00</w:t>
            </w:r>
          </w:p>
        </w:tc>
        <w:tc>
          <w:tcPr>
            <w:tcW w:w="1075" w:type="dxa"/>
          </w:tcPr>
          <w:p w14:paraId="4FB0FE45" w14:textId="77777777" w:rsidR="00B17064" w:rsidRPr="007A6F7B" w:rsidRDefault="00B17064" w:rsidP="00042C32">
            <w:pPr>
              <w:pStyle w:val="TableParagraph"/>
              <w:ind w:left="266" w:right="306"/>
              <w:jc w:val="both"/>
              <w:rPr>
                <w:rFonts w:ascii="Arial" w:hAnsi="Arial" w:cs="Arial"/>
                <w:b/>
                <w:sz w:val="10"/>
                <w:szCs w:val="10"/>
              </w:rPr>
            </w:pPr>
          </w:p>
          <w:p w14:paraId="54177DA6" w14:textId="77777777" w:rsidR="00B17064" w:rsidRPr="007A6F7B" w:rsidRDefault="00B17064" w:rsidP="00042C32">
            <w:pPr>
              <w:pStyle w:val="TableParagraph"/>
              <w:spacing w:before="62"/>
              <w:ind w:left="266" w:right="306"/>
              <w:jc w:val="both"/>
              <w:rPr>
                <w:rFonts w:ascii="Arial" w:hAnsi="Arial" w:cs="Arial"/>
                <w:b/>
                <w:sz w:val="10"/>
                <w:szCs w:val="10"/>
              </w:rPr>
            </w:pPr>
          </w:p>
          <w:p w14:paraId="243C285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17,045,000.00</w:t>
            </w:r>
          </w:p>
        </w:tc>
        <w:tc>
          <w:tcPr>
            <w:tcW w:w="1079" w:type="dxa"/>
          </w:tcPr>
          <w:p w14:paraId="32E36B31" w14:textId="77777777" w:rsidR="00B17064" w:rsidRPr="007A6F7B" w:rsidRDefault="00B17064" w:rsidP="00042C32">
            <w:pPr>
              <w:pStyle w:val="TableParagraph"/>
              <w:ind w:left="266" w:right="306"/>
              <w:jc w:val="both"/>
              <w:rPr>
                <w:rFonts w:ascii="Arial" w:hAnsi="Arial" w:cs="Arial"/>
                <w:b/>
                <w:sz w:val="10"/>
                <w:szCs w:val="10"/>
              </w:rPr>
            </w:pPr>
          </w:p>
          <w:p w14:paraId="59940061" w14:textId="77777777" w:rsidR="00B17064" w:rsidRPr="007A6F7B" w:rsidRDefault="00B17064" w:rsidP="00042C32">
            <w:pPr>
              <w:pStyle w:val="TableParagraph"/>
              <w:spacing w:before="62"/>
              <w:ind w:left="266" w:right="306"/>
              <w:jc w:val="both"/>
              <w:rPr>
                <w:rFonts w:ascii="Arial" w:hAnsi="Arial" w:cs="Arial"/>
                <w:b/>
                <w:sz w:val="10"/>
                <w:szCs w:val="10"/>
              </w:rPr>
            </w:pPr>
          </w:p>
          <w:p w14:paraId="1DDF715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16,774,444.00</w:t>
            </w:r>
          </w:p>
        </w:tc>
      </w:tr>
      <w:tr w:rsidR="00B17064" w:rsidRPr="007A6F7B" w14:paraId="1FB31F7E" w14:textId="77777777">
        <w:trPr>
          <w:trHeight w:val="540"/>
        </w:trPr>
        <w:tc>
          <w:tcPr>
            <w:tcW w:w="2551" w:type="dxa"/>
            <w:gridSpan w:val="2"/>
          </w:tcPr>
          <w:p w14:paraId="5E8DB2CD" w14:textId="77777777" w:rsidR="00B17064" w:rsidRPr="007A6F7B" w:rsidRDefault="00B17064" w:rsidP="00042C32">
            <w:pPr>
              <w:pStyle w:val="TableParagraph"/>
              <w:spacing w:before="64"/>
              <w:ind w:left="266" w:right="306"/>
              <w:jc w:val="both"/>
              <w:rPr>
                <w:rFonts w:ascii="Arial" w:hAnsi="Arial" w:cs="Arial"/>
                <w:b/>
                <w:sz w:val="10"/>
                <w:szCs w:val="10"/>
              </w:rPr>
            </w:pPr>
          </w:p>
          <w:p w14:paraId="7D11518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 xml:space="preserve">Otros </w:t>
            </w:r>
            <w:r w:rsidRPr="007A6F7B">
              <w:rPr>
                <w:rFonts w:ascii="Arial" w:hAnsi="Arial" w:cs="Arial"/>
                <w:spacing w:val="-2"/>
                <w:sz w:val="10"/>
                <w:szCs w:val="10"/>
              </w:rPr>
              <w:t>Productos</w:t>
            </w:r>
          </w:p>
        </w:tc>
        <w:tc>
          <w:tcPr>
            <w:tcW w:w="1560" w:type="dxa"/>
          </w:tcPr>
          <w:p w14:paraId="1C711623" w14:textId="77777777" w:rsidR="00B17064" w:rsidRPr="007A6F7B" w:rsidRDefault="00B17064" w:rsidP="00042C32">
            <w:pPr>
              <w:pStyle w:val="TableParagraph"/>
              <w:spacing w:before="64"/>
              <w:ind w:left="266" w:right="306"/>
              <w:jc w:val="both"/>
              <w:rPr>
                <w:rFonts w:ascii="Arial" w:hAnsi="Arial" w:cs="Arial"/>
                <w:b/>
                <w:sz w:val="10"/>
                <w:szCs w:val="10"/>
              </w:rPr>
            </w:pPr>
          </w:p>
          <w:p w14:paraId="396B06D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5" w:type="dxa"/>
          </w:tcPr>
          <w:p w14:paraId="59F1726A" w14:textId="77777777" w:rsidR="00B17064" w:rsidRPr="007A6F7B" w:rsidRDefault="00B17064" w:rsidP="00042C32">
            <w:pPr>
              <w:pStyle w:val="TableParagraph"/>
              <w:spacing w:before="64"/>
              <w:ind w:left="266" w:right="306"/>
              <w:jc w:val="both"/>
              <w:rPr>
                <w:rFonts w:ascii="Arial" w:hAnsi="Arial" w:cs="Arial"/>
                <w:b/>
                <w:sz w:val="10"/>
                <w:szCs w:val="10"/>
              </w:rPr>
            </w:pPr>
          </w:p>
          <w:p w14:paraId="1EBF3B5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140" w:type="dxa"/>
          </w:tcPr>
          <w:p w14:paraId="2953D1CB" w14:textId="77777777" w:rsidR="00B17064" w:rsidRPr="007A6F7B" w:rsidRDefault="00B17064" w:rsidP="00042C32">
            <w:pPr>
              <w:pStyle w:val="TableParagraph"/>
              <w:spacing w:before="64"/>
              <w:ind w:left="266" w:right="306"/>
              <w:jc w:val="both"/>
              <w:rPr>
                <w:rFonts w:ascii="Arial" w:hAnsi="Arial" w:cs="Arial"/>
                <w:b/>
                <w:sz w:val="10"/>
                <w:szCs w:val="10"/>
              </w:rPr>
            </w:pPr>
          </w:p>
          <w:p w14:paraId="0FA42F2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5" w:type="dxa"/>
          </w:tcPr>
          <w:p w14:paraId="28B13C1D" w14:textId="77777777" w:rsidR="00B17064" w:rsidRPr="007A6F7B" w:rsidRDefault="00B17064" w:rsidP="00042C32">
            <w:pPr>
              <w:pStyle w:val="TableParagraph"/>
              <w:spacing w:before="64"/>
              <w:ind w:left="266" w:right="306"/>
              <w:jc w:val="both"/>
              <w:rPr>
                <w:rFonts w:ascii="Arial" w:hAnsi="Arial" w:cs="Arial"/>
                <w:b/>
                <w:sz w:val="10"/>
                <w:szCs w:val="10"/>
              </w:rPr>
            </w:pPr>
          </w:p>
          <w:p w14:paraId="325BFBA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5" w:type="dxa"/>
          </w:tcPr>
          <w:p w14:paraId="0DD2FF35" w14:textId="77777777" w:rsidR="00B17064" w:rsidRPr="007A6F7B" w:rsidRDefault="00B17064" w:rsidP="00042C32">
            <w:pPr>
              <w:pStyle w:val="TableParagraph"/>
              <w:spacing w:before="64"/>
              <w:ind w:left="266" w:right="306"/>
              <w:jc w:val="both"/>
              <w:rPr>
                <w:rFonts w:ascii="Arial" w:hAnsi="Arial" w:cs="Arial"/>
                <w:b/>
                <w:sz w:val="10"/>
                <w:szCs w:val="10"/>
              </w:rPr>
            </w:pPr>
          </w:p>
          <w:p w14:paraId="7295422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5" w:type="dxa"/>
          </w:tcPr>
          <w:p w14:paraId="6318EC2C" w14:textId="77777777" w:rsidR="00B17064" w:rsidRPr="007A6F7B" w:rsidRDefault="00B17064" w:rsidP="00042C32">
            <w:pPr>
              <w:pStyle w:val="TableParagraph"/>
              <w:spacing w:before="64"/>
              <w:ind w:left="266" w:right="306"/>
              <w:jc w:val="both"/>
              <w:rPr>
                <w:rFonts w:ascii="Arial" w:hAnsi="Arial" w:cs="Arial"/>
                <w:b/>
                <w:sz w:val="10"/>
                <w:szCs w:val="10"/>
              </w:rPr>
            </w:pPr>
          </w:p>
          <w:p w14:paraId="4E2951C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140" w:type="dxa"/>
          </w:tcPr>
          <w:p w14:paraId="22338B40" w14:textId="77777777" w:rsidR="00B17064" w:rsidRPr="007A6F7B" w:rsidRDefault="00B17064" w:rsidP="00042C32">
            <w:pPr>
              <w:pStyle w:val="TableParagraph"/>
              <w:spacing w:before="64"/>
              <w:ind w:left="266" w:right="306"/>
              <w:jc w:val="both"/>
              <w:rPr>
                <w:rFonts w:ascii="Arial" w:hAnsi="Arial" w:cs="Arial"/>
                <w:b/>
                <w:sz w:val="10"/>
                <w:szCs w:val="10"/>
              </w:rPr>
            </w:pPr>
          </w:p>
          <w:p w14:paraId="2E71DA1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60C75A0C" w14:textId="77777777" w:rsidR="00B17064" w:rsidRPr="007A6F7B" w:rsidRDefault="00B17064" w:rsidP="00042C32">
            <w:pPr>
              <w:pStyle w:val="TableParagraph"/>
              <w:spacing w:before="64"/>
              <w:ind w:left="266" w:right="306"/>
              <w:jc w:val="both"/>
              <w:rPr>
                <w:rFonts w:ascii="Arial" w:hAnsi="Arial" w:cs="Arial"/>
                <w:b/>
                <w:sz w:val="10"/>
                <w:szCs w:val="10"/>
              </w:rPr>
            </w:pPr>
          </w:p>
          <w:p w14:paraId="5AD66E1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5" w:type="dxa"/>
          </w:tcPr>
          <w:p w14:paraId="6F49C86F" w14:textId="77777777" w:rsidR="00B17064" w:rsidRPr="007A6F7B" w:rsidRDefault="00B17064" w:rsidP="00042C32">
            <w:pPr>
              <w:pStyle w:val="TableParagraph"/>
              <w:spacing w:before="64"/>
              <w:ind w:left="266" w:right="306"/>
              <w:jc w:val="both"/>
              <w:rPr>
                <w:rFonts w:ascii="Arial" w:hAnsi="Arial" w:cs="Arial"/>
                <w:b/>
                <w:sz w:val="10"/>
                <w:szCs w:val="10"/>
              </w:rPr>
            </w:pPr>
          </w:p>
          <w:p w14:paraId="7C9B3BF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5" w:type="dxa"/>
          </w:tcPr>
          <w:p w14:paraId="6A5947E0" w14:textId="77777777" w:rsidR="00B17064" w:rsidRPr="007A6F7B" w:rsidRDefault="00B17064" w:rsidP="00042C32">
            <w:pPr>
              <w:pStyle w:val="TableParagraph"/>
              <w:spacing w:before="64"/>
              <w:ind w:left="266" w:right="306"/>
              <w:jc w:val="both"/>
              <w:rPr>
                <w:rFonts w:ascii="Arial" w:hAnsi="Arial" w:cs="Arial"/>
                <w:b/>
                <w:sz w:val="10"/>
                <w:szCs w:val="10"/>
              </w:rPr>
            </w:pPr>
          </w:p>
          <w:p w14:paraId="7E275D0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5" w:type="dxa"/>
          </w:tcPr>
          <w:p w14:paraId="4728AAA9" w14:textId="77777777" w:rsidR="00B17064" w:rsidRPr="007A6F7B" w:rsidRDefault="00B17064" w:rsidP="00042C32">
            <w:pPr>
              <w:pStyle w:val="TableParagraph"/>
              <w:spacing w:before="64"/>
              <w:ind w:left="266" w:right="306"/>
              <w:jc w:val="both"/>
              <w:rPr>
                <w:rFonts w:ascii="Arial" w:hAnsi="Arial" w:cs="Arial"/>
                <w:b/>
                <w:sz w:val="10"/>
                <w:szCs w:val="10"/>
              </w:rPr>
            </w:pPr>
          </w:p>
          <w:p w14:paraId="7E27FC6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5" w:type="dxa"/>
          </w:tcPr>
          <w:p w14:paraId="5F0B8BB5" w14:textId="77777777" w:rsidR="00B17064" w:rsidRPr="007A6F7B" w:rsidRDefault="00B17064" w:rsidP="00042C32">
            <w:pPr>
              <w:pStyle w:val="TableParagraph"/>
              <w:spacing w:before="64"/>
              <w:ind w:left="266" w:right="306"/>
              <w:jc w:val="both"/>
              <w:rPr>
                <w:rFonts w:ascii="Arial" w:hAnsi="Arial" w:cs="Arial"/>
                <w:b/>
                <w:sz w:val="10"/>
                <w:szCs w:val="10"/>
              </w:rPr>
            </w:pPr>
          </w:p>
          <w:p w14:paraId="58FB7BE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9" w:type="dxa"/>
          </w:tcPr>
          <w:p w14:paraId="42CCAB33" w14:textId="77777777" w:rsidR="00B17064" w:rsidRPr="007A6F7B" w:rsidRDefault="00B17064" w:rsidP="00042C32">
            <w:pPr>
              <w:pStyle w:val="TableParagraph"/>
              <w:spacing w:before="64"/>
              <w:ind w:left="266" w:right="306"/>
              <w:jc w:val="both"/>
              <w:rPr>
                <w:rFonts w:ascii="Arial" w:hAnsi="Arial" w:cs="Arial"/>
                <w:b/>
                <w:sz w:val="10"/>
                <w:szCs w:val="10"/>
              </w:rPr>
            </w:pPr>
          </w:p>
          <w:p w14:paraId="40D0A76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r>
    </w:tbl>
    <w:p w14:paraId="35CBEF07" w14:textId="77777777" w:rsidR="00B17064" w:rsidRPr="007A6F7B" w:rsidRDefault="00B17064" w:rsidP="00042C32">
      <w:pPr>
        <w:pStyle w:val="Textoindependiente"/>
        <w:ind w:left="266" w:right="306"/>
        <w:jc w:val="both"/>
        <w:rPr>
          <w:rFonts w:ascii="Arial" w:hAnsi="Arial" w:cs="Arial"/>
          <w:b/>
          <w:sz w:val="10"/>
          <w:szCs w:val="10"/>
        </w:rPr>
      </w:pPr>
    </w:p>
    <w:p w14:paraId="6B9DB99B" w14:textId="77777777" w:rsidR="00B17064" w:rsidRPr="007A6F7B" w:rsidRDefault="00B17064" w:rsidP="00042C32">
      <w:pPr>
        <w:pStyle w:val="Textoindependiente"/>
        <w:ind w:left="266" w:right="306"/>
        <w:jc w:val="both"/>
        <w:rPr>
          <w:rFonts w:ascii="Arial" w:hAnsi="Arial" w:cs="Arial"/>
          <w:b/>
          <w:sz w:val="10"/>
          <w:szCs w:val="10"/>
        </w:rPr>
      </w:pPr>
    </w:p>
    <w:p w14:paraId="1CE655E3" w14:textId="77777777" w:rsidR="00B17064" w:rsidRPr="007A6F7B" w:rsidRDefault="00B17064" w:rsidP="00042C32">
      <w:pPr>
        <w:pStyle w:val="Textoindependiente"/>
        <w:ind w:left="266" w:right="306"/>
        <w:jc w:val="both"/>
        <w:rPr>
          <w:rFonts w:ascii="Arial" w:hAnsi="Arial" w:cs="Arial"/>
          <w:b/>
          <w:sz w:val="10"/>
          <w:szCs w:val="10"/>
        </w:rPr>
      </w:pPr>
    </w:p>
    <w:p w14:paraId="4B79B291" w14:textId="77777777" w:rsidR="00B17064" w:rsidRPr="007A6F7B" w:rsidRDefault="00B17064" w:rsidP="00042C32">
      <w:pPr>
        <w:pStyle w:val="Textoindependiente"/>
        <w:ind w:left="266" w:right="306"/>
        <w:jc w:val="both"/>
        <w:rPr>
          <w:rFonts w:ascii="Arial" w:hAnsi="Arial" w:cs="Arial"/>
          <w:b/>
          <w:sz w:val="10"/>
          <w:szCs w:val="10"/>
        </w:rPr>
      </w:pPr>
    </w:p>
    <w:p w14:paraId="16C43AFF" w14:textId="77777777" w:rsidR="00B17064" w:rsidRPr="007A6F7B" w:rsidRDefault="00B17064" w:rsidP="00042C32">
      <w:pPr>
        <w:pStyle w:val="Textoindependiente"/>
        <w:ind w:left="266" w:right="306"/>
        <w:jc w:val="both"/>
        <w:rPr>
          <w:rFonts w:ascii="Arial" w:hAnsi="Arial" w:cs="Arial"/>
          <w:b/>
          <w:sz w:val="10"/>
          <w:szCs w:val="10"/>
        </w:rPr>
      </w:pPr>
    </w:p>
    <w:p w14:paraId="011805B5" w14:textId="77777777" w:rsidR="00B17064" w:rsidRPr="007A6F7B" w:rsidRDefault="00B17064" w:rsidP="00042C32">
      <w:pPr>
        <w:pStyle w:val="Textoindependiente"/>
        <w:ind w:left="266" w:right="306"/>
        <w:jc w:val="both"/>
        <w:rPr>
          <w:rFonts w:ascii="Arial" w:hAnsi="Arial" w:cs="Arial"/>
          <w:b/>
          <w:sz w:val="10"/>
          <w:szCs w:val="10"/>
        </w:rPr>
      </w:pPr>
    </w:p>
    <w:p w14:paraId="119FA5A8" w14:textId="77777777" w:rsidR="00B17064" w:rsidRPr="007A6F7B" w:rsidRDefault="00B17064" w:rsidP="00042C32">
      <w:pPr>
        <w:pStyle w:val="Textoindependiente"/>
        <w:ind w:left="266" w:right="306"/>
        <w:jc w:val="both"/>
        <w:rPr>
          <w:rFonts w:ascii="Arial" w:hAnsi="Arial" w:cs="Arial"/>
          <w:b/>
          <w:sz w:val="10"/>
          <w:szCs w:val="10"/>
        </w:rPr>
      </w:pPr>
    </w:p>
    <w:p w14:paraId="34A2DAA7" w14:textId="77777777" w:rsidR="00B17064" w:rsidRDefault="00B17064" w:rsidP="00042C32">
      <w:pPr>
        <w:pStyle w:val="Textoindependiente"/>
        <w:ind w:left="266" w:right="306"/>
        <w:jc w:val="both"/>
        <w:rPr>
          <w:rFonts w:ascii="Arial" w:hAnsi="Arial" w:cs="Arial"/>
          <w:b/>
          <w:sz w:val="10"/>
          <w:szCs w:val="10"/>
        </w:rPr>
      </w:pPr>
    </w:p>
    <w:p w14:paraId="0F64A2A4" w14:textId="77777777" w:rsidR="00D22A7D" w:rsidRDefault="00D22A7D" w:rsidP="00042C32">
      <w:pPr>
        <w:pStyle w:val="Textoindependiente"/>
        <w:ind w:left="266" w:right="306"/>
        <w:jc w:val="both"/>
        <w:rPr>
          <w:rFonts w:ascii="Arial" w:hAnsi="Arial" w:cs="Arial"/>
          <w:b/>
          <w:sz w:val="10"/>
          <w:szCs w:val="10"/>
        </w:rPr>
      </w:pPr>
    </w:p>
    <w:p w14:paraId="3F1FEF00" w14:textId="77777777" w:rsidR="00D22A7D" w:rsidRPr="007A6F7B" w:rsidRDefault="00D22A7D" w:rsidP="00042C32">
      <w:pPr>
        <w:pStyle w:val="Textoindependiente"/>
        <w:ind w:left="266" w:right="306"/>
        <w:jc w:val="both"/>
        <w:rPr>
          <w:rFonts w:ascii="Arial" w:hAnsi="Arial" w:cs="Arial"/>
          <w:b/>
          <w:sz w:val="10"/>
          <w:szCs w:val="10"/>
        </w:rPr>
      </w:pPr>
    </w:p>
    <w:p w14:paraId="66AAF59F" w14:textId="77777777" w:rsidR="00B17064" w:rsidRPr="007A6F7B" w:rsidRDefault="00B17064" w:rsidP="00042C32">
      <w:pPr>
        <w:pStyle w:val="Textoindependiente"/>
        <w:spacing w:before="121"/>
        <w:ind w:left="266" w:right="306"/>
        <w:jc w:val="both"/>
        <w:rPr>
          <w:rFonts w:ascii="Arial" w:hAnsi="Arial" w:cs="Arial"/>
          <w:b/>
          <w:sz w:val="10"/>
          <w:szCs w:val="10"/>
        </w:rPr>
      </w:pPr>
    </w:p>
    <w:p w14:paraId="479DB8C1" w14:textId="77777777" w:rsidR="00B17064" w:rsidRPr="007A6F7B" w:rsidRDefault="00000000" w:rsidP="00042C32">
      <w:pPr>
        <w:ind w:left="266" w:right="306"/>
        <w:jc w:val="both"/>
        <w:rPr>
          <w:rFonts w:ascii="Arial" w:hAnsi="Arial" w:cs="Arial"/>
          <w:b/>
          <w:sz w:val="10"/>
          <w:szCs w:val="10"/>
        </w:rPr>
      </w:pPr>
      <w:r w:rsidRPr="007A6F7B">
        <w:rPr>
          <w:rFonts w:ascii="Arial" w:hAnsi="Arial" w:cs="Arial"/>
          <w:b/>
          <w:spacing w:val="-2"/>
          <w:sz w:val="10"/>
          <w:szCs w:val="10"/>
        </w:rPr>
        <w:lastRenderedPageBreak/>
        <w:t>(Pesos)</w:t>
      </w:r>
    </w:p>
    <w:p w14:paraId="08C59A22" w14:textId="77777777" w:rsidR="00B17064" w:rsidRPr="007A6F7B" w:rsidRDefault="00B17064" w:rsidP="00042C32">
      <w:pPr>
        <w:pStyle w:val="Textoindependiente"/>
        <w:spacing w:before="2"/>
        <w:ind w:left="266" w:right="306"/>
        <w:jc w:val="both"/>
        <w:rPr>
          <w:rFonts w:ascii="Arial" w:hAnsi="Arial" w:cs="Arial"/>
          <w:b/>
          <w:sz w:val="10"/>
          <w:szCs w:val="10"/>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2E0459F2" w14:textId="77777777">
        <w:trPr>
          <w:trHeight w:val="698"/>
        </w:trPr>
        <w:tc>
          <w:tcPr>
            <w:tcW w:w="2552" w:type="dxa"/>
            <w:shd w:val="clear" w:color="auto" w:fill="BEBEBE"/>
          </w:tcPr>
          <w:p w14:paraId="1FB6D1E9" w14:textId="77777777" w:rsidR="00B17064" w:rsidRPr="007A6F7B" w:rsidRDefault="00B17064" w:rsidP="00042C32">
            <w:pPr>
              <w:pStyle w:val="TableParagraph"/>
              <w:ind w:left="266" w:right="306"/>
              <w:jc w:val="both"/>
              <w:rPr>
                <w:rFonts w:ascii="Arial" w:hAnsi="Arial" w:cs="Arial"/>
                <w:b/>
                <w:sz w:val="10"/>
                <w:szCs w:val="10"/>
              </w:rPr>
            </w:pPr>
          </w:p>
          <w:p w14:paraId="439F9D07" w14:textId="77777777" w:rsidR="00B17064" w:rsidRPr="007A6F7B" w:rsidRDefault="00B17064" w:rsidP="00042C32">
            <w:pPr>
              <w:pStyle w:val="TableParagraph"/>
              <w:spacing w:before="5"/>
              <w:ind w:left="266" w:right="306"/>
              <w:jc w:val="both"/>
              <w:rPr>
                <w:rFonts w:ascii="Arial" w:hAnsi="Arial" w:cs="Arial"/>
                <w:b/>
                <w:sz w:val="10"/>
                <w:szCs w:val="10"/>
              </w:rPr>
            </w:pPr>
          </w:p>
          <w:p w14:paraId="5D57F70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CONCEPTOS</w:t>
            </w:r>
          </w:p>
        </w:tc>
        <w:tc>
          <w:tcPr>
            <w:tcW w:w="1561" w:type="dxa"/>
            <w:shd w:val="clear" w:color="auto" w:fill="BEBEBE"/>
          </w:tcPr>
          <w:p w14:paraId="12AC8716" w14:textId="77777777" w:rsidR="00B17064" w:rsidRPr="007A6F7B" w:rsidRDefault="00B17064" w:rsidP="00042C32">
            <w:pPr>
              <w:pStyle w:val="TableParagraph"/>
              <w:ind w:left="266" w:right="306"/>
              <w:jc w:val="both"/>
              <w:rPr>
                <w:rFonts w:ascii="Arial" w:hAnsi="Arial" w:cs="Arial"/>
                <w:b/>
                <w:sz w:val="10"/>
                <w:szCs w:val="10"/>
              </w:rPr>
            </w:pPr>
          </w:p>
          <w:p w14:paraId="7FC70BAA" w14:textId="77777777" w:rsidR="00B17064" w:rsidRPr="007A6F7B" w:rsidRDefault="00B17064" w:rsidP="00042C32">
            <w:pPr>
              <w:pStyle w:val="TableParagraph"/>
              <w:spacing w:before="5"/>
              <w:ind w:left="266" w:right="306"/>
              <w:jc w:val="both"/>
              <w:rPr>
                <w:rFonts w:ascii="Arial" w:hAnsi="Arial" w:cs="Arial"/>
                <w:b/>
                <w:sz w:val="10"/>
                <w:szCs w:val="10"/>
              </w:rPr>
            </w:pPr>
          </w:p>
          <w:p w14:paraId="12176D3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Anual</w:t>
            </w:r>
          </w:p>
        </w:tc>
        <w:tc>
          <w:tcPr>
            <w:tcW w:w="1076" w:type="dxa"/>
            <w:shd w:val="clear" w:color="auto" w:fill="BEBEBE"/>
          </w:tcPr>
          <w:p w14:paraId="27C4FB7F" w14:textId="77777777" w:rsidR="00B17064" w:rsidRPr="007A6F7B" w:rsidRDefault="00B17064" w:rsidP="00042C32">
            <w:pPr>
              <w:pStyle w:val="TableParagraph"/>
              <w:ind w:left="266" w:right="306"/>
              <w:jc w:val="both"/>
              <w:rPr>
                <w:rFonts w:ascii="Arial" w:hAnsi="Arial" w:cs="Arial"/>
                <w:b/>
                <w:sz w:val="10"/>
                <w:szCs w:val="10"/>
              </w:rPr>
            </w:pPr>
          </w:p>
          <w:p w14:paraId="4AF0F2EE" w14:textId="77777777" w:rsidR="00B17064" w:rsidRPr="007A6F7B" w:rsidRDefault="00B17064" w:rsidP="00042C32">
            <w:pPr>
              <w:pStyle w:val="TableParagraph"/>
              <w:spacing w:before="5"/>
              <w:ind w:left="266" w:right="306"/>
              <w:jc w:val="both"/>
              <w:rPr>
                <w:rFonts w:ascii="Arial" w:hAnsi="Arial" w:cs="Arial"/>
                <w:b/>
                <w:sz w:val="10"/>
                <w:szCs w:val="10"/>
              </w:rPr>
            </w:pPr>
          </w:p>
          <w:p w14:paraId="18A46C5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Enero</w:t>
            </w:r>
          </w:p>
        </w:tc>
        <w:tc>
          <w:tcPr>
            <w:tcW w:w="1141" w:type="dxa"/>
            <w:shd w:val="clear" w:color="auto" w:fill="BEBEBE"/>
          </w:tcPr>
          <w:p w14:paraId="76DD9501" w14:textId="77777777" w:rsidR="00B17064" w:rsidRPr="007A6F7B" w:rsidRDefault="00B17064" w:rsidP="00042C32">
            <w:pPr>
              <w:pStyle w:val="TableParagraph"/>
              <w:ind w:left="266" w:right="306"/>
              <w:jc w:val="both"/>
              <w:rPr>
                <w:rFonts w:ascii="Arial" w:hAnsi="Arial" w:cs="Arial"/>
                <w:b/>
                <w:sz w:val="10"/>
                <w:szCs w:val="10"/>
              </w:rPr>
            </w:pPr>
          </w:p>
          <w:p w14:paraId="2DAA3F2D" w14:textId="77777777" w:rsidR="00B17064" w:rsidRPr="007A6F7B" w:rsidRDefault="00B17064" w:rsidP="00042C32">
            <w:pPr>
              <w:pStyle w:val="TableParagraph"/>
              <w:spacing w:before="5"/>
              <w:ind w:left="266" w:right="306"/>
              <w:jc w:val="both"/>
              <w:rPr>
                <w:rFonts w:ascii="Arial" w:hAnsi="Arial" w:cs="Arial"/>
                <w:b/>
                <w:sz w:val="10"/>
                <w:szCs w:val="10"/>
              </w:rPr>
            </w:pPr>
          </w:p>
          <w:p w14:paraId="774665E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Febrero</w:t>
            </w:r>
          </w:p>
        </w:tc>
        <w:tc>
          <w:tcPr>
            <w:tcW w:w="1076" w:type="dxa"/>
            <w:shd w:val="clear" w:color="auto" w:fill="BEBEBE"/>
          </w:tcPr>
          <w:p w14:paraId="62C056D6" w14:textId="77777777" w:rsidR="00B17064" w:rsidRPr="007A6F7B" w:rsidRDefault="00B17064" w:rsidP="00042C32">
            <w:pPr>
              <w:pStyle w:val="TableParagraph"/>
              <w:ind w:left="266" w:right="306"/>
              <w:jc w:val="both"/>
              <w:rPr>
                <w:rFonts w:ascii="Arial" w:hAnsi="Arial" w:cs="Arial"/>
                <w:b/>
                <w:sz w:val="10"/>
                <w:szCs w:val="10"/>
              </w:rPr>
            </w:pPr>
          </w:p>
          <w:p w14:paraId="07D03CC4" w14:textId="77777777" w:rsidR="00B17064" w:rsidRPr="007A6F7B" w:rsidRDefault="00B17064" w:rsidP="00042C32">
            <w:pPr>
              <w:pStyle w:val="TableParagraph"/>
              <w:spacing w:before="5"/>
              <w:ind w:left="266" w:right="306"/>
              <w:jc w:val="both"/>
              <w:rPr>
                <w:rFonts w:ascii="Arial" w:hAnsi="Arial" w:cs="Arial"/>
                <w:b/>
                <w:sz w:val="10"/>
                <w:szCs w:val="10"/>
              </w:rPr>
            </w:pPr>
          </w:p>
          <w:p w14:paraId="5AB7E9B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Marzo</w:t>
            </w:r>
          </w:p>
        </w:tc>
        <w:tc>
          <w:tcPr>
            <w:tcW w:w="1076" w:type="dxa"/>
            <w:shd w:val="clear" w:color="auto" w:fill="BEBEBE"/>
          </w:tcPr>
          <w:p w14:paraId="5C8D17DF" w14:textId="77777777" w:rsidR="00B17064" w:rsidRPr="007A6F7B" w:rsidRDefault="00B17064" w:rsidP="00042C32">
            <w:pPr>
              <w:pStyle w:val="TableParagraph"/>
              <w:ind w:left="266" w:right="306"/>
              <w:jc w:val="both"/>
              <w:rPr>
                <w:rFonts w:ascii="Arial" w:hAnsi="Arial" w:cs="Arial"/>
                <w:b/>
                <w:sz w:val="10"/>
                <w:szCs w:val="10"/>
              </w:rPr>
            </w:pPr>
          </w:p>
          <w:p w14:paraId="2BD9A76C" w14:textId="77777777" w:rsidR="00B17064" w:rsidRPr="007A6F7B" w:rsidRDefault="00B17064" w:rsidP="00042C32">
            <w:pPr>
              <w:pStyle w:val="TableParagraph"/>
              <w:spacing w:before="5"/>
              <w:ind w:left="266" w:right="306"/>
              <w:jc w:val="both"/>
              <w:rPr>
                <w:rFonts w:ascii="Arial" w:hAnsi="Arial" w:cs="Arial"/>
                <w:b/>
                <w:sz w:val="10"/>
                <w:szCs w:val="10"/>
              </w:rPr>
            </w:pPr>
          </w:p>
          <w:p w14:paraId="57F892CE"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Abril</w:t>
            </w:r>
          </w:p>
        </w:tc>
        <w:tc>
          <w:tcPr>
            <w:tcW w:w="1076" w:type="dxa"/>
            <w:shd w:val="clear" w:color="auto" w:fill="BEBEBE"/>
          </w:tcPr>
          <w:p w14:paraId="7624C7FE" w14:textId="77777777" w:rsidR="00B17064" w:rsidRPr="007A6F7B" w:rsidRDefault="00B17064" w:rsidP="00042C32">
            <w:pPr>
              <w:pStyle w:val="TableParagraph"/>
              <w:ind w:left="266" w:right="306"/>
              <w:jc w:val="both"/>
              <w:rPr>
                <w:rFonts w:ascii="Arial" w:hAnsi="Arial" w:cs="Arial"/>
                <w:b/>
                <w:sz w:val="10"/>
                <w:szCs w:val="10"/>
              </w:rPr>
            </w:pPr>
          </w:p>
          <w:p w14:paraId="7C194F56" w14:textId="77777777" w:rsidR="00B17064" w:rsidRPr="007A6F7B" w:rsidRDefault="00B17064" w:rsidP="00042C32">
            <w:pPr>
              <w:pStyle w:val="TableParagraph"/>
              <w:spacing w:before="5"/>
              <w:ind w:left="266" w:right="306"/>
              <w:jc w:val="both"/>
              <w:rPr>
                <w:rFonts w:ascii="Arial" w:hAnsi="Arial" w:cs="Arial"/>
                <w:b/>
                <w:sz w:val="10"/>
                <w:szCs w:val="10"/>
              </w:rPr>
            </w:pPr>
          </w:p>
          <w:p w14:paraId="72057E0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Mayo</w:t>
            </w:r>
          </w:p>
        </w:tc>
        <w:tc>
          <w:tcPr>
            <w:tcW w:w="1141" w:type="dxa"/>
            <w:shd w:val="clear" w:color="auto" w:fill="BEBEBE"/>
          </w:tcPr>
          <w:p w14:paraId="57C04F52" w14:textId="77777777" w:rsidR="00B17064" w:rsidRPr="007A6F7B" w:rsidRDefault="00B17064" w:rsidP="00042C32">
            <w:pPr>
              <w:pStyle w:val="TableParagraph"/>
              <w:ind w:left="266" w:right="306"/>
              <w:jc w:val="both"/>
              <w:rPr>
                <w:rFonts w:ascii="Arial" w:hAnsi="Arial" w:cs="Arial"/>
                <w:b/>
                <w:sz w:val="10"/>
                <w:szCs w:val="10"/>
              </w:rPr>
            </w:pPr>
          </w:p>
          <w:p w14:paraId="07AFDDFA" w14:textId="77777777" w:rsidR="00B17064" w:rsidRPr="007A6F7B" w:rsidRDefault="00B17064" w:rsidP="00042C32">
            <w:pPr>
              <w:pStyle w:val="TableParagraph"/>
              <w:spacing w:before="5"/>
              <w:ind w:left="266" w:right="306"/>
              <w:jc w:val="both"/>
              <w:rPr>
                <w:rFonts w:ascii="Arial" w:hAnsi="Arial" w:cs="Arial"/>
                <w:b/>
                <w:sz w:val="10"/>
                <w:szCs w:val="10"/>
              </w:rPr>
            </w:pPr>
          </w:p>
          <w:p w14:paraId="00E3637E"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Junio</w:t>
            </w:r>
          </w:p>
        </w:tc>
        <w:tc>
          <w:tcPr>
            <w:tcW w:w="1077" w:type="dxa"/>
            <w:shd w:val="clear" w:color="auto" w:fill="BEBEBE"/>
          </w:tcPr>
          <w:p w14:paraId="2E6C7792" w14:textId="77777777" w:rsidR="00B17064" w:rsidRPr="007A6F7B" w:rsidRDefault="00B17064" w:rsidP="00042C32">
            <w:pPr>
              <w:pStyle w:val="TableParagraph"/>
              <w:ind w:left="266" w:right="306"/>
              <w:jc w:val="both"/>
              <w:rPr>
                <w:rFonts w:ascii="Arial" w:hAnsi="Arial" w:cs="Arial"/>
                <w:b/>
                <w:sz w:val="10"/>
                <w:szCs w:val="10"/>
              </w:rPr>
            </w:pPr>
          </w:p>
          <w:p w14:paraId="1233E89F" w14:textId="77777777" w:rsidR="00B17064" w:rsidRPr="007A6F7B" w:rsidRDefault="00B17064" w:rsidP="00042C32">
            <w:pPr>
              <w:pStyle w:val="TableParagraph"/>
              <w:spacing w:before="5"/>
              <w:ind w:left="266" w:right="306"/>
              <w:jc w:val="both"/>
              <w:rPr>
                <w:rFonts w:ascii="Arial" w:hAnsi="Arial" w:cs="Arial"/>
                <w:b/>
                <w:sz w:val="10"/>
                <w:szCs w:val="10"/>
              </w:rPr>
            </w:pPr>
          </w:p>
          <w:p w14:paraId="6C6FCCC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Julio</w:t>
            </w:r>
          </w:p>
        </w:tc>
        <w:tc>
          <w:tcPr>
            <w:tcW w:w="1076" w:type="dxa"/>
            <w:shd w:val="clear" w:color="auto" w:fill="BEBEBE"/>
          </w:tcPr>
          <w:p w14:paraId="1810BD0A" w14:textId="77777777" w:rsidR="00B17064" w:rsidRPr="007A6F7B" w:rsidRDefault="00B17064" w:rsidP="00042C32">
            <w:pPr>
              <w:pStyle w:val="TableParagraph"/>
              <w:ind w:left="266" w:right="306"/>
              <w:jc w:val="both"/>
              <w:rPr>
                <w:rFonts w:ascii="Arial" w:hAnsi="Arial" w:cs="Arial"/>
                <w:b/>
                <w:sz w:val="10"/>
                <w:szCs w:val="10"/>
              </w:rPr>
            </w:pPr>
          </w:p>
          <w:p w14:paraId="5530DB5C" w14:textId="77777777" w:rsidR="00B17064" w:rsidRPr="007A6F7B" w:rsidRDefault="00B17064" w:rsidP="00042C32">
            <w:pPr>
              <w:pStyle w:val="TableParagraph"/>
              <w:spacing w:before="5"/>
              <w:ind w:left="266" w:right="306"/>
              <w:jc w:val="both"/>
              <w:rPr>
                <w:rFonts w:ascii="Arial" w:hAnsi="Arial" w:cs="Arial"/>
                <w:b/>
                <w:sz w:val="10"/>
                <w:szCs w:val="10"/>
              </w:rPr>
            </w:pPr>
          </w:p>
          <w:p w14:paraId="4E5C312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Agosto</w:t>
            </w:r>
          </w:p>
        </w:tc>
        <w:tc>
          <w:tcPr>
            <w:tcW w:w="1076" w:type="dxa"/>
            <w:shd w:val="clear" w:color="auto" w:fill="BEBEBE"/>
          </w:tcPr>
          <w:p w14:paraId="41D5E7F4" w14:textId="77777777" w:rsidR="00B17064" w:rsidRPr="007A6F7B" w:rsidRDefault="00B17064" w:rsidP="00042C32">
            <w:pPr>
              <w:pStyle w:val="TableParagraph"/>
              <w:ind w:left="266" w:right="306"/>
              <w:jc w:val="both"/>
              <w:rPr>
                <w:rFonts w:ascii="Arial" w:hAnsi="Arial" w:cs="Arial"/>
                <w:b/>
                <w:sz w:val="10"/>
                <w:szCs w:val="10"/>
              </w:rPr>
            </w:pPr>
          </w:p>
          <w:p w14:paraId="4630461F" w14:textId="77777777" w:rsidR="00B17064" w:rsidRPr="007A6F7B" w:rsidRDefault="00B17064" w:rsidP="00042C32">
            <w:pPr>
              <w:pStyle w:val="TableParagraph"/>
              <w:spacing w:before="5"/>
              <w:ind w:left="266" w:right="306"/>
              <w:jc w:val="both"/>
              <w:rPr>
                <w:rFonts w:ascii="Arial" w:hAnsi="Arial" w:cs="Arial"/>
                <w:b/>
                <w:sz w:val="10"/>
                <w:szCs w:val="10"/>
              </w:rPr>
            </w:pPr>
          </w:p>
          <w:p w14:paraId="44FEDBDE"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Septiembre</w:t>
            </w:r>
          </w:p>
        </w:tc>
        <w:tc>
          <w:tcPr>
            <w:tcW w:w="1076" w:type="dxa"/>
            <w:shd w:val="clear" w:color="auto" w:fill="BEBEBE"/>
          </w:tcPr>
          <w:p w14:paraId="0045ADDE" w14:textId="77777777" w:rsidR="00B17064" w:rsidRPr="007A6F7B" w:rsidRDefault="00B17064" w:rsidP="00042C32">
            <w:pPr>
              <w:pStyle w:val="TableParagraph"/>
              <w:ind w:left="266" w:right="306"/>
              <w:jc w:val="both"/>
              <w:rPr>
                <w:rFonts w:ascii="Arial" w:hAnsi="Arial" w:cs="Arial"/>
                <w:b/>
                <w:sz w:val="10"/>
                <w:szCs w:val="10"/>
              </w:rPr>
            </w:pPr>
          </w:p>
          <w:p w14:paraId="0C2BC570" w14:textId="77777777" w:rsidR="00B17064" w:rsidRPr="007A6F7B" w:rsidRDefault="00B17064" w:rsidP="00042C32">
            <w:pPr>
              <w:pStyle w:val="TableParagraph"/>
              <w:spacing w:before="5"/>
              <w:ind w:left="266" w:right="306"/>
              <w:jc w:val="both"/>
              <w:rPr>
                <w:rFonts w:ascii="Arial" w:hAnsi="Arial" w:cs="Arial"/>
                <w:b/>
                <w:sz w:val="10"/>
                <w:szCs w:val="10"/>
              </w:rPr>
            </w:pPr>
          </w:p>
          <w:p w14:paraId="06421E7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Octubre</w:t>
            </w:r>
          </w:p>
        </w:tc>
        <w:tc>
          <w:tcPr>
            <w:tcW w:w="1076" w:type="dxa"/>
            <w:shd w:val="clear" w:color="auto" w:fill="BEBEBE"/>
          </w:tcPr>
          <w:p w14:paraId="3197E66F" w14:textId="77777777" w:rsidR="00B17064" w:rsidRPr="007A6F7B" w:rsidRDefault="00B17064" w:rsidP="00042C32">
            <w:pPr>
              <w:pStyle w:val="TableParagraph"/>
              <w:ind w:left="266" w:right="306"/>
              <w:jc w:val="both"/>
              <w:rPr>
                <w:rFonts w:ascii="Arial" w:hAnsi="Arial" w:cs="Arial"/>
                <w:b/>
                <w:sz w:val="10"/>
                <w:szCs w:val="10"/>
              </w:rPr>
            </w:pPr>
          </w:p>
          <w:p w14:paraId="2B6FFCC8" w14:textId="77777777" w:rsidR="00B17064" w:rsidRPr="007A6F7B" w:rsidRDefault="00B17064" w:rsidP="00042C32">
            <w:pPr>
              <w:pStyle w:val="TableParagraph"/>
              <w:spacing w:before="5"/>
              <w:ind w:left="266" w:right="306"/>
              <w:jc w:val="both"/>
              <w:rPr>
                <w:rFonts w:ascii="Arial" w:hAnsi="Arial" w:cs="Arial"/>
                <w:b/>
                <w:sz w:val="10"/>
                <w:szCs w:val="10"/>
              </w:rPr>
            </w:pPr>
          </w:p>
          <w:p w14:paraId="02414A0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Noviembre</w:t>
            </w:r>
          </w:p>
        </w:tc>
        <w:tc>
          <w:tcPr>
            <w:tcW w:w="1080" w:type="dxa"/>
            <w:shd w:val="clear" w:color="auto" w:fill="BEBEBE"/>
          </w:tcPr>
          <w:p w14:paraId="1DC2431E" w14:textId="77777777" w:rsidR="00B17064" w:rsidRPr="007A6F7B" w:rsidRDefault="00B17064" w:rsidP="00042C32">
            <w:pPr>
              <w:pStyle w:val="TableParagraph"/>
              <w:ind w:left="266" w:right="306"/>
              <w:jc w:val="both"/>
              <w:rPr>
                <w:rFonts w:ascii="Arial" w:hAnsi="Arial" w:cs="Arial"/>
                <w:b/>
                <w:sz w:val="10"/>
                <w:szCs w:val="10"/>
              </w:rPr>
            </w:pPr>
          </w:p>
          <w:p w14:paraId="40959571" w14:textId="77777777" w:rsidR="00B17064" w:rsidRPr="007A6F7B" w:rsidRDefault="00B17064" w:rsidP="00042C32">
            <w:pPr>
              <w:pStyle w:val="TableParagraph"/>
              <w:spacing w:before="5"/>
              <w:ind w:left="266" w:right="306"/>
              <w:jc w:val="both"/>
              <w:rPr>
                <w:rFonts w:ascii="Arial" w:hAnsi="Arial" w:cs="Arial"/>
                <w:b/>
                <w:sz w:val="10"/>
                <w:szCs w:val="10"/>
              </w:rPr>
            </w:pPr>
          </w:p>
          <w:p w14:paraId="4592DBB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Diciembre</w:t>
            </w:r>
          </w:p>
        </w:tc>
      </w:tr>
    </w:tbl>
    <w:p w14:paraId="77FB578D" w14:textId="77777777" w:rsidR="00B17064" w:rsidRPr="007A6F7B" w:rsidRDefault="00B17064" w:rsidP="00042C32">
      <w:pPr>
        <w:pStyle w:val="Textoindependiente"/>
        <w:spacing w:before="4"/>
        <w:ind w:left="266" w:right="306"/>
        <w:jc w:val="both"/>
        <w:rPr>
          <w:rFonts w:ascii="Arial" w:hAnsi="Arial" w:cs="Arial"/>
          <w:b/>
          <w:sz w:val="10"/>
          <w:szCs w:val="10"/>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240C7FF4" w14:textId="77777777">
        <w:trPr>
          <w:trHeight w:val="937"/>
        </w:trPr>
        <w:tc>
          <w:tcPr>
            <w:tcW w:w="2552" w:type="dxa"/>
          </w:tcPr>
          <w:p w14:paraId="005AB6BC" w14:textId="77777777" w:rsidR="00B17064" w:rsidRPr="007A6F7B" w:rsidRDefault="00B17064" w:rsidP="00042C32">
            <w:pPr>
              <w:pStyle w:val="TableParagraph"/>
              <w:spacing w:before="56"/>
              <w:ind w:left="266" w:right="306"/>
              <w:jc w:val="both"/>
              <w:rPr>
                <w:rFonts w:ascii="Arial" w:hAnsi="Arial" w:cs="Arial"/>
                <w:b/>
                <w:sz w:val="10"/>
                <w:szCs w:val="10"/>
              </w:rPr>
            </w:pPr>
          </w:p>
          <w:p w14:paraId="3320FD2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z w:val="10"/>
                <w:szCs w:val="10"/>
              </w:rPr>
              <w:t>Productos no Comprendidos en la</w:t>
            </w:r>
            <w:r w:rsidRPr="007A6F7B">
              <w:rPr>
                <w:rFonts w:ascii="Arial" w:hAnsi="Arial" w:cs="Arial"/>
                <w:b/>
                <w:spacing w:val="40"/>
                <w:sz w:val="10"/>
                <w:szCs w:val="10"/>
              </w:rPr>
              <w:t xml:space="preserve"> </w:t>
            </w:r>
            <w:r w:rsidRPr="007A6F7B">
              <w:rPr>
                <w:rFonts w:ascii="Arial" w:hAnsi="Arial" w:cs="Arial"/>
                <w:b/>
                <w:sz w:val="10"/>
                <w:szCs w:val="10"/>
              </w:rPr>
              <w:t>Ley de Ingresos Vigente, Causados</w:t>
            </w:r>
            <w:r w:rsidRPr="007A6F7B">
              <w:rPr>
                <w:rFonts w:ascii="Arial" w:hAnsi="Arial" w:cs="Arial"/>
                <w:b/>
                <w:spacing w:val="40"/>
                <w:sz w:val="10"/>
                <w:szCs w:val="10"/>
              </w:rPr>
              <w:t xml:space="preserve"> </w:t>
            </w:r>
            <w:r w:rsidRPr="007A6F7B">
              <w:rPr>
                <w:rFonts w:ascii="Arial" w:hAnsi="Arial" w:cs="Arial"/>
                <w:b/>
                <w:sz w:val="10"/>
                <w:szCs w:val="10"/>
              </w:rPr>
              <w:t>en Ejercicios Fiscales Anteriores</w:t>
            </w:r>
            <w:r w:rsidRPr="007A6F7B">
              <w:rPr>
                <w:rFonts w:ascii="Arial" w:hAnsi="Arial" w:cs="Arial"/>
                <w:b/>
                <w:spacing w:val="40"/>
                <w:sz w:val="10"/>
                <w:szCs w:val="10"/>
              </w:rPr>
              <w:t xml:space="preserve"> </w:t>
            </w:r>
            <w:r w:rsidRPr="007A6F7B">
              <w:rPr>
                <w:rFonts w:ascii="Arial" w:hAnsi="Arial" w:cs="Arial"/>
                <w:b/>
                <w:sz w:val="10"/>
                <w:szCs w:val="10"/>
              </w:rPr>
              <w:t>Pendientes de Liquidación o Pago</w:t>
            </w:r>
          </w:p>
        </w:tc>
        <w:tc>
          <w:tcPr>
            <w:tcW w:w="1561" w:type="dxa"/>
          </w:tcPr>
          <w:p w14:paraId="139D67A4" w14:textId="77777777" w:rsidR="00B17064" w:rsidRPr="007A6F7B" w:rsidRDefault="00B17064" w:rsidP="00042C32">
            <w:pPr>
              <w:pStyle w:val="TableParagraph"/>
              <w:ind w:left="266" w:right="306"/>
              <w:jc w:val="both"/>
              <w:rPr>
                <w:rFonts w:ascii="Arial" w:hAnsi="Arial" w:cs="Arial"/>
                <w:b/>
                <w:sz w:val="10"/>
                <w:szCs w:val="10"/>
              </w:rPr>
            </w:pPr>
          </w:p>
          <w:p w14:paraId="189DBA99" w14:textId="77777777" w:rsidR="00B17064" w:rsidRPr="007A6F7B" w:rsidRDefault="00B17064" w:rsidP="00042C32">
            <w:pPr>
              <w:pStyle w:val="TableParagraph"/>
              <w:spacing w:before="124"/>
              <w:ind w:left="266" w:right="306"/>
              <w:jc w:val="both"/>
              <w:rPr>
                <w:rFonts w:ascii="Arial" w:hAnsi="Arial" w:cs="Arial"/>
                <w:b/>
                <w:sz w:val="10"/>
                <w:szCs w:val="10"/>
              </w:rPr>
            </w:pPr>
          </w:p>
          <w:p w14:paraId="760C4603"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4FE6D767" w14:textId="77777777" w:rsidR="00B17064" w:rsidRPr="007A6F7B" w:rsidRDefault="00B17064" w:rsidP="00042C32">
            <w:pPr>
              <w:pStyle w:val="TableParagraph"/>
              <w:ind w:left="266" w:right="306"/>
              <w:jc w:val="both"/>
              <w:rPr>
                <w:rFonts w:ascii="Arial" w:hAnsi="Arial" w:cs="Arial"/>
                <w:b/>
                <w:sz w:val="10"/>
                <w:szCs w:val="10"/>
              </w:rPr>
            </w:pPr>
          </w:p>
          <w:p w14:paraId="65E25D10" w14:textId="77777777" w:rsidR="00B17064" w:rsidRPr="007A6F7B" w:rsidRDefault="00B17064" w:rsidP="00042C32">
            <w:pPr>
              <w:pStyle w:val="TableParagraph"/>
              <w:spacing w:before="124"/>
              <w:ind w:left="266" w:right="306"/>
              <w:jc w:val="both"/>
              <w:rPr>
                <w:rFonts w:ascii="Arial" w:hAnsi="Arial" w:cs="Arial"/>
                <w:b/>
                <w:sz w:val="10"/>
                <w:szCs w:val="10"/>
              </w:rPr>
            </w:pPr>
          </w:p>
          <w:p w14:paraId="38191611"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35704931" w14:textId="77777777" w:rsidR="00B17064" w:rsidRPr="007A6F7B" w:rsidRDefault="00B17064" w:rsidP="00042C32">
            <w:pPr>
              <w:pStyle w:val="TableParagraph"/>
              <w:ind w:left="266" w:right="306"/>
              <w:jc w:val="both"/>
              <w:rPr>
                <w:rFonts w:ascii="Arial" w:hAnsi="Arial" w:cs="Arial"/>
                <w:b/>
                <w:sz w:val="10"/>
                <w:szCs w:val="10"/>
              </w:rPr>
            </w:pPr>
          </w:p>
          <w:p w14:paraId="2FB4AD6D" w14:textId="77777777" w:rsidR="00B17064" w:rsidRPr="007A6F7B" w:rsidRDefault="00B17064" w:rsidP="00042C32">
            <w:pPr>
              <w:pStyle w:val="TableParagraph"/>
              <w:spacing w:before="124"/>
              <w:ind w:left="266" w:right="306"/>
              <w:jc w:val="both"/>
              <w:rPr>
                <w:rFonts w:ascii="Arial" w:hAnsi="Arial" w:cs="Arial"/>
                <w:b/>
                <w:sz w:val="10"/>
                <w:szCs w:val="10"/>
              </w:rPr>
            </w:pPr>
          </w:p>
          <w:p w14:paraId="416DF328"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32162717" w14:textId="77777777" w:rsidR="00B17064" w:rsidRPr="007A6F7B" w:rsidRDefault="00B17064" w:rsidP="00042C32">
            <w:pPr>
              <w:pStyle w:val="TableParagraph"/>
              <w:ind w:left="266" w:right="306"/>
              <w:jc w:val="both"/>
              <w:rPr>
                <w:rFonts w:ascii="Arial" w:hAnsi="Arial" w:cs="Arial"/>
                <w:b/>
                <w:sz w:val="10"/>
                <w:szCs w:val="10"/>
              </w:rPr>
            </w:pPr>
          </w:p>
          <w:p w14:paraId="16E663DE" w14:textId="77777777" w:rsidR="00B17064" w:rsidRPr="007A6F7B" w:rsidRDefault="00B17064" w:rsidP="00042C32">
            <w:pPr>
              <w:pStyle w:val="TableParagraph"/>
              <w:spacing w:before="124"/>
              <w:ind w:left="266" w:right="306"/>
              <w:jc w:val="both"/>
              <w:rPr>
                <w:rFonts w:ascii="Arial" w:hAnsi="Arial" w:cs="Arial"/>
                <w:b/>
                <w:sz w:val="10"/>
                <w:szCs w:val="10"/>
              </w:rPr>
            </w:pPr>
          </w:p>
          <w:p w14:paraId="1F91EC34"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3C1F5557" w14:textId="77777777" w:rsidR="00B17064" w:rsidRPr="007A6F7B" w:rsidRDefault="00B17064" w:rsidP="00042C32">
            <w:pPr>
              <w:pStyle w:val="TableParagraph"/>
              <w:ind w:left="266" w:right="306"/>
              <w:jc w:val="both"/>
              <w:rPr>
                <w:rFonts w:ascii="Arial" w:hAnsi="Arial" w:cs="Arial"/>
                <w:b/>
                <w:sz w:val="10"/>
                <w:szCs w:val="10"/>
              </w:rPr>
            </w:pPr>
          </w:p>
          <w:p w14:paraId="1919CB44" w14:textId="77777777" w:rsidR="00B17064" w:rsidRPr="007A6F7B" w:rsidRDefault="00B17064" w:rsidP="00042C32">
            <w:pPr>
              <w:pStyle w:val="TableParagraph"/>
              <w:spacing w:before="124"/>
              <w:ind w:left="266" w:right="306"/>
              <w:jc w:val="both"/>
              <w:rPr>
                <w:rFonts w:ascii="Arial" w:hAnsi="Arial" w:cs="Arial"/>
                <w:b/>
                <w:sz w:val="10"/>
                <w:szCs w:val="10"/>
              </w:rPr>
            </w:pPr>
          </w:p>
          <w:p w14:paraId="0D97AF52"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0F2D986F" w14:textId="77777777" w:rsidR="00B17064" w:rsidRPr="007A6F7B" w:rsidRDefault="00B17064" w:rsidP="00042C32">
            <w:pPr>
              <w:pStyle w:val="TableParagraph"/>
              <w:ind w:left="266" w:right="306"/>
              <w:jc w:val="both"/>
              <w:rPr>
                <w:rFonts w:ascii="Arial" w:hAnsi="Arial" w:cs="Arial"/>
                <w:b/>
                <w:sz w:val="10"/>
                <w:szCs w:val="10"/>
              </w:rPr>
            </w:pPr>
          </w:p>
          <w:p w14:paraId="633DA447" w14:textId="77777777" w:rsidR="00B17064" w:rsidRPr="007A6F7B" w:rsidRDefault="00B17064" w:rsidP="00042C32">
            <w:pPr>
              <w:pStyle w:val="TableParagraph"/>
              <w:spacing w:before="124"/>
              <w:ind w:left="266" w:right="306"/>
              <w:jc w:val="both"/>
              <w:rPr>
                <w:rFonts w:ascii="Arial" w:hAnsi="Arial" w:cs="Arial"/>
                <w:b/>
                <w:sz w:val="10"/>
                <w:szCs w:val="10"/>
              </w:rPr>
            </w:pPr>
          </w:p>
          <w:p w14:paraId="4ED41C59"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3A505308" w14:textId="77777777" w:rsidR="00B17064" w:rsidRPr="007A6F7B" w:rsidRDefault="00B17064" w:rsidP="00042C32">
            <w:pPr>
              <w:pStyle w:val="TableParagraph"/>
              <w:ind w:left="266" w:right="306"/>
              <w:jc w:val="both"/>
              <w:rPr>
                <w:rFonts w:ascii="Arial" w:hAnsi="Arial" w:cs="Arial"/>
                <w:b/>
                <w:sz w:val="10"/>
                <w:szCs w:val="10"/>
              </w:rPr>
            </w:pPr>
          </w:p>
          <w:p w14:paraId="368E256F" w14:textId="77777777" w:rsidR="00B17064" w:rsidRPr="007A6F7B" w:rsidRDefault="00B17064" w:rsidP="00042C32">
            <w:pPr>
              <w:pStyle w:val="TableParagraph"/>
              <w:spacing w:before="124"/>
              <w:ind w:left="266" w:right="306"/>
              <w:jc w:val="both"/>
              <w:rPr>
                <w:rFonts w:ascii="Arial" w:hAnsi="Arial" w:cs="Arial"/>
                <w:b/>
                <w:sz w:val="10"/>
                <w:szCs w:val="10"/>
              </w:rPr>
            </w:pPr>
          </w:p>
          <w:p w14:paraId="063EF0C3"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7" w:type="dxa"/>
          </w:tcPr>
          <w:p w14:paraId="37A72FB9" w14:textId="77777777" w:rsidR="00B17064" w:rsidRPr="007A6F7B" w:rsidRDefault="00B17064" w:rsidP="00042C32">
            <w:pPr>
              <w:pStyle w:val="TableParagraph"/>
              <w:ind w:left="266" w:right="306"/>
              <w:jc w:val="both"/>
              <w:rPr>
                <w:rFonts w:ascii="Arial" w:hAnsi="Arial" w:cs="Arial"/>
                <w:b/>
                <w:sz w:val="10"/>
                <w:szCs w:val="10"/>
              </w:rPr>
            </w:pPr>
          </w:p>
          <w:p w14:paraId="23DE9F9B" w14:textId="77777777" w:rsidR="00B17064" w:rsidRPr="007A6F7B" w:rsidRDefault="00B17064" w:rsidP="00042C32">
            <w:pPr>
              <w:pStyle w:val="TableParagraph"/>
              <w:spacing w:before="124"/>
              <w:ind w:left="266" w:right="306"/>
              <w:jc w:val="both"/>
              <w:rPr>
                <w:rFonts w:ascii="Arial" w:hAnsi="Arial" w:cs="Arial"/>
                <w:b/>
                <w:sz w:val="10"/>
                <w:szCs w:val="10"/>
              </w:rPr>
            </w:pPr>
          </w:p>
          <w:p w14:paraId="2E9DB728"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738835B2" w14:textId="77777777" w:rsidR="00B17064" w:rsidRPr="007A6F7B" w:rsidRDefault="00B17064" w:rsidP="00042C32">
            <w:pPr>
              <w:pStyle w:val="TableParagraph"/>
              <w:ind w:left="266" w:right="306"/>
              <w:jc w:val="both"/>
              <w:rPr>
                <w:rFonts w:ascii="Arial" w:hAnsi="Arial" w:cs="Arial"/>
                <w:b/>
                <w:sz w:val="10"/>
                <w:szCs w:val="10"/>
              </w:rPr>
            </w:pPr>
          </w:p>
          <w:p w14:paraId="4B80E865" w14:textId="77777777" w:rsidR="00B17064" w:rsidRPr="007A6F7B" w:rsidRDefault="00B17064" w:rsidP="00042C32">
            <w:pPr>
              <w:pStyle w:val="TableParagraph"/>
              <w:spacing w:before="124"/>
              <w:ind w:left="266" w:right="306"/>
              <w:jc w:val="both"/>
              <w:rPr>
                <w:rFonts w:ascii="Arial" w:hAnsi="Arial" w:cs="Arial"/>
                <w:b/>
                <w:sz w:val="10"/>
                <w:szCs w:val="10"/>
              </w:rPr>
            </w:pPr>
          </w:p>
          <w:p w14:paraId="2B6058EA"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2A3FC3E7" w14:textId="77777777" w:rsidR="00B17064" w:rsidRPr="007A6F7B" w:rsidRDefault="00B17064" w:rsidP="00042C32">
            <w:pPr>
              <w:pStyle w:val="TableParagraph"/>
              <w:ind w:left="266" w:right="306"/>
              <w:jc w:val="both"/>
              <w:rPr>
                <w:rFonts w:ascii="Arial" w:hAnsi="Arial" w:cs="Arial"/>
                <w:b/>
                <w:sz w:val="10"/>
                <w:szCs w:val="10"/>
              </w:rPr>
            </w:pPr>
          </w:p>
          <w:p w14:paraId="6B4B45EA" w14:textId="77777777" w:rsidR="00B17064" w:rsidRPr="007A6F7B" w:rsidRDefault="00B17064" w:rsidP="00042C32">
            <w:pPr>
              <w:pStyle w:val="TableParagraph"/>
              <w:spacing w:before="124"/>
              <w:ind w:left="266" w:right="306"/>
              <w:jc w:val="both"/>
              <w:rPr>
                <w:rFonts w:ascii="Arial" w:hAnsi="Arial" w:cs="Arial"/>
                <w:b/>
                <w:sz w:val="10"/>
                <w:szCs w:val="10"/>
              </w:rPr>
            </w:pPr>
          </w:p>
          <w:p w14:paraId="41C60969"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6563CE18" w14:textId="77777777" w:rsidR="00B17064" w:rsidRPr="007A6F7B" w:rsidRDefault="00B17064" w:rsidP="00042C32">
            <w:pPr>
              <w:pStyle w:val="TableParagraph"/>
              <w:ind w:left="266" w:right="306"/>
              <w:jc w:val="both"/>
              <w:rPr>
                <w:rFonts w:ascii="Arial" w:hAnsi="Arial" w:cs="Arial"/>
                <w:b/>
                <w:sz w:val="10"/>
                <w:szCs w:val="10"/>
              </w:rPr>
            </w:pPr>
          </w:p>
          <w:p w14:paraId="40E65D77" w14:textId="77777777" w:rsidR="00B17064" w:rsidRPr="007A6F7B" w:rsidRDefault="00B17064" w:rsidP="00042C32">
            <w:pPr>
              <w:pStyle w:val="TableParagraph"/>
              <w:spacing w:before="124"/>
              <w:ind w:left="266" w:right="306"/>
              <w:jc w:val="both"/>
              <w:rPr>
                <w:rFonts w:ascii="Arial" w:hAnsi="Arial" w:cs="Arial"/>
                <w:b/>
                <w:sz w:val="10"/>
                <w:szCs w:val="10"/>
              </w:rPr>
            </w:pPr>
          </w:p>
          <w:p w14:paraId="609C638A"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6AA37FA5" w14:textId="77777777" w:rsidR="00B17064" w:rsidRPr="007A6F7B" w:rsidRDefault="00B17064" w:rsidP="00042C32">
            <w:pPr>
              <w:pStyle w:val="TableParagraph"/>
              <w:ind w:left="266" w:right="306"/>
              <w:jc w:val="both"/>
              <w:rPr>
                <w:rFonts w:ascii="Arial" w:hAnsi="Arial" w:cs="Arial"/>
                <w:b/>
                <w:sz w:val="10"/>
                <w:szCs w:val="10"/>
              </w:rPr>
            </w:pPr>
          </w:p>
          <w:p w14:paraId="1D64C6F8" w14:textId="77777777" w:rsidR="00B17064" w:rsidRPr="007A6F7B" w:rsidRDefault="00B17064" w:rsidP="00042C32">
            <w:pPr>
              <w:pStyle w:val="TableParagraph"/>
              <w:spacing w:before="124"/>
              <w:ind w:left="266" w:right="306"/>
              <w:jc w:val="both"/>
              <w:rPr>
                <w:rFonts w:ascii="Arial" w:hAnsi="Arial" w:cs="Arial"/>
                <w:b/>
                <w:sz w:val="10"/>
                <w:szCs w:val="10"/>
              </w:rPr>
            </w:pPr>
          </w:p>
          <w:p w14:paraId="3E31CC65"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80" w:type="dxa"/>
          </w:tcPr>
          <w:p w14:paraId="177B104B" w14:textId="77777777" w:rsidR="00B17064" w:rsidRPr="007A6F7B" w:rsidRDefault="00B17064" w:rsidP="00042C32">
            <w:pPr>
              <w:pStyle w:val="TableParagraph"/>
              <w:ind w:left="266" w:right="306"/>
              <w:jc w:val="both"/>
              <w:rPr>
                <w:rFonts w:ascii="Arial" w:hAnsi="Arial" w:cs="Arial"/>
                <w:b/>
                <w:sz w:val="10"/>
                <w:szCs w:val="10"/>
              </w:rPr>
            </w:pPr>
          </w:p>
          <w:p w14:paraId="672CB94D" w14:textId="77777777" w:rsidR="00B17064" w:rsidRPr="007A6F7B" w:rsidRDefault="00B17064" w:rsidP="00042C32">
            <w:pPr>
              <w:pStyle w:val="TableParagraph"/>
              <w:spacing w:before="124"/>
              <w:ind w:left="266" w:right="306"/>
              <w:jc w:val="both"/>
              <w:rPr>
                <w:rFonts w:ascii="Arial" w:hAnsi="Arial" w:cs="Arial"/>
                <w:b/>
                <w:sz w:val="10"/>
                <w:szCs w:val="10"/>
              </w:rPr>
            </w:pPr>
          </w:p>
          <w:p w14:paraId="39CDB7AF"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r>
      <w:tr w:rsidR="00B17064" w:rsidRPr="007A6F7B" w14:paraId="18D4CB35" w14:textId="77777777">
        <w:trPr>
          <w:trHeight w:val="138"/>
        </w:trPr>
        <w:tc>
          <w:tcPr>
            <w:tcW w:w="17160" w:type="dxa"/>
            <w:gridSpan w:val="14"/>
            <w:tcBorders>
              <w:right w:val="nil"/>
            </w:tcBorders>
          </w:tcPr>
          <w:p w14:paraId="0E958325" w14:textId="77777777" w:rsidR="00B17064" w:rsidRPr="007A6F7B" w:rsidRDefault="00B17064" w:rsidP="00042C32">
            <w:pPr>
              <w:pStyle w:val="TableParagraph"/>
              <w:ind w:left="266" w:right="306"/>
              <w:jc w:val="both"/>
              <w:rPr>
                <w:rFonts w:ascii="Arial" w:hAnsi="Arial" w:cs="Arial"/>
                <w:sz w:val="10"/>
                <w:szCs w:val="10"/>
              </w:rPr>
            </w:pPr>
          </w:p>
        </w:tc>
      </w:tr>
      <w:tr w:rsidR="00B17064" w:rsidRPr="007A6F7B" w14:paraId="7D1A11EE" w14:textId="77777777">
        <w:trPr>
          <w:trHeight w:val="467"/>
        </w:trPr>
        <w:tc>
          <w:tcPr>
            <w:tcW w:w="2552" w:type="dxa"/>
          </w:tcPr>
          <w:p w14:paraId="36845C8A" w14:textId="77777777" w:rsidR="00B17064" w:rsidRPr="007A6F7B" w:rsidRDefault="00B17064" w:rsidP="00042C32">
            <w:pPr>
              <w:pStyle w:val="TableParagraph"/>
              <w:spacing w:before="27"/>
              <w:ind w:left="266" w:right="306"/>
              <w:jc w:val="both"/>
              <w:rPr>
                <w:rFonts w:ascii="Arial" w:hAnsi="Arial" w:cs="Arial"/>
                <w:b/>
                <w:sz w:val="10"/>
                <w:szCs w:val="10"/>
              </w:rPr>
            </w:pPr>
          </w:p>
          <w:p w14:paraId="0EDEDB0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APROVECHAMIENTOS</w:t>
            </w:r>
          </w:p>
        </w:tc>
        <w:tc>
          <w:tcPr>
            <w:tcW w:w="1561" w:type="dxa"/>
          </w:tcPr>
          <w:p w14:paraId="16853432" w14:textId="77777777" w:rsidR="00B17064" w:rsidRPr="007A6F7B" w:rsidRDefault="00B17064" w:rsidP="00042C32">
            <w:pPr>
              <w:pStyle w:val="TableParagraph"/>
              <w:spacing w:before="27"/>
              <w:ind w:left="266" w:right="306"/>
              <w:jc w:val="both"/>
              <w:rPr>
                <w:rFonts w:ascii="Arial" w:hAnsi="Arial" w:cs="Arial"/>
                <w:b/>
                <w:sz w:val="10"/>
                <w:szCs w:val="10"/>
              </w:rPr>
            </w:pPr>
          </w:p>
          <w:p w14:paraId="0F3032C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126,191,969.00</w:t>
            </w:r>
          </w:p>
        </w:tc>
        <w:tc>
          <w:tcPr>
            <w:tcW w:w="1076" w:type="dxa"/>
          </w:tcPr>
          <w:p w14:paraId="471933F1" w14:textId="77777777" w:rsidR="00B17064" w:rsidRPr="007A6F7B" w:rsidRDefault="00B17064" w:rsidP="00042C32">
            <w:pPr>
              <w:pStyle w:val="TableParagraph"/>
              <w:spacing w:before="27"/>
              <w:ind w:left="266" w:right="306"/>
              <w:jc w:val="both"/>
              <w:rPr>
                <w:rFonts w:ascii="Arial" w:hAnsi="Arial" w:cs="Arial"/>
                <w:b/>
                <w:sz w:val="10"/>
                <w:szCs w:val="10"/>
              </w:rPr>
            </w:pPr>
          </w:p>
          <w:p w14:paraId="2CEA861C"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1,832,639.00</w:t>
            </w:r>
          </w:p>
        </w:tc>
        <w:tc>
          <w:tcPr>
            <w:tcW w:w="1141" w:type="dxa"/>
          </w:tcPr>
          <w:p w14:paraId="3C27A6AE" w14:textId="77777777" w:rsidR="00B17064" w:rsidRPr="007A6F7B" w:rsidRDefault="00B17064" w:rsidP="00042C32">
            <w:pPr>
              <w:pStyle w:val="TableParagraph"/>
              <w:spacing w:before="27"/>
              <w:ind w:left="266" w:right="306"/>
              <w:jc w:val="both"/>
              <w:rPr>
                <w:rFonts w:ascii="Arial" w:hAnsi="Arial" w:cs="Arial"/>
                <w:b/>
                <w:sz w:val="10"/>
                <w:szCs w:val="10"/>
              </w:rPr>
            </w:pPr>
          </w:p>
          <w:p w14:paraId="5832382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4,370,946.00</w:t>
            </w:r>
          </w:p>
        </w:tc>
        <w:tc>
          <w:tcPr>
            <w:tcW w:w="1076" w:type="dxa"/>
          </w:tcPr>
          <w:p w14:paraId="19A01871" w14:textId="77777777" w:rsidR="00B17064" w:rsidRPr="007A6F7B" w:rsidRDefault="00B17064" w:rsidP="00042C32">
            <w:pPr>
              <w:pStyle w:val="TableParagraph"/>
              <w:spacing w:before="27"/>
              <w:ind w:left="266" w:right="306"/>
              <w:jc w:val="both"/>
              <w:rPr>
                <w:rFonts w:ascii="Arial" w:hAnsi="Arial" w:cs="Arial"/>
                <w:b/>
                <w:sz w:val="10"/>
                <w:szCs w:val="10"/>
              </w:rPr>
            </w:pPr>
          </w:p>
          <w:p w14:paraId="2DD6615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2,550,393.00</w:t>
            </w:r>
          </w:p>
        </w:tc>
        <w:tc>
          <w:tcPr>
            <w:tcW w:w="1076" w:type="dxa"/>
          </w:tcPr>
          <w:p w14:paraId="146152F3" w14:textId="77777777" w:rsidR="00B17064" w:rsidRPr="007A6F7B" w:rsidRDefault="00B17064" w:rsidP="00042C32">
            <w:pPr>
              <w:pStyle w:val="TableParagraph"/>
              <w:spacing w:before="27"/>
              <w:ind w:left="266" w:right="306"/>
              <w:jc w:val="both"/>
              <w:rPr>
                <w:rFonts w:ascii="Arial" w:hAnsi="Arial" w:cs="Arial"/>
                <w:b/>
                <w:sz w:val="10"/>
                <w:szCs w:val="10"/>
              </w:rPr>
            </w:pPr>
          </w:p>
          <w:p w14:paraId="74B7EFE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2,474,360.00</w:t>
            </w:r>
          </w:p>
        </w:tc>
        <w:tc>
          <w:tcPr>
            <w:tcW w:w="1076" w:type="dxa"/>
          </w:tcPr>
          <w:p w14:paraId="4F7BFAB0" w14:textId="77777777" w:rsidR="00B17064" w:rsidRPr="007A6F7B" w:rsidRDefault="00B17064" w:rsidP="00042C32">
            <w:pPr>
              <w:pStyle w:val="TableParagraph"/>
              <w:spacing w:before="27"/>
              <w:ind w:left="266" w:right="306"/>
              <w:jc w:val="both"/>
              <w:rPr>
                <w:rFonts w:ascii="Arial" w:hAnsi="Arial" w:cs="Arial"/>
                <w:b/>
                <w:sz w:val="10"/>
                <w:szCs w:val="10"/>
              </w:rPr>
            </w:pPr>
          </w:p>
          <w:p w14:paraId="624D169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2,576,086.00</w:t>
            </w:r>
          </w:p>
        </w:tc>
        <w:tc>
          <w:tcPr>
            <w:tcW w:w="1141" w:type="dxa"/>
          </w:tcPr>
          <w:p w14:paraId="42679058" w14:textId="77777777" w:rsidR="00B17064" w:rsidRPr="007A6F7B" w:rsidRDefault="00B17064" w:rsidP="00042C32">
            <w:pPr>
              <w:pStyle w:val="TableParagraph"/>
              <w:spacing w:before="27"/>
              <w:ind w:left="266" w:right="306"/>
              <w:jc w:val="both"/>
              <w:rPr>
                <w:rFonts w:ascii="Arial" w:hAnsi="Arial" w:cs="Arial"/>
                <w:b/>
                <w:sz w:val="10"/>
                <w:szCs w:val="10"/>
              </w:rPr>
            </w:pPr>
          </w:p>
          <w:p w14:paraId="1A19476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2,228,993.00</w:t>
            </w:r>
          </w:p>
        </w:tc>
        <w:tc>
          <w:tcPr>
            <w:tcW w:w="1077" w:type="dxa"/>
          </w:tcPr>
          <w:p w14:paraId="56D40BAF" w14:textId="77777777" w:rsidR="00B17064" w:rsidRPr="007A6F7B" w:rsidRDefault="00B17064" w:rsidP="00042C32">
            <w:pPr>
              <w:pStyle w:val="TableParagraph"/>
              <w:spacing w:before="27"/>
              <w:ind w:left="266" w:right="306"/>
              <w:jc w:val="both"/>
              <w:rPr>
                <w:rFonts w:ascii="Arial" w:hAnsi="Arial" w:cs="Arial"/>
                <w:b/>
                <w:sz w:val="10"/>
                <w:szCs w:val="10"/>
              </w:rPr>
            </w:pPr>
          </w:p>
          <w:p w14:paraId="1FD1224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291,074.00</w:t>
            </w:r>
          </w:p>
        </w:tc>
        <w:tc>
          <w:tcPr>
            <w:tcW w:w="1076" w:type="dxa"/>
          </w:tcPr>
          <w:p w14:paraId="351DA2C3" w14:textId="77777777" w:rsidR="00B17064" w:rsidRPr="007A6F7B" w:rsidRDefault="00B17064" w:rsidP="00042C32">
            <w:pPr>
              <w:pStyle w:val="TableParagraph"/>
              <w:spacing w:before="27"/>
              <w:ind w:left="266" w:right="306"/>
              <w:jc w:val="both"/>
              <w:rPr>
                <w:rFonts w:ascii="Arial" w:hAnsi="Arial" w:cs="Arial"/>
                <w:b/>
                <w:sz w:val="10"/>
                <w:szCs w:val="10"/>
              </w:rPr>
            </w:pPr>
          </w:p>
          <w:p w14:paraId="4CF9F4EC"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10,516,618.00</w:t>
            </w:r>
          </w:p>
        </w:tc>
        <w:tc>
          <w:tcPr>
            <w:tcW w:w="1076" w:type="dxa"/>
          </w:tcPr>
          <w:p w14:paraId="2C35D2A9" w14:textId="77777777" w:rsidR="00B17064" w:rsidRPr="007A6F7B" w:rsidRDefault="00B17064" w:rsidP="00042C32">
            <w:pPr>
              <w:pStyle w:val="TableParagraph"/>
              <w:spacing w:before="27"/>
              <w:ind w:left="266" w:right="306"/>
              <w:jc w:val="both"/>
              <w:rPr>
                <w:rFonts w:ascii="Arial" w:hAnsi="Arial" w:cs="Arial"/>
                <w:b/>
                <w:sz w:val="10"/>
                <w:szCs w:val="10"/>
              </w:rPr>
            </w:pPr>
          </w:p>
          <w:p w14:paraId="27DF577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93,036,749.00</w:t>
            </w:r>
          </w:p>
        </w:tc>
        <w:tc>
          <w:tcPr>
            <w:tcW w:w="1076" w:type="dxa"/>
          </w:tcPr>
          <w:p w14:paraId="3E2B414E" w14:textId="77777777" w:rsidR="00B17064" w:rsidRPr="007A6F7B" w:rsidRDefault="00B17064" w:rsidP="00042C32">
            <w:pPr>
              <w:pStyle w:val="TableParagraph"/>
              <w:spacing w:before="27"/>
              <w:ind w:left="266" w:right="306"/>
              <w:jc w:val="both"/>
              <w:rPr>
                <w:rFonts w:ascii="Arial" w:hAnsi="Arial" w:cs="Arial"/>
                <w:b/>
                <w:sz w:val="10"/>
                <w:szCs w:val="10"/>
              </w:rPr>
            </w:pPr>
          </w:p>
          <w:p w14:paraId="1C75155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2,145,143.00</w:t>
            </w:r>
          </w:p>
        </w:tc>
        <w:tc>
          <w:tcPr>
            <w:tcW w:w="1076" w:type="dxa"/>
          </w:tcPr>
          <w:p w14:paraId="52C099CC" w14:textId="77777777" w:rsidR="00B17064" w:rsidRPr="007A6F7B" w:rsidRDefault="00B17064" w:rsidP="00042C32">
            <w:pPr>
              <w:pStyle w:val="TableParagraph"/>
              <w:spacing w:before="27"/>
              <w:ind w:left="266" w:right="306"/>
              <w:jc w:val="both"/>
              <w:rPr>
                <w:rFonts w:ascii="Arial" w:hAnsi="Arial" w:cs="Arial"/>
                <w:b/>
                <w:sz w:val="10"/>
                <w:szCs w:val="10"/>
              </w:rPr>
            </w:pPr>
          </w:p>
          <w:p w14:paraId="41D9163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2,108,910.00</w:t>
            </w:r>
          </w:p>
        </w:tc>
        <w:tc>
          <w:tcPr>
            <w:tcW w:w="1080" w:type="dxa"/>
          </w:tcPr>
          <w:p w14:paraId="40369739" w14:textId="77777777" w:rsidR="00B17064" w:rsidRPr="007A6F7B" w:rsidRDefault="00B17064" w:rsidP="00042C32">
            <w:pPr>
              <w:pStyle w:val="TableParagraph"/>
              <w:spacing w:before="27"/>
              <w:ind w:left="266" w:right="306"/>
              <w:jc w:val="both"/>
              <w:rPr>
                <w:rFonts w:ascii="Arial" w:hAnsi="Arial" w:cs="Arial"/>
                <w:b/>
                <w:sz w:val="10"/>
                <w:szCs w:val="10"/>
              </w:rPr>
            </w:pPr>
          </w:p>
          <w:p w14:paraId="09542B9E"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2,060,058.00</w:t>
            </w:r>
          </w:p>
        </w:tc>
      </w:tr>
    </w:tbl>
    <w:p w14:paraId="6C2EC6E0" w14:textId="77777777" w:rsidR="00B17064" w:rsidRPr="007A6F7B" w:rsidRDefault="00B17064" w:rsidP="00042C32">
      <w:pPr>
        <w:pStyle w:val="TableParagraph"/>
        <w:ind w:left="266" w:right="306"/>
        <w:jc w:val="both"/>
        <w:rPr>
          <w:rFonts w:ascii="Arial" w:hAnsi="Arial" w:cs="Arial"/>
          <w:b/>
          <w:sz w:val="10"/>
          <w:szCs w:val="10"/>
        </w:rPr>
        <w:sectPr w:rsidR="00B17064" w:rsidRPr="007A6F7B" w:rsidSect="00B83709">
          <w:type w:val="continuous"/>
          <w:pgSz w:w="20170" w:h="12250" w:orient="landscape"/>
          <w:pgMar w:top="2262" w:right="1480" w:bottom="1162" w:left="1520" w:header="629" w:footer="1042" w:gutter="0"/>
          <w:cols w:space="720"/>
        </w:sect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067A770E" w14:textId="77777777">
        <w:trPr>
          <w:trHeight w:val="455"/>
        </w:trPr>
        <w:tc>
          <w:tcPr>
            <w:tcW w:w="2552" w:type="dxa"/>
            <w:tcBorders>
              <w:top w:val="nil"/>
            </w:tcBorders>
          </w:tcPr>
          <w:p w14:paraId="59908379" w14:textId="77777777" w:rsidR="00B17064" w:rsidRPr="007A6F7B" w:rsidRDefault="00B17064" w:rsidP="00042C32">
            <w:pPr>
              <w:pStyle w:val="TableParagraph"/>
              <w:spacing w:before="20"/>
              <w:ind w:left="266" w:right="306"/>
              <w:jc w:val="both"/>
              <w:rPr>
                <w:rFonts w:ascii="Arial" w:hAnsi="Arial" w:cs="Arial"/>
                <w:b/>
                <w:sz w:val="10"/>
                <w:szCs w:val="10"/>
              </w:rPr>
            </w:pPr>
          </w:p>
          <w:p w14:paraId="18109BC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Aprovechamientos</w:t>
            </w:r>
          </w:p>
        </w:tc>
        <w:tc>
          <w:tcPr>
            <w:tcW w:w="1561" w:type="dxa"/>
            <w:tcBorders>
              <w:top w:val="nil"/>
            </w:tcBorders>
          </w:tcPr>
          <w:p w14:paraId="50355E43" w14:textId="77777777" w:rsidR="00B17064" w:rsidRPr="007A6F7B" w:rsidRDefault="00B17064" w:rsidP="00042C32">
            <w:pPr>
              <w:pStyle w:val="TableParagraph"/>
              <w:spacing w:before="20"/>
              <w:ind w:left="266" w:right="306"/>
              <w:jc w:val="both"/>
              <w:rPr>
                <w:rFonts w:ascii="Arial" w:hAnsi="Arial" w:cs="Arial"/>
                <w:b/>
                <w:sz w:val="10"/>
                <w:szCs w:val="10"/>
              </w:rPr>
            </w:pPr>
          </w:p>
          <w:p w14:paraId="2A6E0DE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125,951,988.00</w:t>
            </w:r>
          </w:p>
        </w:tc>
        <w:tc>
          <w:tcPr>
            <w:tcW w:w="1076" w:type="dxa"/>
            <w:tcBorders>
              <w:top w:val="nil"/>
            </w:tcBorders>
          </w:tcPr>
          <w:p w14:paraId="5B1911EA" w14:textId="77777777" w:rsidR="00B17064" w:rsidRPr="007A6F7B" w:rsidRDefault="00B17064" w:rsidP="00042C32">
            <w:pPr>
              <w:pStyle w:val="TableParagraph"/>
              <w:spacing w:before="20"/>
              <w:ind w:left="266" w:right="306"/>
              <w:jc w:val="both"/>
              <w:rPr>
                <w:rFonts w:ascii="Arial" w:hAnsi="Arial" w:cs="Arial"/>
                <w:b/>
                <w:sz w:val="10"/>
                <w:szCs w:val="10"/>
              </w:rPr>
            </w:pPr>
          </w:p>
          <w:p w14:paraId="6BD12F8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1,825,489.00</w:t>
            </w:r>
          </w:p>
        </w:tc>
        <w:tc>
          <w:tcPr>
            <w:tcW w:w="1141" w:type="dxa"/>
            <w:tcBorders>
              <w:top w:val="nil"/>
            </w:tcBorders>
          </w:tcPr>
          <w:p w14:paraId="531908A3" w14:textId="77777777" w:rsidR="00B17064" w:rsidRPr="007A6F7B" w:rsidRDefault="00B17064" w:rsidP="00042C32">
            <w:pPr>
              <w:pStyle w:val="TableParagraph"/>
              <w:spacing w:before="20"/>
              <w:ind w:left="266" w:right="306"/>
              <w:jc w:val="both"/>
              <w:rPr>
                <w:rFonts w:ascii="Arial" w:hAnsi="Arial" w:cs="Arial"/>
                <w:b/>
                <w:sz w:val="10"/>
                <w:szCs w:val="10"/>
              </w:rPr>
            </w:pPr>
          </w:p>
          <w:p w14:paraId="026D30D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4,342,540.00</w:t>
            </w:r>
          </w:p>
        </w:tc>
        <w:tc>
          <w:tcPr>
            <w:tcW w:w="1076" w:type="dxa"/>
            <w:tcBorders>
              <w:top w:val="nil"/>
            </w:tcBorders>
          </w:tcPr>
          <w:p w14:paraId="31F7FAA8" w14:textId="77777777" w:rsidR="00B17064" w:rsidRPr="007A6F7B" w:rsidRDefault="00B17064" w:rsidP="00042C32">
            <w:pPr>
              <w:pStyle w:val="TableParagraph"/>
              <w:spacing w:before="20"/>
              <w:ind w:left="266" w:right="306"/>
              <w:jc w:val="both"/>
              <w:rPr>
                <w:rFonts w:ascii="Arial" w:hAnsi="Arial" w:cs="Arial"/>
                <w:b/>
                <w:sz w:val="10"/>
                <w:szCs w:val="10"/>
              </w:rPr>
            </w:pPr>
          </w:p>
          <w:p w14:paraId="1157C23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2,516,526.00</w:t>
            </w:r>
          </w:p>
        </w:tc>
        <w:tc>
          <w:tcPr>
            <w:tcW w:w="1076" w:type="dxa"/>
            <w:tcBorders>
              <w:top w:val="nil"/>
            </w:tcBorders>
          </w:tcPr>
          <w:p w14:paraId="6EC3B2BE" w14:textId="77777777" w:rsidR="00B17064" w:rsidRPr="007A6F7B" w:rsidRDefault="00B17064" w:rsidP="00042C32">
            <w:pPr>
              <w:pStyle w:val="TableParagraph"/>
              <w:spacing w:before="20"/>
              <w:ind w:left="266" w:right="306"/>
              <w:jc w:val="both"/>
              <w:rPr>
                <w:rFonts w:ascii="Arial" w:hAnsi="Arial" w:cs="Arial"/>
                <w:b/>
                <w:sz w:val="10"/>
                <w:szCs w:val="10"/>
              </w:rPr>
            </w:pPr>
          </w:p>
          <w:p w14:paraId="64AD044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2,417,947.00</w:t>
            </w:r>
          </w:p>
        </w:tc>
        <w:tc>
          <w:tcPr>
            <w:tcW w:w="1076" w:type="dxa"/>
            <w:tcBorders>
              <w:top w:val="nil"/>
            </w:tcBorders>
          </w:tcPr>
          <w:p w14:paraId="5C8A0F4D" w14:textId="77777777" w:rsidR="00B17064" w:rsidRPr="007A6F7B" w:rsidRDefault="00B17064" w:rsidP="00042C32">
            <w:pPr>
              <w:pStyle w:val="TableParagraph"/>
              <w:spacing w:before="20"/>
              <w:ind w:left="266" w:right="306"/>
              <w:jc w:val="both"/>
              <w:rPr>
                <w:rFonts w:ascii="Arial" w:hAnsi="Arial" w:cs="Arial"/>
                <w:b/>
                <w:sz w:val="10"/>
                <w:szCs w:val="10"/>
              </w:rPr>
            </w:pPr>
          </w:p>
          <w:p w14:paraId="3779F25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2,559,138.00</w:t>
            </w:r>
          </w:p>
        </w:tc>
        <w:tc>
          <w:tcPr>
            <w:tcW w:w="1141" w:type="dxa"/>
            <w:tcBorders>
              <w:top w:val="nil"/>
            </w:tcBorders>
          </w:tcPr>
          <w:p w14:paraId="5C51ABC5" w14:textId="77777777" w:rsidR="00B17064" w:rsidRPr="007A6F7B" w:rsidRDefault="00B17064" w:rsidP="00042C32">
            <w:pPr>
              <w:pStyle w:val="TableParagraph"/>
              <w:spacing w:before="20"/>
              <w:ind w:left="266" w:right="306"/>
              <w:jc w:val="both"/>
              <w:rPr>
                <w:rFonts w:ascii="Arial" w:hAnsi="Arial" w:cs="Arial"/>
                <w:b/>
                <w:sz w:val="10"/>
                <w:szCs w:val="10"/>
              </w:rPr>
            </w:pPr>
          </w:p>
          <w:p w14:paraId="4437940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2,222,389.00</w:t>
            </w:r>
          </w:p>
        </w:tc>
        <w:tc>
          <w:tcPr>
            <w:tcW w:w="1077" w:type="dxa"/>
            <w:tcBorders>
              <w:top w:val="nil"/>
            </w:tcBorders>
          </w:tcPr>
          <w:p w14:paraId="2337E814" w14:textId="77777777" w:rsidR="00B17064" w:rsidRPr="007A6F7B" w:rsidRDefault="00B17064" w:rsidP="00042C32">
            <w:pPr>
              <w:pStyle w:val="TableParagraph"/>
              <w:spacing w:before="20"/>
              <w:ind w:left="266" w:right="306"/>
              <w:jc w:val="both"/>
              <w:rPr>
                <w:rFonts w:ascii="Arial" w:hAnsi="Arial" w:cs="Arial"/>
                <w:b/>
                <w:sz w:val="10"/>
                <w:szCs w:val="10"/>
              </w:rPr>
            </w:pPr>
          </w:p>
          <w:p w14:paraId="32CF1EE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249,256.00</w:t>
            </w:r>
          </w:p>
        </w:tc>
        <w:tc>
          <w:tcPr>
            <w:tcW w:w="1076" w:type="dxa"/>
            <w:tcBorders>
              <w:top w:val="nil"/>
            </w:tcBorders>
          </w:tcPr>
          <w:p w14:paraId="4EE27E3B" w14:textId="77777777" w:rsidR="00B17064" w:rsidRPr="007A6F7B" w:rsidRDefault="00B17064" w:rsidP="00042C32">
            <w:pPr>
              <w:pStyle w:val="TableParagraph"/>
              <w:spacing w:before="20"/>
              <w:ind w:left="266" w:right="306"/>
              <w:jc w:val="both"/>
              <w:rPr>
                <w:rFonts w:ascii="Arial" w:hAnsi="Arial" w:cs="Arial"/>
                <w:b/>
                <w:sz w:val="10"/>
                <w:szCs w:val="10"/>
              </w:rPr>
            </w:pPr>
          </w:p>
          <w:p w14:paraId="62117B3E"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10,499,680.00</w:t>
            </w:r>
          </w:p>
        </w:tc>
        <w:tc>
          <w:tcPr>
            <w:tcW w:w="1076" w:type="dxa"/>
            <w:tcBorders>
              <w:top w:val="nil"/>
            </w:tcBorders>
          </w:tcPr>
          <w:p w14:paraId="53B1E33F" w14:textId="77777777" w:rsidR="00B17064" w:rsidRPr="007A6F7B" w:rsidRDefault="00B17064" w:rsidP="00042C32">
            <w:pPr>
              <w:pStyle w:val="TableParagraph"/>
              <w:spacing w:before="20"/>
              <w:ind w:left="266" w:right="306"/>
              <w:jc w:val="both"/>
              <w:rPr>
                <w:rFonts w:ascii="Arial" w:hAnsi="Arial" w:cs="Arial"/>
                <w:b/>
                <w:sz w:val="10"/>
                <w:szCs w:val="10"/>
              </w:rPr>
            </w:pPr>
          </w:p>
          <w:p w14:paraId="6A67CD0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93,023,209.00</w:t>
            </w:r>
          </w:p>
        </w:tc>
        <w:tc>
          <w:tcPr>
            <w:tcW w:w="1076" w:type="dxa"/>
            <w:tcBorders>
              <w:top w:val="nil"/>
            </w:tcBorders>
          </w:tcPr>
          <w:p w14:paraId="2B31DAB7" w14:textId="77777777" w:rsidR="00B17064" w:rsidRPr="007A6F7B" w:rsidRDefault="00B17064" w:rsidP="00042C32">
            <w:pPr>
              <w:pStyle w:val="TableParagraph"/>
              <w:spacing w:before="20"/>
              <w:ind w:left="266" w:right="306"/>
              <w:jc w:val="both"/>
              <w:rPr>
                <w:rFonts w:ascii="Arial" w:hAnsi="Arial" w:cs="Arial"/>
                <w:b/>
                <w:sz w:val="10"/>
                <w:szCs w:val="10"/>
              </w:rPr>
            </w:pPr>
          </w:p>
          <w:p w14:paraId="32A06F6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2,140,166.00</w:t>
            </w:r>
          </w:p>
        </w:tc>
        <w:tc>
          <w:tcPr>
            <w:tcW w:w="1076" w:type="dxa"/>
            <w:tcBorders>
              <w:top w:val="nil"/>
            </w:tcBorders>
          </w:tcPr>
          <w:p w14:paraId="4FDEA2DA" w14:textId="77777777" w:rsidR="00B17064" w:rsidRPr="007A6F7B" w:rsidRDefault="00B17064" w:rsidP="00042C32">
            <w:pPr>
              <w:pStyle w:val="TableParagraph"/>
              <w:spacing w:before="20"/>
              <w:ind w:left="266" w:right="306"/>
              <w:jc w:val="both"/>
              <w:rPr>
                <w:rFonts w:ascii="Arial" w:hAnsi="Arial" w:cs="Arial"/>
                <w:b/>
                <w:sz w:val="10"/>
                <w:szCs w:val="10"/>
              </w:rPr>
            </w:pPr>
          </w:p>
          <w:p w14:paraId="2B1A564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2,103,633.00</w:t>
            </w:r>
          </w:p>
        </w:tc>
        <w:tc>
          <w:tcPr>
            <w:tcW w:w="1080" w:type="dxa"/>
            <w:tcBorders>
              <w:top w:val="nil"/>
            </w:tcBorders>
          </w:tcPr>
          <w:p w14:paraId="2C6C5D13" w14:textId="77777777" w:rsidR="00B17064" w:rsidRPr="007A6F7B" w:rsidRDefault="00B17064" w:rsidP="00042C32">
            <w:pPr>
              <w:pStyle w:val="TableParagraph"/>
              <w:spacing w:before="20"/>
              <w:ind w:left="266" w:right="306"/>
              <w:jc w:val="both"/>
              <w:rPr>
                <w:rFonts w:ascii="Arial" w:hAnsi="Arial" w:cs="Arial"/>
                <w:b/>
                <w:sz w:val="10"/>
                <w:szCs w:val="10"/>
              </w:rPr>
            </w:pPr>
          </w:p>
          <w:p w14:paraId="543B6AB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2,052,015.00</w:t>
            </w:r>
          </w:p>
        </w:tc>
      </w:tr>
      <w:tr w:rsidR="00B17064" w:rsidRPr="007A6F7B" w14:paraId="5FDA6672" w14:textId="77777777">
        <w:trPr>
          <w:trHeight w:val="443"/>
        </w:trPr>
        <w:tc>
          <w:tcPr>
            <w:tcW w:w="2552" w:type="dxa"/>
          </w:tcPr>
          <w:p w14:paraId="233615E0" w14:textId="77777777" w:rsidR="00B17064" w:rsidRPr="007A6F7B" w:rsidRDefault="00B17064" w:rsidP="00042C32">
            <w:pPr>
              <w:pStyle w:val="TableParagraph"/>
              <w:spacing w:before="15"/>
              <w:ind w:left="266" w:right="306"/>
              <w:jc w:val="both"/>
              <w:rPr>
                <w:rFonts w:ascii="Arial" w:hAnsi="Arial" w:cs="Arial"/>
                <w:b/>
                <w:sz w:val="10"/>
                <w:szCs w:val="10"/>
              </w:rPr>
            </w:pPr>
          </w:p>
          <w:p w14:paraId="6CF1F84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Multas</w:t>
            </w:r>
          </w:p>
        </w:tc>
        <w:tc>
          <w:tcPr>
            <w:tcW w:w="1561" w:type="dxa"/>
          </w:tcPr>
          <w:p w14:paraId="19CECE0E" w14:textId="77777777" w:rsidR="00B17064" w:rsidRPr="007A6F7B" w:rsidRDefault="00B17064" w:rsidP="00042C32">
            <w:pPr>
              <w:pStyle w:val="TableParagraph"/>
              <w:spacing w:before="15"/>
              <w:ind w:left="266" w:right="306"/>
              <w:jc w:val="both"/>
              <w:rPr>
                <w:rFonts w:ascii="Arial" w:hAnsi="Arial" w:cs="Arial"/>
                <w:b/>
                <w:sz w:val="10"/>
                <w:szCs w:val="10"/>
              </w:rPr>
            </w:pPr>
          </w:p>
          <w:p w14:paraId="2DC3B82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1,294,169.00</w:t>
            </w:r>
          </w:p>
        </w:tc>
        <w:tc>
          <w:tcPr>
            <w:tcW w:w="1076" w:type="dxa"/>
          </w:tcPr>
          <w:p w14:paraId="487C1ABD" w14:textId="77777777" w:rsidR="00B17064" w:rsidRPr="007A6F7B" w:rsidRDefault="00B17064" w:rsidP="00042C32">
            <w:pPr>
              <w:pStyle w:val="TableParagraph"/>
              <w:spacing w:before="15"/>
              <w:ind w:left="266" w:right="306"/>
              <w:jc w:val="both"/>
              <w:rPr>
                <w:rFonts w:ascii="Arial" w:hAnsi="Arial" w:cs="Arial"/>
                <w:b/>
                <w:sz w:val="10"/>
                <w:szCs w:val="10"/>
              </w:rPr>
            </w:pPr>
          </w:p>
          <w:p w14:paraId="5C1AA07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11,487.00</w:t>
            </w:r>
          </w:p>
        </w:tc>
        <w:tc>
          <w:tcPr>
            <w:tcW w:w="1141" w:type="dxa"/>
          </w:tcPr>
          <w:p w14:paraId="048A22D0" w14:textId="77777777" w:rsidR="00B17064" w:rsidRPr="007A6F7B" w:rsidRDefault="00B17064" w:rsidP="00042C32">
            <w:pPr>
              <w:pStyle w:val="TableParagraph"/>
              <w:spacing w:before="15"/>
              <w:ind w:left="266" w:right="306"/>
              <w:jc w:val="both"/>
              <w:rPr>
                <w:rFonts w:ascii="Arial" w:hAnsi="Arial" w:cs="Arial"/>
                <w:b/>
                <w:sz w:val="10"/>
                <w:szCs w:val="10"/>
              </w:rPr>
            </w:pPr>
          </w:p>
          <w:p w14:paraId="4266408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73,248.00</w:t>
            </w:r>
          </w:p>
        </w:tc>
        <w:tc>
          <w:tcPr>
            <w:tcW w:w="1076" w:type="dxa"/>
          </w:tcPr>
          <w:p w14:paraId="67C6795F" w14:textId="77777777" w:rsidR="00B17064" w:rsidRPr="007A6F7B" w:rsidRDefault="00B17064" w:rsidP="00042C32">
            <w:pPr>
              <w:pStyle w:val="TableParagraph"/>
              <w:spacing w:before="15"/>
              <w:ind w:left="266" w:right="306"/>
              <w:jc w:val="both"/>
              <w:rPr>
                <w:rFonts w:ascii="Arial" w:hAnsi="Arial" w:cs="Arial"/>
                <w:b/>
                <w:sz w:val="10"/>
                <w:szCs w:val="10"/>
              </w:rPr>
            </w:pPr>
          </w:p>
          <w:p w14:paraId="442B14C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121,244.00</w:t>
            </w:r>
          </w:p>
        </w:tc>
        <w:tc>
          <w:tcPr>
            <w:tcW w:w="1076" w:type="dxa"/>
          </w:tcPr>
          <w:p w14:paraId="43C97D12" w14:textId="77777777" w:rsidR="00B17064" w:rsidRPr="007A6F7B" w:rsidRDefault="00B17064" w:rsidP="00042C32">
            <w:pPr>
              <w:pStyle w:val="TableParagraph"/>
              <w:spacing w:before="15"/>
              <w:ind w:left="266" w:right="306"/>
              <w:jc w:val="both"/>
              <w:rPr>
                <w:rFonts w:ascii="Arial" w:hAnsi="Arial" w:cs="Arial"/>
                <w:b/>
                <w:sz w:val="10"/>
                <w:szCs w:val="10"/>
              </w:rPr>
            </w:pPr>
          </w:p>
          <w:p w14:paraId="23D006C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165,187.00</w:t>
            </w:r>
          </w:p>
        </w:tc>
        <w:tc>
          <w:tcPr>
            <w:tcW w:w="1076" w:type="dxa"/>
          </w:tcPr>
          <w:p w14:paraId="7EA03DE7" w14:textId="77777777" w:rsidR="00B17064" w:rsidRPr="007A6F7B" w:rsidRDefault="00B17064" w:rsidP="00042C32">
            <w:pPr>
              <w:pStyle w:val="TableParagraph"/>
              <w:spacing w:before="15"/>
              <w:ind w:left="266" w:right="306"/>
              <w:jc w:val="both"/>
              <w:rPr>
                <w:rFonts w:ascii="Arial" w:hAnsi="Arial" w:cs="Arial"/>
                <w:b/>
                <w:sz w:val="10"/>
                <w:szCs w:val="10"/>
              </w:rPr>
            </w:pPr>
          </w:p>
          <w:p w14:paraId="6473C9A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65,373.00</w:t>
            </w:r>
          </w:p>
        </w:tc>
        <w:tc>
          <w:tcPr>
            <w:tcW w:w="1141" w:type="dxa"/>
          </w:tcPr>
          <w:p w14:paraId="490C7D9C" w14:textId="77777777" w:rsidR="00B17064" w:rsidRPr="007A6F7B" w:rsidRDefault="00B17064" w:rsidP="00042C32">
            <w:pPr>
              <w:pStyle w:val="TableParagraph"/>
              <w:spacing w:before="15"/>
              <w:ind w:left="266" w:right="306"/>
              <w:jc w:val="both"/>
              <w:rPr>
                <w:rFonts w:ascii="Arial" w:hAnsi="Arial" w:cs="Arial"/>
                <w:b/>
                <w:sz w:val="10"/>
                <w:szCs w:val="10"/>
              </w:rPr>
            </w:pPr>
          </w:p>
          <w:p w14:paraId="7F3BB75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115,990.00</w:t>
            </w:r>
          </w:p>
        </w:tc>
        <w:tc>
          <w:tcPr>
            <w:tcW w:w="1077" w:type="dxa"/>
          </w:tcPr>
          <w:p w14:paraId="30F667FE" w14:textId="77777777" w:rsidR="00B17064" w:rsidRPr="007A6F7B" w:rsidRDefault="00B17064" w:rsidP="00042C32">
            <w:pPr>
              <w:pStyle w:val="TableParagraph"/>
              <w:spacing w:before="15"/>
              <w:ind w:left="266" w:right="306"/>
              <w:jc w:val="both"/>
              <w:rPr>
                <w:rFonts w:ascii="Arial" w:hAnsi="Arial" w:cs="Arial"/>
                <w:b/>
                <w:sz w:val="10"/>
                <w:szCs w:val="10"/>
              </w:rPr>
            </w:pPr>
          </w:p>
          <w:p w14:paraId="780042D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232,682.00</w:t>
            </w:r>
          </w:p>
        </w:tc>
        <w:tc>
          <w:tcPr>
            <w:tcW w:w="1076" w:type="dxa"/>
          </w:tcPr>
          <w:p w14:paraId="3D10AAC3" w14:textId="77777777" w:rsidR="00B17064" w:rsidRPr="007A6F7B" w:rsidRDefault="00B17064" w:rsidP="00042C32">
            <w:pPr>
              <w:pStyle w:val="TableParagraph"/>
              <w:spacing w:before="15"/>
              <w:ind w:left="266" w:right="306"/>
              <w:jc w:val="both"/>
              <w:rPr>
                <w:rFonts w:ascii="Arial" w:hAnsi="Arial" w:cs="Arial"/>
                <w:b/>
                <w:sz w:val="10"/>
                <w:szCs w:val="10"/>
              </w:rPr>
            </w:pPr>
          </w:p>
          <w:p w14:paraId="4373DC7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156,434.00</w:t>
            </w:r>
          </w:p>
        </w:tc>
        <w:tc>
          <w:tcPr>
            <w:tcW w:w="1076" w:type="dxa"/>
          </w:tcPr>
          <w:p w14:paraId="4EDDDB6F" w14:textId="77777777" w:rsidR="00B17064" w:rsidRPr="007A6F7B" w:rsidRDefault="00B17064" w:rsidP="00042C32">
            <w:pPr>
              <w:pStyle w:val="TableParagraph"/>
              <w:spacing w:before="15"/>
              <w:ind w:left="266" w:right="306"/>
              <w:jc w:val="both"/>
              <w:rPr>
                <w:rFonts w:ascii="Arial" w:hAnsi="Arial" w:cs="Arial"/>
                <w:b/>
                <w:sz w:val="10"/>
                <w:szCs w:val="10"/>
              </w:rPr>
            </w:pPr>
          </w:p>
          <w:p w14:paraId="3038041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50,938.00</w:t>
            </w:r>
          </w:p>
        </w:tc>
        <w:tc>
          <w:tcPr>
            <w:tcW w:w="1076" w:type="dxa"/>
          </w:tcPr>
          <w:p w14:paraId="7002E815" w14:textId="77777777" w:rsidR="00B17064" w:rsidRPr="007A6F7B" w:rsidRDefault="00B17064" w:rsidP="00042C32">
            <w:pPr>
              <w:pStyle w:val="TableParagraph"/>
              <w:spacing w:before="15"/>
              <w:ind w:left="266" w:right="306"/>
              <w:jc w:val="both"/>
              <w:rPr>
                <w:rFonts w:ascii="Arial" w:hAnsi="Arial" w:cs="Arial"/>
                <w:b/>
                <w:sz w:val="10"/>
                <w:szCs w:val="10"/>
              </w:rPr>
            </w:pPr>
          </w:p>
          <w:p w14:paraId="3A8E712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135,769.00</w:t>
            </w:r>
          </w:p>
        </w:tc>
        <w:tc>
          <w:tcPr>
            <w:tcW w:w="1076" w:type="dxa"/>
          </w:tcPr>
          <w:p w14:paraId="0596D070" w14:textId="77777777" w:rsidR="00B17064" w:rsidRPr="007A6F7B" w:rsidRDefault="00B17064" w:rsidP="00042C32">
            <w:pPr>
              <w:pStyle w:val="TableParagraph"/>
              <w:spacing w:before="15"/>
              <w:ind w:left="266" w:right="306"/>
              <w:jc w:val="both"/>
              <w:rPr>
                <w:rFonts w:ascii="Arial" w:hAnsi="Arial" w:cs="Arial"/>
                <w:b/>
                <w:sz w:val="10"/>
                <w:szCs w:val="10"/>
              </w:rPr>
            </w:pPr>
          </w:p>
          <w:p w14:paraId="05C71D2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109,179.00</w:t>
            </w:r>
          </w:p>
        </w:tc>
        <w:tc>
          <w:tcPr>
            <w:tcW w:w="1080" w:type="dxa"/>
          </w:tcPr>
          <w:p w14:paraId="42B6FB93" w14:textId="77777777" w:rsidR="00B17064" w:rsidRPr="007A6F7B" w:rsidRDefault="00B17064" w:rsidP="00042C32">
            <w:pPr>
              <w:pStyle w:val="TableParagraph"/>
              <w:spacing w:before="15"/>
              <w:ind w:left="266" w:right="306"/>
              <w:jc w:val="both"/>
              <w:rPr>
                <w:rFonts w:ascii="Arial" w:hAnsi="Arial" w:cs="Arial"/>
                <w:b/>
                <w:sz w:val="10"/>
                <w:szCs w:val="10"/>
              </w:rPr>
            </w:pPr>
          </w:p>
          <w:p w14:paraId="00DE010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56,638.00</w:t>
            </w:r>
          </w:p>
        </w:tc>
      </w:tr>
      <w:tr w:rsidR="00B17064" w:rsidRPr="007A6F7B" w14:paraId="2B38F223" w14:textId="77777777">
        <w:trPr>
          <w:trHeight w:val="444"/>
        </w:trPr>
        <w:tc>
          <w:tcPr>
            <w:tcW w:w="2552" w:type="dxa"/>
          </w:tcPr>
          <w:p w14:paraId="58991BC0" w14:textId="77777777" w:rsidR="00B17064" w:rsidRPr="007A6F7B" w:rsidRDefault="00B17064" w:rsidP="00042C32">
            <w:pPr>
              <w:pStyle w:val="TableParagraph"/>
              <w:spacing w:before="15"/>
              <w:ind w:left="266" w:right="306"/>
              <w:jc w:val="both"/>
              <w:rPr>
                <w:rFonts w:ascii="Arial" w:hAnsi="Arial" w:cs="Arial"/>
                <w:b/>
                <w:sz w:val="10"/>
                <w:szCs w:val="10"/>
              </w:rPr>
            </w:pPr>
          </w:p>
          <w:p w14:paraId="04CA6F1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Indemnizaciones</w:t>
            </w:r>
          </w:p>
        </w:tc>
        <w:tc>
          <w:tcPr>
            <w:tcW w:w="1561" w:type="dxa"/>
          </w:tcPr>
          <w:p w14:paraId="6515879F" w14:textId="77777777" w:rsidR="00B17064" w:rsidRPr="007A6F7B" w:rsidRDefault="00B17064" w:rsidP="00042C32">
            <w:pPr>
              <w:pStyle w:val="TableParagraph"/>
              <w:spacing w:before="15"/>
              <w:ind w:left="266" w:right="306"/>
              <w:jc w:val="both"/>
              <w:rPr>
                <w:rFonts w:ascii="Arial" w:hAnsi="Arial" w:cs="Arial"/>
                <w:b/>
                <w:sz w:val="10"/>
                <w:szCs w:val="10"/>
              </w:rPr>
            </w:pPr>
          </w:p>
          <w:p w14:paraId="0600C1A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66128DF7" w14:textId="77777777" w:rsidR="00B17064" w:rsidRPr="007A6F7B" w:rsidRDefault="00B17064" w:rsidP="00042C32">
            <w:pPr>
              <w:pStyle w:val="TableParagraph"/>
              <w:spacing w:before="15"/>
              <w:ind w:left="266" w:right="306"/>
              <w:jc w:val="both"/>
              <w:rPr>
                <w:rFonts w:ascii="Arial" w:hAnsi="Arial" w:cs="Arial"/>
                <w:b/>
                <w:sz w:val="10"/>
                <w:szCs w:val="10"/>
              </w:rPr>
            </w:pPr>
          </w:p>
          <w:p w14:paraId="70DD3C8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72690F24" w14:textId="77777777" w:rsidR="00B17064" w:rsidRPr="007A6F7B" w:rsidRDefault="00B17064" w:rsidP="00042C32">
            <w:pPr>
              <w:pStyle w:val="TableParagraph"/>
              <w:spacing w:before="15"/>
              <w:ind w:left="266" w:right="306"/>
              <w:jc w:val="both"/>
              <w:rPr>
                <w:rFonts w:ascii="Arial" w:hAnsi="Arial" w:cs="Arial"/>
                <w:b/>
                <w:sz w:val="10"/>
                <w:szCs w:val="10"/>
              </w:rPr>
            </w:pPr>
          </w:p>
          <w:p w14:paraId="4376C62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3E9C7333" w14:textId="77777777" w:rsidR="00B17064" w:rsidRPr="007A6F7B" w:rsidRDefault="00B17064" w:rsidP="00042C32">
            <w:pPr>
              <w:pStyle w:val="TableParagraph"/>
              <w:spacing w:before="15"/>
              <w:ind w:left="266" w:right="306"/>
              <w:jc w:val="both"/>
              <w:rPr>
                <w:rFonts w:ascii="Arial" w:hAnsi="Arial" w:cs="Arial"/>
                <w:b/>
                <w:sz w:val="10"/>
                <w:szCs w:val="10"/>
              </w:rPr>
            </w:pPr>
          </w:p>
          <w:p w14:paraId="12FC4BB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73F24DD3" w14:textId="77777777" w:rsidR="00B17064" w:rsidRPr="007A6F7B" w:rsidRDefault="00B17064" w:rsidP="00042C32">
            <w:pPr>
              <w:pStyle w:val="TableParagraph"/>
              <w:spacing w:before="15"/>
              <w:ind w:left="266" w:right="306"/>
              <w:jc w:val="both"/>
              <w:rPr>
                <w:rFonts w:ascii="Arial" w:hAnsi="Arial" w:cs="Arial"/>
                <w:b/>
                <w:sz w:val="10"/>
                <w:szCs w:val="10"/>
              </w:rPr>
            </w:pPr>
          </w:p>
          <w:p w14:paraId="31A0926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781CA7D1" w14:textId="77777777" w:rsidR="00B17064" w:rsidRPr="007A6F7B" w:rsidRDefault="00B17064" w:rsidP="00042C32">
            <w:pPr>
              <w:pStyle w:val="TableParagraph"/>
              <w:spacing w:before="15"/>
              <w:ind w:left="266" w:right="306"/>
              <w:jc w:val="both"/>
              <w:rPr>
                <w:rFonts w:ascii="Arial" w:hAnsi="Arial" w:cs="Arial"/>
                <w:b/>
                <w:sz w:val="10"/>
                <w:szCs w:val="10"/>
              </w:rPr>
            </w:pPr>
          </w:p>
          <w:p w14:paraId="7E5F048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1E3E4002" w14:textId="77777777" w:rsidR="00B17064" w:rsidRPr="007A6F7B" w:rsidRDefault="00B17064" w:rsidP="00042C32">
            <w:pPr>
              <w:pStyle w:val="TableParagraph"/>
              <w:spacing w:before="15"/>
              <w:ind w:left="266" w:right="306"/>
              <w:jc w:val="both"/>
              <w:rPr>
                <w:rFonts w:ascii="Arial" w:hAnsi="Arial" w:cs="Arial"/>
                <w:b/>
                <w:sz w:val="10"/>
                <w:szCs w:val="10"/>
              </w:rPr>
            </w:pPr>
          </w:p>
          <w:p w14:paraId="552A5BC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7" w:type="dxa"/>
          </w:tcPr>
          <w:p w14:paraId="550FACF8" w14:textId="77777777" w:rsidR="00B17064" w:rsidRPr="007A6F7B" w:rsidRDefault="00B17064" w:rsidP="00042C32">
            <w:pPr>
              <w:pStyle w:val="TableParagraph"/>
              <w:spacing w:before="15"/>
              <w:ind w:left="266" w:right="306"/>
              <w:jc w:val="both"/>
              <w:rPr>
                <w:rFonts w:ascii="Arial" w:hAnsi="Arial" w:cs="Arial"/>
                <w:b/>
                <w:sz w:val="10"/>
                <w:szCs w:val="10"/>
              </w:rPr>
            </w:pPr>
          </w:p>
          <w:p w14:paraId="556B917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1AB8673D" w14:textId="77777777" w:rsidR="00B17064" w:rsidRPr="007A6F7B" w:rsidRDefault="00B17064" w:rsidP="00042C32">
            <w:pPr>
              <w:pStyle w:val="TableParagraph"/>
              <w:spacing w:before="15"/>
              <w:ind w:left="266" w:right="306"/>
              <w:jc w:val="both"/>
              <w:rPr>
                <w:rFonts w:ascii="Arial" w:hAnsi="Arial" w:cs="Arial"/>
                <w:b/>
                <w:sz w:val="10"/>
                <w:szCs w:val="10"/>
              </w:rPr>
            </w:pPr>
          </w:p>
          <w:p w14:paraId="2F5D3CF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26F7C2B8" w14:textId="77777777" w:rsidR="00B17064" w:rsidRPr="007A6F7B" w:rsidRDefault="00B17064" w:rsidP="00042C32">
            <w:pPr>
              <w:pStyle w:val="TableParagraph"/>
              <w:spacing w:before="15"/>
              <w:ind w:left="266" w:right="306"/>
              <w:jc w:val="both"/>
              <w:rPr>
                <w:rFonts w:ascii="Arial" w:hAnsi="Arial" w:cs="Arial"/>
                <w:b/>
                <w:sz w:val="10"/>
                <w:szCs w:val="10"/>
              </w:rPr>
            </w:pPr>
          </w:p>
          <w:p w14:paraId="09F5C62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34C01160" w14:textId="77777777" w:rsidR="00B17064" w:rsidRPr="007A6F7B" w:rsidRDefault="00B17064" w:rsidP="00042C32">
            <w:pPr>
              <w:pStyle w:val="TableParagraph"/>
              <w:spacing w:before="15"/>
              <w:ind w:left="266" w:right="306"/>
              <w:jc w:val="both"/>
              <w:rPr>
                <w:rFonts w:ascii="Arial" w:hAnsi="Arial" w:cs="Arial"/>
                <w:b/>
                <w:sz w:val="10"/>
                <w:szCs w:val="10"/>
              </w:rPr>
            </w:pPr>
          </w:p>
          <w:p w14:paraId="47675AB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63107D04" w14:textId="77777777" w:rsidR="00B17064" w:rsidRPr="007A6F7B" w:rsidRDefault="00B17064" w:rsidP="00042C32">
            <w:pPr>
              <w:pStyle w:val="TableParagraph"/>
              <w:spacing w:before="15"/>
              <w:ind w:left="266" w:right="306"/>
              <w:jc w:val="both"/>
              <w:rPr>
                <w:rFonts w:ascii="Arial" w:hAnsi="Arial" w:cs="Arial"/>
                <w:b/>
                <w:sz w:val="10"/>
                <w:szCs w:val="10"/>
              </w:rPr>
            </w:pPr>
          </w:p>
          <w:p w14:paraId="0A98EE6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80" w:type="dxa"/>
          </w:tcPr>
          <w:p w14:paraId="27FF9B9F" w14:textId="77777777" w:rsidR="00B17064" w:rsidRPr="007A6F7B" w:rsidRDefault="00B17064" w:rsidP="00042C32">
            <w:pPr>
              <w:pStyle w:val="TableParagraph"/>
              <w:spacing w:before="15"/>
              <w:ind w:left="266" w:right="306"/>
              <w:jc w:val="both"/>
              <w:rPr>
                <w:rFonts w:ascii="Arial" w:hAnsi="Arial" w:cs="Arial"/>
                <w:b/>
                <w:sz w:val="10"/>
                <w:szCs w:val="10"/>
              </w:rPr>
            </w:pPr>
          </w:p>
          <w:p w14:paraId="1401FC4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r>
      <w:tr w:rsidR="00B17064" w:rsidRPr="007A6F7B" w14:paraId="6AF28B7E" w14:textId="77777777">
        <w:trPr>
          <w:trHeight w:val="443"/>
        </w:trPr>
        <w:tc>
          <w:tcPr>
            <w:tcW w:w="2552" w:type="dxa"/>
          </w:tcPr>
          <w:p w14:paraId="42ADEC3A" w14:textId="77777777" w:rsidR="00B17064" w:rsidRPr="007A6F7B" w:rsidRDefault="00B17064" w:rsidP="00042C32">
            <w:pPr>
              <w:pStyle w:val="TableParagraph"/>
              <w:spacing w:before="15"/>
              <w:ind w:left="266" w:right="306"/>
              <w:jc w:val="both"/>
              <w:rPr>
                <w:rFonts w:ascii="Arial" w:hAnsi="Arial" w:cs="Arial"/>
                <w:b/>
                <w:sz w:val="10"/>
                <w:szCs w:val="10"/>
              </w:rPr>
            </w:pPr>
          </w:p>
          <w:p w14:paraId="254C39C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Reintegros</w:t>
            </w:r>
          </w:p>
        </w:tc>
        <w:tc>
          <w:tcPr>
            <w:tcW w:w="1561" w:type="dxa"/>
          </w:tcPr>
          <w:p w14:paraId="785220F2" w14:textId="77777777" w:rsidR="00B17064" w:rsidRPr="007A6F7B" w:rsidRDefault="00B17064" w:rsidP="00042C32">
            <w:pPr>
              <w:pStyle w:val="TableParagraph"/>
              <w:spacing w:before="15"/>
              <w:ind w:left="266" w:right="306"/>
              <w:jc w:val="both"/>
              <w:rPr>
                <w:rFonts w:ascii="Arial" w:hAnsi="Arial" w:cs="Arial"/>
                <w:b/>
                <w:sz w:val="10"/>
                <w:szCs w:val="10"/>
              </w:rPr>
            </w:pPr>
          </w:p>
          <w:p w14:paraId="01C6DBF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14,733.00</w:t>
            </w:r>
          </w:p>
        </w:tc>
        <w:tc>
          <w:tcPr>
            <w:tcW w:w="1076" w:type="dxa"/>
          </w:tcPr>
          <w:p w14:paraId="44F0D2D1" w14:textId="77777777" w:rsidR="00B17064" w:rsidRPr="007A6F7B" w:rsidRDefault="00B17064" w:rsidP="00042C32">
            <w:pPr>
              <w:pStyle w:val="TableParagraph"/>
              <w:spacing w:before="15"/>
              <w:ind w:left="266" w:right="306"/>
              <w:jc w:val="both"/>
              <w:rPr>
                <w:rFonts w:ascii="Arial" w:hAnsi="Arial" w:cs="Arial"/>
                <w:b/>
                <w:sz w:val="10"/>
                <w:szCs w:val="10"/>
              </w:rPr>
            </w:pPr>
          </w:p>
          <w:p w14:paraId="65D4781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14,583.00</w:t>
            </w:r>
          </w:p>
        </w:tc>
        <w:tc>
          <w:tcPr>
            <w:tcW w:w="1141" w:type="dxa"/>
          </w:tcPr>
          <w:p w14:paraId="230FE4DF" w14:textId="77777777" w:rsidR="00B17064" w:rsidRPr="007A6F7B" w:rsidRDefault="00B17064" w:rsidP="00042C32">
            <w:pPr>
              <w:pStyle w:val="TableParagraph"/>
              <w:spacing w:before="15"/>
              <w:ind w:left="266" w:right="306"/>
              <w:jc w:val="both"/>
              <w:rPr>
                <w:rFonts w:ascii="Arial" w:hAnsi="Arial" w:cs="Arial"/>
                <w:b/>
                <w:sz w:val="10"/>
                <w:szCs w:val="10"/>
              </w:rPr>
            </w:pPr>
          </w:p>
          <w:p w14:paraId="33CC02A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150.00</w:t>
            </w:r>
          </w:p>
        </w:tc>
        <w:tc>
          <w:tcPr>
            <w:tcW w:w="1076" w:type="dxa"/>
          </w:tcPr>
          <w:p w14:paraId="348F5B26" w14:textId="77777777" w:rsidR="00B17064" w:rsidRPr="007A6F7B" w:rsidRDefault="00B17064" w:rsidP="00042C32">
            <w:pPr>
              <w:pStyle w:val="TableParagraph"/>
              <w:spacing w:before="15"/>
              <w:ind w:left="266" w:right="306"/>
              <w:jc w:val="both"/>
              <w:rPr>
                <w:rFonts w:ascii="Arial" w:hAnsi="Arial" w:cs="Arial"/>
                <w:b/>
                <w:sz w:val="10"/>
                <w:szCs w:val="10"/>
              </w:rPr>
            </w:pPr>
          </w:p>
          <w:p w14:paraId="7AA8926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30054BD7" w14:textId="77777777" w:rsidR="00B17064" w:rsidRPr="007A6F7B" w:rsidRDefault="00B17064" w:rsidP="00042C32">
            <w:pPr>
              <w:pStyle w:val="TableParagraph"/>
              <w:spacing w:before="15"/>
              <w:ind w:left="266" w:right="306"/>
              <w:jc w:val="both"/>
              <w:rPr>
                <w:rFonts w:ascii="Arial" w:hAnsi="Arial" w:cs="Arial"/>
                <w:b/>
                <w:sz w:val="10"/>
                <w:szCs w:val="10"/>
              </w:rPr>
            </w:pPr>
          </w:p>
          <w:p w14:paraId="563B497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3B7DB285" w14:textId="77777777" w:rsidR="00B17064" w:rsidRPr="007A6F7B" w:rsidRDefault="00B17064" w:rsidP="00042C32">
            <w:pPr>
              <w:pStyle w:val="TableParagraph"/>
              <w:spacing w:before="15"/>
              <w:ind w:left="266" w:right="306"/>
              <w:jc w:val="both"/>
              <w:rPr>
                <w:rFonts w:ascii="Arial" w:hAnsi="Arial" w:cs="Arial"/>
                <w:b/>
                <w:sz w:val="10"/>
                <w:szCs w:val="10"/>
              </w:rPr>
            </w:pPr>
          </w:p>
          <w:p w14:paraId="603667D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22398C0D" w14:textId="77777777" w:rsidR="00B17064" w:rsidRPr="007A6F7B" w:rsidRDefault="00B17064" w:rsidP="00042C32">
            <w:pPr>
              <w:pStyle w:val="TableParagraph"/>
              <w:spacing w:before="15"/>
              <w:ind w:left="266" w:right="306"/>
              <w:jc w:val="both"/>
              <w:rPr>
                <w:rFonts w:ascii="Arial" w:hAnsi="Arial" w:cs="Arial"/>
                <w:b/>
                <w:sz w:val="10"/>
                <w:szCs w:val="10"/>
              </w:rPr>
            </w:pPr>
          </w:p>
          <w:p w14:paraId="14BEA15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7" w:type="dxa"/>
          </w:tcPr>
          <w:p w14:paraId="70417A66" w14:textId="77777777" w:rsidR="00B17064" w:rsidRPr="007A6F7B" w:rsidRDefault="00B17064" w:rsidP="00042C32">
            <w:pPr>
              <w:pStyle w:val="TableParagraph"/>
              <w:spacing w:before="15"/>
              <w:ind w:left="266" w:right="306"/>
              <w:jc w:val="both"/>
              <w:rPr>
                <w:rFonts w:ascii="Arial" w:hAnsi="Arial" w:cs="Arial"/>
                <w:b/>
                <w:sz w:val="10"/>
                <w:szCs w:val="10"/>
              </w:rPr>
            </w:pPr>
          </w:p>
          <w:p w14:paraId="1B01806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23A8F306" w14:textId="77777777" w:rsidR="00B17064" w:rsidRPr="007A6F7B" w:rsidRDefault="00B17064" w:rsidP="00042C32">
            <w:pPr>
              <w:pStyle w:val="TableParagraph"/>
              <w:spacing w:before="15"/>
              <w:ind w:left="266" w:right="306"/>
              <w:jc w:val="both"/>
              <w:rPr>
                <w:rFonts w:ascii="Arial" w:hAnsi="Arial" w:cs="Arial"/>
                <w:b/>
                <w:sz w:val="10"/>
                <w:szCs w:val="10"/>
              </w:rPr>
            </w:pPr>
          </w:p>
          <w:p w14:paraId="237FF8B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7F751530" w14:textId="77777777" w:rsidR="00B17064" w:rsidRPr="007A6F7B" w:rsidRDefault="00B17064" w:rsidP="00042C32">
            <w:pPr>
              <w:pStyle w:val="TableParagraph"/>
              <w:spacing w:before="15"/>
              <w:ind w:left="266" w:right="306"/>
              <w:jc w:val="both"/>
              <w:rPr>
                <w:rFonts w:ascii="Arial" w:hAnsi="Arial" w:cs="Arial"/>
                <w:b/>
                <w:sz w:val="10"/>
                <w:szCs w:val="10"/>
              </w:rPr>
            </w:pPr>
          </w:p>
          <w:p w14:paraId="49BABFA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1C58701F" w14:textId="77777777" w:rsidR="00B17064" w:rsidRPr="007A6F7B" w:rsidRDefault="00B17064" w:rsidP="00042C32">
            <w:pPr>
              <w:pStyle w:val="TableParagraph"/>
              <w:spacing w:before="15"/>
              <w:ind w:left="266" w:right="306"/>
              <w:jc w:val="both"/>
              <w:rPr>
                <w:rFonts w:ascii="Arial" w:hAnsi="Arial" w:cs="Arial"/>
                <w:b/>
                <w:sz w:val="10"/>
                <w:szCs w:val="10"/>
              </w:rPr>
            </w:pPr>
          </w:p>
          <w:p w14:paraId="07D21D0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22B10949" w14:textId="77777777" w:rsidR="00B17064" w:rsidRPr="007A6F7B" w:rsidRDefault="00B17064" w:rsidP="00042C32">
            <w:pPr>
              <w:pStyle w:val="TableParagraph"/>
              <w:spacing w:before="15"/>
              <w:ind w:left="266" w:right="306"/>
              <w:jc w:val="both"/>
              <w:rPr>
                <w:rFonts w:ascii="Arial" w:hAnsi="Arial" w:cs="Arial"/>
                <w:b/>
                <w:sz w:val="10"/>
                <w:szCs w:val="10"/>
              </w:rPr>
            </w:pPr>
          </w:p>
          <w:p w14:paraId="7CBE0AA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80" w:type="dxa"/>
          </w:tcPr>
          <w:p w14:paraId="21AAF63E" w14:textId="77777777" w:rsidR="00B17064" w:rsidRPr="007A6F7B" w:rsidRDefault="00B17064" w:rsidP="00042C32">
            <w:pPr>
              <w:pStyle w:val="TableParagraph"/>
              <w:spacing w:before="15"/>
              <w:ind w:left="266" w:right="306"/>
              <w:jc w:val="both"/>
              <w:rPr>
                <w:rFonts w:ascii="Arial" w:hAnsi="Arial" w:cs="Arial"/>
                <w:b/>
                <w:sz w:val="10"/>
                <w:szCs w:val="10"/>
              </w:rPr>
            </w:pPr>
          </w:p>
          <w:p w14:paraId="36B5791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r>
      <w:tr w:rsidR="00B17064" w:rsidRPr="007A6F7B" w14:paraId="61958F77" w14:textId="77777777">
        <w:trPr>
          <w:trHeight w:val="443"/>
        </w:trPr>
        <w:tc>
          <w:tcPr>
            <w:tcW w:w="2552" w:type="dxa"/>
          </w:tcPr>
          <w:p w14:paraId="75DE4673" w14:textId="77777777" w:rsidR="00B17064" w:rsidRPr="007A6F7B" w:rsidRDefault="00B17064" w:rsidP="00042C32">
            <w:pPr>
              <w:pStyle w:val="TableParagraph"/>
              <w:spacing w:before="15"/>
              <w:ind w:left="266" w:right="306"/>
              <w:jc w:val="both"/>
              <w:rPr>
                <w:rFonts w:ascii="Arial" w:hAnsi="Arial" w:cs="Arial"/>
                <w:b/>
                <w:sz w:val="10"/>
                <w:szCs w:val="10"/>
              </w:rPr>
            </w:pPr>
          </w:p>
          <w:p w14:paraId="6B41965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Otros</w:t>
            </w:r>
            <w:r w:rsidRPr="007A6F7B">
              <w:rPr>
                <w:rFonts w:ascii="Arial" w:hAnsi="Arial" w:cs="Arial"/>
                <w:spacing w:val="-7"/>
                <w:sz w:val="10"/>
                <w:szCs w:val="10"/>
              </w:rPr>
              <w:t xml:space="preserve"> </w:t>
            </w:r>
            <w:r w:rsidRPr="007A6F7B">
              <w:rPr>
                <w:rFonts w:ascii="Arial" w:hAnsi="Arial" w:cs="Arial"/>
                <w:spacing w:val="-2"/>
                <w:sz w:val="10"/>
                <w:szCs w:val="10"/>
              </w:rPr>
              <w:t>Aprovechamientos</w:t>
            </w:r>
          </w:p>
        </w:tc>
        <w:tc>
          <w:tcPr>
            <w:tcW w:w="1561" w:type="dxa"/>
          </w:tcPr>
          <w:p w14:paraId="4E31B5D0" w14:textId="77777777" w:rsidR="00B17064" w:rsidRPr="007A6F7B" w:rsidRDefault="00B17064" w:rsidP="00042C32">
            <w:pPr>
              <w:pStyle w:val="TableParagraph"/>
              <w:spacing w:before="15"/>
              <w:ind w:left="266" w:right="306"/>
              <w:jc w:val="both"/>
              <w:rPr>
                <w:rFonts w:ascii="Arial" w:hAnsi="Arial" w:cs="Arial"/>
                <w:b/>
                <w:sz w:val="10"/>
                <w:szCs w:val="10"/>
              </w:rPr>
            </w:pPr>
          </w:p>
          <w:p w14:paraId="6418D28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124,643,086.00</w:t>
            </w:r>
          </w:p>
        </w:tc>
        <w:tc>
          <w:tcPr>
            <w:tcW w:w="1076" w:type="dxa"/>
          </w:tcPr>
          <w:p w14:paraId="2751DA24" w14:textId="77777777" w:rsidR="00B17064" w:rsidRPr="007A6F7B" w:rsidRDefault="00B17064" w:rsidP="00042C32">
            <w:pPr>
              <w:pStyle w:val="TableParagraph"/>
              <w:spacing w:before="15"/>
              <w:ind w:left="266" w:right="306"/>
              <w:jc w:val="both"/>
              <w:rPr>
                <w:rFonts w:ascii="Arial" w:hAnsi="Arial" w:cs="Arial"/>
                <w:b/>
                <w:sz w:val="10"/>
                <w:szCs w:val="10"/>
              </w:rPr>
            </w:pPr>
          </w:p>
          <w:p w14:paraId="0A2A610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1,799,419.00</w:t>
            </w:r>
          </w:p>
        </w:tc>
        <w:tc>
          <w:tcPr>
            <w:tcW w:w="1141" w:type="dxa"/>
          </w:tcPr>
          <w:p w14:paraId="16D95476" w14:textId="77777777" w:rsidR="00B17064" w:rsidRPr="007A6F7B" w:rsidRDefault="00B17064" w:rsidP="00042C32">
            <w:pPr>
              <w:pStyle w:val="TableParagraph"/>
              <w:spacing w:before="15"/>
              <w:ind w:left="266" w:right="306"/>
              <w:jc w:val="both"/>
              <w:rPr>
                <w:rFonts w:ascii="Arial" w:hAnsi="Arial" w:cs="Arial"/>
                <w:b/>
                <w:sz w:val="10"/>
                <w:szCs w:val="10"/>
              </w:rPr>
            </w:pPr>
          </w:p>
          <w:p w14:paraId="2A8A039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4,269,142.00</w:t>
            </w:r>
          </w:p>
        </w:tc>
        <w:tc>
          <w:tcPr>
            <w:tcW w:w="1076" w:type="dxa"/>
          </w:tcPr>
          <w:p w14:paraId="0BB79D35" w14:textId="77777777" w:rsidR="00B17064" w:rsidRPr="007A6F7B" w:rsidRDefault="00B17064" w:rsidP="00042C32">
            <w:pPr>
              <w:pStyle w:val="TableParagraph"/>
              <w:spacing w:before="15"/>
              <w:ind w:left="266" w:right="306"/>
              <w:jc w:val="both"/>
              <w:rPr>
                <w:rFonts w:ascii="Arial" w:hAnsi="Arial" w:cs="Arial"/>
                <w:b/>
                <w:sz w:val="10"/>
                <w:szCs w:val="10"/>
              </w:rPr>
            </w:pPr>
          </w:p>
          <w:p w14:paraId="1E16B15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2,395,282.00</w:t>
            </w:r>
          </w:p>
        </w:tc>
        <w:tc>
          <w:tcPr>
            <w:tcW w:w="1076" w:type="dxa"/>
          </w:tcPr>
          <w:p w14:paraId="679DAA65" w14:textId="77777777" w:rsidR="00B17064" w:rsidRPr="007A6F7B" w:rsidRDefault="00B17064" w:rsidP="00042C32">
            <w:pPr>
              <w:pStyle w:val="TableParagraph"/>
              <w:spacing w:before="15"/>
              <w:ind w:left="266" w:right="306"/>
              <w:jc w:val="both"/>
              <w:rPr>
                <w:rFonts w:ascii="Arial" w:hAnsi="Arial" w:cs="Arial"/>
                <w:b/>
                <w:sz w:val="10"/>
                <w:szCs w:val="10"/>
              </w:rPr>
            </w:pPr>
          </w:p>
          <w:p w14:paraId="269EDE7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2,252,760.00</w:t>
            </w:r>
          </w:p>
        </w:tc>
        <w:tc>
          <w:tcPr>
            <w:tcW w:w="1076" w:type="dxa"/>
          </w:tcPr>
          <w:p w14:paraId="37C8C1FC" w14:textId="77777777" w:rsidR="00B17064" w:rsidRPr="007A6F7B" w:rsidRDefault="00B17064" w:rsidP="00042C32">
            <w:pPr>
              <w:pStyle w:val="TableParagraph"/>
              <w:spacing w:before="15"/>
              <w:ind w:left="266" w:right="306"/>
              <w:jc w:val="both"/>
              <w:rPr>
                <w:rFonts w:ascii="Arial" w:hAnsi="Arial" w:cs="Arial"/>
                <w:b/>
                <w:sz w:val="10"/>
                <w:szCs w:val="10"/>
              </w:rPr>
            </w:pPr>
          </w:p>
          <w:p w14:paraId="2BC6C31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2,493,765.00</w:t>
            </w:r>
          </w:p>
        </w:tc>
        <w:tc>
          <w:tcPr>
            <w:tcW w:w="1141" w:type="dxa"/>
          </w:tcPr>
          <w:p w14:paraId="0336AAA4" w14:textId="77777777" w:rsidR="00B17064" w:rsidRPr="007A6F7B" w:rsidRDefault="00B17064" w:rsidP="00042C32">
            <w:pPr>
              <w:pStyle w:val="TableParagraph"/>
              <w:spacing w:before="15"/>
              <w:ind w:left="266" w:right="306"/>
              <w:jc w:val="both"/>
              <w:rPr>
                <w:rFonts w:ascii="Arial" w:hAnsi="Arial" w:cs="Arial"/>
                <w:b/>
                <w:sz w:val="10"/>
                <w:szCs w:val="10"/>
              </w:rPr>
            </w:pPr>
          </w:p>
          <w:p w14:paraId="633CF6E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2,106,399.00</w:t>
            </w:r>
          </w:p>
        </w:tc>
        <w:tc>
          <w:tcPr>
            <w:tcW w:w="1077" w:type="dxa"/>
          </w:tcPr>
          <w:p w14:paraId="34D98F0F" w14:textId="77777777" w:rsidR="00B17064" w:rsidRPr="007A6F7B" w:rsidRDefault="00B17064" w:rsidP="00042C32">
            <w:pPr>
              <w:pStyle w:val="TableParagraph"/>
              <w:spacing w:before="15"/>
              <w:ind w:left="266" w:right="306"/>
              <w:jc w:val="both"/>
              <w:rPr>
                <w:rFonts w:ascii="Arial" w:hAnsi="Arial" w:cs="Arial"/>
                <w:b/>
                <w:sz w:val="10"/>
                <w:szCs w:val="10"/>
              </w:rPr>
            </w:pPr>
          </w:p>
          <w:p w14:paraId="1951FC5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16,574.00</w:t>
            </w:r>
          </w:p>
        </w:tc>
        <w:tc>
          <w:tcPr>
            <w:tcW w:w="1076" w:type="dxa"/>
          </w:tcPr>
          <w:p w14:paraId="794A0019" w14:textId="77777777" w:rsidR="00B17064" w:rsidRPr="007A6F7B" w:rsidRDefault="00B17064" w:rsidP="00042C32">
            <w:pPr>
              <w:pStyle w:val="TableParagraph"/>
              <w:spacing w:before="15"/>
              <w:ind w:left="266" w:right="306"/>
              <w:jc w:val="both"/>
              <w:rPr>
                <w:rFonts w:ascii="Arial" w:hAnsi="Arial" w:cs="Arial"/>
                <w:b/>
                <w:sz w:val="10"/>
                <w:szCs w:val="10"/>
              </w:rPr>
            </w:pPr>
          </w:p>
          <w:p w14:paraId="26F2BA4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10,343,246.00</w:t>
            </w:r>
          </w:p>
        </w:tc>
        <w:tc>
          <w:tcPr>
            <w:tcW w:w="1076" w:type="dxa"/>
          </w:tcPr>
          <w:p w14:paraId="48E08DDB" w14:textId="77777777" w:rsidR="00B17064" w:rsidRPr="007A6F7B" w:rsidRDefault="00B17064" w:rsidP="00042C32">
            <w:pPr>
              <w:pStyle w:val="TableParagraph"/>
              <w:spacing w:before="15"/>
              <w:ind w:left="266" w:right="306"/>
              <w:jc w:val="both"/>
              <w:rPr>
                <w:rFonts w:ascii="Arial" w:hAnsi="Arial" w:cs="Arial"/>
                <w:b/>
                <w:sz w:val="10"/>
                <w:szCs w:val="10"/>
              </w:rPr>
            </w:pPr>
          </w:p>
          <w:p w14:paraId="69AEEB8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92,972,271.00</w:t>
            </w:r>
          </w:p>
        </w:tc>
        <w:tc>
          <w:tcPr>
            <w:tcW w:w="1076" w:type="dxa"/>
          </w:tcPr>
          <w:p w14:paraId="768E0270" w14:textId="77777777" w:rsidR="00B17064" w:rsidRPr="007A6F7B" w:rsidRDefault="00B17064" w:rsidP="00042C32">
            <w:pPr>
              <w:pStyle w:val="TableParagraph"/>
              <w:spacing w:before="15"/>
              <w:ind w:left="266" w:right="306"/>
              <w:jc w:val="both"/>
              <w:rPr>
                <w:rFonts w:ascii="Arial" w:hAnsi="Arial" w:cs="Arial"/>
                <w:b/>
                <w:sz w:val="10"/>
                <w:szCs w:val="10"/>
              </w:rPr>
            </w:pPr>
          </w:p>
          <w:p w14:paraId="41007A9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2,004,397.00</w:t>
            </w:r>
          </w:p>
        </w:tc>
        <w:tc>
          <w:tcPr>
            <w:tcW w:w="1076" w:type="dxa"/>
          </w:tcPr>
          <w:p w14:paraId="4A6B24DB" w14:textId="77777777" w:rsidR="00B17064" w:rsidRPr="007A6F7B" w:rsidRDefault="00B17064" w:rsidP="00042C32">
            <w:pPr>
              <w:pStyle w:val="TableParagraph"/>
              <w:spacing w:before="15"/>
              <w:ind w:left="266" w:right="306"/>
              <w:jc w:val="both"/>
              <w:rPr>
                <w:rFonts w:ascii="Arial" w:hAnsi="Arial" w:cs="Arial"/>
                <w:b/>
                <w:sz w:val="10"/>
                <w:szCs w:val="10"/>
              </w:rPr>
            </w:pPr>
          </w:p>
          <w:p w14:paraId="0B71BC0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1,994,454.00</w:t>
            </w:r>
          </w:p>
        </w:tc>
        <w:tc>
          <w:tcPr>
            <w:tcW w:w="1080" w:type="dxa"/>
          </w:tcPr>
          <w:p w14:paraId="2547238C" w14:textId="77777777" w:rsidR="00B17064" w:rsidRPr="007A6F7B" w:rsidRDefault="00B17064" w:rsidP="00042C32">
            <w:pPr>
              <w:pStyle w:val="TableParagraph"/>
              <w:spacing w:before="15"/>
              <w:ind w:left="266" w:right="306"/>
              <w:jc w:val="both"/>
              <w:rPr>
                <w:rFonts w:ascii="Arial" w:hAnsi="Arial" w:cs="Arial"/>
                <w:b/>
                <w:sz w:val="10"/>
                <w:szCs w:val="10"/>
              </w:rPr>
            </w:pPr>
          </w:p>
          <w:p w14:paraId="352B84E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1,995,377.00</w:t>
            </w:r>
          </w:p>
        </w:tc>
      </w:tr>
      <w:tr w:rsidR="00B17064" w:rsidRPr="007A6F7B" w14:paraId="3C1586AD" w14:textId="77777777">
        <w:trPr>
          <w:trHeight w:val="419"/>
        </w:trPr>
        <w:tc>
          <w:tcPr>
            <w:tcW w:w="2552" w:type="dxa"/>
          </w:tcPr>
          <w:p w14:paraId="41ADBF5E" w14:textId="77777777" w:rsidR="00B17064" w:rsidRPr="007A6F7B" w:rsidRDefault="00B17064" w:rsidP="00042C32">
            <w:pPr>
              <w:pStyle w:val="TableParagraph"/>
              <w:spacing w:before="3"/>
              <w:ind w:left="266" w:right="306"/>
              <w:jc w:val="both"/>
              <w:rPr>
                <w:rFonts w:ascii="Arial" w:hAnsi="Arial" w:cs="Arial"/>
                <w:b/>
                <w:sz w:val="10"/>
                <w:szCs w:val="10"/>
              </w:rPr>
            </w:pPr>
          </w:p>
          <w:p w14:paraId="41934BA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z w:val="10"/>
                <w:szCs w:val="10"/>
              </w:rPr>
              <w:t>Aprovechamiento</w:t>
            </w:r>
            <w:r w:rsidRPr="007A6F7B">
              <w:rPr>
                <w:rFonts w:ascii="Arial" w:hAnsi="Arial" w:cs="Arial"/>
                <w:b/>
                <w:spacing w:val="-8"/>
                <w:sz w:val="10"/>
                <w:szCs w:val="10"/>
              </w:rPr>
              <w:t xml:space="preserve"> </w:t>
            </w:r>
            <w:r w:rsidRPr="007A6F7B">
              <w:rPr>
                <w:rFonts w:ascii="Arial" w:hAnsi="Arial" w:cs="Arial"/>
                <w:b/>
                <w:spacing w:val="-2"/>
                <w:sz w:val="10"/>
                <w:szCs w:val="10"/>
              </w:rPr>
              <w:t>Patrimoniales</w:t>
            </w:r>
          </w:p>
        </w:tc>
        <w:tc>
          <w:tcPr>
            <w:tcW w:w="1561" w:type="dxa"/>
          </w:tcPr>
          <w:p w14:paraId="4AC9D241" w14:textId="77777777" w:rsidR="00B17064" w:rsidRPr="007A6F7B" w:rsidRDefault="00B17064" w:rsidP="00042C32">
            <w:pPr>
              <w:pStyle w:val="TableParagraph"/>
              <w:spacing w:before="3"/>
              <w:ind w:left="266" w:right="306"/>
              <w:jc w:val="both"/>
              <w:rPr>
                <w:rFonts w:ascii="Arial" w:hAnsi="Arial" w:cs="Arial"/>
                <w:b/>
                <w:sz w:val="10"/>
                <w:szCs w:val="10"/>
              </w:rPr>
            </w:pPr>
          </w:p>
          <w:p w14:paraId="3B93F53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3633CEAC" w14:textId="77777777" w:rsidR="00B17064" w:rsidRPr="007A6F7B" w:rsidRDefault="00B17064" w:rsidP="00042C32">
            <w:pPr>
              <w:pStyle w:val="TableParagraph"/>
              <w:spacing w:before="3"/>
              <w:ind w:left="266" w:right="306"/>
              <w:jc w:val="both"/>
              <w:rPr>
                <w:rFonts w:ascii="Arial" w:hAnsi="Arial" w:cs="Arial"/>
                <w:b/>
                <w:sz w:val="10"/>
                <w:szCs w:val="10"/>
              </w:rPr>
            </w:pPr>
          </w:p>
          <w:p w14:paraId="7C8C681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3181F866" w14:textId="77777777" w:rsidR="00B17064" w:rsidRPr="007A6F7B" w:rsidRDefault="00B17064" w:rsidP="00042C32">
            <w:pPr>
              <w:pStyle w:val="TableParagraph"/>
              <w:spacing w:before="3"/>
              <w:ind w:left="266" w:right="306"/>
              <w:jc w:val="both"/>
              <w:rPr>
                <w:rFonts w:ascii="Arial" w:hAnsi="Arial" w:cs="Arial"/>
                <w:b/>
                <w:sz w:val="10"/>
                <w:szCs w:val="10"/>
              </w:rPr>
            </w:pPr>
          </w:p>
          <w:p w14:paraId="622323D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7921DCB1" w14:textId="77777777" w:rsidR="00B17064" w:rsidRPr="007A6F7B" w:rsidRDefault="00B17064" w:rsidP="00042C32">
            <w:pPr>
              <w:pStyle w:val="TableParagraph"/>
              <w:spacing w:before="3"/>
              <w:ind w:left="266" w:right="306"/>
              <w:jc w:val="both"/>
              <w:rPr>
                <w:rFonts w:ascii="Arial" w:hAnsi="Arial" w:cs="Arial"/>
                <w:b/>
                <w:sz w:val="10"/>
                <w:szCs w:val="10"/>
              </w:rPr>
            </w:pPr>
          </w:p>
          <w:p w14:paraId="231C755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15CECBB3" w14:textId="77777777" w:rsidR="00B17064" w:rsidRPr="007A6F7B" w:rsidRDefault="00B17064" w:rsidP="00042C32">
            <w:pPr>
              <w:pStyle w:val="TableParagraph"/>
              <w:spacing w:before="3"/>
              <w:ind w:left="266" w:right="306"/>
              <w:jc w:val="both"/>
              <w:rPr>
                <w:rFonts w:ascii="Arial" w:hAnsi="Arial" w:cs="Arial"/>
                <w:b/>
                <w:sz w:val="10"/>
                <w:szCs w:val="10"/>
              </w:rPr>
            </w:pPr>
          </w:p>
          <w:p w14:paraId="396948E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171D91B8" w14:textId="77777777" w:rsidR="00B17064" w:rsidRPr="007A6F7B" w:rsidRDefault="00B17064" w:rsidP="00042C32">
            <w:pPr>
              <w:pStyle w:val="TableParagraph"/>
              <w:spacing w:before="3"/>
              <w:ind w:left="266" w:right="306"/>
              <w:jc w:val="both"/>
              <w:rPr>
                <w:rFonts w:ascii="Arial" w:hAnsi="Arial" w:cs="Arial"/>
                <w:b/>
                <w:sz w:val="10"/>
                <w:szCs w:val="10"/>
              </w:rPr>
            </w:pPr>
          </w:p>
          <w:p w14:paraId="646BF93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1D45783F" w14:textId="77777777" w:rsidR="00B17064" w:rsidRPr="007A6F7B" w:rsidRDefault="00B17064" w:rsidP="00042C32">
            <w:pPr>
              <w:pStyle w:val="TableParagraph"/>
              <w:spacing w:before="3"/>
              <w:ind w:left="266" w:right="306"/>
              <w:jc w:val="both"/>
              <w:rPr>
                <w:rFonts w:ascii="Arial" w:hAnsi="Arial" w:cs="Arial"/>
                <w:b/>
                <w:sz w:val="10"/>
                <w:szCs w:val="10"/>
              </w:rPr>
            </w:pPr>
          </w:p>
          <w:p w14:paraId="0D22CF9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7" w:type="dxa"/>
          </w:tcPr>
          <w:p w14:paraId="0B83CC39" w14:textId="77777777" w:rsidR="00B17064" w:rsidRPr="007A6F7B" w:rsidRDefault="00B17064" w:rsidP="00042C32">
            <w:pPr>
              <w:pStyle w:val="TableParagraph"/>
              <w:spacing w:before="3"/>
              <w:ind w:left="266" w:right="306"/>
              <w:jc w:val="both"/>
              <w:rPr>
                <w:rFonts w:ascii="Arial" w:hAnsi="Arial" w:cs="Arial"/>
                <w:b/>
                <w:sz w:val="10"/>
                <w:szCs w:val="10"/>
              </w:rPr>
            </w:pPr>
          </w:p>
          <w:p w14:paraId="5A3E68C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27471588" w14:textId="77777777" w:rsidR="00B17064" w:rsidRPr="007A6F7B" w:rsidRDefault="00B17064" w:rsidP="00042C32">
            <w:pPr>
              <w:pStyle w:val="TableParagraph"/>
              <w:spacing w:before="3"/>
              <w:ind w:left="266" w:right="306"/>
              <w:jc w:val="both"/>
              <w:rPr>
                <w:rFonts w:ascii="Arial" w:hAnsi="Arial" w:cs="Arial"/>
                <w:b/>
                <w:sz w:val="10"/>
                <w:szCs w:val="10"/>
              </w:rPr>
            </w:pPr>
          </w:p>
          <w:p w14:paraId="6D11B77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5BB7CE0E" w14:textId="77777777" w:rsidR="00B17064" w:rsidRPr="007A6F7B" w:rsidRDefault="00B17064" w:rsidP="00042C32">
            <w:pPr>
              <w:pStyle w:val="TableParagraph"/>
              <w:spacing w:before="3"/>
              <w:ind w:left="266" w:right="306"/>
              <w:jc w:val="both"/>
              <w:rPr>
                <w:rFonts w:ascii="Arial" w:hAnsi="Arial" w:cs="Arial"/>
                <w:b/>
                <w:sz w:val="10"/>
                <w:szCs w:val="10"/>
              </w:rPr>
            </w:pPr>
          </w:p>
          <w:p w14:paraId="3568E51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1429CD25" w14:textId="77777777" w:rsidR="00B17064" w:rsidRPr="007A6F7B" w:rsidRDefault="00B17064" w:rsidP="00042C32">
            <w:pPr>
              <w:pStyle w:val="TableParagraph"/>
              <w:spacing w:before="3"/>
              <w:ind w:left="266" w:right="306"/>
              <w:jc w:val="both"/>
              <w:rPr>
                <w:rFonts w:ascii="Arial" w:hAnsi="Arial" w:cs="Arial"/>
                <w:b/>
                <w:sz w:val="10"/>
                <w:szCs w:val="10"/>
              </w:rPr>
            </w:pPr>
          </w:p>
          <w:p w14:paraId="22AFCED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4D9F1C78" w14:textId="77777777" w:rsidR="00B17064" w:rsidRPr="007A6F7B" w:rsidRDefault="00B17064" w:rsidP="00042C32">
            <w:pPr>
              <w:pStyle w:val="TableParagraph"/>
              <w:spacing w:before="3"/>
              <w:ind w:left="266" w:right="306"/>
              <w:jc w:val="both"/>
              <w:rPr>
                <w:rFonts w:ascii="Arial" w:hAnsi="Arial" w:cs="Arial"/>
                <w:b/>
                <w:sz w:val="10"/>
                <w:szCs w:val="10"/>
              </w:rPr>
            </w:pPr>
          </w:p>
          <w:p w14:paraId="6C1405E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80" w:type="dxa"/>
          </w:tcPr>
          <w:p w14:paraId="5734493C" w14:textId="77777777" w:rsidR="00B17064" w:rsidRPr="007A6F7B" w:rsidRDefault="00B17064" w:rsidP="00042C32">
            <w:pPr>
              <w:pStyle w:val="TableParagraph"/>
              <w:spacing w:before="3"/>
              <w:ind w:left="266" w:right="306"/>
              <w:jc w:val="both"/>
              <w:rPr>
                <w:rFonts w:ascii="Arial" w:hAnsi="Arial" w:cs="Arial"/>
                <w:b/>
                <w:sz w:val="10"/>
                <w:szCs w:val="10"/>
              </w:rPr>
            </w:pPr>
          </w:p>
          <w:p w14:paraId="0BEA719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r>
      <w:tr w:rsidR="00B17064" w:rsidRPr="007A6F7B" w14:paraId="37A3F49F" w14:textId="77777777">
        <w:trPr>
          <w:trHeight w:val="446"/>
        </w:trPr>
        <w:tc>
          <w:tcPr>
            <w:tcW w:w="2552" w:type="dxa"/>
          </w:tcPr>
          <w:p w14:paraId="20DC713E" w14:textId="77777777" w:rsidR="00B17064" w:rsidRPr="007A6F7B" w:rsidRDefault="00B17064" w:rsidP="00042C32">
            <w:pPr>
              <w:pStyle w:val="TableParagraph"/>
              <w:spacing w:before="15"/>
              <w:ind w:left="266" w:right="306"/>
              <w:jc w:val="both"/>
              <w:rPr>
                <w:rFonts w:ascii="Arial" w:hAnsi="Arial" w:cs="Arial"/>
                <w:b/>
                <w:sz w:val="10"/>
                <w:szCs w:val="10"/>
              </w:rPr>
            </w:pPr>
          </w:p>
          <w:p w14:paraId="43F11B8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z w:val="10"/>
                <w:szCs w:val="10"/>
              </w:rPr>
              <w:t>Accesorios</w:t>
            </w:r>
            <w:r w:rsidRPr="007A6F7B">
              <w:rPr>
                <w:rFonts w:ascii="Arial" w:hAnsi="Arial" w:cs="Arial"/>
                <w:b/>
                <w:spacing w:val="-4"/>
                <w:sz w:val="10"/>
                <w:szCs w:val="10"/>
              </w:rPr>
              <w:t xml:space="preserve"> </w:t>
            </w:r>
            <w:r w:rsidRPr="007A6F7B">
              <w:rPr>
                <w:rFonts w:ascii="Arial" w:hAnsi="Arial" w:cs="Arial"/>
                <w:b/>
                <w:sz w:val="10"/>
                <w:szCs w:val="10"/>
              </w:rPr>
              <w:t>de</w:t>
            </w:r>
            <w:r w:rsidRPr="007A6F7B">
              <w:rPr>
                <w:rFonts w:ascii="Arial" w:hAnsi="Arial" w:cs="Arial"/>
                <w:b/>
                <w:spacing w:val="-5"/>
                <w:sz w:val="10"/>
                <w:szCs w:val="10"/>
              </w:rPr>
              <w:t xml:space="preserve"> </w:t>
            </w:r>
            <w:r w:rsidRPr="007A6F7B">
              <w:rPr>
                <w:rFonts w:ascii="Arial" w:hAnsi="Arial" w:cs="Arial"/>
                <w:b/>
                <w:spacing w:val="-2"/>
                <w:sz w:val="10"/>
                <w:szCs w:val="10"/>
              </w:rPr>
              <w:t>Aprovechamientos</w:t>
            </w:r>
          </w:p>
        </w:tc>
        <w:tc>
          <w:tcPr>
            <w:tcW w:w="1561" w:type="dxa"/>
          </w:tcPr>
          <w:p w14:paraId="13BB1418" w14:textId="77777777" w:rsidR="00B17064" w:rsidRPr="007A6F7B" w:rsidRDefault="00B17064" w:rsidP="00042C32">
            <w:pPr>
              <w:pStyle w:val="TableParagraph"/>
              <w:spacing w:before="15"/>
              <w:ind w:left="266" w:right="306"/>
              <w:jc w:val="both"/>
              <w:rPr>
                <w:rFonts w:ascii="Arial" w:hAnsi="Arial" w:cs="Arial"/>
                <w:b/>
                <w:sz w:val="10"/>
                <w:szCs w:val="10"/>
              </w:rPr>
            </w:pPr>
          </w:p>
          <w:p w14:paraId="0AFE99B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239,981.00</w:t>
            </w:r>
          </w:p>
        </w:tc>
        <w:tc>
          <w:tcPr>
            <w:tcW w:w="1076" w:type="dxa"/>
          </w:tcPr>
          <w:p w14:paraId="645BAF69" w14:textId="77777777" w:rsidR="00B17064" w:rsidRPr="007A6F7B" w:rsidRDefault="00B17064" w:rsidP="00042C32">
            <w:pPr>
              <w:pStyle w:val="TableParagraph"/>
              <w:spacing w:before="15"/>
              <w:ind w:left="266" w:right="306"/>
              <w:jc w:val="both"/>
              <w:rPr>
                <w:rFonts w:ascii="Arial" w:hAnsi="Arial" w:cs="Arial"/>
                <w:b/>
                <w:sz w:val="10"/>
                <w:szCs w:val="10"/>
              </w:rPr>
            </w:pPr>
          </w:p>
          <w:p w14:paraId="2C65363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7,150.00</w:t>
            </w:r>
          </w:p>
        </w:tc>
        <w:tc>
          <w:tcPr>
            <w:tcW w:w="1141" w:type="dxa"/>
          </w:tcPr>
          <w:p w14:paraId="41DEE654" w14:textId="77777777" w:rsidR="00B17064" w:rsidRPr="007A6F7B" w:rsidRDefault="00B17064" w:rsidP="00042C32">
            <w:pPr>
              <w:pStyle w:val="TableParagraph"/>
              <w:spacing w:before="15"/>
              <w:ind w:left="266" w:right="306"/>
              <w:jc w:val="both"/>
              <w:rPr>
                <w:rFonts w:ascii="Arial" w:hAnsi="Arial" w:cs="Arial"/>
                <w:b/>
                <w:sz w:val="10"/>
                <w:szCs w:val="10"/>
              </w:rPr>
            </w:pPr>
          </w:p>
          <w:p w14:paraId="1F36FD6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28,406.00</w:t>
            </w:r>
          </w:p>
        </w:tc>
        <w:tc>
          <w:tcPr>
            <w:tcW w:w="1076" w:type="dxa"/>
          </w:tcPr>
          <w:p w14:paraId="1BA35C6A" w14:textId="77777777" w:rsidR="00B17064" w:rsidRPr="007A6F7B" w:rsidRDefault="00B17064" w:rsidP="00042C32">
            <w:pPr>
              <w:pStyle w:val="TableParagraph"/>
              <w:spacing w:before="15"/>
              <w:ind w:left="266" w:right="306"/>
              <w:jc w:val="both"/>
              <w:rPr>
                <w:rFonts w:ascii="Arial" w:hAnsi="Arial" w:cs="Arial"/>
                <w:b/>
                <w:sz w:val="10"/>
                <w:szCs w:val="10"/>
              </w:rPr>
            </w:pPr>
          </w:p>
          <w:p w14:paraId="651D10B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33,867.00</w:t>
            </w:r>
          </w:p>
        </w:tc>
        <w:tc>
          <w:tcPr>
            <w:tcW w:w="1076" w:type="dxa"/>
          </w:tcPr>
          <w:p w14:paraId="271838BE" w14:textId="77777777" w:rsidR="00B17064" w:rsidRPr="007A6F7B" w:rsidRDefault="00B17064" w:rsidP="00042C32">
            <w:pPr>
              <w:pStyle w:val="TableParagraph"/>
              <w:spacing w:before="15"/>
              <w:ind w:left="266" w:right="306"/>
              <w:jc w:val="both"/>
              <w:rPr>
                <w:rFonts w:ascii="Arial" w:hAnsi="Arial" w:cs="Arial"/>
                <w:b/>
                <w:sz w:val="10"/>
                <w:szCs w:val="10"/>
              </w:rPr>
            </w:pPr>
          </w:p>
          <w:p w14:paraId="6745A43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56,413.00</w:t>
            </w:r>
          </w:p>
        </w:tc>
        <w:tc>
          <w:tcPr>
            <w:tcW w:w="1076" w:type="dxa"/>
          </w:tcPr>
          <w:p w14:paraId="75B8DD77" w14:textId="77777777" w:rsidR="00B17064" w:rsidRPr="007A6F7B" w:rsidRDefault="00B17064" w:rsidP="00042C32">
            <w:pPr>
              <w:pStyle w:val="TableParagraph"/>
              <w:spacing w:before="15"/>
              <w:ind w:left="266" w:right="306"/>
              <w:jc w:val="both"/>
              <w:rPr>
                <w:rFonts w:ascii="Arial" w:hAnsi="Arial" w:cs="Arial"/>
                <w:b/>
                <w:sz w:val="10"/>
                <w:szCs w:val="10"/>
              </w:rPr>
            </w:pPr>
          </w:p>
          <w:p w14:paraId="50150D2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16,948.00</w:t>
            </w:r>
          </w:p>
        </w:tc>
        <w:tc>
          <w:tcPr>
            <w:tcW w:w="1141" w:type="dxa"/>
          </w:tcPr>
          <w:p w14:paraId="52A557DF" w14:textId="77777777" w:rsidR="00B17064" w:rsidRPr="007A6F7B" w:rsidRDefault="00B17064" w:rsidP="00042C32">
            <w:pPr>
              <w:pStyle w:val="TableParagraph"/>
              <w:spacing w:before="15"/>
              <w:ind w:left="266" w:right="306"/>
              <w:jc w:val="both"/>
              <w:rPr>
                <w:rFonts w:ascii="Arial" w:hAnsi="Arial" w:cs="Arial"/>
                <w:b/>
                <w:sz w:val="10"/>
                <w:szCs w:val="10"/>
              </w:rPr>
            </w:pPr>
          </w:p>
          <w:p w14:paraId="2C28D84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6,604.00</w:t>
            </w:r>
          </w:p>
        </w:tc>
        <w:tc>
          <w:tcPr>
            <w:tcW w:w="1077" w:type="dxa"/>
          </w:tcPr>
          <w:p w14:paraId="35FE2CEE" w14:textId="77777777" w:rsidR="00B17064" w:rsidRPr="007A6F7B" w:rsidRDefault="00B17064" w:rsidP="00042C32">
            <w:pPr>
              <w:pStyle w:val="TableParagraph"/>
              <w:spacing w:before="15"/>
              <w:ind w:left="266" w:right="306"/>
              <w:jc w:val="both"/>
              <w:rPr>
                <w:rFonts w:ascii="Arial" w:hAnsi="Arial" w:cs="Arial"/>
                <w:b/>
                <w:sz w:val="10"/>
                <w:szCs w:val="10"/>
              </w:rPr>
            </w:pPr>
          </w:p>
          <w:p w14:paraId="730E7A1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41,818.00</w:t>
            </w:r>
          </w:p>
        </w:tc>
        <w:tc>
          <w:tcPr>
            <w:tcW w:w="1076" w:type="dxa"/>
          </w:tcPr>
          <w:p w14:paraId="0D6E4662" w14:textId="77777777" w:rsidR="00B17064" w:rsidRPr="007A6F7B" w:rsidRDefault="00B17064" w:rsidP="00042C32">
            <w:pPr>
              <w:pStyle w:val="TableParagraph"/>
              <w:spacing w:before="15"/>
              <w:ind w:left="266" w:right="306"/>
              <w:jc w:val="both"/>
              <w:rPr>
                <w:rFonts w:ascii="Arial" w:hAnsi="Arial" w:cs="Arial"/>
                <w:b/>
                <w:sz w:val="10"/>
                <w:szCs w:val="10"/>
              </w:rPr>
            </w:pPr>
          </w:p>
          <w:p w14:paraId="5A8ECD7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16,938.00</w:t>
            </w:r>
          </w:p>
        </w:tc>
        <w:tc>
          <w:tcPr>
            <w:tcW w:w="1076" w:type="dxa"/>
          </w:tcPr>
          <w:p w14:paraId="336DC425" w14:textId="77777777" w:rsidR="00B17064" w:rsidRPr="007A6F7B" w:rsidRDefault="00B17064" w:rsidP="00042C32">
            <w:pPr>
              <w:pStyle w:val="TableParagraph"/>
              <w:spacing w:before="15"/>
              <w:ind w:left="266" w:right="306"/>
              <w:jc w:val="both"/>
              <w:rPr>
                <w:rFonts w:ascii="Arial" w:hAnsi="Arial" w:cs="Arial"/>
                <w:b/>
                <w:sz w:val="10"/>
                <w:szCs w:val="10"/>
              </w:rPr>
            </w:pPr>
          </w:p>
          <w:p w14:paraId="150A9ED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13,540.00</w:t>
            </w:r>
          </w:p>
        </w:tc>
        <w:tc>
          <w:tcPr>
            <w:tcW w:w="1076" w:type="dxa"/>
          </w:tcPr>
          <w:p w14:paraId="537BE742" w14:textId="77777777" w:rsidR="00B17064" w:rsidRPr="007A6F7B" w:rsidRDefault="00B17064" w:rsidP="00042C32">
            <w:pPr>
              <w:pStyle w:val="TableParagraph"/>
              <w:spacing w:before="15"/>
              <w:ind w:left="266" w:right="306"/>
              <w:jc w:val="both"/>
              <w:rPr>
                <w:rFonts w:ascii="Arial" w:hAnsi="Arial" w:cs="Arial"/>
                <w:b/>
                <w:sz w:val="10"/>
                <w:szCs w:val="10"/>
              </w:rPr>
            </w:pPr>
          </w:p>
          <w:p w14:paraId="5363AA5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4,977.00</w:t>
            </w:r>
          </w:p>
        </w:tc>
        <w:tc>
          <w:tcPr>
            <w:tcW w:w="1076" w:type="dxa"/>
          </w:tcPr>
          <w:p w14:paraId="3189A903" w14:textId="77777777" w:rsidR="00B17064" w:rsidRPr="007A6F7B" w:rsidRDefault="00B17064" w:rsidP="00042C32">
            <w:pPr>
              <w:pStyle w:val="TableParagraph"/>
              <w:spacing w:before="15"/>
              <w:ind w:left="266" w:right="306"/>
              <w:jc w:val="both"/>
              <w:rPr>
                <w:rFonts w:ascii="Arial" w:hAnsi="Arial" w:cs="Arial"/>
                <w:b/>
                <w:sz w:val="10"/>
                <w:szCs w:val="10"/>
              </w:rPr>
            </w:pPr>
          </w:p>
          <w:p w14:paraId="0925ABC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5,277.00</w:t>
            </w:r>
          </w:p>
        </w:tc>
        <w:tc>
          <w:tcPr>
            <w:tcW w:w="1080" w:type="dxa"/>
          </w:tcPr>
          <w:p w14:paraId="053C13BE" w14:textId="77777777" w:rsidR="00B17064" w:rsidRPr="007A6F7B" w:rsidRDefault="00B17064" w:rsidP="00042C32">
            <w:pPr>
              <w:pStyle w:val="TableParagraph"/>
              <w:spacing w:before="15"/>
              <w:ind w:left="266" w:right="306"/>
              <w:jc w:val="both"/>
              <w:rPr>
                <w:rFonts w:ascii="Arial" w:hAnsi="Arial" w:cs="Arial"/>
                <w:b/>
                <w:sz w:val="10"/>
                <w:szCs w:val="10"/>
              </w:rPr>
            </w:pPr>
          </w:p>
          <w:p w14:paraId="6CCE0BB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8,043.00</w:t>
            </w:r>
          </w:p>
        </w:tc>
      </w:tr>
      <w:tr w:rsidR="00B17064" w:rsidRPr="007A6F7B" w14:paraId="51B804A0" w14:textId="77777777">
        <w:trPr>
          <w:trHeight w:val="736"/>
        </w:trPr>
        <w:tc>
          <w:tcPr>
            <w:tcW w:w="2552" w:type="dxa"/>
          </w:tcPr>
          <w:p w14:paraId="27EC57E6" w14:textId="77777777" w:rsidR="00B17064" w:rsidRPr="007A6F7B" w:rsidRDefault="00000000" w:rsidP="00042C32">
            <w:pPr>
              <w:pStyle w:val="TableParagraph"/>
              <w:tabs>
                <w:tab w:val="left" w:pos="2336"/>
              </w:tabs>
              <w:spacing w:before="24"/>
              <w:ind w:left="266" w:right="306"/>
              <w:jc w:val="both"/>
              <w:rPr>
                <w:rFonts w:ascii="Arial" w:hAnsi="Arial" w:cs="Arial"/>
                <w:b/>
                <w:sz w:val="10"/>
                <w:szCs w:val="10"/>
              </w:rPr>
            </w:pPr>
            <w:r w:rsidRPr="007A6F7B">
              <w:rPr>
                <w:rFonts w:ascii="Arial" w:hAnsi="Arial" w:cs="Arial"/>
                <w:b/>
                <w:spacing w:val="-2"/>
                <w:sz w:val="10"/>
                <w:szCs w:val="10"/>
              </w:rPr>
              <w:t>Aprovechamientos</w:t>
            </w:r>
            <w:r w:rsidRPr="007A6F7B">
              <w:rPr>
                <w:rFonts w:ascii="Arial" w:hAnsi="Arial" w:cs="Arial"/>
                <w:b/>
                <w:sz w:val="10"/>
                <w:szCs w:val="10"/>
              </w:rPr>
              <w:tab/>
            </w:r>
            <w:r w:rsidRPr="007A6F7B">
              <w:rPr>
                <w:rFonts w:ascii="Arial" w:hAnsi="Arial" w:cs="Arial"/>
                <w:b/>
                <w:spacing w:val="-6"/>
                <w:sz w:val="10"/>
                <w:szCs w:val="10"/>
              </w:rPr>
              <w:t>no</w:t>
            </w:r>
            <w:r w:rsidRPr="007A6F7B">
              <w:rPr>
                <w:rFonts w:ascii="Arial" w:hAnsi="Arial" w:cs="Arial"/>
                <w:b/>
                <w:spacing w:val="40"/>
                <w:sz w:val="10"/>
                <w:szCs w:val="10"/>
              </w:rPr>
              <w:t xml:space="preserve"> </w:t>
            </w:r>
            <w:r w:rsidRPr="007A6F7B">
              <w:rPr>
                <w:rFonts w:ascii="Arial" w:hAnsi="Arial" w:cs="Arial"/>
                <w:b/>
                <w:spacing w:val="-2"/>
                <w:sz w:val="10"/>
                <w:szCs w:val="10"/>
              </w:rPr>
              <w:t>Comprendidos</w:t>
            </w:r>
            <w:r w:rsidRPr="007A6F7B">
              <w:rPr>
                <w:rFonts w:ascii="Arial" w:hAnsi="Arial" w:cs="Arial"/>
                <w:b/>
                <w:spacing w:val="-5"/>
                <w:sz w:val="10"/>
                <w:szCs w:val="10"/>
              </w:rPr>
              <w:t xml:space="preserve"> </w:t>
            </w:r>
            <w:r w:rsidRPr="007A6F7B">
              <w:rPr>
                <w:rFonts w:ascii="Arial" w:hAnsi="Arial" w:cs="Arial"/>
                <w:b/>
                <w:spacing w:val="-2"/>
                <w:sz w:val="10"/>
                <w:szCs w:val="10"/>
              </w:rPr>
              <w:t>en la</w:t>
            </w:r>
            <w:r w:rsidRPr="007A6F7B">
              <w:rPr>
                <w:rFonts w:ascii="Arial" w:hAnsi="Arial" w:cs="Arial"/>
                <w:b/>
                <w:spacing w:val="-5"/>
                <w:sz w:val="10"/>
                <w:szCs w:val="10"/>
              </w:rPr>
              <w:t xml:space="preserve"> </w:t>
            </w:r>
            <w:r w:rsidRPr="007A6F7B">
              <w:rPr>
                <w:rFonts w:ascii="Arial" w:hAnsi="Arial" w:cs="Arial"/>
                <w:b/>
                <w:spacing w:val="-2"/>
                <w:sz w:val="10"/>
                <w:szCs w:val="10"/>
              </w:rPr>
              <w:t>Ley</w:t>
            </w:r>
            <w:r w:rsidRPr="007A6F7B">
              <w:rPr>
                <w:rFonts w:ascii="Arial" w:hAnsi="Arial" w:cs="Arial"/>
                <w:b/>
                <w:spacing w:val="-5"/>
                <w:sz w:val="10"/>
                <w:szCs w:val="10"/>
              </w:rPr>
              <w:t xml:space="preserve"> </w:t>
            </w:r>
            <w:r w:rsidRPr="007A6F7B">
              <w:rPr>
                <w:rFonts w:ascii="Arial" w:hAnsi="Arial" w:cs="Arial"/>
                <w:b/>
                <w:spacing w:val="-2"/>
                <w:sz w:val="10"/>
                <w:szCs w:val="10"/>
              </w:rPr>
              <w:t>de Ingresos</w:t>
            </w:r>
            <w:r w:rsidRPr="007A6F7B">
              <w:rPr>
                <w:rFonts w:ascii="Arial" w:hAnsi="Arial" w:cs="Arial"/>
                <w:b/>
                <w:spacing w:val="40"/>
                <w:sz w:val="10"/>
                <w:szCs w:val="10"/>
              </w:rPr>
              <w:t xml:space="preserve"> </w:t>
            </w:r>
            <w:r w:rsidRPr="007A6F7B">
              <w:rPr>
                <w:rFonts w:ascii="Arial" w:hAnsi="Arial" w:cs="Arial"/>
                <w:b/>
                <w:sz w:val="10"/>
                <w:szCs w:val="10"/>
              </w:rPr>
              <w:t>Vigente, Causados en Ejercicios</w:t>
            </w:r>
            <w:r w:rsidRPr="007A6F7B">
              <w:rPr>
                <w:rFonts w:ascii="Arial" w:hAnsi="Arial" w:cs="Arial"/>
                <w:b/>
                <w:spacing w:val="40"/>
                <w:sz w:val="10"/>
                <w:szCs w:val="10"/>
              </w:rPr>
              <w:t xml:space="preserve"> </w:t>
            </w:r>
            <w:r w:rsidRPr="007A6F7B">
              <w:rPr>
                <w:rFonts w:ascii="Arial" w:hAnsi="Arial" w:cs="Arial"/>
                <w:b/>
                <w:sz w:val="10"/>
                <w:szCs w:val="10"/>
              </w:rPr>
              <w:t>Fiscales Anteriores Pendientes de</w:t>
            </w:r>
            <w:r w:rsidRPr="007A6F7B">
              <w:rPr>
                <w:rFonts w:ascii="Arial" w:hAnsi="Arial" w:cs="Arial"/>
                <w:b/>
                <w:spacing w:val="40"/>
                <w:sz w:val="10"/>
                <w:szCs w:val="10"/>
              </w:rPr>
              <w:t xml:space="preserve"> </w:t>
            </w:r>
            <w:r w:rsidRPr="007A6F7B">
              <w:rPr>
                <w:rFonts w:ascii="Arial" w:hAnsi="Arial" w:cs="Arial"/>
                <w:b/>
                <w:sz w:val="10"/>
                <w:szCs w:val="10"/>
              </w:rPr>
              <w:t>Liquidación o Pago</w:t>
            </w:r>
          </w:p>
        </w:tc>
        <w:tc>
          <w:tcPr>
            <w:tcW w:w="1561" w:type="dxa"/>
          </w:tcPr>
          <w:p w14:paraId="30F4C7C1" w14:textId="77777777" w:rsidR="00B17064" w:rsidRPr="007A6F7B" w:rsidRDefault="00B17064" w:rsidP="00042C32">
            <w:pPr>
              <w:pStyle w:val="TableParagraph"/>
              <w:ind w:left="266" w:right="306"/>
              <w:jc w:val="both"/>
              <w:rPr>
                <w:rFonts w:ascii="Arial" w:hAnsi="Arial" w:cs="Arial"/>
                <w:b/>
                <w:sz w:val="10"/>
                <w:szCs w:val="10"/>
              </w:rPr>
            </w:pPr>
          </w:p>
          <w:p w14:paraId="39A00F9B" w14:textId="77777777" w:rsidR="00B17064" w:rsidRPr="007A6F7B" w:rsidRDefault="00B17064" w:rsidP="00042C32">
            <w:pPr>
              <w:pStyle w:val="TableParagraph"/>
              <w:spacing w:before="24"/>
              <w:ind w:left="266" w:right="306"/>
              <w:jc w:val="both"/>
              <w:rPr>
                <w:rFonts w:ascii="Arial" w:hAnsi="Arial" w:cs="Arial"/>
                <w:b/>
                <w:sz w:val="10"/>
                <w:szCs w:val="10"/>
              </w:rPr>
            </w:pPr>
          </w:p>
          <w:p w14:paraId="4C8374A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6A1E8E6B" w14:textId="77777777" w:rsidR="00B17064" w:rsidRPr="007A6F7B" w:rsidRDefault="00B17064" w:rsidP="00042C32">
            <w:pPr>
              <w:pStyle w:val="TableParagraph"/>
              <w:ind w:left="266" w:right="306"/>
              <w:jc w:val="both"/>
              <w:rPr>
                <w:rFonts w:ascii="Arial" w:hAnsi="Arial" w:cs="Arial"/>
                <w:b/>
                <w:sz w:val="10"/>
                <w:szCs w:val="10"/>
              </w:rPr>
            </w:pPr>
          </w:p>
          <w:p w14:paraId="314A8CB8" w14:textId="77777777" w:rsidR="00B17064" w:rsidRPr="007A6F7B" w:rsidRDefault="00B17064" w:rsidP="00042C32">
            <w:pPr>
              <w:pStyle w:val="TableParagraph"/>
              <w:spacing w:before="24"/>
              <w:ind w:left="266" w:right="306"/>
              <w:jc w:val="both"/>
              <w:rPr>
                <w:rFonts w:ascii="Arial" w:hAnsi="Arial" w:cs="Arial"/>
                <w:b/>
                <w:sz w:val="10"/>
                <w:szCs w:val="10"/>
              </w:rPr>
            </w:pPr>
          </w:p>
          <w:p w14:paraId="14052D4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141" w:type="dxa"/>
          </w:tcPr>
          <w:p w14:paraId="25A62295" w14:textId="77777777" w:rsidR="00B17064" w:rsidRPr="007A6F7B" w:rsidRDefault="00B17064" w:rsidP="00042C32">
            <w:pPr>
              <w:pStyle w:val="TableParagraph"/>
              <w:ind w:left="266" w:right="306"/>
              <w:jc w:val="both"/>
              <w:rPr>
                <w:rFonts w:ascii="Arial" w:hAnsi="Arial" w:cs="Arial"/>
                <w:b/>
                <w:sz w:val="10"/>
                <w:szCs w:val="10"/>
              </w:rPr>
            </w:pPr>
          </w:p>
          <w:p w14:paraId="71896D4A" w14:textId="77777777" w:rsidR="00B17064" w:rsidRPr="007A6F7B" w:rsidRDefault="00B17064" w:rsidP="00042C32">
            <w:pPr>
              <w:pStyle w:val="TableParagraph"/>
              <w:spacing w:before="24"/>
              <w:ind w:left="266" w:right="306"/>
              <w:jc w:val="both"/>
              <w:rPr>
                <w:rFonts w:ascii="Arial" w:hAnsi="Arial" w:cs="Arial"/>
                <w:b/>
                <w:sz w:val="10"/>
                <w:szCs w:val="10"/>
              </w:rPr>
            </w:pPr>
          </w:p>
          <w:p w14:paraId="4032B4CE"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744F25AA" w14:textId="77777777" w:rsidR="00B17064" w:rsidRPr="007A6F7B" w:rsidRDefault="00B17064" w:rsidP="00042C32">
            <w:pPr>
              <w:pStyle w:val="TableParagraph"/>
              <w:ind w:left="266" w:right="306"/>
              <w:jc w:val="both"/>
              <w:rPr>
                <w:rFonts w:ascii="Arial" w:hAnsi="Arial" w:cs="Arial"/>
                <w:b/>
                <w:sz w:val="10"/>
                <w:szCs w:val="10"/>
              </w:rPr>
            </w:pPr>
          </w:p>
          <w:p w14:paraId="1B64DB01" w14:textId="77777777" w:rsidR="00B17064" w:rsidRPr="007A6F7B" w:rsidRDefault="00B17064" w:rsidP="00042C32">
            <w:pPr>
              <w:pStyle w:val="TableParagraph"/>
              <w:spacing w:before="24"/>
              <w:ind w:left="266" w:right="306"/>
              <w:jc w:val="both"/>
              <w:rPr>
                <w:rFonts w:ascii="Arial" w:hAnsi="Arial" w:cs="Arial"/>
                <w:b/>
                <w:sz w:val="10"/>
                <w:szCs w:val="10"/>
              </w:rPr>
            </w:pPr>
          </w:p>
          <w:p w14:paraId="07326CB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34824B0E" w14:textId="77777777" w:rsidR="00B17064" w:rsidRPr="007A6F7B" w:rsidRDefault="00B17064" w:rsidP="00042C32">
            <w:pPr>
              <w:pStyle w:val="TableParagraph"/>
              <w:ind w:left="266" w:right="306"/>
              <w:jc w:val="both"/>
              <w:rPr>
                <w:rFonts w:ascii="Arial" w:hAnsi="Arial" w:cs="Arial"/>
                <w:b/>
                <w:sz w:val="10"/>
                <w:szCs w:val="10"/>
              </w:rPr>
            </w:pPr>
          </w:p>
          <w:p w14:paraId="05861B00" w14:textId="77777777" w:rsidR="00B17064" w:rsidRPr="007A6F7B" w:rsidRDefault="00B17064" w:rsidP="00042C32">
            <w:pPr>
              <w:pStyle w:val="TableParagraph"/>
              <w:spacing w:before="24"/>
              <w:ind w:left="266" w:right="306"/>
              <w:jc w:val="both"/>
              <w:rPr>
                <w:rFonts w:ascii="Arial" w:hAnsi="Arial" w:cs="Arial"/>
                <w:b/>
                <w:sz w:val="10"/>
                <w:szCs w:val="10"/>
              </w:rPr>
            </w:pPr>
          </w:p>
          <w:p w14:paraId="04C68A5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4FB6266A" w14:textId="77777777" w:rsidR="00B17064" w:rsidRPr="007A6F7B" w:rsidRDefault="00B17064" w:rsidP="00042C32">
            <w:pPr>
              <w:pStyle w:val="TableParagraph"/>
              <w:ind w:left="266" w:right="306"/>
              <w:jc w:val="both"/>
              <w:rPr>
                <w:rFonts w:ascii="Arial" w:hAnsi="Arial" w:cs="Arial"/>
                <w:b/>
                <w:sz w:val="10"/>
                <w:szCs w:val="10"/>
              </w:rPr>
            </w:pPr>
          </w:p>
          <w:p w14:paraId="19EC7F2F" w14:textId="77777777" w:rsidR="00B17064" w:rsidRPr="007A6F7B" w:rsidRDefault="00B17064" w:rsidP="00042C32">
            <w:pPr>
              <w:pStyle w:val="TableParagraph"/>
              <w:spacing w:before="24"/>
              <w:ind w:left="266" w:right="306"/>
              <w:jc w:val="both"/>
              <w:rPr>
                <w:rFonts w:ascii="Arial" w:hAnsi="Arial" w:cs="Arial"/>
                <w:b/>
                <w:sz w:val="10"/>
                <w:szCs w:val="10"/>
              </w:rPr>
            </w:pPr>
          </w:p>
          <w:p w14:paraId="20D7FD4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141" w:type="dxa"/>
          </w:tcPr>
          <w:p w14:paraId="191C400C" w14:textId="77777777" w:rsidR="00B17064" w:rsidRPr="007A6F7B" w:rsidRDefault="00B17064" w:rsidP="00042C32">
            <w:pPr>
              <w:pStyle w:val="TableParagraph"/>
              <w:ind w:left="266" w:right="306"/>
              <w:jc w:val="both"/>
              <w:rPr>
                <w:rFonts w:ascii="Arial" w:hAnsi="Arial" w:cs="Arial"/>
                <w:b/>
                <w:sz w:val="10"/>
                <w:szCs w:val="10"/>
              </w:rPr>
            </w:pPr>
          </w:p>
          <w:p w14:paraId="6BD1C920" w14:textId="77777777" w:rsidR="00B17064" w:rsidRPr="007A6F7B" w:rsidRDefault="00B17064" w:rsidP="00042C32">
            <w:pPr>
              <w:pStyle w:val="TableParagraph"/>
              <w:spacing w:before="24"/>
              <w:ind w:left="266" w:right="306"/>
              <w:jc w:val="both"/>
              <w:rPr>
                <w:rFonts w:ascii="Arial" w:hAnsi="Arial" w:cs="Arial"/>
                <w:b/>
                <w:sz w:val="10"/>
                <w:szCs w:val="10"/>
              </w:rPr>
            </w:pPr>
          </w:p>
          <w:p w14:paraId="6A1DB66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7" w:type="dxa"/>
          </w:tcPr>
          <w:p w14:paraId="10EA747E" w14:textId="77777777" w:rsidR="00B17064" w:rsidRPr="007A6F7B" w:rsidRDefault="00B17064" w:rsidP="00042C32">
            <w:pPr>
              <w:pStyle w:val="TableParagraph"/>
              <w:ind w:left="266" w:right="306"/>
              <w:jc w:val="both"/>
              <w:rPr>
                <w:rFonts w:ascii="Arial" w:hAnsi="Arial" w:cs="Arial"/>
                <w:b/>
                <w:sz w:val="10"/>
                <w:szCs w:val="10"/>
              </w:rPr>
            </w:pPr>
          </w:p>
          <w:p w14:paraId="0D83C3AB" w14:textId="77777777" w:rsidR="00B17064" w:rsidRPr="007A6F7B" w:rsidRDefault="00B17064" w:rsidP="00042C32">
            <w:pPr>
              <w:pStyle w:val="TableParagraph"/>
              <w:spacing w:before="24"/>
              <w:ind w:left="266" w:right="306"/>
              <w:jc w:val="both"/>
              <w:rPr>
                <w:rFonts w:ascii="Arial" w:hAnsi="Arial" w:cs="Arial"/>
                <w:b/>
                <w:sz w:val="10"/>
                <w:szCs w:val="10"/>
              </w:rPr>
            </w:pPr>
          </w:p>
          <w:p w14:paraId="12F62BF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0900BEEE" w14:textId="77777777" w:rsidR="00B17064" w:rsidRPr="007A6F7B" w:rsidRDefault="00B17064" w:rsidP="00042C32">
            <w:pPr>
              <w:pStyle w:val="TableParagraph"/>
              <w:ind w:left="266" w:right="306"/>
              <w:jc w:val="both"/>
              <w:rPr>
                <w:rFonts w:ascii="Arial" w:hAnsi="Arial" w:cs="Arial"/>
                <w:b/>
                <w:sz w:val="10"/>
                <w:szCs w:val="10"/>
              </w:rPr>
            </w:pPr>
          </w:p>
          <w:p w14:paraId="7CA96608" w14:textId="77777777" w:rsidR="00B17064" w:rsidRPr="007A6F7B" w:rsidRDefault="00B17064" w:rsidP="00042C32">
            <w:pPr>
              <w:pStyle w:val="TableParagraph"/>
              <w:spacing w:before="24"/>
              <w:ind w:left="266" w:right="306"/>
              <w:jc w:val="both"/>
              <w:rPr>
                <w:rFonts w:ascii="Arial" w:hAnsi="Arial" w:cs="Arial"/>
                <w:b/>
                <w:sz w:val="10"/>
                <w:szCs w:val="10"/>
              </w:rPr>
            </w:pPr>
          </w:p>
          <w:p w14:paraId="09BC3C3E"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155FC967" w14:textId="77777777" w:rsidR="00B17064" w:rsidRPr="007A6F7B" w:rsidRDefault="00B17064" w:rsidP="00042C32">
            <w:pPr>
              <w:pStyle w:val="TableParagraph"/>
              <w:ind w:left="266" w:right="306"/>
              <w:jc w:val="both"/>
              <w:rPr>
                <w:rFonts w:ascii="Arial" w:hAnsi="Arial" w:cs="Arial"/>
                <w:b/>
                <w:sz w:val="10"/>
                <w:szCs w:val="10"/>
              </w:rPr>
            </w:pPr>
          </w:p>
          <w:p w14:paraId="16BE34B6" w14:textId="77777777" w:rsidR="00B17064" w:rsidRPr="007A6F7B" w:rsidRDefault="00B17064" w:rsidP="00042C32">
            <w:pPr>
              <w:pStyle w:val="TableParagraph"/>
              <w:spacing w:before="24"/>
              <w:ind w:left="266" w:right="306"/>
              <w:jc w:val="both"/>
              <w:rPr>
                <w:rFonts w:ascii="Arial" w:hAnsi="Arial" w:cs="Arial"/>
                <w:b/>
                <w:sz w:val="10"/>
                <w:szCs w:val="10"/>
              </w:rPr>
            </w:pPr>
          </w:p>
          <w:p w14:paraId="19F8D7C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7A79ABFA" w14:textId="77777777" w:rsidR="00B17064" w:rsidRPr="007A6F7B" w:rsidRDefault="00B17064" w:rsidP="00042C32">
            <w:pPr>
              <w:pStyle w:val="TableParagraph"/>
              <w:ind w:left="266" w:right="306"/>
              <w:jc w:val="both"/>
              <w:rPr>
                <w:rFonts w:ascii="Arial" w:hAnsi="Arial" w:cs="Arial"/>
                <w:b/>
                <w:sz w:val="10"/>
                <w:szCs w:val="10"/>
              </w:rPr>
            </w:pPr>
          </w:p>
          <w:p w14:paraId="28C77DBF" w14:textId="77777777" w:rsidR="00B17064" w:rsidRPr="007A6F7B" w:rsidRDefault="00B17064" w:rsidP="00042C32">
            <w:pPr>
              <w:pStyle w:val="TableParagraph"/>
              <w:spacing w:before="24"/>
              <w:ind w:left="266" w:right="306"/>
              <w:jc w:val="both"/>
              <w:rPr>
                <w:rFonts w:ascii="Arial" w:hAnsi="Arial" w:cs="Arial"/>
                <w:b/>
                <w:sz w:val="10"/>
                <w:szCs w:val="10"/>
              </w:rPr>
            </w:pPr>
          </w:p>
          <w:p w14:paraId="082FDFD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2FAAA0E2" w14:textId="77777777" w:rsidR="00B17064" w:rsidRPr="007A6F7B" w:rsidRDefault="00B17064" w:rsidP="00042C32">
            <w:pPr>
              <w:pStyle w:val="TableParagraph"/>
              <w:ind w:left="266" w:right="306"/>
              <w:jc w:val="both"/>
              <w:rPr>
                <w:rFonts w:ascii="Arial" w:hAnsi="Arial" w:cs="Arial"/>
                <w:b/>
                <w:sz w:val="10"/>
                <w:szCs w:val="10"/>
              </w:rPr>
            </w:pPr>
          </w:p>
          <w:p w14:paraId="3FEAC1E9" w14:textId="77777777" w:rsidR="00B17064" w:rsidRPr="007A6F7B" w:rsidRDefault="00B17064" w:rsidP="00042C32">
            <w:pPr>
              <w:pStyle w:val="TableParagraph"/>
              <w:spacing w:before="24"/>
              <w:ind w:left="266" w:right="306"/>
              <w:jc w:val="both"/>
              <w:rPr>
                <w:rFonts w:ascii="Arial" w:hAnsi="Arial" w:cs="Arial"/>
                <w:b/>
                <w:sz w:val="10"/>
                <w:szCs w:val="10"/>
              </w:rPr>
            </w:pPr>
          </w:p>
          <w:p w14:paraId="2C1DF03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80" w:type="dxa"/>
          </w:tcPr>
          <w:p w14:paraId="13966A3F" w14:textId="77777777" w:rsidR="00B17064" w:rsidRPr="007A6F7B" w:rsidRDefault="00B17064" w:rsidP="00042C32">
            <w:pPr>
              <w:pStyle w:val="TableParagraph"/>
              <w:ind w:left="266" w:right="306"/>
              <w:jc w:val="both"/>
              <w:rPr>
                <w:rFonts w:ascii="Arial" w:hAnsi="Arial" w:cs="Arial"/>
                <w:b/>
                <w:sz w:val="10"/>
                <w:szCs w:val="10"/>
              </w:rPr>
            </w:pPr>
          </w:p>
          <w:p w14:paraId="0C769FB3" w14:textId="77777777" w:rsidR="00B17064" w:rsidRPr="007A6F7B" w:rsidRDefault="00B17064" w:rsidP="00042C32">
            <w:pPr>
              <w:pStyle w:val="TableParagraph"/>
              <w:spacing w:before="24"/>
              <w:ind w:left="266" w:right="306"/>
              <w:jc w:val="both"/>
              <w:rPr>
                <w:rFonts w:ascii="Arial" w:hAnsi="Arial" w:cs="Arial"/>
                <w:b/>
                <w:sz w:val="10"/>
                <w:szCs w:val="10"/>
              </w:rPr>
            </w:pPr>
          </w:p>
          <w:p w14:paraId="3DD93AF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r>
      <w:tr w:rsidR="00B17064" w:rsidRPr="007A6F7B" w14:paraId="6E56ABC8" w14:textId="77777777">
        <w:trPr>
          <w:trHeight w:val="138"/>
        </w:trPr>
        <w:tc>
          <w:tcPr>
            <w:tcW w:w="17160" w:type="dxa"/>
            <w:gridSpan w:val="14"/>
            <w:tcBorders>
              <w:right w:val="nil"/>
            </w:tcBorders>
          </w:tcPr>
          <w:p w14:paraId="1B96415F" w14:textId="77777777" w:rsidR="00B17064" w:rsidRPr="007A6F7B" w:rsidRDefault="00B17064" w:rsidP="00042C32">
            <w:pPr>
              <w:pStyle w:val="TableParagraph"/>
              <w:ind w:left="266" w:right="306"/>
              <w:jc w:val="both"/>
              <w:rPr>
                <w:rFonts w:ascii="Arial" w:hAnsi="Arial" w:cs="Arial"/>
                <w:sz w:val="10"/>
                <w:szCs w:val="10"/>
              </w:rPr>
            </w:pPr>
          </w:p>
        </w:tc>
      </w:tr>
      <w:tr w:rsidR="00B17064" w:rsidRPr="007A6F7B" w14:paraId="3FD74402" w14:textId="77777777">
        <w:trPr>
          <w:trHeight w:val="1055"/>
        </w:trPr>
        <w:tc>
          <w:tcPr>
            <w:tcW w:w="2552" w:type="dxa"/>
          </w:tcPr>
          <w:p w14:paraId="0E09026F" w14:textId="77777777" w:rsidR="00B17064" w:rsidRPr="007A6F7B" w:rsidRDefault="00B17064" w:rsidP="00042C32">
            <w:pPr>
              <w:pStyle w:val="TableParagraph"/>
              <w:ind w:left="266" w:right="306"/>
              <w:jc w:val="both"/>
              <w:rPr>
                <w:rFonts w:ascii="Arial" w:hAnsi="Arial" w:cs="Arial"/>
                <w:b/>
                <w:sz w:val="10"/>
                <w:szCs w:val="10"/>
              </w:rPr>
            </w:pPr>
          </w:p>
          <w:p w14:paraId="0AAF09A9" w14:textId="77777777" w:rsidR="00B17064" w:rsidRPr="007A6F7B" w:rsidRDefault="00B17064" w:rsidP="00042C32">
            <w:pPr>
              <w:pStyle w:val="TableParagraph"/>
              <w:spacing w:before="45"/>
              <w:ind w:left="266" w:right="306"/>
              <w:jc w:val="both"/>
              <w:rPr>
                <w:rFonts w:ascii="Arial" w:hAnsi="Arial" w:cs="Arial"/>
                <w:b/>
                <w:sz w:val="10"/>
                <w:szCs w:val="10"/>
              </w:rPr>
            </w:pPr>
          </w:p>
          <w:p w14:paraId="781247B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z w:val="10"/>
                <w:szCs w:val="10"/>
              </w:rPr>
              <w:t>INGRESOS POR VENTA DE BIENES,</w:t>
            </w:r>
            <w:r w:rsidRPr="007A6F7B">
              <w:rPr>
                <w:rFonts w:ascii="Arial" w:hAnsi="Arial" w:cs="Arial"/>
                <w:b/>
                <w:spacing w:val="40"/>
                <w:sz w:val="10"/>
                <w:szCs w:val="10"/>
              </w:rPr>
              <w:t xml:space="preserve"> </w:t>
            </w:r>
            <w:r w:rsidRPr="007A6F7B">
              <w:rPr>
                <w:rFonts w:ascii="Arial" w:hAnsi="Arial" w:cs="Arial"/>
                <w:b/>
                <w:sz w:val="10"/>
                <w:szCs w:val="10"/>
              </w:rPr>
              <w:t>PRESTACIÓN</w:t>
            </w:r>
            <w:r w:rsidRPr="007A6F7B">
              <w:rPr>
                <w:rFonts w:ascii="Arial" w:hAnsi="Arial" w:cs="Arial"/>
                <w:b/>
                <w:spacing w:val="-9"/>
                <w:sz w:val="10"/>
                <w:szCs w:val="10"/>
              </w:rPr>
              <w:t xml:space="preserve"> </w:t>
            </w:r>
            <w:r w:rsidRPr="007A6F7B">
              <w:rPr>
                <w:rFonts w:ascii="Arial" w:hAnsi="Arial" w:cs="Arial"/>
                <w:b/>
                <w:sz w:val="10"/>
                <w:szCs w:val="10"/>
              </w:rPr>
              <w:t>DE</w:t>
            </w:r>
            <w:r w:rsidRPr="007A6F7B">
              <w:rPr>
                <w:rFonts w:ascii="Arial" w:hAnsi="Arial" w:cs="Arial"/>
                <w:b/>
                <w:spacing w:val="-8"/>
                <w:sz w:val="10"/>
                <w:szCs w:val="10"/>
              </w:rPr>
              <w:t xml:space="preserve"> </w:t>
            </w:r>
            <w:r w:rsidRPr="007A6F7B">
              <w:rPr>
                <w:rFonts w:ascii="Arial" w:hAnsi="Arial" w:cs="Arial"/>
                <w:b/>
                <w:sz w:val="10"/>
                <w:szCs w:val="10"/>
              </w:rPr>
              <w:t>SERVICIOS</w:t>
            </w:r>
            <w:r w:rsidRPr="007A6F7B">
              <w:rPr>
                <w:rFonts w:ascii="Arial" w:hAnsi="Arial" w:cs="Arial"/>
                <w:b/>
                <w:spacing w:val="-8"/>
                <w:sz w:val="10"/>
                <w:szCs w:val="10"/>
              </w:rPr>
              <w:t xml:space="preserve"> </w:t>
            </w:r>
            <w:r w:rsidRPr="007A6F7B">
              <w:rPr>
                <w:rFonts w:ascii="Arial" w:hAnsi="Arial" w:cs="Arial"/>
                <w:b/>
                <w:sz w:val="10"/>
                <w:szCs w:val="10"/>
              </w:rPr>
              <w:t>Y</w:t>
            </w:r>
            <w:r w:rsidRPr="007A6F7B">
              <w:rPr>
                <w:rFonts w:ascii="Arial" w:hAnsi="Arial" w:cs="Arial"/>
                <w:b/>
                <w:spacing w:val="-9"/>
                <w:sz w:val="10"/>
                <w:szCs w:val="10"/>
              </w:rPr>
              <w:t xml:space="preserve"> </w:t>
            </w:r>
            <w:r w:rsidRPr="007A6F7B">
              <w:rPr>
                <w:rFonts w:ascii="Arial" w:hAnsi="Arial" w:cs="Arial"/>
                <w:b/>
                <w:sz w:val="10"/>
                <w:szCs w:val="10"/>
              </w:rPr>
              <w:t>OTROS</w:t>
            </w:r>
            <w:r w:rsidRPr="007A6F7B">
              <w:rPr>
                <w:rFonts w:ascii="Arial" w:hAnsi="Arial" w:cs="Arial"/>
                <w:b/>
                <w:spacing w:val="40"/>
                <w:sz w:val="10"/>
                <w:szCs w:val="10"/>
              </w:rPr>
              <w:t xml:space="preserve"> </w:t>
            </w:r>
            <w:r w:rsidRPr="007A6F7B">
              <w:rPr>
                <w:rFonts w:ascii="Arial" w:hAnsi="Arial" w:cs="Arial"/>
                <w:b/>
                <w:spacing w:val="-2"/>
                <w:sz w:val="10"/>
                <w:szCs w:val="10"/>
              </w:rPr>
              <w:t>INGRESOS</w:t>
            </w:r>
          </w:p>
        </w:tc>
        <w:tc>
          <w:tcPr>
            <w:tcW w:w="1561" w:type="dxa"/>
          </w:tcPr>
          <w:p w14:paraId="705762CB" w14:textId="77777777" w:rsidR="00B17064" w:rsidRPr="007A6F7B" w:rsidRDefault="00B17064" w:rsidP="00042C32">
            <w:pPr>
              <w:pStyle w:val="TableParagraph"/>
              <w:ind w:left="266" w:right="306"/>
              <w:jc w:val="both"/>
              <w:rPr>
                <w:rFonts w:ascii="Arial" w:hAnsi="Arial" w:cs="Arial"/>
                <w:b/>
                <w:sz w:val="10"/>
                <w:szCs w:val="10"/>
              </w:rPr>
            </w:pPr>
          </w:p>
          <w:p w14:paraId="6376020D" w14:textId="77777777" w:rsidR="00B17064" w:rsidRPr="007A6F7B" w:rsidRDefault="00B17064" w:rsidP="00042C32">
            <w:pPr>
              <w:pStyle w:val="TableParagraph"/>
              <w:ind w:left="266" w:right="306"/>
              <w:jc w:val="both"/>
              <w:rPr>
                <w:rFonts w:ascii="Arial" w:hAnsi="Arial" w:cs="Arial"/>
                <w:b/>
                <w:sz w:val="10"/>
                <w:szCs w:val="10"/>
              </w:rPr>
            </w:pPr>
          </w:p>
          <w:p w14:paraId="413993C0" w14:textId="77777777" w:rsidR="00B17064" w:rsidRPr="007A6F7B" w:rsidRDefault="00B17064" w:rsidP="00042C32">
            <w:pPr>
              <w:pStyle w:val="TableParagraph"/>
              <w:spacing w:before="44"/>
              <w:ind w:left="266" w:right="306"/>
              <w:jc w:val="both"/>
              <w:rPr>
                <w:rFonts w:ascii="Arial" w:hAnsi="Arial" w:cs="Arial"/>
                <w:b/>
                <w:sz w:val="10"/>
                <w:szCs w:val="10"/>
              </w:rPr>
            </w:pPr>
          </w:p>
          <w:p w14:paraId="58E5FD3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0A3050B2" w14:textId="77777777" w:rsidR="00B17064" w:rsidRPr="007A6F7B" w:rsidRDefault="00B17064" w:rsidP="00042C32">
            <w:pPr>
              <w:pStyle w:val="TableParagraph"/>
              <w:ind w:left="266" w:right="306"/>
              <w:jc w:val="both"/>
              <w:rPr>
                <w:rFonts w:ascii="Arial" w:hAnsi="Arial" w:cs="Arial"/>
                <w:b/>
                <w:sz w:val="10"/>
                <w:szCs w:val="10"/>
              </w:rPr>
            </w:pPr>
          </w:p>
          <w:p w14:paraId="7A948019" w14:textId="77777777" w:rsidR="00B17064" w:rsidRPr="007A6F7B" w:rsidRDefault="00B17064" w:rsidP="00042C32">
            <w:pPr>
              <w:pStyle w:val="TableParagraph"/>
              <w:ind w:left="266" w:right="306"/>
              <w:jc w:val="both"/>
              <w:rPr>
                <w:rFonts w:ascii="Arial" w:hAnsi="Arial" w:cs="Arial"/>
                <w:b/>
                <w:sz w:val="10"/>
                <w:szCs w:val="10"/>
              </w:rPr>
            </w:pPr>
          </w:p>
          <w:p w14:paraId="2E032B34" w14:textId="77777777" w:rsidR="00B17064" w:rsidRPr="007A6F7B" w:rsidRDefault="00B17064" w:rsidP="00042C32">
            <w:pPr>
              <w:pStyle w:val="TableParagraph"/>
              <w:spacing w:before="44"/>
              <w:ind w:left="266" w:right="306"/>
              <w:jc w:val="both"/>
              <w:rPr>
                <w:rFonts w:ascii="Arial" w:hAnsi="Arial" w:cs="Arial"/>
                <w:b/>
                <w:sz w:val="10"/>
                <w:szCs w:val="10"/>
              </w:rPr>
            </w:pPr>
          </w:p>
          <w:p w14:paraId="4A9D47E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141" w:type="dxa"/>
          </w:tcPr>
          <w:p w14:paraId="0EDD275E" w14:textId="77777777" w:rsidR="00B17064" w:rsidRPr="007A6F7B" w:rsidRDefault="00B17064" w:rsidP="00042C32">
            <w:pPr>
              <w:pStyle w:val="TableParagraph"/>
              <w:ind w:left="266" w:right="306"/>
              <w:jc w:val="both"/>
              <w:rPr>
                <w:rFonts w:ascii="Arial" w:hAnsi="Arial" w:cs="Arial"/>
                <w:b/>
                <w:sz w:val="10"/>
                <w:szCs w:val="10"/>
              </w:rPr>
            </w:pPr>
          </w:p>
          <w:p w14:paraId="553BF393" w14:textId="77777777" w:rsidR="00B17064" w:rsidRPr="007A6F7B" w:rsidRDefault="00B17064" w:rsidP="00042C32">
            <w:pPr>
              <w:pStyle w:val="TableParagraph"/>
              <w:ind w:left="266" w:right="306"/>
              <w:jc w:val="both"/>
              <w:rPr>
                <w:rFonts w:ascii="Arial" w:hAnsi="Arial" w:cs="Arial"/>
                <w:b/>
                <w:sz w:val="10"/>
                <w:szCs w:val="10"/>
              </w:rPr>
            </w:pPr>
          </w:p>
          <w:p w14:paraId="77FC319B" w14:textId="77777777" w:rsidR="00B17064" w:rsidRPr="007A6F7B" w:rsidRDefault="00B17064" w:rsidP="00042C32">
            <w:pPr>
              <w:pStyle w:val="TableParagraph"/>
              <w:spacing w:before="44"/>
              <w:ind w:left="266" w:right="306"/>
              <w:jc w:val="both"/>
              <w:rPr>
                <w:rFonts w:ascii="Arial" w:hAnsi="Arial" w:cs="Arial"/>
                <w:b/>
                <w:sz w:val="10"/>
                <w:szCs w:val="10"/>
              </w:rPr>
            </w:pPr>
          </w:p>
          <w:p w14:paraId="2107F40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49299FF6" w14:textId="77777777" w:rsidR="00B17064" w:rsidRPr="007A6F7B" w:rsidRDefault="00B17064" w:rsidP="00042C32">
            <w:pPr>
              <w:pStyle w:val="TableParagraph"/>
              <w:ind w:left="266" w:right="306"/>
              <w:jc w:val="both"/>
              <w:rPr>
                <w:rFonts w:ascii="Arial" w:hAnsi="Arial" w:cs="Arial"/>
                <w:b/>
                <w:sz w:val="10"/>
                <w:szCs w:val="10"/>
              </w:rPr>
            </w:pPr>
          </w:p>
          <w:p w14:paraId="5CEA7E07" w14:textId="77777777" w:rsidR="00B17064" w:rsidRPr="007A6F7B" w:rsidRDefault="00B17064" w:rsidP="00042C32">
            <w:pPr>
              <w:pStyle w:val="TableParagraph"/>
              <w:ind w:left="266" w:right="306"/>
              <w:jc w:val="both"/>
              <w:rPr>
                <w:rFonts w:ascii="Arial" w:hAnsi="Arial" w:cs="Arial"/>
                <w:b/>
                <w:sz w:val="10"/>
                <w:szCs w:val="10"/>
              </w:rPr>
            </w:pPr>
          </w:p>
          <w:p w14:paraId="2AF1AE55" w14:textId="77777777" w:rsidR="00B17064" w:rsidRPr="007A6F7B" w:rsidRDefault="00B17064" w:rsidP="00042C32">
            <w:pPr>
              <w:pStyle w:val="TableParagraph"/>
              <w:spacing w:before="44"/>
              <w:ind w:left="266" w:right="306"/>
              <w:jc w:val="both"/>
              <w:rPr>
                <w:rFonts w:ascii="Arial" w:hAnsi="Arial" w:cs="Arial"/>
                <w:b/>
                <w:sz w:val="10"/>
                <w:szCs w:val="10"/>
              </w:rPr>
            </w:pPr>
          </w:p>
          <w:p w14:paraId="14B9B9E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341E00FA" w14:textId="77777777" w:rsidR="00B17064" w:rsidRPr="007A6F7B" w:rsidRDefault="00B17064" w:rsidP="00042C32">
            <w:pPr>
              <w:pStyle w:val="TableParagraph"/>
              <w:ind w:left="266" w:right="306"/>
              <w:jc w:val="both"/>
              <w:rPr>
                <w:rFonts w:ascii="Arial" w:hAnsi="Arial" w:cs="Arial"/>
                <w:b/>
                <w:sz w:val="10"/>
                <w:szCs w:val="10"/>
              </w:rPr>
            </w:pPr>
          </w:p>
          <w:p w14:paraId="7E184EC8" w14:textId="77777777" w:rsidR="00B17064" w:rsidRPr="007A6F7B" w:rsidRDefault="00B17064" w:rsidP="00042C32">
            <w:pPr>
              <w:pStyle w:val="TableParagraph"/>
              <w:ind w:left="266" w:right="306"/>
              <w:jc w:val="both"/>
              <w:rPr>
                <w:rFonts w:ascii="Arial" w:hAnsi="Arial" w:cs="Arial"/>
                <w:b/>
                <w:sz w:val="10"/>
                <w:szCs w:val="10"/>
              </w:rPr>
            </w:pPr>
          </w:p>
          <w:p w14:paraId="0593584E" w14:textId="77777777" w:rsidR="00B17064" w:rsidRPr="007A6F7B" w:rsidRDefault="00B17064" w:rsidP="00042C32">
            <w:pPr>
              <w:pStyle w:val="TableParagraph"/>
              <w:spacing w:before="44"/>
              <w:ind w:left="266" w:right="306"/>
              <w:jc w:val="both"/>
              <w:rPr>
                <w:rFonts w:ascii="Arial" w:hAnsi="Arial" w:cs="Arial"/>
                <w:b/>
                <w:sz w:val="10"/>
                <w:szCs w:val="10"/>
              </w:rPr>
            </w:pPr>
          </w:p>
          <w:p w14:paraId="00AF4F6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6084E1B3" w14:textId="77777777" w:rsidR="00B17064" w:rsidRPr="007A6F7B" w:rsidRDefault="00B17064" w:rsidP="00042C32">
            <w:pPr>
              <w:pStyle w:val="TableParagraph"/>
              <w:ind w:left="266" w:right="306"/>
              <w:jc w:val="both"/>
              <w:rPr>
                <w:rFonts w:ascii="Arial" w:hAnsi="Arial" w:cs="Arial"/>
                <w:b/>
                <w:sz w:val="10"/>
                <w:szCs w:val="10"/>
              </w:rPr>
            </w:pPr>
          </w:p>
          <w:p w14:paraId="64D38956" w14:textId="77777777" w:rsidR="00B17064" w:rsidRPr="007A6F7B" w:rsidRDefault="00B17064" w:rsidP="00042C32">
            <w:pPr>
              <w:pStyle w:val="TableParagraph"/>
              <w:ind w:left="266" w:right="306"/>
              <w:jc w:val="both"/>
              <w:rPr>
                <w:rFonts w:ascii="Arial" w:hAnsi="Arial" w:cs="Arial"/>
                <w:b/>
                <w:sz w:val="10"/>
                <w:szCs w:val="10"/>
              </w:rPr>
            </w:pPr>
          </w:p>
          <w:p w14:paraId="22489078" w14:textId="77777777" w:rsidR="00B17064" w:rsidRPr="007A6F7B" w:rsidRDefault="00B17064" w:rsidP="00042C32">
            <w:pPr>
              <w:pStyle w:val="TableParagraph"/>
              <w:spacing w:before="44"/>
              <w:ind w:left="266" w:right="306"/>
              <w:jc w:val="both"/>
              <w:rPr>
                <w:rFonts w:ascii="Arial" w:hAnsi="Arial" w:cs="Arial"/>
                <w:b/>
                <w:sz w:val="10"/>
                <w:szCs w:val="10"/>
              </w:rPr>
            </w:pPr>
          </w:p>
          <w:p w14:paraId="54DB187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141" w:type="dxa"/>
          </w:tcPr>
          <w:p w14:paraId="74469B5E" w14:textId="77777777" w:rsidR="00B17064" w:rsidRPr="007A6F7B" w:rsidRDefault="00B17064" w:rsidP="00042C32">
            <w:pPr>
              <w:pStyle w:val="TableParagraph"/>
              <w:ind w:left="266" w:right="306"/>
              <w:jc w:val="both"/>
              <w:rPr>
                <w:rFonts w:ascii="Arial" w:hAnsi="Arial" w:cs="Arial"/>
                <w:b/>
                <w:sz w:val="10"/>
                <w:szCs w:val="10"/>
              </w:rPr>
            </w:pPr>
          </w:p>
          <w:p w14:paraId="53C354F1" w14:textId="77777777" w:rsidR="00B17064" w:rsidRPr="007A6F7B" w:rsidRDefault="00B17064" w:rsidP="00042C32">
            <w:pPr>
              <w:pStyle w:val="TableParagraph"/>
              <w:ind w:left="266" w:right="306"/>
              <w:jc w:val="both"/>
              <w:rPr>
                <w:rFonts w:ascii="Arial" w:hAnsi="Arial" w:cs="Arial"/>
                <w:b/>
                <w:sz w:val="10"/>
                <w:szCs w:val="10"/>
              </w:rPr>
            </w:pPr>
          </w:p>
          <w:p w14:paraId="079E7BB1" w14:textId="77777777" w:rsidR="00B17064" w:rsidRPr="007A6F7B" w:rsidRDefault="00B17064" w:rsidP="00042C32">
            <w:pPr>
              <w:pStyle w:val="TableParagraph"/>
              <w:spacing w:before="44"/>
              <w:ind w:left="266" w:right="306"/>
              <w:jc w:val="both"/>
              <w:rPr>
                <w:rFonts w:ascii="Arial" w:hAnsi="Arial" w:cs="Arial"/>
                <w:b/>
                <w:sz w:val="10"/>
                <w:szCs w:val="10"/>
              </w:rPr>
            </w:pPr>
          </w:p>
          <w:p w14:paraId="65FBFC7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7" w:type="dxa"/>
          </w:tcPr>
          <w:p w14:paraId="0F11E9F5" w14:textId="77777777" w:rsidR="00B17064" w:rsidRPr="007A6F7B" w:rsidRDefault="00B17064" w:rsidP="00042C32">
            <w:pPr>
              <w:pStyle w:val="TableParagraph"/>
              <w:ind w:left="266" w:right="306"/>
              <w:jc w:val="both"/>
              <w:rPr>
                <w:rFonts w:ascii="Arial" w:hAnsi="Arial" w:cs="Arial"/>
                <w:b/>
                <w:sz w:val="10"/>
                <w:szCs w:val="10"/>
              </w:rPr>
            </w:pPr>
          </w:p>
          <w:p w14:paraId="3D49055D" w14:textId="77777777" w:rsidR="00B17064" w:rsidRPr="007A6F7B" w:rsidRDefault="00B17064" w:rsidP="00042C32">
            <w:pPr>
              <w:pStyle w:val="TableParagraph"/>
              <w:ind w:left="266" w:right="306"/>
              <w:jc w:val="both"/>
              <w:rPr>
                <w:rFonts w:ascii="Arial" w:hAnsi="Arial" w:cs="Arial"/>
                <w:b/>
                <w:sz w:val="10"/>
                <w:szCs w:val="10"/>
              </w:rPr>
            </w:pPr>
          </w:p>
          <w:p w14:paraId="355FA4D1" w14:textId="77777777" w:rsidR="00B17064" w:rsidRPr="007A6F7B" w:rsidRDefault="00B17064" w:rsidP="00042C32">
            <w:pPr>
              <w:pStyle w:val="TableParagraph"/>
              <w:spacing w:before="44"/>
              <w:ind w:left="266" w:right="306"/>
              <w:jc w:val="both"/>
              <w:rPr>
                <w:rFonts w:ascii="Arial" w:hAnsi="Arial" w:cs="Arial"/>
                <w:b/>
                <w:sz w:val="10"/>
                <w:szCs w:val="10"/>
              </w:rPr>
            </w:pPr>
          </w:p>
          <w:p w14:paraId="3142AC3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65D555A1" w14:textId="77777777" w:rsidR="00B17064" w:rsidRPr="007A6F7B" w:rsidRDefault="00B17064" w:rsidP="00042C32">
            <w:pPr>
              <w:pStyle w:val="TableParagraph"/>
              <w:ind w:left="266" w:right="306"/>
              <w:jc w:val="both"/>
              <w:rPr>
                <w:rFonts w:ascii="Arial" w:hAnsi="Arial" w:cs="Arial"/>
                <w:b/>
                <w:sz w:val="10"/>
                <w:szCs w:val="10"/>
              </w:rPr>
            </w:pPr>
          </w:p>
          <w:p w14:paraId="4442DC4D" w14:textId="77777777" w:rsidR="00B17064" w:rsidRPr="007A6F7B" w:rsidRDefault="00B17064" w:rsidP="00042C32">
            <w:pPr>
              <w:pStyle w:val="TableParagraph"/>
              <w:ind w:left="266" w:right="306"/>
              <w:jc w:val="both"/>
              <w:rPr>
                <w:rFonts w:ascii="Arial" w:hAnsi="Arial" w:cs="Arial"/>
                <w:b/>
                <w:sz w:val="10"/>
                <w:szCs w:val="10"/>
              </w:rPr>
            </w:pPr>
          </w:p>
          <w:p w14:paraId="540A5581" w14:textId="77777777" w:rsidR="00B17064" w:rsidRPr="007A6F7B" w:rsidRDefault="00B17064" w:rsidP="00042C32">
            <w:pPr>
              <w:pStyle w:val="TableParagraph"/>
              <w:spacing w:before="44"/>
              <w:ind w:left="266" w:right="306"/>
              <w:jc w:val="both"/>
              <w:rPr>
                <w:rFonts w:ascii="Arial" w:hAnsi="Arial" w:cs="Arial"/>
                <w:b/>
                <w:sz w:val="10"/>
                <w:szCs w:val="10"/>
              </w:rPr>
            </w:pPr>
          </w:p>
          <w:p w14:paraId="2B7F266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47F136E0" w14:textId="77777777" w:rsidR="00B17064" w:rsidRPr="007A6F7B" w:rsidRDefault="00B17064" w:rsidP="00042C32">
            <w:pPr>
              <w:pStyle w:val="TableParagraph"/>
              <w:ind w:left="266" w:right="306"/>
              <w:jc w:val="both"/>
              <w:rPr>
                <w:rFonts w:ascii="Arial" w:hAnsi="Arial" w:cs="Arial"/>
                <w:b/>
                <w:sz w:val="10"/>
                <w:szCs w:val="10"/>
              </w:rPr>
            </w:pPr>
          </w:p>
          <w:p w14:paraId="0BD31A14" w14:textId="77777777" w:rsidR="00B17064" w:rsidRPr="007A6F7B" w:rsidRDefault="00B17064" w:rsidP="00042C32">
            <w:pPr>
              <w:pStyle w:val="TableParagraph"/>
              <w:ind w:left="266" w:right="306"/>
              <w:jc w:val="both"/>
              <w:rPr>
                <w:rFonts w:ascii="Arial" w:hAnsi="Arial" w:cs="Arial"/>
                <w:b/>
                <w:sz w:val="10"/>
                <w:szCs w:val="10"/>
              </w:rPr>
            </w:pPr>
          </w:p>
          <w:p w14:paraId="3C9C178E" w14:textId="77777777" w:rsidR="00B17064" w:rsidRPr="007A6F7B" w:rsidRDefault="00B17064" w:rsidP="00042C32">
            <w:pPr>
              <w:pStyle w:val="TableParagraph"/>
              <w:spacing w:before="44"/>
              <w:ind w:left="266" w:right="306"/>
              <w:jc w:val="both"/>
              <w:rPr>
                <w:rFonts w:ascii="Arial" w:hAnsi="Arial" w:cs="Arial"/>
                <w:b/>
                <w:sz w:val="10"/>
                <w:szCs w:val="10"/>
              </w:rPr>
            </w:pPr>
          </w:p>
          <w:p w14:paraId="4B40757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02E6DF4D" w14:textId="77777777" w:rsidR="00B17064" w:rsidRPr="007A6F7B" w:rsidRDefault="00B17064" w:rsidP="00042C32">
            <w:pPr>
              <w:pStyle w:val="TableParagraph"/>
              <w:ind w:left="266" w:right="306"/>
              <w:jc w:val="both"/>
              <w:rPr>
                <w:rFonts w:ascii="Arial" w:hAnsi="Arial" w:cs="Arial"/>
                <w:b/>
                <w:sz w:val="10"/>
                <w:szCs w:val="10"/>
              </w:rPr>
            </w:pPr>
          </w:p>
          <w:p w14:paraId="6E113F9F" w14:textId="77777777" w:rsidR="00B17064" w:rsidRPr="007A6F7B" w:rsidRDefault="00B17064" w:rsidP="00042C32">
            <w:pPr>
              <w:pStyle w:val="TableParagraph"/>
              <w:ind w:left="266" w:right="306"/>
              <w:jc w:val="both"/>
              <w:rPr>
                <w:rFonts w:ascii="Arial" w:hAnsi="Arial" w:cs="Arial"/>
                <w:b/>
                <w:sz w:val="10"/>
                <w:szCs w:val="10"/>
              </w:rPr>
            </w:pPr>
          </w:p>
          <w:p w14:paraId="26C2AEE0" w14:textId="77777777" w:rsidR="00B17064" w:rsidRPr="007A6F7B" w:rsidRDefault="00B17064" w:rsidP="00042C32">
            <w:pPr>
              <w:pStyle w:val="TableParagraph"/>
              <w:spacing w:before="44"/>
              <w:ind w:left="266" w:right="306"/>
              <w:jc w:val="both"/>
              <w:rPr>
                <w:rFonts w:ascii="Arial" w:hAnsi="Arial" w:cs="Arial"/>
                <w:b/>
                <w:sz w:val="10"/>
                <w:szCs w:val="10"/>
              </w:rPr>
            </w:pPr>
          </w:p>
          <w:p w14:paraId="15BB986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58D15BE9" w14:textId="77777777" w:rsidR="00B17064" w:rsidRPr="007A6F7B" w:rsidRDefault="00B17064" w:rsidP="00042C32">
            <w:pPr>
              <w:pStyle w:val="TableParagraph"/>
              <w:ind w:left="266" w:right="306"/>
              <w:jc w:val="both"/>
              <w:rPr>
                <w:rFonts w:ascii="Arial" w:hAnsi="Arial" w:cs="Arial"/>
                <w:b/>
                <w:sz w:val="10"/>
                <w:szCs w:val="10"/>
              </w:rPr>
            </w:pPr>
          </w:p>
          <w:p w14:paraId="72BFECF5" w14:textId="77777777" w:rsidR="00B17064" w:rsidRPr="007A6F7B" w:rsidRDefault="00B17064" w:rsidP="00042C32">
            <w:pPr>
              <w:pStyle w:val="TableParagraph"/>
              <w:ind w:left="266" w:right="306"/>
              <w:jc w:val="both"/>
              <w:rPr>
                <w:rFonts w:ascii="Arial" w:hAnsi="Arial" w:cs="Arial"/>
                <w:b/>
                <w:sz w:val="10"/>
                <w:szCs w:val="10"/>
              </w:rPr>
            </w:pPr>
          </w:p>
          <w:p w14:paraId="47F261BF" w14:textId="77777777" w:rsidR="00B17064" w:rsidRPr="007A6F7B" w:rsidRDefault="00B17064" w:rsidP="00042C32">
            <w:pPr>
              <w:pStyle w:val="TableParagraph"/>
              <w:spacing w:before="44"/>
              <w:ind w:left="266" w:right="306"/>
              <w:jc w:val="both"/>
              <w:rPr>
                <w:rFonts w:ascii="Arial" w:hAnsi="Arial" w:cs="Arial"/>
                <w:b/>
                <w:sz w:val="10"/>
                <w:szCs w:val="10"/>
              </w:rPr>
            </w:pPr>
          </w:p>
          <w:p w14:paraId="389CC83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80" w:type="dxa"/>
          </w:tcPr>
          <w:p w14:paraId="71B981B4" w14:textId="77777777" w:rsidR="00B17064" w:rsidRPr="007A6F7B" w:rsidRDefault="00B17064" w:rsidP="00042C32">
            <w:pPr>
              <w:pStyle w:val="TableParagraph"/>
              <w:ind w:left="266" w:right="306"/>
              <w:jc w:val="both"/>
              <w:rPr>
                <w:rFonts w:ascii="Arial" w:hAnsi="Arial" w:cs="Arial"/>
                <w:b/>
                <w:sz w:val="10"/>
                <w:szCs w:val="10"/>
              </w:rPr>
            </w:pPr>
          </w:p>
          <w:p w14:paraId="74B1B82B" w14:textId="77777777" w:rsidR="00B17064" w:rsidRPr="007A6F7B" w:rsidRDefault="00B17064" w:rsidP="00042C32">
            <w:pPr>
              <w:pStyle w:val="TableParagraph"/>
              <w:ind w:left="266" w:right="306"/>
              <w:jc w:val="both"/>
              <w:rPr>
                <w:rFonts w:ascii="Arial" w:hAnsi="Arial" w:cs="Arial"/>
                <w:b/>
                <w:sz w:val="10"/>
                <w:szCs w:val="10"/>
              </w:rPr>
            </w:pPr>
          </w:p>
          <w:p w14:paraId="60F34B78" w14:textId="77777777" w:rsidR="00B17064" w:rsidRPr="007A6F7B" w:rsidRDefault="00B17064" w:rsidP="00042C32">
            <w:pPr>
              <w:pStyle w:val="TableParagraph"/>
              <w:spacing w:before="44"/>
              <w:ind w:left="266" w:right="306"/>
              <w:jc w:val="both"/>
              <w:rPr>
                <w:rFonts w:ascii="Arial" w:hAnsi="Arial" w:cs="Arial"/>
                <w:b/>
                <w:sz w:val="10"/>
                <w:szCs w:val="10"/>
              </w:rPr>
            </w:pPr>
          </w:p>
          <w:p w14:paraId="70A3328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r>
    </w:tbl>
    <w:p w14:paraId="4058D313" w14:textId="77777777" w:rsidR="00B17064" w:rsidRPr="007A6F7B" w:rsidRDefault="00B17064" w:rsidP="00042C32">
      <w:pPr>
        <w:pStyle w:val="Textoindependiente"/>
        <w:ind w:left="266" w:right="306"/>
        <w:jc w:val="both"/>
        <w:rPr>
          <w:rFonts w:ascii="Arial" w:hAnsi="Arial" w:cs="Arial"/>
          <w:b/>
          <w:sz w:val="10"/>
          <w:szCs w:val="10"/>
        </w:rPr>
      </w:pPr>
    </w:p>
    <w:p w14:paraId="2AA64B48" w14:textId="77777777" w:rsidR="00B17064" w:rsidRPr="007A6F7B" w:rsidRDefault="00B17064" w:rsidP="00042C32">
      <w:pPr>
        <w:pStyle w:val="Textoindependiente"/>
        <w:ind w:left="266" w:right="306"/>
        <w:jc w:val="both"/>
        <w:rPr>
          <w:rFonts w:ascii="Arial" w:hAnsi="Arial" w:cs="Arial"/>
          <w:b/>
          <w:sz w:val="10"/>
          <w:szCs w:val="10"/>
        </w:rPr>
      </w:pPr>
    </w:p>
    <w:p w14:paraId="48A2D8A8" w14:textId="77777777" w:rsidR="00B17064" w:rsidRPr="007A6F7B" w:rsidRDefault="00B17064" w:rsidP="00042C32">
      <w:pPr>
        <w:pStyle w:val="Textoindependiente"/>
        <w:ind w:left="266" w:right="306"/>
        <w:jc w:val="both"/>
        <w:rPr>
          <w:rFonts w:ascii="Arial" w:hAnsi="Arial" w:cs="Arial"/>
          <w:b/>
          <w:sz w:val="10"/>
          <w:szCs w:val="10"/>
        </w:rPr>
      </w:pPr>
    </w:p>
    <w:p w14:paraId="2A5E7428" w14:textId="77777777" w:rsidR="00B17064" w:rsidRPr="007A6F7B" w:rsidRDefault="00B17064" w:rsidP="00042C32">
      <w:pPr>
        <w:pStyle w:val="Textoindependiente"/>
        <w:ind w:left="266" w:right="306"/>
        <w:jc w:val="both"/>
        <w:rPr>
          <w:rFonts w:ascii="Arial" w:hAnsi="Arial" w:cs="Arial"/>
          <w:b/>
          <w:sz w:val="10"/>
          <w:szCs w:val="10"/>
        </w:rPr>
      </w:pPr>
    </w:p>
    <w:p w14:paraId="049AF52E" w14:textId="77777777" w:rsidR="00B17064" w:rsidRDefault="00B17064" w:rsidP="00042C32">
      <w:pPr>
        <w:pStyle w:val="Textoindependiente"/>
        <w:ind w:left="266" w:right="306"/>
        <w:jc w:val="both"/>
        <w:rPr>
          <w:rFonts w:ascii="Arial" w:hAnsi="Arial" w:cs="Arial"/>
          <w:b/>
          <w:sz w:val="10"/>
          <w:szCs w:val="10"/>
        </w:rPr>
      </w:pPr>
    </w:p>
    <w:p w14:paraId="4B994585" w14:textId="77777777" w:rsidR="00D22A7D" w:rsidRDefault="00D22A7D" w:rsidP="00042C32">
      <w:pPr>
        <w:pStyle w:val="Textoindependiente"/>
        <w:ind w:left="266" w:right="306"/>
        <w:jc w:val="both"/>
        <w:rPr>
          <w:rFonts w:ascii="Arial" w:hAnsi="Arial" w:cs="Arial"/>
          <w:b/>
          <w:sz w:val="10"/>
          <w:szCs w:val="10"/>
        </w:rPr>
      </w:pPr>
    </w:p>
    <w:p w14:paraId="50A63434" w14:textId="77777777" w:rsidR="00D22A7D" w:rsidRPr="007A6F7B" w:rsidRDefault="00D22A7D" w:rsidP="00042C32">
      <w:pPr>
        <w:pStyle w:val="Textoindependiente"/>
        <w:ind w:left="266" w:right="306"/>
        <w:jc w:val="both"/>
        <w:rPr>
          <w:rFonts w:ascii="Arial" w:hAnsi="Arial" w:cs="Arial"/>
          <w:b/>
          <w:sz w:val="10"/>
          <w:szCs w:val="10"/>
        </w:rPr>
      </w:pPr>
    </w:p>
    <w:p w14:paraId="47BCA699" w14:textId="77777777" w:rsidR="00B17064" w:rsidRPr="007A6F7B" w:rsidRDefault="00B17064" w:rsidP="00042C32">
      <w:pPr>
        <w:pStyle w:val="Textoindependiente"/>
        <w:spacing w:before="88"/>
        <w:ind w:left="266" w:right="306"/>
        <w:jc w:val="both"/>
        <w:rPr>
          <w:rFonts w:ascii="Arial" w:hAnsi="Arial" w:cs="Arial"/>
          <w:b/>
          <w:sz w:val="10"/>
          <w:szCs w:val="10"/>
        </w:rPr>
      </w:pPr>
    </w:p>
    <w:p w14:paraId="2B5020F6" w14:textId="77777777" w:rsidR="00B17064" w:rsidRPr="007A6F7B" w:rsidRDefault="00000000" w:rsidP="00042C32">
      <w:pPr>
        <w:ind w:left="266" w:right="306"/>
        <w:jc w:val="both"/>
        <w:rPr>
          <w:rFonts w:ascii="Arial" w:hAnsi="Arial" w:cs="Arial"/>
          <w:b/>
          <w:sz w:val="10"/>
          <w:szCs w:val="10"/>
        </w:rPr>
      </w:pPr>
      <w:r w:rsidRPr="007A6F7B">
        <w:rPr>
          <w:rFonts w:ascii="Arial" w:hAnsi="Arial" w:cs="Arial"/>
          <w:b/>
          <w:spacing w:val="-2"/>
          <w:sz w:val="10"/>
          <w:szCs w:val="10"/>
        </w:rPr>
        <w:lastRenderedPageBreak/>
        <w:t>(Pesos)</w:t>
      </w:r>
    </w:p>
    <w:p w14:paraId="3C0D4DFE" w14:textId="77777777" w:rsidR="00B17064" w:rsidRPr="007A6F7B" w:rsidRDefault="00B17064" w:rsidP="00042C32">
      <w:pPr>
        <w:pStyle w:val="Textoindependiente"/>
        <w:spacing w:before="3"/>
        <w:ind w:left="266" w:right="306"/>
        <w:jc w:val="both"/>
        <w:rPr>
          <w:rFonts w:ascii="Arial" w:hAnsi="Arial" w:cs="Arial"/>
          <w:b/>
          <w:sz w:val="10"/>
          <w:szCs w:val="10"/>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501B00FF" w14:textId="77777777">
        <w:trPr>
          <w:trHeight w:val="695"/>
        </w:trPr>
        <w:tc>
          <w:tcPr>
            <w:tcW w:w="2552" w:type="dxa"/>
            <w:shd w:val="clear" w:color="auto" w:fill="BEBEBE"/>
          </w:tcPr>
          <w:p w14:paraId="6575CDD5" w14:textId="77777777" w:rsidR="00B17064" w:rsidRPr="007A6F7B" w:rsidRDefault="00B17064" w:rsidP="00042C32">
            <w:pPr>
              <w:pStyle w:val="TableParagraph"/>
              <w:ind w:left="266" w:right="306"/>
              <w:jc w:val="both"/>
              <w:rPr>
                <w:rFonts w:ascii="Arial" w:hAnsi="Arial" w:cs="Arial"/>
                <w:b/>
                <w:sz w:val="10"/>
                <w:szCs w:val="10"/>
              </w:rPr>
            </w:pPr>
          </w:p>
          <w:p w14:paraId="736645EF" w14:textId="77777777" w:rsidR="00B17064" w:rsidRPr="007A6F7B" w:rsidRDefault="00B17064" w:rsidP="00042C32">
            <w:pPr>
              <w:pStyle w:val="TableParagraph"/>
              <w:spacing w:before="2"/>
              <w:ind w:left="266" w:right="306"/>
              <w:jc w:val="both"/>
              <w:rPr>
                <w:rFonts w:ascii="Arial" w:hAnsi="Arial" w:cs="Arial"/>
                <w:b/>
                <w:sz w:val="10"/>
                <w:szCs w:val="10"/>
              </w:rPr>
            </w:pPr>
          </w:p>
          <w:p w14:paraId="3595CEB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CONCEPTOS</w:t>
            </w:r>
          </w:p>
        </w:tc>
        <w:tc>
          <w:tcPr>
            <w:tcW w:w="1561" w:type="dxa"/>
            <w:shd w:val="clear" w:color="auto" w:fill="BEBEBE"/>
          </w:tcPr>
          <w:p w14:paraId="4F2759A8" w14:textId="77777777" w:rsidR="00B17064" w:rsidRPr="007A6F7B" w:rsidRDefault="00B17064" w:rsidP="00042C32">
            <w:pPr>
              <w:pStyle w:val="TableParagraph"/>
              <w:ind w:left="266" w:right="306"/>
              <w:jc w:val="both"/>
              <w:rPr>
                <w:rFonts w:ascii="Arial" w:hAnsi="Arial" w:cs="Arial"/>
                <w:b/>
                <w:sz w:val="10"/>
                <w:szCs w:val="10"/>
              </w:rPr>
            </w:pPr>
          </w:p>
          <w:p w14:paraId="33A75773" w14:textId="77777777" w:rsidR="00B17064" w:rsidRPr="007A6F7B" w:rsidRDefault="00B17064" w:rsidP="00042C32">
            <w:pPr>
              <w:pStyle w:val="TableParagraph"/>
              <w:spacing w:before="2"/>
              <w:ind w:left="266" w:right="306"/>
              <w:jc w:val="both"/>
              <w:rPr>
                <w:rFonts w:ascii="Arial" w:hAnsi="Arial" w:cs="Arial"/>
                <w:b/>
                <w:sz w:val="10"/>
                <w:szCs w:val="10"/>
              </w:rPr>
            </w:pPr>
          </w:p>
          <w:p w14:paraId="35D2B35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Anual</w:t>
            </w:r>
          </w:p>
        </w:tc>
        <w:tc>
          <w:tcPr>
            <w:tcW w:w="1076" w:type="dxa"/>
            <w:shd w:val="clear" w:color="auto" w:fill="BEBEBE"/>
          </w:tcPr>
          <w:p w14:paraId="6F35EA69" w14:textId="77777777" w:rsidR="00B17064" w:rsidRPr="007A6F7B" w:rsidRDefault="00B17064" w:rsidP="00042C32">
            <w:pPr>
              <w:pStyle w:val="TableParagraph"/>
              <w:ind w:left="266" w:right="306"/>
              <w:jc w:val="both"/>
              <w:rPr>
                <w:rFonts w:ascii="Arial" w:hAnsi="Arial" w:cs="Arial"/>
                <w:b/>
                <w:sz w:val="10"/>
                <w:szCs w:val="10"/>
              </w:rPr>
            </w:pPr>
          </w:p>
          <w:p w14:paraId="026EC2FF" w14:textId="77777777" w:rsidR="00B17064" w:rsidRPr="007A6F7B" w:rsidRDefault="00B17064" w:rsidP="00042C32">
            <w:pPr>
              <w:pStyle w:val="TableParagraph"/>
              <w:spacing w:before="2"/>
              <w:ind w:left="266" w:right="306"/>
              <w:jc w:val="both"/>
              <w:rPr>
                <w:rFonts w:ascii="Arial" w:hAnsi="Arial" w:cs="Arial"/>
                <w:b/>
                <w:sz w:val="10"/>
                <w:szCs w:val="10"/>
              </w:rPr>
            </w:pPr>
          </w:p>
          <w:p w14:paraId="6E3B660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Enero</w:t>
            </w:r>
          </w:p>
        </w:tc>
        <w:tc>
          <w:tcPr>
            <w:tcW w:w="1141" w:type="dxa"/>
            <w:shd w:val="clear" w:color="auto" w:fill="BEBEBE"/>
          </w:tcPr>
          <w:p w14:paraId="77C73AD8" w14:textId="77777777" w:rsidR="00B17064" w:rsidRPr="007A6F7B" w:rsidRDefault="00B17064" w:rsidP="00042C32">
            <w:pPr>
              <w:pStyle w:val="TableParagraph"/>
              <w:ind w:left="266" w:right="306"/>
              <w:jc w:val="both"/>
              <w:rPr>
                <w:rFonts w:ascii="Arial" w:hAnsi="Arial" w:cs="Arial"/>
                <w:b/>
                <w:sz w:val="10"/>
                <w:szCs w:val="10"/>
              </w:rPr>
            </w:pPr>
          </w:p>
          <w:p w14:paraId="312968E1" w14:textId="77777777" w:rsidR="00B17064" w:rsidRPr="007A6F7B" w:rsidRDefault="00B17064" w:rsidP="00042C32">
            <w:pPr>
              <w:pStyle w:val="TableParagraph"/>
              <w:spacing w:before="2"/>
              <w:ind w:left="266" w:right="306"/>
              <w:jc w:val="both"/>
              <w:rPr>
                <w:rFonts w:ascii="Arial" w:hAnsi="Arial" w:cs="Arial"/>
                <w:b/>
                <w:sz w:val="10"/>
                <w:szCs w:val="10"/>
              </w:rPr>
            </w:pPr>
          </w:p>
          <w:p w14:paraId="1CA955A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Febrero</w:t>
            </w:r>
          </w:p>
        </w:tc>
        <w:tc>
          <w:tcPr>
            <w:tcW w:w="1076" w:type="dxa"/>
            <w:shd w:val="clear" w:color="auto" w:fill="BEBEBE"/>
          </w:tcPr>
          <w:p w14:paraId="2748DB2A" w14:textId="77777777" w:rsidR="00B17064" w:rsidRPr="007A6F7B" w:rsidRDefault="00B17064" w:rsidP="00042C32">
            <w:pPr>
              <w:pStyle w:val="TableParagraph"/>
              <w:ind w:left="266" w:right="306"/>
              <w:jc w:val="both"/>
              <w:rPr>
                <w:rFonts w:ascii="Arial" w:hAnsi="Arial" w:cs="Arial"/>
                <w:b/>
                <w:sz w:val="10"/>
                <w:szCs w:val="10"/>
              </w:rPr>
            </w:pPr>
          </w:p>
          <w:p w14:paraId="310CA3C4" w14:textId="77777777" w:rsidR="00B17064" w:rsidRPr="007A6F7B" w:rsidRDefault="00B17064" w:rsidP="00042C32">
            <w:pPr>
              <w:pStyle w:val="TableParagraph"/>
              <w:spacing w:before="2"/>
              <w:ind w:left="266" w:right="306"/>
              <w:jc w:val="both"/>
              <w:rPr>
                <w:rFonts w:ascii="Arial" w:hAnsi="Arial" w:cs="Arial"/>
                <w:b/>
                <w:sz w:val="10"/>
                <w:szCs w:val="10"/>
              </w:rPr>
            </w:pPr>
          </w:p>
          <w:p w14:paraId="4CF350F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Marzo</w:t>
            </w:r>
          </w:p>
        </w:tc>
        <w:tc>
          <w:tcPr>
            <w:tcW w:w="1076" w:type="dxa"/>
            <w:shd w:val="clear" w:color="auto" w:fill="BEBEBE"/>
          </w:tcPr>
          <w:p w14:paraId="2D753D57" w14:textId="77777777" w:rsidR="00B17064" w:rsidRPr="007A6F7B" w:rsidRDefault="00B17064" w:rsidP="00042C32">
            <w:pPr>
              <w:pStyle w:val="TableParagraph"/>
              <w:ind w:left="266" w:right="306"/>
              <w:jc w:val="both"/>
              <w:rPr>
                <w:rFonts w:ascii="Arial" w:hAnsi="Arial" w:cs="Arial"/>
                <w:b/>
                <w:sz w:val="10"/>
                <w:szCs w:val="10"/>
              </w:rPr>
            </w:pPr>
          </w:p>
          <w:p w14:paraId="05BEFBE4" w14:textId="77777777" w:rsidR="00B17064" w:rsidRPr="007A6F7B" w:rsidRDefault="00B17064" w:rsidP="00042C32">
            <w:pPr>
              <w:pStyle w:val="TableParagraph"/>
              <w:spacing w:before="2"/>
              <w:ind w:left="266" w:right="306"/>
              <w:jc w:val="both"/>
              <w:rPr>
                <w:rFonts w:ascii="Arial" w:hAnsi="Arial" w:cs="Arial"/>
                <w:b/>
                <w:sz w:val="10"/>
                <w:szCs w:val="10"/>
              </w:rPr>
            </w:pPr>
          </w:p>
          <w:p w14:paraId="0AD1FFAC"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Abril</w:t>
            </w:r>
          </w:p>
        </w:tc>
        <w:tc>
          <w:tcPr>
            <w:tcW w:w="1076" w:type="dxa"/>
            <w:shd w:val="clear" w:color="auto" w:fill="BEBEBE"/>
          </w:tcPr>
          <w:p w14:paraId="354A128C" w14:textId="77777777" w:rsidR="00B17064" w:rsidRPr="007A6F7B" w:rsidRDefault="00B17064" w:rsidP="00042C32">
            <w:pPr>
              <w:pStyle w:val="TableParagraph"/>
              <w:ind w:left="266" w:right="306"/>
              <w:jc w:val="both"/>
              <w:rPr>
                <w:rFonts w:ascii="Arial" w:hAnsi="Arial" w:cs="Arial"/>
                <w:b/>
                <w:sz w:val="10"/>
                <w:szCs w:val="10"/>
              </w:rPr>
            </w:pPr>
          </w:p>
          <w:p w14:paraId="75B64D03" w14:textId="77777777" w:rsidR="00B17064" w:rsidRPr="007A6F7B" w:rsidRDefault="00B17064" w:rsidP="00042C32">
            <w:pPr>
              <w:pStyle w:val="TableParagraph"/>
              <w:spacing w:before="2"/>
              <w:ind w:left="266" w:right="306"/>
              <w:jc w:val="both"/>
              <w:rPr>
                <w:rFonts w:ascii="Arial" w:hAnsi="Arial" w:cs="Arial"/>
                <w:b/>
                <w:sz w:val="10"/>
                <w:szCs w:val="10"/>
              </w:rPr>
            </w:pPr>
          </w:p>
          <w:p w14:paraId="6DB5693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Mayo</w:t>
            </w:r>
          </w:p>
        </w:tc>
        <w:tc>
          <w:tcPr>
            <w:tcW w:w="1141" w:type="dxa"/>
            <w:shd w:val="clear" w:color="auto" w:fill="BEBEBE"/>
          </w:tcPr>
          <w:p w14:paraId="6392705E" w14:textId="77777777" w:rsidR="00B17064" w:rsidRPr="007A6F7B" w:rsidRDefault="00B17064" w:rsidP="00042C32">
            <w:pPr>
              <w:pStyle w:val="TableParagraph"/>
              <w:ind w:left="266" w:right="306"/>
              <w:jc w:val="both"/>
              <w:rPr>
                <w:rFonts w:ascii="Arial" w:hAnsi="Arial" w:cs="Arial"/>
                <w:b/>
                <w:sz w:val="10"/>
                <w:szCs w:val="10"/>
              </w:rPr>
            </w:pPr>
          </w:p>
          <w:p w14:paraId="03EDBD10" w14:textId="77777777" w:rsidR="00B17064" w:rsidRPr="007A6F7B" w:rsidRDefault="00B17064" w:rsidP="00042C32">
            <w:pPr>
              <w:pStyle w:val="TableParagraph"/>
              <w:spacing w:before="2"/>
              <w:ind w:left="266" w:right="306"/>
              <w:jc w:val="both"/>
              <w:rPr>
                <w:rFonts w:ascii="Arial" w:hAnsi="Arial" w:cs="Arial"/>
                <w:b/>
                <w:sz w:val="10"/>
                <w:szCs w:val="10"/>
              </w:rPr>
            </w:pPr>
          </w:p>
          <w:p w14:paraId="527ACC6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Junio</w:t>
            </w:r>
          </w:p>
        </w:tc>
        <w:tc>
          <w:tcPr>
            <w:tcW w:w="1077" w:type="dxa"/>
            <w:shd w:val="clear" w:color="auto" w:fill="BEBEBE"/>
          </w:tcPr>
          <w:p w14:paraId="4C007118" w14:textId="77777777" w:rsidR="00B17064" w:rsidRPr="007A6F7B" w:rsidRDefault="00B17064" w:rsidP="00042C32">
            <w:pPr>
              <w:pStyle w:val="TableParagraph"/>
              <w:ind w:left="266" w:right="306"/>
              <w:jc w:val="both"/>
              <w:rPr>
                <w:rFonts w:ascii="Arial" w:hAnsi="Arial" w:cs="Arial"/>
                <w:b/>
                <w:sz w:val="10"/>
                <w:szCs w:val="10"/>
              </w:rPr>
            </w:pPr>
          </w:p>
          <w:p w14:paraId="47FF9237" w14:textId="77777777" w:rsidR="00B17064" w:rsidRPr="007A6F7B" w:rsidRDefault="00B17064" w:rsidP="00042C32">
            <w:pPr>
              <w:pStyle w:val="TableParagraph"/>
              <w:spacing w:before="2"/>
              <w:ind w:left="266" w:right="306"/>
              <w:jc w:val="both"/>
              <w:rPr>
                <w:rFonts w:ascii="Arial" w:hAnsi="Arial" w:cs="Arial"/>
                <w:b/>
                <w:sz w:val="10"/>
                <w:szCs w:val="10"/>
              </w:rPr>
            </w:pPr>
          </w:p>
          <w:p w14:paraId="3299226C"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Julio</w:t>
            </w:r>
          </w:p>
        </w:tc>
        <w:tc>
          <w:tcPr>
            <w:tcW w:w="1076" w:type="dxa"/>
            <w:shd w:val="clear" w:color="auto" w:fill="BEBEBE"/>
          </w:tcPr>
          <w:p w14:paraId="37CA45ED" w14:textId="77777777" w:rsidR="00B17064" w:rsidRPr="007A6F7B" w:rsidRDefault="00B17064" w:rsidP="00042C32">
            <w:pPr>
              <w:pStyle w:val="TableParagraph"/>
              <w:ind w:left="266" w:right="306"/>
              <w:jc w:val="both"/>
              <w:rPr>
                <w:rFonts w:ascii="Arial" w:hAnsi="Arial" w:cs="Arial"/>
                <w:b/>
                <w:sz w:val="10"/>
                <w:szCs w:val="10"/>
              </w:rPr>
            </w:pPr>
          </w:p>
          <w:p w14:paraId="65E973E1" w14:textId="77777777" w:rsidR="00B17064" w:rsidRPr="007A6F7B" w:rsidRDefault="00B17064" w:rsidP="00042C32">
            <w:pPr>
              <w:pStyle w:val="TableParagraph"/>
              <w:spacing w:before="2"/>
              <w:ind w:left="266" w:right="306"/>
              <w:jc w:val="both"/>
              <w:rPr>
                <w:rFonts w:ascii="Arial" w:hAnsi="Arial" w:cs="Arial"/>
                <w:b/>
                <w:sz w:val="10"/>
                <w:szCs w:val="10"/>
              </w:rPr>
            </w:pPr>
          </w:p>
          <w:p w14:paraId="480F765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Agosto</w:t>
            </w:r>
          </w:p>
        </w:tc>
        <w:tc>
          <w:tcPr>
            <w:tcW w:w="1076" w:type="dxa"/>
            <w:shd w:val="clear" w:color="auto" w:fill="BEBEBE"/>
          </w:tcPr>
          <w:p w14:paraId="143B2419" w14:textId="77777777" w:rsidR="00B17064" w:rsidRPr="007A6F7B" w:rsidRDefault="00B17064" w:rsidP="00042C32">
            <w:pPr>
              <w:pStyle w:val="TableParagraph"/>
              <w:ind w:left="266" w:right="306"/>
              <w:jc w:val="both"/>
              <w:rPr>
                <w:rFonts w:ascii="Arial" w:hAnsi="Arial" w:cs="Arial"/>
                <w:b/>
                <w:sz w:val="10"/>
                <w:szCs w:val="10"/>
              </w:rPr>
            </w:pPr>
          </w:p>
          <w:p w14:paraId="3BE493AC" w14:textId="77777777" w:rsidR="00B17064" w:rsidRPr="007A6F7B" w:rsidRDefault="00B17064" w:rsidP="00042C32">
            <w:pPr>
              <w:pStyle w:val="TableParagraph"/>
              <w:spacing w:before="2"/>
              <w:ind w:left="266" w:right="306"/>
              <w:jc w:val="both"/>
              <w:rPr>
                <w:rFonts w:ascii="Arial" w:hAnsi="Arial" w:cs="Arial"/>
                <w:b/>
                <w:sz w:val="10"/>
                <w:szCs w:val="10"/>
              </w:rPr>
            </w:pPr>
          </w:p>
          <w:p w14:paraId="4B01F6F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Septiembre</w:t>
            </w:r>
          </w:p>
        </w:tc>
        <w:tc>
          <w:tcPr>
            <w:tcW w:w="1076" w:type="dxa"/>
            <w:shd w:val="clear" w:color="auto" w:fill="BEBEBE"/>
          </w:tcPr>
          <w:p w14:paraId="256D2905" w14:textId="77777777" w:rsidR="00B17064" w:rsidRPr="007A6F7B" w:rsidRDefault="00B17064" w:rsidP="00042C32">
            <w:pPr>
              <w:pStyle w:val="TableParagraph"/>
              <w:ind w:left="266" w:right="306"/>
              <w:jc w:val="both"/>
              <w:rPr>
                <w:rFonts w:ascii="Arial" w:hAnsi="Arial" w:cs="Arial"/>
                <w:b/>
                <w:sz w:val="10"/>
                <w:szCs w:val="10"/>
              </w:rPr>
            </w:pPr>
          </w:p>
          <w:p w14:paraId="67CB67E0" w14:textId="77777777" w:rsidR="00B17064" w:rsidRPr="007A6F7B" w:rsidRDefault="00B17064" w:rsidP="00042C32">
            <w:pPr>
              <w:pStyle w:val="TableParagraph"/>
              <w:spacing w:before="2"/>
              <w:ind w:left="266" w:right="306"/>
              <w:jc w:val="both"/>
              <w:rPr>
                <w:rFonts w:ascii="Arial" w:hAnsi="Arial" w:cs="Arial"/>
                <w:b/>
                <w:sz w:val="10"/>
                <w:szCs w:val="10"/>
              </w:rPr>
            </w:pPr>
          </w:p>
          <w:p w14:paraId="015CEC0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Octubre</w:t>
            </w:r>
          </w:p>
        </w:tc>
        <w:tc>
          <w:tcPr>
            <w:tcW w:w="1076" w:type="dxa"/>
            <w:shd w:val="clear" w:color="auto" w:fill="BEBEBE"/>
          </w:tcPr>
          <w:p w14:paraId="64D74804" w14:textId="77777777" w:rsidR="00B17064" w:rsidRPr="007A6F7B" w:rsidRDefault="00B17064" w:rsidP="00042C32">
            <w:pPr>
              <w:pStyle w:val="TableParagraph"/>
              <w:ind w:left="266" w:right="306"/>
              <w:jc w:val="both"/>
              <w:rPr>
                <w:rFonts w:ascii="Arial" w:hAnsi="Arial" w:cs="Arial"/>
                <w:b/>
                <w:sz w:val="10"/>
                <w:szCs w:val="10"/>
              </w:rPr>
            </w:pPr>
          </w:p>
          <w:p w14:paraId="31F2B73E" w14:textId="77777777" w:rsidR="00B17064" w:rsidRPr="007A6F7B" w:rsidRDefault="00B17064" w:rsidP="00042C32">
            <w:pPr>
              <w:pStyle w:val="TableParagraph"/>
              <w:spacing w:before="2"/>
              <w:ind w:left="266" w:right="306"/>
              <w:jc w:val="both"/>
              <w:rPr>
                <w:rFonts w:ascii="Arial" w:hAnsi="Arial" w:cs="Arial"/>
                <w:b/>
                <w:sz w:val="10"/>
                <w:szCs w:val="10"/>
              </w:rPr>
            </w:pPr>
          </w:p>
          <w:p w14:paraId="476C992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Noviembre</w:t>
            </w:r>
          </w:p>
        </w:tc>
        <w:tc>
          <w:tcPr>
            <w:tcW w:w="1080" w:type="dxa"/>
            <w:shd w:val="clear" w:color="auto" w:fill="BEBEBE"/>
          </w:tcPr>
          <w:p w14:paraId="2C3BEF31" w14:textId="77777777" w:rsidR="00B17064" w:rsidRPr="007A6F7B" w:rsidRDefault="00B17064" w:rsidP="00042C32">
            <w:pPr>
              <w:pStyle w:val="TableParagraph"/>
              <w:ind w:left="266" w:right="306"/>
              <w:jc w:val="both"/>
              <w:rPr>
                <w:rFonts w:ascii="Arial" w:hAnsi="Arial" w:cs="Arial"/>
                <w:b/>
                <w:sz w:val="10"/>
                <w:szCs w:val="10"/>
              </w:rPr>
            </w:pPr>
          </w:p>
          <w:p w14:paraId="125400F9" w14:textId="77777777" w:rsidR="00B17064" w:rsidRPr="007A6F7B" w:rsidRDefault="00B17064" w:rsidP="00042C32">
            <w:pPr>
              <w:pStyle w:val="TableParagraph"/>
              <w:spacing w:before="2"/>
              <w:ind w:left="266" w:right="306"/>
              <w:jc w:val="both"/>
              <w:rPr>
                <w:rFonts w:ascii="Arial" w:hAnsi="Arial" w:cs="Arial"/>
                <w:b/>
                <w:sz w:val="10"/>
                <w:szCs w:val="10"/>
              </w:rPr>
            </w:pPr>
          </w:p>
          <w:p w14:paraId="3BB5FF9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Diciembre</w:t>
            </w:r>
          </w:p>
        </w:tc>
      </w:tr>
    </w:tbl>
    <w:p w14:paraId="370218DE" w14:textId="77777777" w:rsidR="00B17064" w:rsidRPr="007A6F7B" w:rsidRDefault="00B17064" w:rsidP="00042C32">
      <w:pPr>
        <w:pStyle w:val="Textoindependiente"/>
        <w:spacing w:before="4"/>
        <w:ind w:left="266" w:right="306"/>
        <w:jc w:val="both"/>
        <w:rPr>
          <w:rFonts w:ascii="Arial" w:hAnsi="Arial" w:cs="Arial"/>
          <w:b/>
          <w:sz w:val="10"/>
          <w:szCs w:val="10"/>
        </w:rPr>
      </w:pPr>
    </w:p>
    <w:tbl>
      <w:tblPr>
        <w:tblStyle w:val="TableNormal"/>
        <w:tblW w:w="17163"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1562"/>
        <w:gridCol w:w="1077"/>
        <w:gridCol w:w="1141"/>
        <w:gridCol w:w="1076"/>
        <w:gridCol w:w="1076"/>
        <w:gridCol w:w="1076"/>
        <w:gridCol w:w="1141"/>
        <w:gridCol w:w="1077"/>
        <w:gridCol w:w="1076"/>
        <w:gridCol w:w="1076"/>
        <w:gridCol w:w="1076"/>
        <w:gridCol w:w="1076"/>
        <w:gridCol w:w="1080"/>
      </w:tblGrid>
      <w:tr w:rsidR="00B17064" w:rsidRPr="007A6F7B" w14:paraId="6D95A025" w14:textId="77777777" w:rsidTr="00D22A7D">
        <w:trPr>
          <w:trHeight w:val="505"/>
        </w:trPr>
        <w:tc>
          <w:tcPr>
            <w:tcW w:w="2552" w:type="dxa"/>
          </w:tcPr>
          <w:p w14:paraId="6680DB81" w14:textId="77777777" w:rsidR="00B17064" w:rsidRPr="007A6F7B" w:rsidRDefault="00000000" w:rsidP="00042C32">
            <w:pPr>
              <w:pStyle w:val="TableParagraph"/>
              <w:spacing w:before="45"/>
              <w:ind w:left="266" w:right="306"/>
              <w:jc w:val="both"/>
              <w:rPr>
                <w:rFonts w:ascii="Arial" w:hAnsi="Arial" w:cs="Arial"/>
                <w:sz w:val="10"/>
                <w:szCs w:val="10"/>
              </w:rPr>
            </w:pPr>
            <w:r w:rsidRPr="007A6F7B">
              <w:rPr>
                <w:rFonts w:ascii="Arial" w:hAnsi="Arial" w:cs="Arial"/>
                <w:sz w:val="10"/>
                <w:szCs w:val="10"/>
              </w:rPr>
              <w:t>Ingresos por Venta de Bienes,</w:t>
            </w:r>
            <w:r w:rsidRPr="007A6F7B">
              <w:rPr>
                <w:rFonts w:ascii="Arial" w:hAnsi="Arial" w:cs="Arial"/>
                <w:spacing w:val="40"/>
                <w:sz w:val="10"/>
                <w:szCs w:val="10"/>
              </w:rPr>
              <w:t xml:space="preserve"> </w:t>
            </w:r>
            <w:r w:rsidRPr="007A6F7B">
              <w:rPr>
                <w:rFonts w:ascii="Arial" w:hAnsi="Arial" w:cs="Arial"/>
                <w:sz w:val="10"/>
                <w:szCs w:val="10"/>
              </w:rPr>
              <w:t>Prestación de Servicios y Otros</w:t>
            </w:r>
            <w:r w:rsidRPr="007A6F7B">
              <w:rPr>
                <w:rFonts w:ascii="Arial" w:hAnsi="Arial" w:cs="Arial"/>
                <w:spacing w:val="40"/>
                <w:sz w:val="10"/>
                <w:szCs w:val="10"/>
              </w:rPr>
              <w:t xml:space="preserve"> </w:t>
            </w:r>
            <w:r w:rsidRPr="007A6F7B">
              <w:rPr>
                <w:rFonts w:ascii="Arial" w:hAnsi="Arial" w:cs="Arial"/>
                <w:spacing w:val="-2"/>
                <w:sz w:val="10"/>
                <w:szCs w:val="10"/>
              </w:rPr>
              <w:t>Ingresos</w:t>
            </w:r>
          </w:p>
        </w:tc>
        <w:tc>
          <w:tcPr>
            <w:tcW w:w="1561" w:type="dxa"/>
          </w:tcPr>
          <w:p w14:paraId="7871E26A" w14:textId="77777777" w:rsidR="00B17064" w:rsidRPr="007A6F7B" w:rsidRDefault="00B17064" w:rsidP="00042C32">
            <w:pPr>
              <w:pStyle w:val="TableParagraph"/>
              <w:spacing w:before="46"/>
              <w:ind w:left="266" w:right="306"/>
              <w:jc w:val="both"/>
              <w:rPr>
                <w:rFonts w:ascii="Arial" w:hAnsi="Arial" w:cs="Arial"/>
                <w:b/>
                <w:sz w:val="10"/>
                <w:szCs w:val="10"/>
              </w:rPr>
            </w:pPr>
          </w:p>
          <w:p w14:paraId="4407F4B1"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004311A2" w14:textId="77777777" w:rsidR="00B17064" w:rsidRPr="007A6F7B" w:rsidRDefault="00B17064" w:rsidP="00042C32">
            <w:pPr>
              <w:pStyle w:val="TableParagraph"/>
              <w:spacing w:before="46"/>
              <w:ind w:left="266" w:right="306"/>
              <w:jc w:val="both"/>
              <w:rPr>
                <w:rFonts w:ascii="Arial" w:hAnsi="Arial" w:cs="Arial"/>
                <w:b/>
                <w:sz w:val="10"/>
                <w:szCs w:val="10"/>
              </w:rPr>
            </w:pPr>
          </w:p>
          <w:p w14:paraId="28081379"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58DFD576" w14:textId="77777777" w:rsidR="00B17064" w:rsidRPr="007A6F7B" w:rsidRDefault="00B17064" w:rsidP="00042C32">
            <w:pPr>
              <w:pStyle w:val="TableParagraph"/>
              <w:spacing w:before="46"/>
              <w:ind w:left="266" w:right="306"/>
              <w:jc w:val="both"/>
              <w:rPr>
                <w:rFonts w:ascii="Arial" w:hAnsi="Arial" w:cs="Arial"/>
                <w:b/>
                <w:sz w:val="10"/>
                <w:szCs w:val="10"/>
              </w:rPr>
            </w:pPr>
          </w:p>
          <w:p w14:paraId="1E0CE331"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6F7481AD" w14:textId="77777777" w:rsidR="00B17064" w:rsidRPr="007A6F7B" w:rsidRDefault="00B17064" w:rsidP="00042C32">
            <w:pPr>
              <w:pStyle w:val="TableParagraph"/>
              <w:spacing w:before="46"/>
              <w:ind w:left="266" w:right="306"/>
              <w:jc w:val="both"/>
              <w:rPr>
                <w:rFonts w:ascii="Arial" w:hAnsi="Arial" w:cs="Arial"/>
                <w:b/>
                <w:sz w:val="10"/>
                <w:szCs w:val="10"/>
              </w:rPr>
            </w:pPr>
          </w:p>
          <w:p w14:paraId="639FB07F"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0042F2A6" w14:textId="77777777" w:rsidR="00B17064" w:rsidRPr="007A6F7B" w:rsidRDefault="00B17064" w:rsidP="00042C32">
            <w:pPr>
              <w:pStyle w:val="TableParagraph"/>
              <w:spacing w:before="46"/>
              <w:ind w:left="266" w:right="306"/>
              <w:jc w:val="both"/>
              <w:rPr>
                <w:rFonts w:ascii="Arial" w:hAnsi="Arial" w:cs="Arial"/>
                <w:b/>
                <w:sz w:val="10"/>
                <w:szCs w:val="10"/>
              </w:rPr>
            </w:pPr>
          </w:p>
          <w:p w14:paraId="23637D1C"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3AC3547E" w14:textId="77777777" w:rsidR="00B17064" w:rsidRPr="007A6F7B" w:rsidRDefault="00B17064" w:rsidP="00042C32">
            <w:pPr>
              <w:pStyle w:val="TableParagraph"/>
              <w:spacing w:before="46"/>
              <w:ind w:left="266" w:right="306"/>
              <w:jc w:val="both"/>
              <w:rPr>
                <w:rFonts w:ascii="Arial" w:hAnsi="Arial" w:cs="Arial"/>
                <w:b/>
                <w:sz w:val="10"/>
                <w:szCs w:val="10"/>
              </w:rPr>
            </w:pPr>
          </w:p>
          <w:p w14:paraId="728D4C46"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31B405DA" w14:textId="77777777" w:rsidR="00B17064" w:rsidRPr="007A6F7B" w:rsidRDefault="00B17064" w:rsidP="00042C32">
            <w:pPr>
              <w:pStyle w:val="TableParagraph"/>
              <w:spacing w:before="46"/>
              <w:ind w:left="266" w:right="306"/>
              <w:jc w:val="both"/>
              <w:rPr>
                <w:rFonts w:ascii="Arial" w:hAnsi="Arial" w:cs="Arial"/>
                <w:b/>
                <w:sz w:val="10"/>
                <w:szCs w:val="10"/>
              </w:rPr>
            </w:pPr>
          </w:p>
          <w:p w14:paraId="62514FBD"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7" w:type="dxa"/>
          </w:tcPr>
          <w:p w14:paraId="646CF3CE" w14:textId="77777777" w:rsidR="00B17064" w:rsidRPr="007A6F7B" w:rsidRDefault="00B17064" w:rsidP="00042C32">
            <w:pPr>
              <w:pStyle w:val="TableParagraph"/>
              <w:spacing w:before="46"/>
              <w:ind w:left="266" w:right="306"/>
              <w:jc w:val="both"/>
              <w:rPr>
                <w:rFonts w:ascii="Arial" w:hAnsi="Arial" w:cs="Arial"/>
                <w:b/>
                <w:sz w:val="10"/>
                <w:szCs w:val="10"/>
              </w:rPr>
            </w:pPr>
          </w:p>
          <w:p w14:paraId="42D20020"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0D5BA0BF" w14:textId="77777777" w:rsidR="00B17064" w:rsidRPr="007A6F7B" w:rsidRDefault="00B17064" w:rsidP="00042C32">
            <w:pPr>
              <w:pStyle w:val="TableParagraph"/>
              <w:spacing w:before="46"/>
              <w:ind w:left="266" w:right="306"/>
              <w:jc w:val="both"/>
              <w:rPr>
                <w:rFonts w:ascii="Arial" w:hAnsi="Arial" w:cs="Arial"/>
                <w:b/>
                <w:sz w:val="10"/>
                <w:szCs w:val="10"/>
              </w:rPr>
            </w:pPr>
          </w:p>
          <w:p w14:paraId="0F32800E"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1F674333" w14:textId="77777777" w:rsidR="00B17064" w:rsidRPr="007A6F7B" w:rsidRDefault="00B17064" w:rsidP="00042C32">
            <w:pPr>
              <w:pStyle w:val="TableParagraph"/>
              <w:spacing w:before="46"/>
              <w:ind w:left="266" w:right="306"/>
              <w:jc w:val="both"/>
              <w:rPr>
                <w:rFonts w:ascii="Arial" w:hAnsi="Arial" w:cs="Arial"/>
                <w:b/>
                <w:sz w:val="10"/>
                <w:szCs w:val="10"/>
              </w:rPr>
            </w:pPr>
          </w:p>
          <w:p w14:paraId="5789B226"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5884459A" w14:textId="77777777" w:rsidR="00B17064" w:rsidRPr="007A6F7B" w:rsidRDefault="00B17064" w:rsidP="00042C32">
            <w:pPr>
              <w:pStyle w:val="TableParagraph"/>
              <w:spacing w:before="46"/>
              <w:ind w:left="266" w:right="306"/>
              <w:jc w:val="both"/>
              <w:rPr>
                <w:rFonts w:ascii="Arial" w:hAnsi="Arial" w:cs="Arial"/>
                <w:b/>
                <w:sz w:val="10"/>
                <w:szCs w:val="10"/>
              </w:rPr>
            </w:pPr>
          </w:p>
          <w:p w14:paraId="656F1111"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70EE9722" w14:textId="77777777" w:rsidR="00B17064" w:rsidRPr="007A6F7B" w:rsidRDefault="00B17064" w:rsidP="00042C32">
            <w:pPr>
              <w:pStyle w:val="TableParagraph"/>
              <w:spacing w:before="46"/>
              <w:ind w:left="266" w:right="306"/>
              <w:jc w:val="both"/>
              <w:rPr>
                <w:rFonts w:ascii="Arial" w:hAnsi="Arial" w:cs="Arial"/>
                <w:b/>
                <w:sz w:val="10"/>
                <w:szCs w:val="10"/>
              </w:rPr>
            </w:pPr>
          </w:p>
          <w:p w14:paraId="0C28EB04"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80" w:type="dxa"/>
          </w:tcPr>
          <w:p w14:paraId="18CCAF14" w14:textId="77777777" w:rsidR="00B17064" w:rsidRPr="007A6F7B" w:rsidRDefault="00B17064" w:rsidP="00042C32">
            <w:pPr>
              <w:pStyle w:val="TableParagraph"/>
              <w:spacing w:before="46"/>
              <w:ind w:left="266" w:right="306"/>
              <w:jc w:val="both"/>
              <w:rPr>
                <w:rFonts w:ascii="Arial" w:hAnsi="Arial" w:cs="Arial"/>
                <w:b/>
                <w:sz w:val="10"/>
                <w:szCs w:val="10"/>
              </w:rPr>
            </w:pPr>
          </w:p>
          <w:p w14:paraId="7F6555B3"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r>
    </w:tbl>
    <w:tbl>
      <w:tblPr>
        <w:tblStyle w:val="TableNormal"/>
        <w:tblpPr w:leftFromText="141" w:rightFromText="141" w:vertAnchor="text" w:horzAnchor="margin" w:tblpY="453"/>
        <w:tblW w:w="17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
        <w:gridCol w:w="2379"/>
        <w:gridCol w:w="1561"/>
        <w:gridCol w:w="1076"/>
        <w:gridCol w:w="1141"/>
        <w:gridCol w:w="1076"/>
        <w:gridCol w:w="1076"/>
        <w:gridCol w:w="1076"/>
        <w:gridCol w:w="1141"/>
        <w:gridCol w:w="1077"/>
        <w:gridCol w:w="1076"/>
        <w:gridCol w:w="1076"/>
        <w:gridCol w:w="1076"/>
        <w:gridCol w:w="1076"/>
        <w:gridCol w:w="1080"/>
      </w:tblGrid>
      <w:tr w:rsidR="00D22A7D" w:rsidRPr="007A6F7B" w14:paraId="6154BD38" w14:textId="77777777" w:rsidTr="00D22A7D">
        <w:trPr>
          <w:trHeight w:val="1413"/>
        </w:trPr>
        <w:tc>
          <w:tcPr>
            <w:tcW w:w="2552" w:type="dxa"/>
            <w:gridSpan w:val="2"/>
            <w:shd w:val="clear" w:color="auto" w:fill="E7E6E6"/>
          </w:tcPr>
          <w:p w14:paraId="57473DA7" w14:textId="77777777" w:rsidR="00D22A7D" w:rsidRPr="007A6F7B" w:rsidRDefault="00D22A7D" w:rsidP="00D22A7D">
            <w:pPr>
              <w:pStyle w:val="TableParagraph"/>
              <w:spacing w:before="75"/>
              <w:ind w:left="266" w:right="306"/>
              <w:jc w:val="both"/>
              <w:rPr>
                <w:rFonts w:ascii="Arial" w:hAnsi="Arial" w:cs="Arial"/>
                <w:b/>
                <w:sz w:val="10"/>
                <w:szCs w:val="10"/>
              </w:rPr>
            </w:pPr>
          </w:p>
          <w:p w14:paraId="631514E5"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z w:val="10"/>
                <w:szCs w:val="10"/>
              </w:rPr>
              <w:t>PARTICIPACIONES, APORTACIONES,</w:t>
            </w:r>
            <w:r w:rsidRPr="007A6F7B">
              <w:rPr>
                <w:rFonts w:ascii="Arial" w:hAnsi="Arial" w:cs="Arial"/>
                <w:b/>
                <w:spacing w:val="40"/>
                <w:sz w:val="10"/>
                <w:szCs w:val="10"/>
              </w:rPr>
              <w:t xml:space="preserve"> </w:t>
            </w:r>
            <w:r w:rsidRPr="007A6F7B">
              <w:rPr>
                <w:rFonts w:ascii="Arial" w:hAnsi="Arial" w:cs="Arial"/>
                <w:b/>
                <w:sz w:val="10"/>
                <w:szCs w:val="10"/>
              </w:rPr>
              <w:t>CONVENIOS, INCENTIVOS DERIVADOS</w:t>
            </w:r>
            <w:r w:rsidRPr="007A6F7B">
              <w:rPr>
                <w:rFonts w:ascii="Arial" w:hAnsi="Arial" w:cs="Arial"/>
                <w:b/>
                <w:spacing w:val="40"/>
                <w:sz w:val="10"/>
                <w:szCs w:val="10"/>
              </w:rPr>
              <w:t xml:space="preserve"> </w:t>
            </w:r>
            <w:r w:rsidRPr="007A6F7B">
              <w:rPr>
                <w:rFonts w:ascii="Arial" w:hAnsi="Arial" w:cs="Arial"/>
                <w:b/>
                <w:sz w:val="10"/>
                <w:szCs w:val="10"/>
              </w:rPr>
              <w:t>DE</w:t>
            </w:r>
            <w:r w:rsidRPr="007A6F7B">
              <w:rPr>
                <w:rFonts w:ascii="Arial" w:hAnsi="Arial" w:cs="Arial"/>
                <w:b/>
                <w:spacing w:val="-9"/>
                <w:sz w:val="10"/>
                <w:szCs w:val="10"/>
              </w:rPr>
              <w:t xml:space="preserve"> </w:t>
            </w:r>
            <w:r w:rsidRPr="007A6F7B">
              <w:rPr>
                <w:rFonts w:ascii="Arial" w:hAnsi="Arial" w:cs="Arial"/>
                <w:b/>
                <w:sz w:val="10"/>
                <w:szCs w:val="10"/>
              </w:rPr>
              <w:t>LA</w:t>
            </w:r>
            <w:r w:rsidRPr="007A6F7B">
              <w:rPr>
                <w:rFonts w:ascii="Arial" w:hAnsi="Arial" w:cs="Arial"/>
                <w:b/>
                <w:spacing w:val="-8"/>
                <w:sz w:val="10"/>
                <w:szCs w:val="10"/>
              </w:rPr>
              <w:t xml:space="preserve"> </w:t>
            </w:r>
            <w:r w:rsidRPr="007A6F7B">
              <w:rPr>
                <w:rFonts w:ascii="Arial" w:hAnsi="Arial" w:cs="Arial"/>
                <w:b/>
                <w:sz w:val="10"/>
                <w:szCs w:val="10"/>
              </w:rPr>
              <w:t>COLABORACIÓN</w:t>
            </w:r>
            <w:r w:rsidRPr="007A6F7B">
              <w:rPr>
                <w:rFonts w:ascii="Arial" w:hAnsi="Arial" w:cs="Arial"/>
                <w:b/>
                <w:spacing w:val="-8"/>
                <w:sz w:val="10"/>
                <w:szCs w:val="10"/>
              </w:rPr>
              <w:t xml:space="preserve"> </w:t>
            </w:r>
            <w:r w:rsidRPr="007A6F7B">
              <w:rPr>
                <w:rFonts w:ascii="Arial" w:hAnsi="Arial" w:cs="Arial"/>
                <w:b/>
                <w:sz w:val="10"/>
                <w:szCs w:val="10"/>
              </w:rPr>
              <w:t>FISCAL,</w:t>
            </w:r>
            <w:r w:rsidRPr="007A6F7B">
              <w:rPr>
                <w:rFonts w:ascii="Arial" w:hAnsi="Arial" w:cs="Arial"/>
                <w:b/>
                <w:spacing w:val="-9"/>
                <w:sz w:val="10"/>
                <w:szCs w:val="10"/>
              </w:rPr>
              <w:t xml:space="preserve"> </w:t>
            </w:r>
            <w:r w:rsidRPr="007A6F7B">
              <w:rPr>
                <w:rFonts w:ascii="Arial" w:hAnsi="Arial" w:cs="Arial"/>
                <w:b/>
                <w:sz w:val="10"/>
                <w:szCs w:val="10"/>
              </w:rPr>
              <w:t>FONDOS</w:t>
            </w:r>
            <w:r w:rsidRPr="007A6F7B">
              <w:rPr>
                <w:rFonts w:ascii="Arial" w:hAnsi="Arial" w:cs="Arial"/>
                <w:b/>
                <w:spacing w:val="40"/>
                <w:sz w:val="10"/>
                <w:szCs w:val="10"/>
              </w:rPr>
              <w:t xml:space="preserve"> </w:t>
            </w:r>
            <w:r w:rsidRPr="007A6F7B">
              <w:rPr>
                <w:rFonts w:ascii="Arial" w:hAnsi="Arial" w:cs="Arial"/>
                <w:b/>
                <w:sz w:val="10"/>
                <w:szCs w:val="10"/>
              </w:rPr>
              <w:t>DISTINTOS DE APORTACIONES,</w:t>
            </w:r>
            <w:r w:rsidRPr="007A6F7B">
              <w:rPr>
                <w:rFonts w:ascii="Arial" w:hAnsi="Arial" w:cs="Arial"/>
                <w:b/>
                <w:spacing w:val="40"/>
                <w:sz w:val="10"/>
                <w:szCs w:val="10"/>
              </w:rPr>
              <w:t xml:space="preserve"> </w:t>
            </w:r>
            <w:r w:rsidRPr="007A6F7B">
              <w:rPr>
                <w:rFonts w:ascii="Arial" w:hAnsi="Arial" w:cs="Arial"/>
                <w:b/>
                <w:sz w:val="10"/>
                <w:szCs w:val="10"/>
              </w:rPr>
              <w:t>TRANSFERENCIAS, ASIGNACIONES,</w:t>
            </w:r>
            <w:r w:rsidRPr="007A6F7B">
              <w:rPr>
                <w:rFonts w:ascii="Arial" w:hAnsi="Arial" w:cs="Arial"/>
                <w:b/>
                <w:spacing w:val="40"/>
                <w:sz w:val="10"/>
                <w:szCs w:val="10"/>
              </w:rPr>
              <w:t xml:space="preserve"> </w:t>
            </w:r>
            <w:r w:rsidRPr="007A6F7B">
              <w:rPr>
                <w:rFonts w:ascii="Arial" w:hAnsi="Arial" w:cs="Arial"/>
                <w:b/>
                <w:sz w:val="10"/>
                <w:szCs w:val="10"/>
              </w:rPr>
              <w:t>SUBSIDIOS Y SUBVENCIONES, Y</w:t>
            </w:r>
            <w:r w:rsidRPr="007A6F7B">
              <w:rPr>
                <w:rFonts w:ascii="Arial" w:hAnsi="Arial" w:cs="Arial"/>
                <w:b/>
                <w:spacing w:val="40"/>
                <w:sz w:val="10"/>
                <w:szCs w:val="10"/>
              </w:rPr>
              <w:t xml:space="preserve"> </w:t>
            </w:r>
            <w:r w:rsidRPr="007A6F7B">
              <w:rPr>
                <w:rFonts w:ascii="Arial" w:hAnsi="Arial" w:cs="Arial"/>
                <w:b/>
                <w:sz w:val="10"/>
                <w:szCs w:val="10"/>
              </w:rPr>
              <w:t>PENSIONES Y JUBILACIONES</w:t>
            </w:r>
          </w:p>
        </w:tc>
        <w:tc>
          <w:tcPr>
            <w:tcW w:w="1561" w:type="dxa"/>
            <w:shd w:val="clear" w:color="auto" w:fill="E7E6E6"/>
          </w:tcPr>
          <w:p w14:paraId="3ACF7E3E" w14:textId="77777777" w:rsidR="00D22A7D" w:rsidRPr="007A6F7B" w:rsidRDefault="00D22A7D" w:rsidP="00D22A7D">
            <w:pPr>
              <w:pStyle w:val="TableParagraph"/>
              <w:ind w:left="266" w:right="306"/>
              <w:jc w:val="both"/>
              <w:rPr>
                <w:rFonts w:ascii="Arial" w:hAnsi="Arial" w:cs="Arial"/>
                <w:b/>
                <w:sz w:val="10"/>
                <w:szCs w:val="10"/>
              </w:rPr>
            </w:pPr>
          </w:p>
          <w:p w14:paraId="452ADD53" w14:textId="77777777" w:rsidR="00D22A7D" w:rsidRPr="007A6F7B" w:rsidRDefault="00D22A7D" w:rsidP="00D22A7D">
            <w:pPr>
              <w:pStyle w:val="TableParagraph"/>
              <w:ind w:left="266" w:right="306"/>
              <w:jc w:val="both"/>
              <w:rPr>
                <w:rFonts w:ascii="Arial" w:hAnsi="Arial" w:cs="Arial"/>
                <w:b/>
                <w:sz w:val="10"/>
                <w:szCs w:val="10"/>
              </w:rPr>
            </w:pPr>
          </w:p>
          <w:p w14:paraId="187999F6" w14:textId="77777777" w:rsidR="00D22A7D" w:rsidRPr="007A6F7B" w:rsidRDefault="00D22A7D" w:rsidP="00D22A7D">
            <w:pPr>
              <w:pStyle w:val="TableParagraph"/>
              <w:ind w:left="266" w:right="306"/>
              <w:jc w:val="both"/>
              <w:rPr>
                <w:rFonts w:ascii="Arial" w:hAnsi="Arial" w:cs="Arial"/>
                <w:b/>
                <w:sz w:val="10"/>
                <w:szCs w:val="10"/>
              </w:rPr>
            </w:pPr>
          </w:p>
          <w:p w14:paraId="0C143FEC" w14:textId="77777777" w:rsidR="00D22A7D" w:rsidRPr="007A6F7B" w:rsidRDefault="00D22A7D" w:rsidP="00D22A7D">
            <w:pPr>
              <w:pStyle w:val="TableParagraph"/>
              <w:spacing w:before="76"/>
              <w:ind w:left="266" w:right="306"/>
              <w:jc w:val="both"/>
              <w:rPr>
                <w:rFonts w:ascii="Arial" w:hAnsi="Arial" w:cs="Arial"/>
                <w:b/>
                <w:sz w:val="10"/>
                <w:szCs w:val="10"/>
              </w:rPr>
            </w:pPr>
          </w:p>
          <w:p w14:paraId="7FE4F422"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97,777,311,325.00</w:t>
            </w:r>
          </w:p>
        </w:tc>
        <w:tc>
          <w:tcPr>
            <w:tcW w:w="1076" w:type="dxa"/>
            <w:shd w:val="clear" w:color="auto" w:fill="E7E6E6"/>
          </w:tcPr>
          <w:p w14:paraId="0D76AD6C" w14:textId="77777777" w:rsidR="00D22A7D" w:rsidRPr="007A6F7B" w:rsidRDefault="00D22A7D" w:rsidP="00D22A7D">
            <w:pPr>
              <w:pStyle w:val="TableParagraph"/>
              <w:ind w:left="266" w:right="306"/>
              <w:jc w:val="both"/>
              <w:rPr>
                <w:rFonts w:ascii="Arial" w:hAnsi="Arial" w:cs="Arial"/>
                <w:b/>
                <w:sz w:val="10"/>
                <w:szCs w:val="10"/>
              </w:rPr>
            </w:pPr>
          </w:p>
          <w:p w14:paraId="1CE7BF76" w14:textId="77777777" w:rsidR="00D22A7D" w:rsidRPr="007A6F7B" w:rsidRDefault="00D22A7D" w:rsidP="00D22A7D">
            <w:pPr>
              <w:pStyle w:val="TableParagraph"/>
              <w:ind w:left="266" w:right="306"/>
              <w:jc w:val="both"/>
              <w:rPr>
                <w:rFonts w:ascii="Arial" w:hAnsi="Arial" w:cs="Arial"/>
                <w:b/>
                <w:sz w:val="10"/>
                <w:szCs w:val="10"/>
              </w:rPr>
            </w:pPr>
          </w:p>
          <w:p w14:paraId="01A8C054" w14:textId="77777777" w:rsidR="00D22A7D" w:rsidRPr="007A6F7B" w:rsidRDefault="00D22A7D" w:rsidP="00D22A7D">
            <w:pPr>
              <w:pStyle w:val="TableParagraph"/>
              <w:ind w:left="266" w:right="306"/>
              <w:jc w:val="both"/>
              <w:rPr>
                <w:rFonts w:ascii="Arial" w:hAnsi="Arial" w:cs="Arial"/>
                <w:b/>
                <w:sz w:val="10"/>
                <w:szCs w:val="10"/>
              </w:rPr>
            </w:pPr>
          </w:p>
          <w:p w14:paraId="41E6FB4E" w14:textId="77777777" w:rsidR="00D22A7D" w:rsidRPr="007A6F7B" w:rsidRDefault="00D22A7D" w:rsidP="00D22A7D">
            <w:pPr>
              <w:pStyle w:val="TableParagraph"/>
              <w:spacing w:before="76"/>
              <w:ind w:left="266" w:right="306"/>
              <w:jc w:val="both"/>
              <w:rPr>
                <w:rFonts w:ascii="Arial" w:hAnsi="Arial" w:cs="Arial"/>
                <w:b/>
                <w:sz w:val="10"/>
                <w:szCs w:val="10"/>
              </w:rPr>
            </w:pPr>
          </w:p>
          <w:p w14:paraId="5543C04B"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6,204,233,540.00</w:t>
            </w:r>
          </w:p>
        </w:tc>
        <w:tc>
          <w:tcPr>
            <w:tcW w:w="1141" w:type="dxa"/>
            <w:shd w:val="clear" w:color="auto" w:fill="E7E6E6"/>
          </w:tcPr>
          <w:p w14:paraId="2334E433" w14:textId="77777777" w:rsidR="00D22A7D" w:rsidRPr="007A6F7B" w:rsidRDefault="00D22A7D" w:rsidP="00D22A7D">
            <w:pPr>
              <w:pStyle w:val="TableParagraph"/>
              <w:ind w:left="266" w:right="306"/>
              <w:jc w:val="both"/>
              <w:rPr>
                <w:rFonts w:ascii="Arial" w:hAnsi="Arial" w:cs="Arial"/>
                <w:b/>
                <w:sz w:val="10"/>
                <w:szCs w:val="10"/>
              </w:rPr>
            </w:pPr>
          </w:p>
          <w:p w14:paraId="3F234208" w14:textId="77777777" w:rsidR="00D22A7D" w:rsidRPr="007A6F7B" w:rsidRDefault="00D22A7D" w:rsidP="00D22A7D">
            <w:pPr>
              <w:pStyle w:val="TableParagraph"/>
              <w:ind w:left="266" w:right="306"/>
              <w:jc w:val="both"/>
              <w:rPr>
                <w:rFonts w:ascii="Arial" w:hAnsi="Arial" w:cs="Arial"/>
                <w:b/>
                <w:sz w:val="10"/>
                <w:szCs w:val="10"/>
              </w:rPr>
            </w:pPr>
          </w:p>
          <w:p w14:paraId="46A90E03" w14:textId="77777777" w:rsidR="00D22A7D" w:rsidRPr="007A6F7B" w:rsidRDefault="00D22A7D" w:rsidP="00D22A7D">
            <w:pPr>
              <w:pStyle w:val="TableParagraph"/>
              <w:ind w:left="266" w:right="306"/>
              <w:jc w:val="both"/>
              <w:rPr>
                <w:rFonts w:ascii="Arial" w:hAnsi="Arial" w:cs="Arial"/>
                <w:b/>
                <w:sz w:val="10"/>
                <w:szCs w:val="10"/>
              </w:rPr>
            </w:pPr>
          </w:p>
          <w:p w14:paraId="5E8B7283" w14:textId="77777777" w:rsidR="00D22A7D" w:rsidRPr="007A6F7B" w:rsidRDefault="00D22A7D" w:rsidP="00D22A7D">
            <w:pPr>
              <w:pStyle w:val="TableParagraph"/>
              <w:spacing w:before="76"/>
              <w:ind w:left="266" w:right="306"/>
              <w:jc w:val="both"/>
              <w:rPr>
                <w:rFonts w:ascii="Arial" w:hAnsi="Arial" w:cs="Arial"/>
                <w:b/>
                <w:sz w:val="10"/>
                <w:szCs w:val="10"/>
              </w:rPr>
            </w:pPr>
          </w:p>
          <w:p w14:paraId="26B4FB3C"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10,076,221,688.00</w:t>
            </w:r>
          </w:p>
        </w:tc>
        <w:tc>
          <w:tcPr>
            <w:tcW w:w="1076" w:type="dxa"/>
            <w:shd w:val="clear" w:color="auto" w:fill="E7E6E6"/>
          </w:tcPr>
          <w:p w14:paraId="0816F901" w14:textId="77777777" w:rsidR="00D22A7D" w:rsidRPr="007A6F7B" w:rsidRDefault="00D22A7D" w:rsidP="00D22A7D">
            <w:pPr>
              <w:pStyle w:val="TableParagraph"/>
              <w:ind w:left="266" w:right="306"/>
              <w:jc w:val="both"/>
              <w:rPr>
                <w:rFonts w:ascii="Arial" w:hAnsi="Arial" w:cs="Arial"/>
                <w:b/>
                <w:sz w:val="10"/>
                <w:szCs w:val="10"/>
              </w:rPr>
            </w:pPr>
          </w:p>
          <w:p w14:paraId="745B446C" w14:textId="77777777" w:rsidR="00D22A7D" w:rsidRPr="007A6F7B" w:rsidRDefault="00D22A7D" w:rsidP="00D22A7D">
            <w:pPr>
              <w:pStyle w:val="TableParagraph"/>
              <w:ind w:left="266" w:right="306"/>
              <w:jc w:val="both"/>
              <w:rPr>
                <w:rFonts w:ascii="Arial" w:hAnsi="Arial" w:cs="Arial"/>
                <w:b/>
                <w:sz w:val="10"/>
                <w:szCs w:val="10"/>
              </w:rPr>
            </w:pPr>
          </w:p>
          <w:p w14:paraId="6C5CD1C0" w14:textId="77777777" w:rsidR="00D22A7D" w:rsidRPr="007A6F7B" w:rsidRDefault="00D22A7D" w:rsidP="00D22A7D">
            <w:pPr>
              <w:pStyle w:val="TableParagraph"/>
              <w:ind w:left="266" w:right="306"/>
              <w:jc w:val="both"/>
              <w:rPr>
                <w:rFonts w:ascii="Arial" w:hAnsi="Arial" w:cs="Arial"/>
                <w:b/>
                <w:sz w:val="10"/>
                <w:szCs w:val="10"/>
              </w:rPr>
            </w:pPr>
          </w:p>
          <w:p w14:paraId="3FE7AFF5" w14:textId="77777777" w:rsidR="00D22A7D" w:rsidRPr="007A6F7B" w:rsidRDefault="00D22A7D" w:rsidP="00D22A7D">
            <w:pPr>
              <w:pStyle w:val="TableParagraph"/>
              <w:spacing w:before="76"/>
              <w:ind w:left="266" w:right="306"/>
              <w:jc w:val="both"/>
              <w:rPr>
                <w:rFonts w:ascii="Arial" w:hAnsi="Arial" w:cs="Arial"/>
                <w:b/>
                <w:sz w:val="10"/>
                <w:szCs w:val="10"/>
              </w:rPr>
            </w:pPr>
          </w:p>
          <w:p w14:paraId="36561190"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8,205,237,956.00</w:t>
            </w:r>
          </w:p>
        </w:tc>
        <w:tc>
          <w:tcPr>
            <w:tcW w:w="1076" w:type="dxa"/>
            <w:shd w:val="clear" w:color="auto" w:fill="E7E6E6"/>
          </w:tcPr>
          <w:p w14:paraId="1EEC86B3" w14:textId="77777777" w:rsidR="00D22A7D" w:rsidRPr="007A6F7B" w:rsidRDefault="00D22A7D" w:rsidP="00D22A7D">
            <w:pPr>
              <w:pStyle w:val="TableParagraph"/>
              <w:ind w:left="266" w:right="306"/>
              <w:jc w:val="both"/>
              <w:rPr>
                <w:rFonts w:ascii="Arial" w:hAnsi="Arial" w:cs="Arial"/>
                <w:b/>
                <w:sz w:val="10"/>
                <w:szCs w:val="10"/>
              </w:rPr>
            </w:pPr>
          </w:p>
          <w:p w14:paraId="72F83C25" w14:textId="77777777" w:rsidR="00D22A7D" w:rsidRPr="007A6F7B" w:rsidRDefault="00D22A7D" w:rsidP="00D22A7D">
            <w:pPr>
              <w:pStyle w:val="TableParagraph"/>
              <w:ind w:left="266" w:right="306"/>
              <w:jc w:val="both"/>
              <w:rPr>
                <w:rFonts w:ascii="Arial" w:hAnsi="Arial" w:cs="Arial"/>
                <w:b/>
                <w:sz w:val="10"/>
                <w:szCs w:val="10"/>
              </w:rPr>
            </w:pPr>
          </w:p>
          <w:p w14:paraId="38283D58" w14:textId="77777777" w:rsidR="00D22A7D" w:rsidRPr="007A6F7B" w:rsidRDefault="00D22A7D" w:rsidP="00D22A7D">
            <w:pPr>
              <w:pStyle w:val="TableParagraph"/>
              <w:ind w:left="266" w:right="306"/>
              <w:jc w:val="both"/>
              <w:rPr>
                <w:rFonts w:ascii="Arial" w:hAnsi="Arial" w:cs="Arial"/>
                <w:b/>
                <w:sz w:val="10"/>
                <w:szCs w:val="10"/>
              </w:rPr>
            </w:pPr>
          </w:p>
          <w:p w14:paraId="7AC63401" w14:textId="77777777" w:rsidR="00D22A7D" w:rsidRPr="007A6F7B" w:rsidRDefault="00D22A7D" w:rsidP="00D22A7D">
            <w:pPr>
              <w:pStyle w:val="TableParagraph"/>
              <w:spacing w:before="76"/>
              <w:ind w:left="266" w:right="306"/>
              <w:jc w:val="both"/>
              <w:rPr>
                <w:rFonts w:ascii="Arial" w:hAnsi="Arial" w:cs="Arial"/>
                <w:b/>
                <w:sz w:val="10"/>
                <w:szCs w:val="10"/>
              </w:rPr>
            </w:pPr>
          </w:p>
          <w:p w14:paraId="20C5FECE"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8,555,319,331.00</w:t>
            </w:r>
          </w:p>
        </w:tc>
        <w:tc>
          <w:tcPr>
            <w:tcW w:w="1076" w:type="dxa"/>
            <w:shd w:val="clear" w:color="auto" w:fill="E7E6E6"/>
          </w:tcPr>
          <w:p w14:paraId="66CCE2CD" w14:textId="77777777" w:rsidR="00D22A7D" w:rsidRPr="007A6F7B" w:rsidRDefault="00D22A7D" w:rsidP="00D22A7D">
            <w:pPr>
              <w:pStyle w:val="TableParagraph"/>
              <w:ind w:left="266" w:right="306"/>
              <w:jc w:val="both"/>
              <w:rPr>
                <w:rFonts w:ascii="Arial" w:hAnsi="Arial" w:cs="Arial"/>
                <w:b/>
                <w:sz w:val="10"/>
                <w:szCs w:val="10"/>
              </w:rPr>
            </w:pPr>
          </w:p>
          <w:p w14:paraId="5D25B4A1" w14:textId="77777777" w:rsidR="00D22A7D" w:rsidRPr="007A6F7B" w:rsidRDefault="00D22A7D" w:rsidP="00D22A7D">
            <w:pPr>
              <w:pStyle w:val="TableParagraph"/>
              <w:ind w:left="266" w:right="306"/>
              <w:jc w:val="both"/>
              <w:rPr>
                <w:rFonts w:ascii="Arial" w:hAnsi="Arial" w:cs="Arial"/>
                <w:b/>
                <w:sz w:val="10"/>
                <w:szCs w:val="10"/>
              </w:rPr>
            </w:pPr>
          </w:p>
          <w:p w14:paraId="0A8F5C62" w14:textId="77777777" w:rsidR="00D22A7D" w:rsidRPr="007A6F7B" w:rsidRDefault="00D22A7D" w:rsidP="00D22A7D">
            <w:pPr>
              <w:pStyle w:val="TableParagraph"/>
              <w:ind w:left="266" w:right="306"/>
              <w:jc w:val="both"/>
              <w:rPr>
                <w:rFonts w:ascii="Arial" w:hAnsi="Arial" w:cs="Arial"/>
                <w:b/>
                <w:sz w:val="10"/>
                <w:szCs w:val="10"/>
              </w:rPr>
            </w:pPr>
          </w:p>
          <w:p w14:paraId="38D7D18D" w14:textId="77777777" w:rsidR="00D22A7D" w:rsidRPr="007A6F7B" w:rsidRDefault="00D22A7D" w:rsidP="00D22A7D">
            <w:pPr>
              <w:pStyle w:val="TableParagraph"/>
              <w:spacing w:before="76"/>
              <w:ind w:left="266" w:right="306"/>
              <w:jc w:val="both"/>
              <w:rPr>
                <w:rFonts w:ascii="Arial" w:hAnsi="Arial" w:cs="Arial"/>
                <w:b/>
                <w:sz w:val="10"/>
                <w:szCs w:val="10"/>
              </w:rPr>
            </w:pPr>
          </w:p>
          <w:p w14:paraId="4A8EDFAB"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8,583,128,881.00</w:t>
            </w:r>
          </w:p>
        </w:tc>
        <w:tc>
          <w:tcPr>
            <w:tcW w:w="1141" w:type="dxa"/>
            <w:shd w:val="clear" w:color="auto" w:fill="E7E6E6"/>
          </w:tcPr>
          <w:p w14:paraId="66278DF8" w14:textId="77777777" w:rsidR="00D22A7D" w:rsidRPr="007A6F7B" w:rsidRDefault="00D22A7D" w:rsidP="00D22A7D">
            <w:pPr>
              <w:pStyle w:val="TableParagraph"/>
              <w:ind w:left="266" w:right="306"/>
              <w:jc w:val="both"/>
              <w:rPr>
                <w:rFonts w:ascii="Arial" w:hAnsi="Arial" w:cs="Arial"/>
                <w:b/>
                <w:sz w:val="10"/>
                <w:szCs w:val="10"/>
              </w:rPr>
            </w:pPr>
          </w:p>
          <w:p w14:paraId="167E3DAF" w14:textId="77777777" w:rsidR="00D22A7D" w:rsidRPr="007A6F7B" w:rsidRDefault="00D22A7D" w:rsidP="00D22A7D">
            <w:pPr>
              <w:pStyle w:val="TableParagraph"/>
              <w:ind w:left="266" w:right="306"/>
              <w:jc w:val="both"/>
              <w:rPr>
                <w:rFonts w:ascii="Arial" w:hAnsi="Arial" w:cs="Arial"/>
                <w:b/>
                <w:sz w:val="10"/>
                <w:szCs w:val="10"/>
              </w:rPr>
            </w:pPr>
          </w:p>
          <w:p w14:paraId="04112D35" w14:textId="77777777" w:rsidR="00D22A7D" w:rsidRPr="007A6F7B" w:rsidRDefault="00D22A7D" w:rsidP="00D22A7D">
            <w:pPr>
              <w:pStyle w:val="TableParagraph"/>
              <w:ind w:left="266" w:right="306"/>
              <w:jc w:val="both"/>
              <w:rPr>
                <w:rFonts w:ascii="Arial" w:hAnsi="Arial" w:cs="Arial"/>
                <w:b/>
                <w:sz w:val="10"/>
                <w:szCs w:val="10"/>
              </w:rPr>
            </w:pPr>
          </w:p>
          <w:p w14:paraId="21FFFA6F" w14:textId="77777777" w:rsidR="00D22A7D" w:rsidRPr="007A6F7B" w:rsidRDefault="00D22A7D" w:rsidP="00D22A7D">
            <w:pPr>
              <w:pStyle w:val="TableParagraph"/>
              <w:spacing w:before="76"/>
              <w:ind w:left="266" w:right="306"/>
              <w:jc w:val="both"/>
              <w:rPr>
                <w:rFonts w:ascii="Arial" w:hAnsi="Arial" w:cs="Arial"/>
                <w:b/>
                <w:sz w:val="10"/>
                <w:szCs w:val="10"/>
              </w:rPr>
            </w:pPr>
          </w:p>
          <w:p w14:paraId="7437464B"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11,406,249,067.00</w:t>
            </w:r>
          </w:p>
        </w:tc>
        <w:tc>
          <w:tcPr>
            <w:tcW w:w="1077" w:type="dxa"/>
            <w:shd w:val="clear" w:color="auto" w:fill="E7E6E6"/>
          </w:tcPr>
          <w:p w14:paraId="0790A083" w14:textId="77777777" w:rsidR="00D22A7D" w:rsidRPr="007A6F7B" w:rsidRDefault="00D22A7D" w:rsidP="00D22A7D">
            <w:pPr>
              <w:pStyle w:val="TableParagraph"/>
              <w:ind w:left="266" w:right="306"/>
              <w:jc w:val="both"/>
              <w:rPr>
                <w:rFonts w:ascii="Arial" w:hAnsi="Arial" w:cs="Arial"/>
                <w:b/>
                <w:sz w:val="10"/>
                <w:szCs w:val="10"/>
              </w:rPr>
            </w:pPr>
          </w:p>
          <w:p w14:paraId="526A7F68" w14:textId="77777777" w:rsidR="00D22A7D" w:rsidRPr="007A6F7B" w:rsidRDefault="00D22A7D" w:rsidP="00D22A7D">
            <w:pPr>
              <w:pStyle w:val="TableParagraph"/>
              <w:ind w:left="266" w:right="306"/>
              <w:jc w:val="both"/>
              <w:rPr>
                <w:rFonts w:ascii="Arial" w:hAnsi="Arial" w:cs="Arial"/>
                <w:b/>
                <w:sz w:val="10"/>
                <w:szCs w:val="10"/>
              </w:rPr>
            </w:pPr>
          </w:p>
          <w:p w14:paraId="5AA68D00" w14:textId="77777777" w:rsidR="00D22A7D" w:rsidRPr="007A6F7B" w:rsidRDefault="00D22A7D" w:rsidP="00D22A7D">
            <w:pPr>
              <w:pStyle w:val="TableParagraph"/>
              <w:ind w:left="266" w:right="306"/>
              <w:jc w:val="both"/>
              <w:rPr>
                <w:rFonts w:ascii="Arial" w:hAnsi="Arial" w:cs="Arial"/>
                <w:b/>
                <w:sz w:val="10"/>
                <w:szCs w:val="10"/>
              </w:rPr>
            </w:pPr>
          </w:p>
          <w:p w14:paraId="427C1922" w14:textId="77777777" w:rsidR="00D22A7D" w:rsidRPr="007A6F7B" w:rsidRDefault="00D22A7D" w:rsidP="00D22A7D">
            <w:pPr>
              <w:pStyle w:val="TableParagraph"/>
              <w:spacing w:before="76"/>
              <w:ind w:left="266" w:right="306"/>
              <w:jc w:val="both"/>
              <w:rPr>
                <w:rFonts w:ascii="Arial" w:hAnsi="Arial" w:cs="Arial"/>
                <w:b/>
                <w:sz w:val="10"/>
                <w:szCs w:val="10"/>
              </w:rPr>
            </w:pPr>
          </w:p>
          <w:p w14:paraId="2DDD08EA"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6,586,654,473.00</w:t>
            </w:r>
          </w:p>
        </w:tc>
        <w:tc>
          <w:tcPr>
            <w:tcW w:w="1076" w:type="dxa"/>
            <w:shd w:val="clear" w:color="auto" w:fill="E7E6E6"/>
          </w:tcPr>
          <w:p w14:paraId="13ABD180" w14:textId="77777777" w:rsidR="00D22A7D" w:rsidRPr="007A6F7B" w:rsidRDefault="00D22A7D" w:rsidP="00D22A7D">
            <w:pPr>
              <w:pStyle w:val="TableParagraph"/>
              <w:ind w:left="266" w:right="306"/>
              <w:jc w:val="both"/>
              <w:rPr>
                <w:rFonts w:ascii="Arial" w:hAnsi="Arial" w:cs="Arial"/>
                <w:b/>
                <w:sz w:val="10"/>
                <w:szCs w:val="10"/>
              </w:rPr>
            </w:pPr>
          </w:p>
          <w:p w14:paraId="4190E2D5" w14:textId="77777777" w:rsidR="00D22A7D" w:rsidRPr="007A6F7B" w:rsidRDefault="00D22A7D" w:rsidP="00D22A7D">
            <w:pPr>
              <w:pStyle w:val="TableParagraph"/>
              <w:ind w:left="266" w:right="306"/>
              <w:jc w:val="both"/>
              <w:rPr>
                <w:rFonts w:ascii="Arial" w:hAnsi="Arial" w:cs="Arial"/>
                <w:b/>
                <w:sz w:val="10"/>
                <w:szCs w:val="10"/>
              </w:rPr>
            </w:pPr>
          </w:p>
          <w:p w14:paraId="6E5ADC38" w14:textId="77777777" w:rsidR="00D22A7D" w:rsidRPr="007A6F7B" w:rsidRDefault="00D22A7D" w:rsidP="00D22A7D">
            <w:pPr>
              <w:pStyle w:val="TableParagraph"/>
              <w:ind w:left="266" w:right="306"/>
              <w:jc w:val="both"/>
              <w:rPr>
                <w:rFonts w:ascii="Arial" w:hAnsi="Arial" w:cs="Arial"/>
                <w:b/>
                <w:sz w:val="10"/>
                <w:szCs w:val="10"/>
              </w:rPr>
            </w:pPr>
          </w:p>
          <w:p w14:paraId="2EBF3E31" w14:textId="77777777" w:rsidR="00D22A7D" w:rsidRPr="007A6F7B" w:rsidRDefault="00D22A7D" w:rsidP="00D22A7D">
            <w:pPr>
              <w:pStyle w:val="TableParagraph"/>
              <w:spacing w:before="76"/>
              <w:ind w:left="266" w:right="306"/>
              <w:jc w:val="both"/>
              <w:rPr>
                <w:rFonts w:ascii="Arial" w:hAnsi="Arial" w:cs="Arial"/>
                <w:b/>
                <w:sz w:val="10"/>
                <w:szCs w:val="10"/>
              </w:rPr>
            </w:pPr>
          </w:p>
          <w:p w14:paraId="79C19C5D"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8,503,184,153.00</w:t>
            </w:r>
          </w:p>
        </w:tc>
        <w:tc>
          <w:tcPr>
            <w:tcW w:w="1076" w:type="dxa"/>
            <w:shd w:val="clear" w:color="auto" w:fill="E7E6E6"/>
          </w:tcPr>
          <w:p w14:paraId="13988F54" w14:textId="77777777" w:rsidR="00D22A7D" w:rsidRPr="007A6F7B" w:rsidRDefault="00D22A7D" w:rsidP="00D22A7D">
            <w:pPr>
              <w:pStyle w:val="TableParagraph"/>
              <w:ind w:left="266" w:right="306"/>
              <w:jc w:val="both"/>
              <w:rPr>
                <w:rFonts w:ascii="Arial" w:hAnsi="Arial" w:cs="Arial"/>
                <w:b/>
                <w:sz w:val="10"/>
                <w:szCs w:val="10"/>
              </w:rPr>
            </w:pPr>
          </w:p>
          <w:p w14:paraId="5EBF4096" w14:textId="77777777" w:rsidR="00D22A7D" w:rsidRPr="007A6F7B" w:rsidRDefault="00D22A7D" w:rsidP="00D22A7D">
            <w:pPr>
              <w:pStyle w:val="TableParagraph"/>
              <w:ind w:left="266" w:right="306"/>
              <w:jc w:val="both"/>
              <w:rPr>
                <w:rFonts w:ascii="Arial" w:hAnsi="Arial" w:cs="Arial"/>
                <w:b/>
                <w:sz w:val="10"/>
                <w:szCs w:val="10"/>
              </w:rPr>
            </w:pPr>
          </w:p>
          <w:p w14:paraId="6A1DA7BC" w14:textId="77777777" w:rsidR="00D22A7D" w:rsidRPr="007A6F7B" w:rsidRDefault="00D22A7D" w:rsidP="00D22A7D">
            <w:pPr>
              <w:pStyle w:val="TableParagraph"/>
              <w:ind w:left="266" w:right="306"/>
              <w:jc w:val="both"/>
              <w:rPr>
                <w:rFonts w:ascii="Arial" w:hAnsi="Arial" w:cs="Arial"/>
                <w:b/>
                <w:sz w:val="10"/>
                <w:szCs w:val="10"/>
              </w:rPr>
            </w:pPr>
          </w:p>
          <w:p w14:paraId="0EB8D10F" w14:textId="77777777" w:rsidR="00D22A7D" w:rsidRPr="007A6F7B" w:rsidRDefault="00D22A7D" w:rsidP="00D22A7D">
            <w:pPr>
              <w:pStyle w:val="TableParagraph"/>
              <w:spacing w:before="76"/>
              <w:ind w:left="266" w:right="306"/>
              <w:jc w:val="both"/>
              <w:rPr>
                <w:rFonts w:ascii="Arial" w:hAnsi="Arial" w:cs="Arial"/>
                <w:b/>
                <w:sz w:val="10"/>
                <w:szCs w:val="10"/>
              </w:rPr>
            </w:pPr>
          </w:p>
          <w:p w14:paraId="6338E64B"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8,809,774,921.00</w:t>
            </w:r>
          </w:p>
        </w:tc>
        <w:tc>
          <w:tcPr>
            <w:tcW w:w="1076" w:type="dxa"/>
            <w:shd w:val="clear" w:color="auto" w:fill="E7E6E6"/>
          </w:tcPr>
          <w:p w14:paraId="18E7ADC8" w14:textId="77777777" w:rsidR="00D22A7D" w:rsidRPr="007A6F7B" w:rsidRDefault="00D22A7D" w:rsidP="00D22A7D">
            <w:pPr>
              <w:pStyle w:val="TableParagraph"/>
              <w:ind w:left="266" w:right="306"/>
              <w:jc w:val="both"/>
              <w:rPr>
                <w:rFonts w:ascii="Arial" w:hAnsi="Arial" w:cs="Arial"/>
                <w:b/>
                <w:sz w:val="10"/>
                <w:szCs w:val="10"/>
              </w:rPr>
            </w:pPr>
          </w:p>
          <w:p w14:paraId="0B027FAA" w14:textId="77777777" w:rsidR="00D22A7D" w:rsidRPr="007A6F7B" w:rsidRDefault="00D22A7D" w:rsidP="00D22A7D">
            <w:pPr>
              <w:pStyle w:val="TableParagraph"/>
              <w:ind w:left="266" w:right="306"/>
              <w:jc w:val="both"/>
              <w:rPr>
                <w:rFonts w:ascii="Arial" w:hAnsi="Arial" w:cs="Arial"/>
                <w:b/>
                <w:sz w:val="10"/>
                <w:szCs w:val="10"/>
              </w:rPr>
            </w:pPr>
          </w:p>
          <w:p w14:paraId="79E86476" w14:textId="77777777" w:rsidR="00D22A7D" w:rsidRPr="007A6F7B" w:rsidRDefault="00D22A7D" w:rsidP="00D22A7D">
            <w:pPr>
              <w:pStyle w:val="TableParagraph"/>
              <w:ind w:left="266" w:right="306"/>
              <w:jc w:val="both"/>
              <w:rPr>
                <w:rFonts w:ascii="Arial" w:hAnsi="Arial" w:cs="Arial"/>
                <w:b/>
                <w:sz w:val="10"/>
                <w:szCs w:val="10"/>
              </w:rPr>
            </w:pPr>
          </w:p>
          <w:p w14:paraId="6362FC8D" w14:textId="77777777" w:rsidR="00D22A7D" w:rsidRPr="007A6F7B" w:rsidRDefault="00D22A7D" w:rsidP="00D22A7D">
            <w:pPr>
              <w:pStyle w:val="TableParagraph"/>
              <w:spacing w:before="76"/>
              <w:ind w:left="266" w:right="306"/>
              <w:jc w:val="both"/>
              <w:rPr>
                <w:rFonts w:ascii="Arial" w:hAnsi="Arial" w:cs="Arial"/>
                <w:b/>
                <w:sz w:val="10"/>
                <w:szCs w:val="10"/>
              </w:rPr>
            </w:pPr>
          </w:p>
          <w:p w14:paraId="677F8676"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6,073,352,871.00</w:t>
            </w:r>
          </w:p>
        </w:tc>
        <w:tc>
          <w:tcPr>
            <w:tcW w:w="1076" w:type="dxa"/>
            <w:shd w:val="clear" w:color="auto" w:fill="E7E6E6"/>
          </w:tcPr>
          <w:p w14:paraId="22564385" w14:textId="77777777" w:rsidR="00D22A7D" w:rsidRPr="007A6F7B" w:rsidRDefault="00D22A7D" w:rsidP="00D22A7D">
            <w:pPr>
              <w:pStyle w:val="TableParagraph"/>
              <w:ind w:left="266" w:right="306"/>
              <w:jc w:val="both"/>
              <w:rPr>
                <w:rFonts w:ascii="Arial" w:hAnsi="Arial" w:cs="Arial"/>
                <w:b/>
                <w:sz w:val="10"/>
                <w:szCs w:val="10"/>
              </w:rPr>
            </w:pPr>
          </w:p>
          <w:p w14:paraId="6269194F" w14:textId="77777777" w:rsidR="00D22A7D" w:rsidRPr="007A6F7B" w:rsidRDefault="00D22A7D" w:rsidP="00D22A7D">
            <w:pPr>
              <w:pStyle w:val="TableParagraph"/>
              <w:ind w:left="266" w:right="306"/>
              <w:jc w:val="both"/>
              <w:rPr>
                <w:rFonts w:ascii="Arial" w:hAnsi="Arial" w:cs="Arial"/>
                <w:b/>
                <w:sz w:val="10"/>
                <w:szCs w:val="10"/>
              </w:rPr>
            </w:pPr>
          </w:p>
          <w:p w14:paraId="74FCDD4A" w14:textId="77777777" w:rsidR="00D22A7D" w:rsidRPr="007A6F7B" w:rsidRDefault="00D22A7D" w:rsidP="00D22A7D">
            <w:pPr>
              <w:pStyle w:val="TableParagraph"/>
              <w:ind w:left="266" w:right="306"/>
              <w:jc w:val="both"/>
              <w:rPr>
                <w:rFonts w:ascii="Arial" w:hAnsi="Arial" w:cs="Arial"/>
                <w:b/>
                <w:sz w:val="10"/>
                <w:szCs w:val="10"/>
              </w:rPr>
            </w:pPr>
          </w:p>
          <w:p w14:paraId="23C247CF" w14:textId="77777777" w:rsidR="00D22A7D" w:rsidRPr="007A6F7B" w:rsidRDefault="00D22A7D" w:rsidP="00D22A7D">
            <w:pPr>
              <w:pStyle w:val="TableParagraph"/>
              <w:spacing w:before="76"/>
              <w:ind w:left="266" w:right="306"/>
              <w:jc w:val="both"/>
              <w:rPr>
                <w:rFonts w:ascii="Arial" w:hAnsi="Arial" w:cs="Arial"/>
                <w:b/>
                <w:sz w:val="10"/>
                <w:szCs w:val="10"/>
              </w:rPr>
            </w:pPr>
          </w:p>
          <w:p w14:paraId="6F49A7A3"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6,364,852,908.00</w:t>
            </w:r>
          </w:p>
        </w:tc>
        <w:tc>
          <w:tcPr>
            <w:tcW w:w="1080" w:type="dxa"/>
            <w:shd w:val="clear" w:color="auto" w:fill="E7E6E6"/>
          </w:tcPr>
          <w:p w14:paraId="77B11771" w14:textId="77777777" w:rsidR="00D22A7D" w:rsidRPr="007A6F7B" w:rsidRDefault="00D22A7D" w:rsidP="00D22A7D">
            <w:pPr>
              <w:pStyle w:val="TableParagraph"/>
              <w:ind w:left="266" w:right="306"/>
              <w:jc w:val="both"/>
              <w:rPr>
                <w:rFonts w:ascii="Arial" w:hAnsi="Arial" w:cs="Arial"/>
                <w:b/>
                <w:sz w:val="10"/>
                <w:szCs w:val="10"/>
              </w:rPr>
            </w:pPr>
          </w:p>
          <w:p w14:paraId="5FDD345F" w14:textId="77777777" w:rsidR="00D22A7D" w:rsidRPr="007A6F7B" w:rsidRDefault="00D22A7D" w:rsidP="00D22A7D">
            <w:pPr>
              <w:pStyle w:val="TableParagraph"/>
              <w:ind w:left="266" w:right="306"/>
              <w:jc w:val="both"/>
              <w:rPr>
                <w:rFonts w:ascii="Arial" w:hAnsi="Arial" w:cs="Arial"/>
                <w:b/>
                <w:sz w:val="10"/>
                <w:szCs w:val="10"/>
              </w:rPr>
            </w:pPr>
          </w:p>
          <w:p w14:paraId="442F1720" w14:textId="77777777" w:rsidR="00D22A7D" w:rsidRPr="007A6F7B" w:rsidRDefault="00D22A7D" w:rsidP="00D22A7D">
            <w:pPr>
              <w:pStyle w:val="TableParagraph"/>
              <w:ind w:left="266" w:right="306"/>
              <w:jc w:val="both"/>
              <w:rPr>
                <w:rFonts w:ascii="Arial" w:hAnsi="Arial" w:cs="Arial"/>
                <w:b/>
                <w:sz w:val="10"/>
                <w:szCs w:val="10"/>
              </w:rPr>
            </w:pPr>
          </w:p>
          <w:p w14:paraId="5D96EEB4" w14:textId="77777777" w:rsidR="00D22A7D" w:rsidRPr="007A6F7B" w:rsidRDefault="00D22A7D" w:rsidP="00D22A7D">
            <w:pPr>
              <w:pStyle w:val="TableParagraph"/>
              <w:spacing w:before="76"/>
              <w:ind w:left="266" w:right="306"/>
              <w:jc w:val="both"/>
              <w:rPr>
                <w:rFonts w:ascii="Arial" w:hAnsi="Arial" w:cs="Arial"/>
                <w:b/>
                <w:sz w:val="10"/>
                <w:szCs w:val="10"/>
              </w:rPr>
            </w:pPr>
          </w:p>
          <w:p w14:paraId="0250658E"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8,409,101,536.00</w:t>
            </w:r>
          </w:p>
        </w:tc>
      </w:tr>
      <w:tr w:rsidR="00D22A7D" w:rsidRPr="007A6F7B" w14:paraId="6B274EA4" w14:textId="77777777" w:rsidTr="00D22A7D">
        <w:trPr>
          <w:trHeight w:val="138"/>
        </w:trPr>
        <w:tc>
          <w:tcPr>
            <w:tcW w:w="173" w:type="dxa"/>
            <w:tcBorders>
              <w:left w:val="nil"/>
              <w:right w:val="nil"/>
            </w:tcBorders>
            <w:shd w:val="clear" w:color="auto" w:fill="E7E6E6"/>
          </w:tcPr>
          <w:p w14:paraId="0AEBF5E0" w14:textId="77777777" w:rsidR="00D22A7D" w:rsidRPr="007A6F7B" w:rsidRDefault="00D22A7D" w:rsidP="00D22A7D">
            <w:pPr>
              <w:pStyle w:val="TableParagraph"/>
              <w:ind w:left="266" w:right="306"/>
              <w:jc w:val="both"/>
              <w:rPr>
                <w:rFonts w:ascii="Arial" w:hAnsi="Arial" w:cs="Arial"/>
                <w:sz w:val="10"/>
                <w:szCs w:val="10"/>
              </w:rPr>
            </w:pPr>
          </w:p>
        </w:tc>
        <w:tc>
          <w:tcPr>
            <w:tcW w:w="16987" w:type="dxa"/>
            <w:gridSpan w:val="14"/>
            <w:tcBorders>
              <w:left w:val="nil"/>
              <w:right w:val="nil"/>
            </w:tcBorders>
          </w:tcPr>
          <w:p w14:paraId="19444567" w14:textId="77777777" w:rsidR="00D22A7D" w:rsidRPr="007A6F7B" w:rsidRDefault="00D22A7D" w:rsidP="00D22A7D">
            <w:pPr>
              <w:pStyle w:val="TableParagraph"/>
              <w:ind w:left="266" w:right="306"/>
              <w:jc w:val="both"/>
              <w:rPr>
                <w:rFonts w:ascii="Arial" w:hAnsi="Arial" w:cs="Arial"/>
                <w:sz w:val="10"/>
                <w:szCs w:val="10"/>
              </w:rPr>
            </w:pPr>
          </w:p>
        </w:tc>
      </w:tr>
      <w:tr w:rsidR="00D22A7D" w:rsidRPr="007A6F7B" w14:paraId="764BC803" w14:textId="77777777" w:rsidTr="00D22A7D">
        <w:trPr>
          <w:trHeight w:val="981"/>
        </w:trPr>
        <w:tc>
          <w:tcPr>
            <w:tcW w:w="2552" w:type="dxa"/>
            <w:gridSpan w:val="2"/>
          </w:tcPr>
          <w:p w14:paraId="5E00DBB1" w14:textId="77777777" w:rsidR="00D22A7D" w:rsidRPr="007A6F7B" w:rsidRDefault="00D22A7D" w:rsidP="00D22A7D">
            <w:pPr>
              <w:pStyle w:val="TableParagraph"/>
              <w:spacing w:before="68"/>
              <w:ind w:left="266" w:right="306"/>
              <w:jc w:val="both"/>
              <w:rPr>
                <w:rFonts w:ascii="Arial" w:hAnsi="Arial" w:cs="Arial"/>
                <w:b/>
                <w:sz w:val="10"/>
                <w:szCs w:val="10"/>
              </w:rPr>
            </w:pPr>
          </w:p>
          <w:p w14:paraId="61F907B7"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z w:val="10"/>
                <w:szCs w:val="10"/>
              </w:rPr>
              <w:t>PARTICIPACIONES, APORTACIONES,</w:t>
            </w:r>
            <w:r w:rsidRPr="007A6F7B">
              <w:rPr>
                <w:rFonts w:ascii="Arial" w:hAnsi="Arial" w:cs="Arial"/>
                <w:b/>
                <w:spacing w:val="40"/>
                <w:sz w:val="10"/>
                <w:szCs w:val="10"/>
              </w:rPr>
              <w:t xml:space="preserve"> </w:t>
            </w:r>
            <w:r w:rsidRPr="007A6F7B">
              <w:rPr>
                <w:rFonts w:ascii="Arial" w:hAnsi="Arial" w:cs="Arial"/>
                <w:b/>
                <w:sz w:val="10"/>
                <w:szCs w:val="10"/>
              </w:rPr>
              <w:t>CONVENIOS, INCENTIVOS DERIVADOS</w:t>
            </w:r>
            <w:r w:rsidRPr="007A6F7B">
              <w:rPr>
                <w:rFonts w:ascii="Arial" w:hAnsi="Arial" w:cs="Arial"/>
                <w:b/>
                <w:spacing w:val="40"/>
                <w:sz w:val="10"/>
                <w:szCs w:val="10"/>
              </w:rPr>
              <w:t xml:space="preserve"> </w:t>
            </w:r>
            <w:r w:rsidRPr="007A6F7B">
              <w:rPr>
                <w:rFonts w:ascii="Arial" w:hAnsi="Arial" w:cs="Arial"/>
                <w:b/>
                <w:sz w:val="10"/>
                <w:szCs w:val="10"/>
              </w:rPr>
              <w:t>DE LA COLABORACIÓN FISCAL Y</w:t>
            </w:r>
            <w:r w:rsidRPr="007A6F7B">
              <w:rPr>
                <w:rFonts w:ascii="Arial" w:hAnsi="Arial" w:cs="Arial"/>
                <w:b/>
                <w:spacing w:val="40"/>
                <w:sz w:val="10"/>
                <w:szCs w:val="10"/>
              </w:rPr>
              <w:t xml:space="preserve"> </w:t>
            </w:r>
            <w:r w:rsidRPr="007A6F7B">
              <w:rPr>
                <w:rFonts w:ascii="Arial" w:hAnsi="Arial" w:cs="Arial"/>
                <w:b/>
                <w:sz w:val="10"/>
                <w:szCs w:val="10"/>
              </w:rPr>
              <w:t>FONDOS</w:t>
            </w:r>
            <w:r w:rsidRPr="007A6F7B">
              <w:rPr>
                <w:rFonts w:ascii="Arial" w:hAnsi="Arial" w:cs="Arial"/>
                <w:b/>
                <w:spacing w:val="-2"/>
                <w:sz w:val="10"/>
                <w:szCs w:val="10"/>
              </w:rPr>
              <w:t xml:space="preserve"> </w:t>
            </w:r>
            <w:r w:rsidRPr="007A6F7B">
              <w:rPr>
                <w:rFonts w:ascii="Arial" w:hAnsi="Arial" w:cs="Arial"/>
                <w:b/>
                <w:sz w:val="10"/>
                <w:szCs w:val="10"/>
              </w:rPr>
              <w:t>DISTINTOS</w:t>
            </w:r>
            <w:r w:rsidRPr="007A6F7B">
              <w:rPr>
                <w:rFonts w:ascii="Arial" w:hAnsi="Arial" w:cs="Arial"/>
                <w:b/>
                <w:spacing w:val="-2"/>
                <w:sz w:val="10"/>
                <w:szCs w:val="10"/>
              </w:rPr>
              <w:t xml:space="preserve"> </w:t>
            </w:r>
            <w:r w:rsidRPr="007A6F7B">
              <w:rPr>
                <w:rFonts w:ascii="Arial" w:hAnsi="Arial" w:cs="Arial"/>
                <w:b/>
                <w:sz w:val="10"/>
                <w:szCs w:val="10"/>
              </w:rPr>
              <w:t>DE</w:t>
            </w:r>
            <w:r w:rsidRPr="007A6F7B">
              <w:rPr>
                <w:rFonts w:ascii="Arial" w:hAnsi="Arial" w:cs="Arial"/>
                <w:b/>
                <w:spacing w:val="-7"/>
                <w:sz w:val="10"/>
                <w:szCs w:val="10"/>
              </w:rPr>
              <w:t xml:space="preserve"> </w:t>
            </w:r>
            <w:r w:rsidRPr="007A6F7B">
              <w:rPr>
                <w:rFonts w:ascii="Arial" w:hAnsi="Arial" w:cs="Arial"/>
                <w:b/>
                <w:sz w:val="10"/>
                <w:szCs w:val="10"/>
              </w:rPr>
              <w:t>APORTACIONES</w:t>
            </w:r>
          </w:p>
        </w:tc>
        <w:tc>
          <w:tcPr>
            <w:tcW w:w="1561" w:type="dxa"/>
          </w:tcPr>
          <w:p w14:paraId="29A9DF55" w14:textId="77777777" w:rsidR="00D22A7D" w:rsidRPr="007A6F7B" w:rsidRDefault="00D22A7D" w:rsidP="00D22A7D">
            <w:pPr>
              <w:pStyle w:val="TableParagraph"/>
              <w:ind w:left="266" w:right="306"/>
              <w:jc w:val="both"/>
              <w:rPr>
                <w:rFonts w:ascii="Arial" w:hAnsi="Arial" w:cs="Arial"/>
                <w:b/>
                <w:sz w:val="10"/>
                <w:szCs w:val="10"/>
              </w:rPr>
            </w:pPr>
          </w:p>
          <w:p w14:paraId="74E99046" w14:textId="77777777" w:rsidR="00D22A7D" w:rsidRPr="007A6F7B" w:rsidRDefault="00D22A7D" w:rsidP="00D22A7D">
            <w:pPr>
              <w:pStyle w:val="TableParagraph"/>
              <w:spacing w:before="136"/>
              <w:ind w:left="266" w:right="306"/>
              <w:jc w:val="both"/>
              <w:rPr>
                <w:rFonts w:ascii="Arial" w:hAnsi="Arial" w:cs="Arial"/>
                <w:b/>
                <w:sz w:val="10"/>
                <w:szCs w:val="10"/>
              </w:rPr>
            </w:pPr>
          </w:p>
          <w:p w14:paraId="3F50C9D0"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94,733,350,010.00</w:t>
            </w:r>
          </w:p>
        </w:tc>
        <w:tc>
          <w:tcPr>
            <w:tcW w:w="1076" w:type="dxa"/>
          </w:tcPr>
          <w:p w14:paraId="195AF81F" w14:textId="77777777" w:rsidR="00D22A7D" w:rsidRPr="007A6F7B" w:rsidRDefault="00D22A7D" w:rsidP="00D22A7D">
            <w:pPr>
              <w:pStyle w:val="TableParagraph"/>
              <w:ind w:left="266" w:right="306"/>
              <w:jc w:val="both"/>
              <w:rPr>
                <w:rFonts w:ascii="Arial" w:hAnsi="Arial" w:cs="Arial"/>
                <w:b/>
                <w:sz w:val="10"/>
                <w:szCs w:val="10"/>
              </w:rPr>
            </w:pPr>
          </w:p>
          <w:p w14:paraId="51ED82A5" w14:textId="77777777" w:rsidR="00D22A7D" w:rsidRPr="007A6F7B" w:rsidRDefault="00D22A7D" w:rsidP="00D22A7D">
            <w:pPr>
              <w:pStyle w:val="TableParagraph"/>
              <w:spacing w:before="136"/>
              <w:ind w:left="266" w:right="306"/>
              <w:jc w:val="both"/>
              <w:rPr>
                <w:rFonts w:ascii="Arial" w:hAnsi="Arial" w:cs="Arial"/>
                <w:b/>
                <w:sz w:val="10"/>
                <w:szCs w:val="10"/>
              </w:rPr>
            </w:pPr>
          </w:p>
          <w:p w14:paraId="1FB9D56D"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5,915,677,012.00</w:t>
            </w:r>
          </w:p>
        </w:tc>
        <w:tc>
          <w:tcPr>
            <w:tcW w:w="1141" w:type="dxa"/>
          </w:tcPr>
          <w:p w14:paraId="373D7623" w14:textId="77777777" w:rsidR="00D22A7D" w:rsidRPr="007A6F7B" w:rsidRDefault="00D22A7D" w:rsidP="00D22A7D">
            <w:pPr>
              <w:pStyle w:val="TableParagraph"/>
              <w:ind w:left="266" w:right="306"/>
              <w:jc w:val="both"/>
              <w:rPr>
                <w:rFonts w:ascii="Arial" w:hAnsi="Arial" w:cs="Arial"/>
                <w:b/>
                <w:sz w:val="10"/>
                <w:szCs w:val="10"/>
              </w:rPr>
            </w:pPr>
          </w:p>
          <w:p w14:paraId="4BE9F7C1" w14:textId="77777777" w:rsidR="00D22A7D" w:rsidRPr="007A6F7B" w:rsidRDefault="00D22A7D" w:rsidP="00D22A7D">
            <w:pPr>
              <w:pStyle w:val="TableParagraph"/>
              <w:spacing w:before="136"/>
              <w:ind w:left="266" w:right="306"/>
              <w:jc w:val="both"/>
              <w:rPr>
                <w:rFonts w:ascii="Arial" w:hAnsi="Arial" w:cs="Arial"/>
                <w:b/>
                <w:sz w:val="10"/>
                <w:szCs w:val="10"/>
              </w:rPr>
            </w:pPr>
          </w:p>
          <w:p w14:paraId="69D27530"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9,890,380,090.00</w:t>
            </w:r>
          </w:p>
        </w:tc>
        <w:tc>
          <w:tcPr>
            <w:tcW w:w="1076" w:type="dxa"/>
          </w:tcPr>
          <w:p w14:paraId="49E6969E" w14:textId="77777777" w:rsidR="00D22A7D" w:rsidRPr="007A6F7B" w:rsidRDefault="00D22A7D" w:rsidP="00D22A7D">
            <w:pPr>
              <w:pStyle w:val="TableParagraph"/>
              <w:ind w:left="266" w:right="306"/>
              <w:jc w:val="both"/>
              <w:rPr>
                <w:rFonts w:ascii="Arial" w:hAnsi="Arial" w:cs="Arial"/>
                <w:b/>
                <w:sz w:val="10"/>
                <w:szCs w:val="10"/>
              </w:rPr>
            </w:pPr>
          </w:p>
          <w:p w14:paraId="2E2CFF9F" w14:textId="77777777" w:rsidR="00D22A7D" w:rsidRPr="007A6F7B" w:rsidRDefault="00D22A7D" w:rsidP="00D22A7D">
            <w:pPr>
              <w:pStyle w:val="TableParagraph"/>
              <w:spacing w:before="136"/>
              <w:ind w:left="266" w:right="306"/>
              <w:jc w:val="both"/>
              <w:rPr>
                <w:rFonts w:ascii="Arial" w:hAnsi="Arial" w:cs="Arial"/>
                <w:b/>
                <w:sz w:val="10"/>
                <w:szCs w:val="10"/>
              </w:rPr>
            </w:pPr>
          </w:p>
          <w:p w14:paraId="0F573089"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7,895,439,351.00</w:t>
            </w:r>
          </w:p>
        </w:tc>
        <w:tc>
          <w:tcPr>
            <w:tcW w:w="1076" w:type="dxa"/>
          </w:tcPr>
          <w:p w14:paraId="1EEDACF9" w14:textId="77777777" w:rsidR="00D22A7D" w:rsidRPr="007A6F7B" w:rsidRDefault="00D22A7D" w:rsidP="00D22A7D">
            <w:pPr>
              <w:pStyle w:val="TableParagraph"/>
              <w:ind w:left="266" w:right="306"/>
              <w:jc w:val="both"/>
              <w:rPr>
                <w:rFonts w:ascii="Arial" w:hAnsi="Arial" w:cs="Arial"/>
                <w:b/>
                <w:sz w:val="10"/>
                <w:szCs w:val="10"/>
              </w:rPr>
            </w:pPr>
          </w:p>
          <w:p w14:paraId="1F117E96" w14:textId="77777777" w:rsidR="00D22A7D" w:rsidRPr="007A6F7B" w:rsidRDefault="00D22A7D" w:rsidP="00D22A7D">
            <w:pPr>
              <w:pStyle w:val="TableParagraph"/>
              <w:spacing w:before="136"/>
              <w:ind w:left="266" w:right="306"/>
              <w:jc w:val="both"/>
              <w:rPr>
                <w:rFonts w:ascii="Arial" w:hAnsi="Arial" w:cs="Arial"/>
                <w:b/>
                <w:sz w:val="10"/>
                <w:szCs w:val="10"/>
              </w:rPr>
            </w:pPr>
          </w:p>
          <w:p w14:paraId="7D3207D2"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8,443,303,618.00</w:t>
            </w:r>
          </w:p>
        </w:tc>
        <w:tc>
          <w:tcPr>
            <w:tcW w:w="1076" w:type="dxa"/>
          </w:tcPr>
          <w:p w14:paraId="03630080" w14:textId="77777777" w:rsidR="00D22A7D" w:rsidRPr="007A6F7B" w:rsidRDefault="00D22A7D" w:rsidP="00D22A7D">
            <w:pPr>
              <w:pStyle w:val="TableParagraph"/>
              <w:ind w:left="266" w:right="306"/>
              <w:jc w:val="both"/>
              <w:rPr>
                <w:rFonts w:ascii="Arial" w:hAnsi="Arial" w:cs="Arial"/>
                <w:b/>
                <w:sz w:val="10"/>
                <w:szCs w:val="10"/>
              </w:rPr>
            </w:pPr>
          </w:p>
          <w:p w14:paraId="0816CFB2" w14:textId="77777777" w:rsidR="00D22A7D" w:rsidRPr="007A6F7B" w:rsidRDefault="00D22A7D" w:rsidP="00D22A7D">
            <w:pPr>
              <w:pStyle w:val="TableParagraph"/>
              <w:spacing w:before="136"/>
              <w:ind w:left="266" w:right="306"/>
              <w:jc w:val="both"/>
              <w:rPr>
                <w:rFonts w:ascii="Arial" w:hAnsi="Arial" w:cs="Arial"/>
                <w:b/>
                <w:sz w:val="10"/>
                <w:szCs w:val="10"/>
              </w:rPr>
            </w:pPr>
          </w:p>
          <w:p w14:paraId="6E2AA50C"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8,170,346,502.00</w:t>
            </w:r>
          </w:p>
        </w:tc>
        <w:tc>
          <w:tcPr>
            <w:tcW w:w="1141" w:type="dxa"/>
          </w:tcPr>
          <w:p w14:paraId="750A9ED7" w14:textId="77777777" w:rsidR="00D22A7D" w:rsidRPr="007A6F7B" w:rsidRDefault="00D22A7D" w:rsidP="00D22A7D">
            <w:pPr>
              <w:pStyle w:val="TableParagraph"/>
              <w:ind w:left="266" w:right="306"/>
              <w:jc w:val="both"/>
              <w:rPr>
                <w:rFonts w:ascii="Arial" w:hAnsi="Arial" w:cs="Arial"/>
                <w:b/>
                <w:sz w:val="10"/>
                <w:szCs w:val="10"/>
              </w:rPr>
            </w:pPr>
          </w:p>
          <w:p w14:paraId="337C8415" w14:textId="77777777" w:rsidR="00D22A7D" w:rsidRPr="007A6F7B" w:rsidRDefault="00D22A7D" w:rsidP="00D22A7D">
            <w:pPr>
              <w:pStyle w:val="TableParagraph"/>
              <w:spacing w:before="136"/>
              <w:ind w:left="266" w:right="306"/>
              <w:jc w:val="both"/>
              <w:rPr>
                <w:rFonts w:ascii="Arial" w:hAnsi="Arial" w:cs="Arial"/>
                <w:b/>
                <w:sz w:val="10"/>
                <w:szCs w:val="10"/>
              </w:rPr>
            </w:pPr>
          </w:p>
          <w:p w14:paraId="4AE3FBB6"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11,215,907,288.00</w:t>
            </w:r>
          </w:p>
        </w:tc>
        <w:tc>
          <w:tcPr>
            <w:tcW w:w="1077" w:type="dxa"/>
          </w:tcPr>
          <w:p w14:paraId="273C460B" w14:textId="77777777" w:rsidR="00D22A7D" w:rsidRPr="007A6F7B" w:rsidRDefault="00D22A7D" w:rsidP="00D22A7D">
            <w:pPr>
              <w:pStyle w:val="TableParagraph"/>
              <w:ind w:left="266" w:right="306"/>
              <w:jc w:val="both"/>
              <w:rPr>
                <w:rFonts w:ascii="Arial" w:hAnsi="Arial" w:cs="Arial"/>
                <w:b/>
                <w:sz w:val="10"/>
                <w:szCs w:val="10"/>
              </w:rPr>
            </w:pPr>
          </w:p>
          <w:p w14:paraId="4E57CE11" w14:textId="77777777" w:rsidR="00D22A7D" w:rsidRPr="007A6F7B" w:rsidRDefault="00D22A7D" w:rsidP="00D22A7D">
            <w:pPr>
              <w:pStyle w:val="TableParagraph"/>
              <w:spacing w:before="136"/>
              <w:ind w:left="266" w:right="306"/>
              <w:jc w:val="both"/>
              <w:rPr>
                <w:rFonts w:ascii="Arial" w:hAnsi="Arial" w:cs="Arial"/>
                <w:b/>
                <w:sz w:val="10"/>
                <w:szCs w:val="10"/>
              </w:rPr>
            </w:pPr>
          </w:p>
          <w:p w14:paraId="19893340"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6,249,542,129.00</w:t>
            </w:r>
          </w:p>
        </w:tc>
        <w:tc>
          <w:tcPr>
            <w:tcW w:w="1076" w:type="dxa"/>
          </w:tcPr>
          <w:p w14:paraId="3F7FE642" w14:textId="77777777" w:rsidR="00D22A7D" w:rsidRPr="007A6F7B" w:rsidRDefault="00D22A7D" w:rsidP="00D22A7D">
            <w:pPr>
              <w:pStyle w:val="TableParagraph"/>
              <w:ind w:left="266" w:right="306"/>
              <w:jc w:val="both"/>
              <w:rPr>
                <w:rFonts w:ascii="Arial" w:hAnsi="Arial" w:cs="Arial"/>
                <w:b/>
                <w:sz w:val="10"/>
                <w:szCs w:val="10"/>
              </w:rPr>
            </w:pPr>
          </w:p>
          <w:p w14:paraId="28B13ACF" w14:textId="77777777" w:rsidR="00D22A7D" w:rsidRPr="007A6F7B" w:rsidRDefault="00D22A7D" w:rsidP="00D22A7D">
            <w:pPr>
              <w:pStyle w:val="TableParagraph"/>
              <w:spacing w:before="136"/>
              <w:ind w:left="266" w:right="306"/>
              <w:jc w:val="both"/>
              <w:rPr>
                <w:rFonts w:ascii="Arial" w:hAnsi="Arial" w:cs="Arial"/>
                <w:b/>
                <w:sz w:val="10"/>
                <w:szCs w:val="10"/>
              </w:rPr>
            </w:pPr>
          </w:p>
          <w:p w14:paraId="3229DFF5"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8,318,559,811.00</w:t>
            </w:r>
          </w:p>
        </w:tc>
        <w:tc>
          <w:tcPr>
            <w:tcW w:w="1076" w:type="dxa"/>
          </w:tcPr>
          <w:p w14:paraId="0B817BCB" w14:textId="77777777" w:rsidR="00D22A7D" w:rsidRPr="007A6F7B" w:rsidRDefault="00D22A7D" w:rsidP="00D22A7D">
            <w:pPr>
              <w:pStyle w:val="TableParagraph"/>
              <w:ind w:left="266" w:right="306"/>
              <w:jc w:val="both"/>
              <w:rPr>
                <w:rFonts w:ascii="Arial" w:hAnsi="Arial" w:cs="Arial"/>
                <w:b/>
                <w:sz w:val="10"/>
                <w:szCs w:val="10"/>
              </w:rPr>
            </w:pPr>
          </w:p>
          <w:p w14:paraId="0176E0A9" w14:textId="77777777" w:rsidR="00D22A7D" w:rsidRPr="007A6F7B" w:rsidRDefault="00D22A7D" w:rsidP="00D22A7D">
            <w:pPr>
              <w:pStyle w:val="TableParagraph"/>
              <w:spacing w:before="136"/>
              <w:ind w:left="266" w:right="306"/>
              <w:jc w:val="both"/>
              <w:rPr>
                <w:rFonts w:ascii="Arial" w:hAnsi="Arial" w:cs="Arial"/>
                <w:b/>
                <w:sz w:val="10"/>
                <w:szCs w:val="10"/>
              </w:rPr>
            </w:pPr>
          </w:p>
          <w:p w14:paraId="48955291"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8,506,700,924.00</w:t>
            </w:r>
          </w:p>
        </w:tc>
        <w:tc>
          <w:tcPr>
            <w:tcW w:w="1076" w:type="dxa"/>
          </w:tcPr>
          <w:p w14:paraId="238D4DBC" w14:textId="77777777" w:rsidR="00D22A7D" w:rsidRPr="007A6F7B" w:rsidRDefault="00D22A7D" w:rsidP="00D22A7D">
            <w:pPr>
              <w:pStyle w:val="TableParagraph"/>
              <w:ind w:left="266" w:right="306"/>
              <w:jc w:val="both"/>
              <w:rPr>
                <w:rFonts w:ascii="Arial" w:hAnsi="Arial" w:cs="Arial"/>
                <w:b/>
                <w:sz w:val="10"/>
                <w:szCs w:val="10"/>
              </w:rPr>
            </w:pPr>
          </w:p>
          <w:p w14:paraId="7EEBE80E" w14:textId="77777777" w:rsidR="00D22A7D" w:rsidRPr="007A6F7B" w:rsidRDefault="00D22A7D" w:rsidP="00D22A7D">
            <w:pPr>
              <w:pStyle w:val="TableParagraph"/>
              <w:spacing w:before="136"/>
              <w:ind w:left="266" w:right="306"/>
              <w:jc w:val="both"/>
              <w:rPr>
                <w:rFonts w:ascii="Arial" w:hAnsi="Arial" w:cs="Arial"/>
                <w:b/>
                <w:sz w:val="10"/>
                <w:szCs w:val="10"/>
              </w:rPr>
            </w:pPr>
          </w:p>
          <w:p w14:paraId="3B325B38"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5,815,615,797.00</w:t>
            </w:r>
          </w:p>
        </w:tc>
        <w:tc>
          <w:tcPr>
            <w:tcW w:w="1076" w:type="dxa"/>
          </w:tcPr>
          <w:p w14:paraId="15E2502F" w14:textId="77777777" w:rsidR="00D22A7D" w:rsidRPr="007A6F7B" w:rsidRDefault="00D22A7D" w:rsidP="00D22A7D">
            <w:pPr>
              <w:pStyle w:val="TableParagraph"/>
              <w:ind w:left="266" w:right="306"/>
              <w:jc w:val="both"/>
              <w:rPr>
                <w:rFonts w:ascii="Arial" w:hAnsi="Arial" w:cs="Arial"/>
                <w:b/>
                <w:sz w:val="10"/>
                <w:szCs w:val="10"/>
              </w:rPr>
            </w:pPr>
          </w:p>
          <w:p w14:paraId="262AD093" w14:textId="77777777" w:rsidR="00D22A7D" w:rsidRPr="007A6F7B" w:rsidRDefault="00D22A7D" w:rsidP="00D22A7D">
            <w:pPr>
              <w:pStyle w:val="TableParagraph"/>
              <w:spacing w:before="136"/>
              <w:ind w:left="266" w:right="306"/>
              <w:jc w:val="both"/>
              <w:rPr>
                <w:rFonts w:ascii="Arial" w:hAnsi="Arial" w:cs="Arial"/>
                <w:b/>
                <w:sz w:val="10"/>
                <w:szCs w:val="10"/>
              </w:rPr>
            </w:pPr>
          </w:p>
          <w:p w14:paraId="53906567"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6,165,419,517.00</w:t>
            </w:r>
          </w:p>
        </w:tc>
        <w:tc>
          <w:tcPr>
            <w:tcW w:w="1080" w:type="dxa"/>
          </w:tcPr>
          <w:p w14:paraId="658EFDA0" w14:textId="77777777" w:rsidR="00D22A7D" w:rsidRPr="007A6F7B" w:rsidRDefault="00D22A7D" w:rsidP="00D22A7D">
            <w:pPr>
              <w:pStyle w:val="TableParagraph"/>
              <w:ind w:left="266" w:right="306"/>
              <w:jc w:val="both"/>
              <w:rPr>
                <w:rFonts w:ascii="Arial" w:hAnsi="Arial" w:cs="Arial"/>
                <w:b/>
                <w:sz w:val="10"/>
                <w:szCs w:val="10"/>
              </w:rPr>
            </w:pPr>
          </w:p>
          <w:p w14:paraId="39A4E1D4" w14:textId="77777777" w:rsidR="00D22A7D" w:rsidRPr="007A6F7B" w:rsidRDefault="00D22A7D" w:rsidP="00D22A7D">
            <w:pPr>
              <w:pStyle w:val="TableParagraph"/>
              <w:spacing w:before="136"/>
              <w:ind w:left="266" w:right="306"/>
              <w:jc w:val="both"/>
              <w:rPr>
                <w:rFonts w:ascii="Arial" w:hAnsi="Arial" w:cs="Arial"/>
                <w:b/>
                <w:sz w:val="10"/>
                <w:szCs w:val="10"/>
              </w:rPr>
            </w:pPr>
          </w:p>
          <w:p w14:paraId="057861C7"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8,146,457,971.00</w:t>
            </w:r>
          </w:p>
        </w:tc>
      </w:tr>
      <w:tr w:rsidR="00D22A7D" w:rsidRPr="007A6F7B" w14:paraId="7757DEE5" w14:textId="77777777" w:rsidTr="00D22A7D">
        <w:trPr>
          <w:trHeight w:val="158"/>
        </w:trPr>
        <w:tc>
          <w:tcPr>
            <w:tcW w:w="17160" w:type="dxa"/>
            <w:gridSpan w:val="15"/>
            <w:tcBorders>
              <w:left w:val="nil"/>
              <w:right w:val="nil"/>
            </w:tcBorders>
          </w:tcPr>
          <w:p w14:paraId="5445082F" w14:textId="77777777" w:rsidR="00D22A7D" w:rsidRPr="007A6F7B" w:rsidRDefault="00D22A7D" w:rsidP="00D22A7D">
            <w:pPr>
              <w:pStyle w:val="TableParagraph"/>
              <w:ind w:left="266" w:right="306"/>
              <w:jc w:val="both"/>
              <w:rPr>
                <w:rFonts w:ascii="Arial" w:hAnsi="Arial" w:cs="Arial"/>
                <w:sz w:val="10"/>
                <w:szCs w:val="10"/>
              </w:rPr>
            </w:pPr>
          </w:p>
        </w:tc>
      </w:tr>
      <w:tr w:rsidR="00D22A7D" w:rsidRPr="007A6F7B" w14:paraId="160140D7" w14:textId="77777777" w:rsidTr="00D22A7D">
        <w:trPr>
          <w:trHeight w:val="419"/>
        </w:trPr>
        <w:tc>
          <w:tcPr>
            <w:tcW w:w="2552" w:type="dxa"/>
            <w:gridSpan w:val="2"/>
          </w:tcPr>
          <w:p w14:paraId="010EDFA5" w14:textId="77777777" w:rsidR="00D22A7D" w:rsidRPr="007A6F7B" w:rsidRDefault="00D22A7D" w:rsidP="00D22A7D">
            <w:pPr>
              <w:pStyle w:val="TableParagraph"/>
              <w:spacing w:before="132"/>
              <w:ind w:left="266" w:right="306"/>
              <w:jc w:val="both"/>
              <w:rPr>
                <w:rFonts w:ascii="Arial" w:hAnsi="Arial" w:cs="Arial"/>
                <w:b/>
                <w:sz w:val="10"/>
                <w:szCs w:val="10"/>
              </w:rPr>
            </w:pPr>
            <w:r w:rsidRPr="007A6F7B">
              <w:rPr>
                <w:rFonts w:ascii="Arial" w:hAnsi="Arial" w:cs="Arial"/>
                <w:b/>
                <w:spacing w:val="-2"/>
                <w:sz w:val="10"/>
                <w:szCs w:val="10"/>
              </w:rPr>
              <w:t>Participaciones</w:t>
            </w:r>
          </w:p>
        </w:tc>
        <w:tc>
          <w:tcPr>
            <w:tcW w:w="1561" w:type="dxa"/>
          </w:tcPr>
          <w:p w14:paraId="32A67883" w14:textId="77777777" w:rsidR="00D22A7D" w:rsidRPr="007A6F7B" w:rsidRDefault="00D22A7D" w:rsidP="00D22A7D">
            <w:pPr>
              <w:pStyle w:val="TableParagraph"/>
              <w:spacing w:before="132"/>
              <w:ind w:left="266" w:right="306"/>
              <w:jc w:val="both"/>
              <w:rPr>
                <w:rFonts w:ascii="Arial" w:hAnsi="Arial" w:cs="Arial"/>
                <w:b/>
                <w:sz w:val="10"/>
                <w:szCs w:val="10"/>
              </w:rPr>
            </w:pPr>
            <w:r w:rsidRPr="007A6F7B">
              <w:rPr>
                <w:rFonts w:ascii="Arial" w:hAnsi="Arial" w:cs="Arial"/>
                <w:b/>
                <w:spacing w:val="-2"/>
                <w:sz w:val="10"/>
                <w:szCs w:val="10"/>
              </w:rPr>
              <w:t>33,655,664,399.00</w:t>
            </w:r>
          </w:p>
        </w:tc>
        <w:tc>
          <w:tcPr>
            <w:tcW w:w="1076" w:type="dxa"/>
          </w:tcPr>
          <w:p w14:paraId="3769FC94" w14:textId="77777777" w:rsidR="00D22A7D" w:rsidRPr="007A6F7B" w:rsidRDefault="00D22A7D" w:rsidP="00D22A7D">
            <w:pPr>
              <w:pStyle w:val="TableParagraph"/>
              <w:spacing w:before="132"/>
              <w:ind w:left="266" w:right="306"/>
              <w:jc w:val="both"/>
              <w:rPr>
                <w:rFonts w:ascii="Arial" w:hAnsi="Arial" w:cs="Arial"/>
                <w:b/>
                <w:sz w:val="10"/>
                <w:szCs w:val="10"/>
              </w:rPr>
            </w:pPr>
            <w:r w:rsidRPr="007A6F7B">
              <w:rPr>
                <w:rFonts w:ascii="Arial" w:hAnsi="Arial" w:cs="Arial"/>
                <w:b/>
                <w:spacing w:val="-2"/>
                <w:sz w:val="10"/>
                <w:szCs w:val="10"/>
              </w:rPr>
              <w:t>2,673,622,538.00</w:t>
            </w:r>
          </w:p>
        </w:tc>
        <w:tc>
          <w:tcPr>
            <w:tcW w:w="1141" w:type="dxa"/>
          </w:tcPr>
          <w:p w14:paraId="780B8793" w14:textId="77777777" w:rsidR="00D22A7D" w:rsidRPr="007A6F7B" w:rsidRDefault="00D22A7D" w:rsidP="00D22A7D">
            <w:pPr>
              <w:pStyle w:val="TableParagraph"/>
              <w:spacing w:before="132"/>
              <w:ind w:left="266" w:right="306"/>
              <w:jc w:val="both"/>
              <w:rPr>
                <w:rFonts w:ascii="Arial" w:hAnsi="Arial" w:cs="Arial"/>
                <w:b/>
                <w:sz w:val="10"/>
                <w:szCs w:val="10"/>
              </w:rPr>
            </w:pPr>
            <w:r w:rsidRPr="007A6F7B">
              <w:rPr>
                <w:rFonts w:ascii="Arial" w:hAnsi="Arial" w:cs="Arial"/>
                <w:b/>
                <w:spacing w:val="-2"/>
                <w:sz w:val="10"/>
                <w:szCs w:val="10"/>
              </w:rPr>
              <w:t>3,552,351,220.00</w:t>
            </w:r>
          </w:p>
        </w:tc>
        <w:tc>
          <w:tcPr>
            <w:tcW w:w="1076" w:type="dxa"/>
          </w:tcPr>
          <w:p w14:paraId="6D5D17C6" w14:textId="77777777" w:rsidR="00D22A7D" w:rsidRPr="007A6F7B" w:rsidRDefault="00D22A7D" w:rsidP="00D22A7D">
            <w:pPr>
              <w:pStyle w:val="TableParagraph"/>
              <w:spacing w:before="132"/>
              <w:ind w:left="266" w:right="306"/>
              <w:jc w:val="both"/>
              <w:rPr>
                <w:rFonts w:ascii="Arial" w:hAnsi="Arial" w:cs="Arial"/>
                <w:b/>
                <w:sz w:val="10"/>
                <w:szCs w:val="10"/>
              </w:rPr>
            </w:pPr>
            <w:r w:rsidRPr="007A6F7B">
              <w:rPr>
                <w:rFonts w:ascii="Arial" w:hAnsi="Arial" w:cs="Arial"/>
                <w:b/>
                <w:spacing w:val="-2"/>
                <w:sz w:val="10"/>
                <w:szCs w:val="10"/>
              </w:rPr>
              <w:t>2,358,313,576.00</w:t>
            </w:r>
          </w:p>
        </w:tc>
        <w:tc>
          <w:tcPr>
            <w:tcW w:w="1076" w:type="dxa"/>
          </w:tcPr>
          <w:p w14:paraId="2765ED0F" w14:textId="77777777" w:rsidR="00D22A7D" w:rsidRPr="007A6F7B" w:rsidRDefault="00D22A7D" w:rsidP="00D22A7D">
            <w:pPr>
              <w:pStyle w:val="TableParagraph"/>
              <w:spacing w:before="132"/>
              <w:ind w:left="266" w:right="306"/>
              <w:jc w:val="both"/>
              <w:rPr>
                <w:rFonts w:ascii="Arial" w:hAnsi="Arial" w:cs="Arial"/>
                <w:b/>
                <w:sz w:val="10"/>
                <w:szCs w:val="10"/>
              </w:rPr>
            </w:pPr>
            <w:r w:rsidRPr="007A6F7B">
              <w:rPr>
                <w:rFonts w:ascii="Arial" w:hAnsi="Arial" w:cs="Arial"/>
                <w:b/>
                <w:spacing w:val="-2"/>
                <w:sz w:val="10"/>
                <w:szCs w:val="10"/>
              </w:rPr>
              <w:t>3,032,366,571.00</w:t>
            </w:r>
          </w:p>
        </w:tc>
        <w:tc>
          <w:tcPr>
            <w:tcW w:w="1076" w:type="dxa"/>
          </w:tcPr>
          <w:p w14:paraId="0C44221B" w14:textId="77777777" w:rsidR="00D22A7D" w:rsidRPr="007A6F7B" w:rsidRDefault="00D22A7D" w:rsidP="00D22A7D">
            <w:pPr>
              <w:pStyle w:val="TableParagraph"/>
              <w:spacing w:before="132"/>
              <w:ind w:left="266" w:right="306"/>
              <w:jc w:val="both"/>
              <w:rPr>
                <w:rFonts w:ascii="Arial" w:hAnsi="Arial" w:cs="Arial"/>
                <w:b/>
                <w:sz w:val="10"/>
                <w:szCs w:val="10"/>
              </w:rPr>
            </w:pPr>
            <w:r w:rsidRPr="007A6F7B">
              <w:rPr>
                <w:rFonts w:ascii="Arial" w:hAnsi="Arial" w:cs="Arial"/>
                <w:b/>
                <w:spacing w:val="-2"/>
                <w:sz w:val="10"/>
                <w:szCs w:val="10"/>
              </w:rPr>
              <w:t>3,363,873,971.00</w:t>
            </w:r>
          </w:p>
        </w:tc>
        <w:tc>
          <w:tcPr>
            <w:tcW w:w="1141" w:type="dxa"/>
          </w:tcPr>
          <w:p w14:paraId="2CDD2E7E" w14:textId="77777777" w:rsidR="00D22A7D" w:rsidRPr="007A6F7B" w:rsidRDefault="00D22A7D" w:rsidP="00D22A7D">
            <w:pPr>
              <w:pStyle w:val="TableParagraph"/>
              <w:spacing w:before="132"/>
              <w:ind w:left="266" w:right="306"/>
              <w:jc w:val="both"/>
              <w:rPr>
                <w:rFonts w:ascii="Arial" w:hAnsi="Arial" w:cs="Arial"/>
                <w:b/>
                <w:sz w:val="10"/>
                <w:szCs w:val="10"/>
              </w:rPr>
            </w:pPr>
            <w:r w:rsidRPr="007A6F7B">
              <w:rPr>
                <w:rFonts w:ascii="Arial" w:hAnsi="Arial" w:cs="Arial"/>
                <w:b/>
                <w:spacing w:val="-2"/>
                <w:sz w:val="10"/>
                <w:szCs w:val="10"/>
              </w:rPr>
              <w:t>3,275,870,281.00</w:t>
            </w:r>
          </w:p>
        </w:tc>
        <w:tc>
          <w:tcPr>
            <w:tcW w:w="1077" w:type="dxa"/>
          </w:tcPr>
          <w:p w14:paraId="3C4D5298" w14:textId="77777777" w:rsidR="00D22A7D" w:rsidRPr="007A6F7B" w:rsidRDefault="00D22A7D" w:rsidP="00D22A7D">
            <w:pPr>
              <w:pStyle w:val="TableParagraph"/>
              <w:spacing w:before="132"/>
              <w:ind w:left="266" w:right="306"/>
              <w:jc w:val="both"/>
              <w:rPr>
                <w:rFonts w:ascii="Arial" w:hAnsi="Arial" w:cs="Arial"/>
                <w:b/>
                <w:sz w:val="10"/>
                <w:szCs w:val="10"/>
              </w:rPr>
            </w:pPr>
            <w:r w:rsidRPr="007A6F7B">
              <w:rPr>
                <w:rFonts w:ascii="Arial" w:hAnsi="Arial" w:cs="Arial"/>
                <w:b/>
                <w:spacing w:val="-2"/>
                <w:sz w:val="10"/>
                <w:szCs w:val="10"/>
              </w:rPr>
              <w:t>2,927,405,602.00</w:t>
            </w:r>
          </w:p>
        </w:tc>
        <w:tc>
          <w:tcPr>
            <w:tcW w:w="1076" w:type="dxa"/>
          </w:tcPr>
          <w:p w14:paraId="7D665B3F" w14:textId="77777777" w:rsidR="00D22A7D" w:rsidRPr="007A6F7B" w:rsidRDefault="00D22A7D" w:rsidP="00D22A7D">
            <w:pPr>
              <w:pStyle w:val="TableParagraph"/>
              <w:spacing w:before="132"/>
              <w:ind w:left="266" w:right="306"/>
              <w:jc w:val="both"/>
              <w:rPr>
                <w:rFonts w:ascii="Arial" w:hAnsi="Arial" w:cs="Arial"/>
                <w:b/>
                <w:sz w:val="10"/>
                <w:szCs w:val="10"/>
              </w:rPr>
            </w:pPr>
            <w:r w:rsidRPr="007A6F7B">
              <w:rPr>
                <w:rFonts w:ascii="Arial" w:hAnsi="Arial" w:cs="Arial"/>
                <w:b/>
                <w:spacing w:val="-2"/>
                <w:sz w:val="10"/>
                <w:szCs w:val="10"/>
              </w:rPr>
              <w:t>2,765,283,006.00</w:t>
            </w:r>
          </w:p>
        </w:tc>
        <w:tc>
          <w:tcPr>
            <w:tcW w:w="1076" w:type="dxa"/>
          </w:tcPr>
          <w:p w14:paraId="5AC76B68" w14:textId="77777777" w:rsidR="00D22A7D" w:rsidRPr="007A6F7B" w:rsidRDefault="00D22A7D" w:rsidP="00D22A7D">
            <w:pPr>
              <w:pStyle w:val="TableParagraph"/>
              <w:spacing w:before="132"/>
              <w:ind w:left="266" w:right="306"/>
              <w:jc w:val="both"/>
              <w:rPr>
                <w:rFonts w:ascii="Arial" w:hAnsi="Arial" w:cs="Arial"/>
                <w:b/>
                <w:sz w:val="10"/>
                <w:szCs w:val="10"/>
              </w:rPr>
            </w:pPr>
            <w:r w:rsidRPr="007A6F7B">
              <w:rPr>
                <w:rFonts w:ascii="Arial" w:hAnsi="Arial" w:cs="Arial"/>
                <w:b/>
                <w:spacing w:val="-2"/>
                <w:sz w:val="10"/>
                <w:szCs w:val="10"/>
              </w:rPr>
              <w:t>2,628,166,457.00</w:t>
            </w:r>
          </w:p>
        </w:tc>
        <w:tc>
          <w:tcPr>
            <w:tcW w:w="1076" w:type="dxa"/>
          </w:tcPr>
          <w:p w14:paraId="2F7067CC" w14:textId="77777777" w:rsidR="00D22A7D" w:rsidRPr="007A6F7B" w:rsidRDefault="00D22A7D" w:rsidP="00D22A7D">
            <w:pPr>
              <w:pStyle w:val="TableParagraph"/>
              <w:spacing w:before="132"/>
              <w:ind w:left="266" w:right="306"/>
              <w:jc w:val="both"/>
              <w:rPr>
                <w:rFonts w:ascii="Arial" w:hAnsi="Arial" w:cs="Arial"/>
                <w:b/>
                <w:sz w:val="10"/>
                <w:szCs w:val="10"/>
              </w:rPr>
            </w:pPr>
            <w:r w:rsidRPr="007A6F7B">
              <w:rPr>
                <w:rFonts w:ascii="Arial" w:hAnsi="Arial" w:cs="Arial"/>
                <w:b/>
                <w:spacing w:val="-2"/>
                <w:sz w:val="10"/>
                <w:szCs w:val="10"/>
              </w:rPr>
              <w:t>1,967,459,216.00</w:t>
            </w:r>
          </w:p>
        </w:tc>
        <w:tc>
          <w:tcPr>
            <w:tcW w:w="1076" w:type="dxa"/>
          </w:tcPr>
          <w:p w14:paraId="064ACFFC" w14:textId="77777777" w:rsidR="00D22A7D" w:rsidRPr="007A6F7B" w:rsidRDefault="00D22A7D" w:rsidP="00D22A7D">
            <w:pPr>
              <w:pStyle w:val="TableParagraph"/>
              <w:spacing w:before="132"/>
              <w:ind w:left="266" w:right="306"/>
              <w:jc w:val="both"/>
              <w:rPr>
                <w:rFonts w:ascii="Arial" w:hAnsi="Arial" w:cs="Arial"/>
                <w:b/>
                <w:sz w:val="10"/>
                <w:szCs w:val="10"/>
              </w:rPr>
            </w:pPr>
            <w:r w:rsidRPr="007A6F7B">
              <w:rPr>
                <w:rFonts w:ascii="Arial" w:hAnsi="Arial" w:cs="Arial"/>
                <w:b/>
                <w:spacing w:val="-2"/>
                <w:sz w:val="10"/>
                <w:szCs w:val="10"/>
              </w:rPr>
              <w:t>2,574,767,764.00</w:t>
            </w:r>
          </w:p>
        </w:tc>
        <w:tc>
          <w:tcPr>
            <w:tcW w:w="1080" w:type="dxa"/>
          </w:tcPr>
          <w:p w14:paraId="7F19A5F9" w14:textId="77777777" w:rsidR="00D22A7D" w:rsidRPr="007A6F7B" w:rsidRDefault="00D22A7D" w:rsidP="00D22A7D">
            <w:pPr>
              <w:pStyle w:val="TableParagraph"/>
              <w:spacing w:before="132"/>
              <w:ind w:left="266" w:right="306"/>
              <w:jc w:val="both"/>
              <w:rPr>
                <w:rFonts w:ascii="Arial" w:hAnsi="Arial" w:cs="Arial"/>
                <w:b/>
                <w:sz w:val="10"/>
                <w:szCs w:val="10"/>
              </w:rPr>
            </w:pPr>
            <w:r w:rsidRPr="007A6F7B">
              <w:rPr>
                <w:rFonts w:ascii="Arial" w:hAnsi="Arial" w:cs="Arial"/>
                <w:b/>
                <w:spacing w:val="-2"/>
                <w:sz w:val="10"/>
                <w:szCs w:val="10"/>
              </w:rPr>
              <w:t>2,536,184,197.00</w:t>
            </w:r>
          </w:p>
        </w:tc>
      </w:tr>
      <w:tr w:rsidR="00D22A7D" w:rsidRPr="007A6F7B" w14:paraId="2459D5C2" w14:textId="77777777" w:rsidTr="00D22A7D">
        <w:trPr>
          <w:trHeight w:val="443"/>
        </w:trPr>
        <w:tc>
          <w:tcPr>
            <w:tcW w:w="2552" w:type="dxa"/>
            <w:gridSpan w:val="2"/>
          </w:tcPr>
          <w:p w14:paraId="4921237D" w14:textId="77777777" w:rsidR="00D22A7D" w:rsidRPr="007A6F7B" w:rsidRDefault="00D22A7D" w:rsidP="00D22A7D">
            <w:pPr>
              <w:pStyle w:val="TableParagraph"/>
              <w:spacing w:before="5"/>
              <w:ind w:left="266" w:right="306"/>
              <w:jc w:val="both"/>
              <w:rPr>
                <w:rFonts w:ascii="Arial" w:hAnsi="Arial" w:cs="Arial"/>
                <w:b/>
                <w:sz w:val="10"/>
                <w:szCs w:val="10"/>
              </w:rPr>
            </w:pPr>
          </w:p>
          <w:p w14:paraId="175B52C5"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z w:val="10"/>
                <w:szCs w:val="10"/>
              </w:rPr>
              <w:t>Fondo</w:t>
            </w:r>
            <w:r w:rsidRPr="007A6F7B">
              <w:rPr>
                <w:rFonts w:ascii="Arial" w:hAnsi="Arial" w:cs="Arial"/>
                <w:spacing w:val="-2"/>
                <w:sz w:val="10"/>
                <w:szCs w:val="10"/>
              </w:rPr>
              <w:t xml:space="preserve"> </w:t>
            </w:r>
            <w:r w:rsidRPr="007A6F7B">
              <w:rPr>
                <w:rFonts w:ascii="Arial" w:hAnsi="Arial" w:cs="Arial"/>
                <w:sz w:val="10"/>
                <w:szCs w:val="10"/>
              </w:rPr>
              <w:t>General</w:t>
            </w:r>
            <w:r w:rsidRPr="007A6F7B">
              <w:rPr>
                <w:rFonts w:ascii="Arial" w:hAnsi="Arial" w:cs="Arial"/>
                <w:spacing w:val="-1"/>
                <w:sz w:val="10"/>
                <w:szCs w:val="10"/>
              </w:rPr>
              <w:t xml:space="preserve"> </w:t>
            </w:r>
            <w:r w:rsidRPr="007A6F7B">
              <w:rPr>
                <w:rFonts w:ascii="Arial" w:hAnsi="Arial" w:cs="Arial"/>
                <w:sz w:val="10"/>
                <w:szCs w:val="10"/>
              </w:rPr>
              <w:t>de</w:t>
            </w:r>
            <w:r w:rsidRPr="007A6F7B">
              <w:rPr>
                <w:rFonts w:ascii="Arial" w:hAnsi="Arial" w:cs="Arial"/>
                <w:spacing w:val="-1"/>
                <w:sz w:val="10"/>
                <w:szCs w:val="10"/>
              </w:rPr>
              <w:t xml:space="preserve"> </w:t>
            </w:r>
            <w:r w:rsidRPr="007A6F7B">
              <w:rPr>
                <w:rFonts w:ascii="Arial" w:hAnsi="Arial" w:cs="Arial"/>
                <w:spacing w:val="-2"/>
                <w:sz w:val="10"/>
                <w:szCs w:val="10"/>
              </w:rPr>
              <w:t>Participaciones</w:t>
            </w:r>
          </w:p>
        </w:tc>
        <w:tc>
          <w:tcPr>
            <w:tcW w:w="1561" w:type="dxa"/>
          </w:tcPr>
          <w:p w14:paraId="258319AC" w14:textId="77777777" w:rsidR="00D22A7D" w:rsidRPr="007A6F7B" w:rsidRDefault="00D22A7D" w:rsidP="00D22A7D">
            <w:pPr>
              <w:pStyle w:val="TableParagraph"/>
              <w:spacing w:before="5"/>
              <w:ind w:left="266" w:right="306"/>
              <w:jc w:val="both"/>
              <w:rPr>
                <w:rFonts w:ascii="Arial" w:hAnsi="Arial" w:cs="Arial"/>
                <w:b/>
                <w:sz w:val="10"/>
                <w:szCs w:val="10"/>
              </w:rPr>
            </w:pPr>
          </w:p>
          <w:p w14:paraId="317CA79D"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27,821,956,911.00</w:t>
            </w:r>
          </w:p>
        </w:tc>
        <w:tc>
          <w:tcPr>
            <w:tcW w:w="1076" w:type="dxa"/>
          </w:tcPr>
          <w:p w14:paraId="1636FA7E" w14:textId="77777777" w:rsidR="00D22A7D" w:rsidRPr="007A6F7B" w:rsidRDefault="00D22A7D" w:rsidP="00D22A7D">
            <w:pPr>
              <w:pStyle w:val="TableParagraph"/>
              <w:spacing w:before="5"/>
              <w:ind w:left="266" w:right="306"/>
              <w:jc w:val="both"/>
              <w:rPr>
                <w:rFonts w:ascii="Arial" w:hAnsi="Arial" w:cs="Arial"/>
                <w:b/>
                <w:sz w:val="10"/>
                <w:szCs w:val="10"/>
              </w:rPr>
            </w:pPr>
          </w:p>
          <w:p w14:paraId="5634800D"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2,104,305,325.00</w:t>
            </w:r>
          </w:p>
        </w:tc>
        <w:tc>
          <w:tcPr>
            <w:tcW w:w="1141" w:type="dxa"/>
          </w:tcPr>
          <w:p w14:paraId="3721491E" w14:textId="77777777" w:rsidR="00D22A7D" w:rsidRPr="007A6F7B" w:rsidRDefault="00D22A7D" w:rsidP="00D22A7D">
            <w:pPr>
              <w:pStyle w:val="TableParagraph"/>
              <w:spacing w:before="5"/>
              <w:ind w:left="266" w:right="306"/>
              <w:jc w:val="both"/>
              <w:rPr>
                <w:rFonts w:ascii="Arial" w:hAnsi="Arial" w:cs="Arial"/>
                <w:b/>
                <w:sz w:val="10"/>
                <w:szCs w:val="10"/>
              </w:rPr>
            </w:pPr>
          </w:p>
          <w:p w14:paraId="12FEC7F0"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3,014,942,840.00</w:t>
            </w:r>
          </w:p>
        </w:tc>
        <w:tc>
          <w:tcPr>
            <w:tcW w:w="1076" w:type="dxa"/>
          </w:tcPr>
          <w:p w14:paraId="5348F2F7" w14:textId="77777777" w:rsidR="00D22A7D" w:rsidRPr="007A6F7B" w:rsidRDefault="00D22A7D" w:rsidP="00D22A7D">
            <w:pPr>
              <w:pStyle w:val="TableParagraph"/>
              <w:spacing w:before="5"/>
              <w:ind w:left="266" w:right="306"/>
              <w:jc w:val="both"/>
              <w:rPr>
                <w:rFonts w:ascii="Arial" w:hAnsi="Arial" w:cs="Arial"/>
                <w:b/>
                <w:sz w:val="10"/>
                <w:szCs w:val="10"/>
              </w:rPr>
            </w:pPr>
          </w:p>
          <w:p w14:paraId="309DD116"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1,948,846,261.00</w:t>
            </w:r>
          </w:p>
        </w:tc>
        <w:tc>
          <w:tcPr>
            <w:tcW w:w="1076" w:type="dxa"/>
          </w:tcPr>
          <w:p w14:paraId="316B0D4A" w14:textId="77777777" w:rsidR="00D22A7D" w:rsidRPr="007A6F7B" w:rsidRDefault="00D22A7D" w:rsidP="00D22A7D">
            <w:pPr>
              <w:pStyle w:val="TableParagraph"/>
              <w:spacing w:before="5"/>
              <w:ind w:left="266" w:right="306"/>
              <w:jc w:val="both"/>
              <w:rPr>
                <w:rFonts w:ascii="Arial" w:hAnsi="Arial" w:cs="Arial"/>
                <w:b/>
                <w:sz w:val="10"/>
                <w:szCs w:val="10"/>
              </w:rPr>
            </w:pPr>
          </w:p>
          <w:p w14:paraId="72E9909E"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2,393,960,174.00</w:t>
            </w:r>
          </w:p>
        </w:tc>
        <w:tc>
          <w:tcPr>
            <w:tcW w:w="1076" w:type="dxa"/>
          </w:tcPr>
          <w:p w14:paraId="055DFB35" w14:textId="77777777" w:rsidR="00D22A7D" w:rsidRPr="007A6F7B" w:rsidRDefault="00D22A7D" w:rsidP="00D22A7D">
            <w:pPr>
              <w:pStyle w:val="TableParagraph"/>
              <w:spacing w:before="5"/>
              <w:ind w:left="266" w:right="306"/>
              <w:jc w:val="both"/>
              <w:rPr>
                <w:rFonts w:ascii="Arial" w:hAnsi="Arial" w:cs="Arial"/>
                <w:b/>
                <w:sz w:val="10"/>
                <w:szCs w:val="10"/>
              </w:rPr>
            </w:pPr>
          </w:p>
          <w:p w14:paraId="017AD2D6"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2,923,548,460.00</w:t>
            </w:r>
          </w:p>
        </w:tc>
        <w:tc>
          <w:tcPr>
            <w:tcW w:w="1141" w:type="dxa"/>
          </w:tcPr>
          <w:p w14:paraId="5FF70028" w14:textId="77777777" w:rsidR="00D22A7D" w:rsidRPr="007A6F7B" w:rsidRDefault="00D22A7D" w:rsidP="00D22A7D">
            <w:pPr>
              <w:pStyle w:val="TableParagraph"/>
              <w:spacing w:before="5"/>
              <w:ind w:left="266" w:right="306"/>
              <w:jc w:val="both"/>
              <w:rPr>
                <w:rFonts w:ascii="Arial" w:hAnsi="Arial" w:cs="Arial"/>
                <w:b/>
                <w:sz w:val="10"/>
                <w:szCs w:val="10"/>
              </w:rPr>
            </w:pPr>
          </w:p>
          <w:p w14:paraId="21CDE303"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2,866,109,314.00</w:t>
            </w:r>
          </w:p>
        </w:tc>
        <w:tc>
          <w:tcPr>
            <w:tcW w:w="1077" w:type="dxa"/>
          </w:tcPr>
          <w:p w14:paraId="728ABF48" w14:textId="77777777" w:rsidR="00D22A7D" w:rsidRPr="007A6F7B" w:rsidRDefault="00D22A7D" w:rsidP="00D22A7D">
            <w:pPr>
              <w:pStyle w:val="TableParagraph"/>
              <w:spacing w:before="5"/>
              <w:ind w:left="266" w:right="306"/>
              <w:jc w:val="both"/>
              <w:rPr>
                <w:rFonts w:ascii="Arial" w:hAnsi="Arial" w:cs="Arial"/>
                <w:b/>
                <w:sz w:val="10"/>
                <w:szCs w:val="10"/>
              </w:rPr>
            </w:pPr>
          </w:p>
          <w:p w14:paraId="4FD91B26"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2,221,818,242.00</w:t>
            </w:r>
          </w:p>
        </w:tc>
        <w:tc>
          <w:tcPr>
            <w:tcW w:w="1076" w:type="dxa"/>
          </w:tcPr>
          <w:p w14:paraId="56F37385" w14:textId="77777777" w:rsidR="00D22A7D" w:rsidRPr="007A6F7B" w:rsidRDefault="00D22A7D" w:rsidP="00D22A7D">
            <w:pPr>
              <w:pStyle w:val="TableParagraph"/>
              <w:spacing w:before="5"/>
              <w:ind w:left="266" w:right="306"/>
              <w:jc w:val="both"/>
              <w:rPr>
                <w:rFonts w:ascii="Arial" w:hAnsi="Arial" w:cs="Arial"/>
                <w:b/>
                <w:sz w:val="10"/>
                <w:szCs w:val="10"/>
              </w:rPr>
            </w:pPr>
          </w:p>
          <w:p w14:paraId="54A392AD"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2,358,981,590.00</w:t>
            </w:r>
          </w:p>
        </w:tc>
        <w:tc>
          <w:tcPr>
            <w:tcW w:w="1076" w:type="dxa"/>
          </w:tcPr>
          <w:p w14:paraId="223EDD20" w14:textId="77777777" w:rsidR="00D22A7D" w:rsidRPr="007A6F7B" w:rsidRDefault="00D22A7D" w:rsidP="00D22A7D">
            <w:pPr>
              <w:pStyle w:val="TableParagraph"/>
              <w:spacing w:before="5"/>
              <w:ind w:left="266" w:right="306"/>
              <w:jc w:val="both"/>
              <w:rPr>
                <w:rFonts w:ascii="Arial" w:hAnsi="Arial" w:cs="Arial"/>
                <w:b/>
                <w:sz w:val="10"/>
                <w:szCs w:val="10"/>
              </w:rPr>
            </w:pPr>
          </w:p>
          <w:p w14:paraId="60B5EC24"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2,216,857,590.00</w:t>
            </w:r>
          </w:p>
        </w:tc>
        <w:tc>
          <w:tcPr>
            <w:tcW w:w="1076" w:type="dxa"/>
          </w:tcPr>
          <w:p w14:paraId="3E3100E9" w14:textId="77777777" w:rsidR="00D22A7D" w:rsidRPr="007A6F7B" w:rsidRDefault="00D22A7D" w:rsidP="00D22A7D">
            <w:pPr>
              <w:pStyle w:val="TableParagraph"/>
              <w:spacing w:before="5"/>
              <w:ind w:left="266" w:right="306"/>
              <w:jc w:val="both"/>
              <w:rPr>
                <w:rFonts w:ascii="Arial" w:hAnsi="Arial" w:cs="Arial"/>
                <w:b/>
                <w:sz w:val="10"/>
                <w:szCs w:val="10"/>
              </w:rPr>
            </w:pPr>
          </w:p>
          <w:p w14:paraId="78FCD0B2"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1,469,606,214.00</w:t>
            </w:r>
          </w:p>
        </w:tc>
        <w:tc>
          <w:tcPr>
            <w:tcW w:w="1076" w:type="dxa"/>
          </w:tcPr>
          <w:p w14:paraId="15DF25A4" w14:textId="77777777" w:rsidR="00D22A7D" w:rsidRPr="007A6F7B" w:rsidRDefault="00D22A7D" w:rsidP="00D22A7D">
            <w:pPr>
              <w:pStyle w:val="TableParagraph"/>
              <w:spacing w:before="5"/>
              <w:ind w:left="266" w:right="306"/>
              <w:jc w:val="both"/>
              <w:rPr>
                <w:rFonts w:ascii="Arial" w:hAnsi="Arial" w:cs="Arial"/>
                <w:b/>
                <w:sz w:val="10"/>
                <w:szCs w:val="10"/>
              </w:rPr>
            </w:pPr>
          </w:p>
          <w:p w14:paraId="2CB3CA7D"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2,144,815,361.00</w:t>
            </w:r>
          </w:p>
        </w:tc>
        <w:tc>
          <w:tcPr>
            <w:tcW w:w="1080" w:type="dxa"/>
          </w:tcPr>
          <w:p w14:paraId="086BE2F3" w14:textId="77777777" w:rsidR="00D22A7D" w:rsidRPr="007A6F7B" w:rsidRDefault="00D22A7D" w:rsidP="00D22A7D">
            <w:pPr>
              <w:pStyle w:val="TableParagraph"/>
              <w:spacing w:before="5"/>
              <w:ind w:left="266" w:right="306"/>
              <w:jc w:val="both"/>
              <w:rPr>
                <w:rFonts w:ascii="Arial" w:hAnsi="Arial" w:cs="Arial"/>
                <w:b/>
                <w:sz w:val="10"/>
                <w:szCs w:val="10"/>
              </w:rPr>
            </w:pPr>
          </w:p>
          <w:p w14:paraId="2DEE26F8"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2,158,165,540.00</w:t>
            </w:r>
          </w:p>
        </w:tc>
      </w:tr>
      <w:tr w:rsidR="00D22A7D" w:rsidRPr="007A6F7B" w14:paraId="117ADF2B" w14:textId="77777777" w:rsidTr="00D22A7D">
        <w:trPr>
          <w:trHeight w:val="444"/>
        </w:trPr>
        <w:tc>
          <w:tcPr>
            <w:tcW w:w="2552" w:type="dxa"/>
            <w:gridSpan w:val="2"/>
          </w:tcPr>
          <w:p w14:paraId="256A28E7" w14:textId="77777777" w:rsidR="00D22A7D" w:rsidRPr="007A6F7B" w:rsidRDefault="00D22A7D" w:rsidP="00D22A7D">
            <w:pPr>
              <w:pStyle w:val="TableParagraph"/>
              <w:spacing w:before="6"/>
              <w:ind w:left="266" w:right="306"/>
              <w:jc w:val="both"/>
              <w:rPr>
                <w:rFonts w:ascii="Arial" w:hAnsi="Arial" w:cs="Arial"/>
                <w:b/>
                <w:sz w:val="10"/>
                <w:szCs w:val="10"/>
              </w:rPr>
            </w:pPr>
          </w:p>
          <w:p w14:paraId="74AFECF2" w14:textId="77777777" w:rsidR="00D22A7D" w:rsidRPr="007A6F7B" w:rsidRDefault="00D22A7D" w:rsidP="00D22A7D">
            <w:pPr>
              <w:pStyle w:val="TableParagraph"/>
              <w:ind w:left="266" w:right="306"/>
              <w:jc w:val="both"/>
              <w:rPr>
                <w:rFonts w:ascii="Arial" w:hAnsi="Arial" w:cs="Arial"/>
                <w:sz w:val="10"/>
                <w:szCs w:val="10"/>
              </w:rPr>
            </w:pPr>
            <w:r w:rsidRPr="007A6F7B">
              <w:rPr>
                <w:rFonts w:ascii="Arial" w:hAnsi="Arial" w:cs="Arial"/>
                <w:sz w:val="10"/>
                <w:szCs w:val="10"/>
              </w:rPr>
              <w:t>Fondo</w:t>
            </w:r>
            <w:r w:rsidRPr="007A6F7B">
              <w:rPr>
                <w:rFonts w:ascii="Arial" w:hAnsi="Arial" w:cs="Arial"/>
                <w:spacing w:val="-3"/>
                <w:sz w:val="10"/>
                <w:szCs w:val="10"/>
              </w:rPr>
              <w:t xml:space="preserve"> </w:t>
            </w:r>
            <w:r w:rsidRPr="007A6F7B">
              <w:rPr>
                <w:rFonts w:ascii="Arial" w:hAnsi="Arial" w:cs="Arial"/>
                <w:sz w:val="10"/>
                <w:szCs w:val="10"/>
              </w:rPr>
              <w:t>de</w:t>
            </w:r>
            <w:r w:rsidRPr="007A6F7B">
              <w:rPr>
                <w:rFonts w:ascii="Arial" w:hAnsi="Arial" w:cs="Arial"/>
                <w:spacing w:val="-1"/>
                <w:sz w:val="10"/>
                <w:szCs w:val="10"/>
              </w:rPr>
              <w:t xml:space="preserve"> </w:t>
            </w:r>
            <w:r w:rsidRPr="007A6F7B">
              <w:rPr>
                <w:rFonts w:ascii="Arial" w:hAnsi="Arial" w:cs="Arial"/>
                <w:sz w:val="10"/>
                <w:szCs w:val="10"/>
              </w:rPr>
              <w:t>Fomento</w:t>
            </w:r>
            <w:r w:rsidRPr="007A6F7B">
              <w:rPr>
                <w:rFonts w:ascii="Arial" w:hAnsi="Arial" w:cs="Arial"/>
                <w:spacing w:val="-2"/>
                <w:sz w:val="10"/>
                <w:szCs w:val="10"/>
              </w:rPr>
              <w:t xml:space="preserve"> Municipal</w:t>
            </w:r>
          </w:p>
        </w:tc>
        <w:tc>
          <w:tcPr>
            <w:tcW w:w="1561" w:type="dxa"/>
          </w:tcPr>
          <w:p w14:paraId="1C22079D" w14:textId="77777777" w:rsidR="00D22A7D" w:rsidRPr="007A6F7B" w:rsidRDefault="00D22A7D" w:rsidP="00D22A7D">
            <w:pPr>
              <w:pStyle w:val="TableParagraph"/>
              <w:spacing w:before="6"/>
              <w:ind w:left="266" w:right="306"/>
              <w:jc w:val="both"/>
              <w:rPr>
                <w:rFonts w:ascii="Arial" w:hAnsi="Arial" w:cs="Arial"/>
                <w:b/>
                <w:sz w:val="10"/>
                <w:szCs w:val="10"/>
              </w:rPr>
            </w:pPr>
          </w:p>
          <w:p w14:paraId="608AC3B6" w14:textId="77777777" w:rsidR="00D22A7D" w:rsidRPr="007A6F7B" w:rsidRDefault="00D22A7D" w:rsidP="00D22A7D">
            <w:pPr>
              <w:pStyle w:val="TableParagraph"/>
              <w:ind w:left="266" w:right="306"/>
              <w:jc w:val="both"/>
              <w:rPr>
                <w:rFonts w:ascii="Arial" w:hAnsi="Arial" w:cs="Arial"/>
                <w:sz w:val="10"/>
                <w:szCs w:val="10"/>
              </w:rPr>
            </w:pPr>
            <w:r w:rsidRPr="007A6F7B">
              <w:rPr>
                <w:rFonts w:ascii="Arial" w:hAnsi="Arial" w:cs="Arial"/>
                <w:spacing w:val="-2"/>
                <w:sz w:val="10"/>
                <w:szCs w:val="10"/>
              </w:rPr>
              <w:t>1,779,961,032.00</w:t>
            </w:r>
          </w:p>
        </w:tc>
        <w:tc>
          <w:tcPr>
            <w:tcW w:w="1076" w:type="dxa"/>
          </w:tcPr>
          <w:p w14:paraId="4683075E" w14:textId="77777777" w:rsidR="00D22A7D" w:rsidRPr="007A6F7B" w:rsidRDefault="00D22A7D" w:rsidP="00D22A7D">
            <w:pPr>
              <w:pStyle w:val="TableParagraph"/>
              <w:spacing w:before="6"/>
              <w:ind w:left="266" w:right="306"/>
              <w:jc w:val="both"/>
              <w:rPr>
                <w:rFonts w:ascii="Arial" w:hAnsi="Arial" w:cs="Arial"/>
                <w:b/>
                <w:sz w:val="10"/>
                <w:szCs w:val="10"/>
              </w:rPr>
            </w:pPr>
          </w:p>
          <w:p w14:paraId="2BBE6A5B" w14:textId="77777777" w:rsidR="00D22A7D" w:rsidRPr="007A6F7B" w:rsidRDefault="00D22A7D" w:rsidP="00D22A7D">
            <w:pPr>
              <w:pStyle w:val="TableParagraph"/>
              <w:ind w:left="266" w:right="306"/>
              <w:jc w:val="both"/>
              <w:rPr>
                <w:rFonts w:ascii="Arial" w:hAnsi="Arial" w:cs="Arial"/>
                <w:sz w:val="10"/>
                <w:szCs w:val="10"/>
              </w:rPr>
            </w:pPr>
            <w:r w:rsidRPr="007A6F7B">
              <w:rPr>
                <w:rFonts w:ascii="Arial" w:hAnsi="Arial" w:cs="Arial"/>
                <w:spacing w:val="-2"/>
                <w:sz w:val="10"/>
                <w:szCs w:val="10"/>
              </w:rPr>
              <w:t>134,606,241.00</w:t>
            </w:r>
          </w:p>
        </w:tc>
        <w:tc>
          <w:tcPr>
            <w:tcW w:w="1141" w:type="dxa"/>
          </w:tcPr>
          <w:p w14:paraId="4302EA4B" w14:textId="77777777" w:rsidR="00D22A7D" w:rsidRPr="007A6F7B" w:rsidRDefault="00D22A7D" w:rsidP="00D22A7D">
            <w:pPr>
              <w:pStyle w:val="TableParagraph"/>
              <w:spacing w:before="6"/>
              <w:ind w:left="266" w:right="306"/>
              <w:jc w:val="both"/>
              <w:rPr>
                <w:rFonts w:ascii="Arial" w:hAnsi="Arial" w:cs="Arial"/>
                <w:b/>
                <w:sz w:val="10"/>
                <w:szCs w:val="10"/>
              </w:rPr>
            </w:pPr>
          </w:p>
          <w:p w14:paraId="61E312CA" w14:textId="77777777" w:rsidR="00D22A7D" w:rsidRPr="007A6F7B" w:rsidRDefault="00D22A7D" w:rsidP="00D22A7D">
            <w:pPr>
              <w:pStyle w:val="TableParagraph"/>
              <w:ind w:left="266" w:right="306"/>
              <w:jc w:val="both"/>
              <w:rPr>
                <w:rFonts w:ascii="Arial" w:hAnsi="Arial" w:cs="Arial"/>
                <w:sz w:val="10"/>
                <w:szCs w:val="10"/>
              </w:rPr>
            </w:pPr>
            <w:r w:rsidRPr="007A6F7B">
              <w:rPr>
                <w:rFonts w:ascii="Arial" w:hAnsi="Arial" w:cs="Arial"/>
                <w:spacing w:val="-2"/>
                <w:sz w:val="10"/>
                <w:szCs w:val="10"/>
              </w:rPr>
              <w:t>192,979,919.00</w:t>
            </w:r>
          </w:p>
        </w:tc>
        <w:tc>
          <w:tcPr>
            <w:tcW w:w="1076" w:type="dxa"/>
          </w:tcPr>
          <w:p w14:paraId="5F54BD87" w14:textId="77777777" w:rsidR="00D22A7D" w:rsidRPr="007A6F7B" w:rsidRDefault="00D22A7D" w:rsidP="00D22A7D">
            <w:pPr>
              <w:pStyle w:val="TableParagraph"/>
              <w:spacing w:before="6"/>
              <w:ind w:left="266" w:right="306"/>
              <w:jc w:val="both"/>
              <w:rPr>
                <w:rFonts w:ascii="Arial" w:hAnsi="Arial" w:cs="Arial"/>
                <w:b/>
                <w:sz w:val="10"/>
                <w:szCs w:val="10"/>
              </w:rPr>
            </w:pPr>
          </w:p>
          <w:p w14:paraId="50F7BE55" w14:textId="77777777" w:rsidR="00D22A7D" w:rsidRPr="007A6F7B" w:rsidRDefault="00D22A7D" w:rsidP="00D22A7D">
            <w:pPr>
              <w:pStyle w:val="TableParagraph"/>
              <w:ind w:left="266" w:right="306"/>
              <w:jc w:val="both"/>
              <w:rPr>
                <w:rFonts w:ascii="Arial" w:hAnsi="Arial" w:cs="Arial"/>
                <w:sz w:val="10"/>
                <w:szCs w:val="10"/>
              </w:rPr>
            </w:pPr>
            <w:r w:rsidRPr="007A6F7B">
              <w:rPr>
                <w:rFonts w:ascii="Arial" w:hAnsi="Arial" w:cs="Arial"/>
                <w:spacing w:val="-2"/>
                <w:sz w:val="10"/>
                <w:szCs w:val="10"/>
              </w:rPr>
              <w:t>124,641,007.00</w:t>
            </w:r>
          </w:p>
        </w:tc>
        <w:tc>
          <w:tcPr>
            <w:tcW w:w="1076" w:type="dxa"/>
          </w:tcPr>
          <w:p w14:paraId="4B4D97FF" w14:textId="77777777" w:rsidR="00D22A7D" w:rsidRPr="007A6F7B" w:rsidRDefault="00D22A7D" w:rsidP="00D22A7D">
            <w:pPr>
              <w:pStyle w:val="TableParagraph"/>
              <w:spacing w:before="6"/>
              <w:ind w:left="266" w:right="306"/>
              <w:jc w:val="both"/>
              <w:rPr>
                <w:rFonts w:ascii="Arial" w:hAnsi="Arial" w:cs="Arial"/>
                <w:b/>
                <w:sz w:val="10"/>
                <w:szCs w:val="10"/>
              </w:rPr>
            </w:pPr>
          </w:p>
          <w:p w14:paraId="7ACCF8A9" w14:textId="77777777" w:rsidR="00D22A7D" w:rsidRPr="007A6F7B" w:rsidRDefault="00D22A7D" w:rsidP="00D22A7D">
            <w:pPr>
              <w:pStyle w:val="TableParagraph"/>
              <w:ind w:left="266" w:right="306"/>
              <w:jc w:val="both"/>
              <w:rPr>
                <w:rFonts w:ascii="Arial" w:hAnsi="Arial" w:cs="Arial"/>
                <w:sz w:val="10"/>
                <w:szCs w:val="10"/>
              </w:rPr>
            </w:pPr>
            <w:r w:rsidRPr="007A6F7B">
              <w:rPr>
                <w:rFonts w:ascii="Arial" w:hAnsi="Arial" w:cs="Arial"/>
                <w:spacing w:val="-2"/>
                <w:sz w:val="10"/>
                <w:szCs w:val="10"/>
              </w:rPr>
              <w:t>153,173,695.00</w:t>
            </w:r>
          </w:p>
        </w:tc>
        <w:tc>
          <w:tcPr>
            <w:tcW w:w="1076" w:type="dxa"/>
          </w:tcPr>
          <w:p w14:paraId="246C623C" w14:textId="77777777" w:rsidR="00D22A7D" w:rsidRPr="007A6F7B" w:rsidRDefault="00D22A7D" w:rsidP="00D22A7D">
            <w:pPr>
              <w:pStyle w:val="TableParagraph"/>
              <w:spacing w:before="6"/>
              <w:ind w:left="266" w:right="306"/>
              <w:jc w:val="both"/>
              <w:rPr>
                <w:rFonts w:ascii="Arial" w:hAnsi="Arial" w:cs="Arial"/>
                <w:b/>
                <w:sz w:val="10"/>
                <w:szCs w:val="10"/>
              </w:rPr>
            </w:pPr>
          </w:p>
          <w:p w14:paraId="6D014E91" w14:textId="77777777" w:rsidR="00D22A7D" w:rsidRPr="007A6F7B" w:rsidRDefault="00D22A7D" w:rsidP="00D22A7D">
            <w:pPr>
              <w:pStyle w:val="TableParagraph"/>
              <w:ind w:left="266" w:right="306"/>
              <w:jc w:val="both"/>
              <w:rPr>
                <w:rFonts w:ascii="Arial" w:hAnsi="Arial" w:cs="Arial"/>
                <w:sz w:val="10"/>
                <w:szCs w:val="10"/>
              </w:rPr>
            </w:pPr>
            <w:r w:rsidRPr="007A6F7B">
              <w:rPr>
                <w:rFonts w:ascii="Arial" w:hAnsi="Arial" w:cs="Arial"/>
                <w:spacing w:val="-2"/>
                <w:sz w:val="10"/>
                <w:szCs w:val="10"/>
              </w:rPr>
              <w:t>187,121,357.00</w:t>
            </w:r>
          </w:p>
        </w:tc>
        <w:tc>
          <w:tcPr>
            <w:tcW w:w="1141" w:type="dxa"/>
          </w:tcPr>
          <w:p w14:paraId="66300869" w14:textId="77777777" w:rsidR="00D22A7D" w:rsidRPr="007A6F7B" w:rsidRDefault="00D22A7D" w:rsidP="00D22A7D">
            <w:pPr>
              <w:pStyle w:val="TableParagraph"/>
              <w:spacing w:before="6"/>
              <w:ind w:left="266" w:right="306"/>
              <w:jc w:val="both"/>
              <w:rPr>
                <w:rFonts w:ascii="Arial" w:hAnsi="Arial" w:cs="Arial"/>
                <w:b/>
                <w:sz w:val="10"/>
                <w:szCs w:val="10"/>
              </w:rPr>
            </w:pPr>
          </w:p>
          <w:p w14:paraId="5BBF882C" w14:textId="77777777" w:rsidR="00D22A7D" w:rsidRPr="007A6F7B" w:rsidRDefault="00D22A7D" w:rsidP="00D22A7D">
            <w:pPr>
              <w:pStyle w:val="TableParagraph"/>
              <w:ind w:left="266" w:right="306"/>
              <w:jc w:val="both"/>
              <w:rPr>
                <w:rFonts w:ascii="Arial" w:hAnsi="Arial" w:cs="Arial"/>
                <w:sz w:val="10"/>
                <w:szCs w:val="10"/>
              </w:rPr>
            </w:pPr>
            <w:r w:rsidRPr="007A6F7B">
              <w:rPr>
                <w:rFonts w:ascii="Arial" w:hAnsi="Arial" w:cs="Arial"/>
                <w:spacing w:val="-2"/>
                <w:sz w:val="10"/>
                <w:szCs w:val="10"/>
              </w:rPr>
              <w:t>183,439,394.00</w:t>
            </w:r>
          </w:p>
        </w:tc>
        <w:tc>
          <w:tcPr>
            <w:tcW w:w="1077" w:type="dxa"/>
          </w:tcPr>
          <w:p w14:paraId="5DD7ECA1" w14:textId="77777777" w:rsidR="00D22A7D" w:rsidRPr="007A6F7B" w:rsidRDefault="00D22A7D" w:rsidP="00D22A7D">
            <w:pPr>
              <w:pStyle w:val="TableParagraph"/>
              <w:spacing w:before="6"/>
              <w:ind w:left="266" w:right="306"/>
              <w:jc w:val="both"/>
              <w:rPr>
                <w:rFonts w:ascii="Arial" w:hAnsi="Arial" w:cs="Arial"/>
                <w:b/>
                <w:sz w:val="10"/>
                <w:szCs w:val="10"/>
              </w:rPr>
            </w:pPr>
          </w:p>
          <w:p w14:paraId="3F9DC4DD" w14:textId="77777777" w:rsidR="00D22A7D" w:rsidRPr="007A6F7B" w:rsidRDefault="00D22A7D" w:rsidP="00D22A7D">
            <w:pPr>
              <w:pStyle w:val="TableParagraph"/>
              <w:ind w:left="266" w:right="306"/>
              <w:jc w:val="both"/>
              <w:rPr>
                <w:rFonts w:ascii="Arial" w:hAnsi="Arial" w:cs="Arial"/>
                <w:sz w:val="10"/>
                <w:szCs w:val="10"/>
              </w:rPr>
            </w:pPr>
            <w:r w:rsidRPr="007A6F7B">
              <w:rPr>
                <w:rFonts w:ascii="Arial" w:hAnsi="Arial" w:cs="Arial"/>
                <w:spacing w:val="-2"/>
                <w:sz w:val="10"/>
                <w:szCs w:val="10"/>
              </w:rPr>
              <w:t>142,126,592.00</w:t>
            </w:r>
          </w:p>
        </w:tc>
        <w:tc>
          <w:tcPr>
            <w:tcW w:w="1076" w:type="dxa"/>
          </w:tcPr>
          <w:p w14:paraId="22962D1A" w14:textId="77777777" w:rsidR="00D22A7D" w:rsidRPr="007A6F7B" w:rsidRDefault="00D22A7D" w:rsidP="00D22A7D">
            <w:pPr>
              <w:pStyle w:val="TableParagraph"/>
              <w:spacing w:before="6"/>
              <w:ind w:left="266" w:right="306"/>
              <w:jc w:val="both"/>
              <w:rPr>
                <w:rFonts w:ascii="Arial" w:hAnsi="Arial" w:cs="Arial"/>
                <w:b/>
                <w:sz w:val="10"/>
                <w:szCs w:val="10"/>
              </w:rPr>
            </w:pPr>
          </w:p>
          <w:p w14:paraId="764CF79D" w14:textId="77777777" w:rsidR="00D22A7D" w:rsidRPr="007A6F7B" w:rsidRDefault="00D22A7D" w:rsidP="00D22A7D">
            <w:pPr>
              <w:pStyle w:val="TableParagraph"/>
              <w:ind w:left="266" w:right="306"/>
              <w:jc w:val="both"/>
              <w:rPr>
                <w:rFonts w:ascii="Arial" w:hAnsi="Arial" w:cs="Arial"/>
                <w:sz w:val="10"/>
                <w:szCs w:val="10"/>
              </w:rPr>
            </w:pPr>
            <w:r w:rsidRPr="007A6F7B">
              <w:rPr>
                <w:rFonts w:ascii="Arial" w:hAnsi="Arial" w:cs="Arial"/>
                <w:spacing w:val="-2"/>
                <w:sz w:val="10"/>
                <w:szCs w:val="10"/>
              </w:rPr>
              <w:t>150,919,035.00</w:t>
            </w:r>
          </w:p>
        </w:tc>
        <w:tc>
          <w:tcPr>
            <w:tcW w:w="1076" w:type="dxa"/>
          </w:tcPr>
          <w:p w14:paraId="01C43295" w14:textId="77777777" w:rsidR="00D22A7D" w:rsidRPr="007A6F7B" w:rsidRDefault="00D22A7D" w:rsidP="00D22A7D">
            <w:pPr>
              <w:pStyle w:val="TableParagraph"/>
              <w:spacing w:before="6"/>
              <w:ind w:left="266" w:right="306"/>
              <w:jc w:val="both"/>
              <w:rPr>
                <w:rFonts w:ascii="Arial" w:hAnsi="Arial" w:cs="Arial"/>
                <w:b/>
                <w:sz w:val="10"/>
                <w:szCs w:val="10"/>
              </w:rPr>
            </w:pPr>
          </w:p>
          <w:p w14:paraId="5ED52B02" w14:textId="77777777" w:rsidR="00D22A7D" w:rsidRPr="007A6F7B" w:rsidRDefault="00D22A7D" w:rsidP="00D22A7D">
            <w:pPr>
              <w:pStyle w:val="TableParagraph"/>
              <w:ind w:left="266" w:right="306"/>
              <w:jc w:val="both"/>
              <w:rPr>
                <w:rFonts w:ascii="Arial" w:hAnsi="Arial" w:cs="Arial"/>
                <w:sz w:val="10"/>
                <w:szCs w:val="10"/>
              </w:rPr>
            </w:pPr>
            <w:r w:rsidRPr="007A6F7B">
              <w:rPr>
                <w:rFonts w:ascii="Arial" w:hAnsi="Arial" w:cs="Arial"/>
                <w:spacing w:val="-2"/>
                <w:sz w:val="10"/>
                <w:szCs w:val="10"/>
              </w:rPr>
              <w:t>141,808,604.00</w:t>
            </w:r>
          </w:p>
        </w:tc>
        <w:tc>
          <w:tcPr>
            <w:tcW w:w="1076" w:type="dxa"/>
          </w:tcPr>
          <w:p w14:paraId="32DFE45D" w14:textId="77777777" w:rsidR="00D22A7D" w:rsidRPr="007A6F7B" w:rsidRDefault="00D22A7D" w:rsidP="00D22A7D">
            <w:pPr>
              <w:pStyle w:val="TableParagraph"/>
              <w:spacing w:before="6"/>
              <w:ind w:left="266" w:right="306"/>
              <w:jc w:val="both"/>
              <w:rPr>
                <w:rFonts w:ascii="Arial" w:hAnsi="Arial" w:cs="Arial"/>
                <w:b/>
                <w:sz w:val="10"/>
                <w:szCs w:val="10"/>
              </w:rPr>
            </w:pPr>
          </w:p>
          <w:p w14:paraId="52489F32" w14:textId="77777777" w:rsidR="00D22A7D" w:rsidRPr="007A6F7B" w:rsidRDefault="00D22A7D" w:rsidP="00D22A7D">
            <w:pPr>
              <w:pStyle w:val="TableParagraph"/>
              <w:ind w:left="266" w:right="306"/>
              <w:jc w:val="both"/>
              <w:rPr>
                <w:rFonts w:ascii="Arial" w:hAnsi="Arial" w:cs="Arial"/>
                <w:sz w:val="10"/>
                <w:szCs w:val="10"/>
              </w:rPr>
            </w:pPr>
            <w:r w:rsidRPr="007A6F7B">
              <w:rPr>
                <w:rFonts w:ascii="Arial" w:hAnsi="Arial" w:cs="Arial"/>
                <w:spacing w:val="-2"/>
                <w:sz w:val="10"/>
                <w:szCs w:val="10"/>
              </w:rPr>
              <w:t>93,908,304.00</w:t>
            </w:r>
          </w:p>
        </w:tc>
        <w:tc>
          <w:tcPr>
            <w:tcW w:w="1076" w:type="dxa"/>
          </w:tcPr>
          <w:p w14:paraId="47103215" w14:textId="77777777" w:rsidR="00D22A7D" w:rsidRPr="007A6F7B" w:rsidRDefault="00D22A7D" w:rsidP="00D22A7D">
            <w:pPr>
              <w:pStyle w:val="TableParagraph"/>
              <w:spacing w:before="6"/>
              <w:ind w:left="266" w:right="306"/>
              <w:jc w:val="both"/>
              <w:rPr>
                <w:rFonts w:ascii="Arial" w:hAnsi="Arial" w:cs="Arial"/>
                <w:b/>
                <w:sz w:val="10"/>
                <w:szCs w:val="10"/>
              </w:rPr>
            </w:pPr>
          </w:p>
          <w:p w14:paraId="535E1F34" w14:textId="77777777" w:rsidR="00D22A7D" w:rsidRPr="007A6F7B" w:rsidRDefault="00D22A7D" w:rsidP="00D22A7D">
            <w:pPr>
              <w:pStyle w:val="TableParagraph"/>
              <w:ind w:left="266" w:right="306"/>
              <w:jc w:val="both"/>
              <w:rPr>
                <w:rFonts w:ascii="Arial" w:hAnsi="Arial" w:cs="Arial"/>
                <w:sz w:val="10"/>
                <w:szCs w:val="10"/>
              </w:rPr>
            </w:pPr>
            <w:r w:rsidRPr="007A6F7B">
              <w:rPr>
                <w:rFonts w:ascii="Arial" w:hAnsi="Arial" w:cs="Arial"/>
                <w:spacing w:val="-2"/>
                <w:sz w:val="10"/>
                <w:szCs w:val="10"/>
              </w:rPr>
              <w:t>137,190,554.00</w:t>
            </w:r>
          </w:p>
        </w:tc>
        <w:tc>
          <w:tcPr>
            <w:tcW w:w="1080" w:type="dxa"/>
          </w:tcPr>
          <w:p w14:paraId="5CDFE3FB" w14:textId="77777777" w:rsidR="00D22A7D" w:rsidRPr="007A6F7B" w:rsidRDefault="00D22A7D" w:rsidP="00D22A7D">
            <w:pPr>
              <w:pStyle w:val="TableParagraph"/>
              <w:spacing w:before="6"/>
              <w:ind w:left="266" w:right="306"/>
              <w:jc w:val="both"/>
              <w:rPr>
                <w:rFonts w:ascii="Arial" w:hAnsi="Arial" w:cs="Arial"/>
                <w:b/>
                <w:sz w:val="10"/>
                <w:szCs w:val="10"/>
              </w:rPr>
            </w:pPr>
          </w:p>
          <w:p w14:paraId="143A0913" w14:textId="77777777" w:rsidR="00D22A7D" w:rsidRPr="007A6F7B" w:rsidRDefault="00D22A7D" w:rsidP="00D22A7D">
            <w:pPr>
              <w:pStyle w:val="TableParagraph"/>
              <w:ind w:left="266" w:right="306"/>
              <w:jc w:val="both"/>
              <w:rPr>
                <w:rFonts w:ascii="Arial" w:hAnsi="Arial" w:cs="Arial"/>
                <w:sz w:val="10"/>
                <w:szCs w:val="10"/>
              </w:rPr>
            </w:pPr>
            <w:r w:rsidRPr="007A6F7B">
              <w:rPr>
                <w:rFonts w:ascii="Arial" w:hAnsi="Arial" w:cs="Arial"/>
                <w:spacing w:val="-2"/>
                <w:sz w:val="10"/>
                <w:szCs w:val="10"/>
              </w:rPr>
              <w:t>138,046,330.00</w:t>
            </w:r>
          </w:p>
        </w:tc>
      </w:tr>
      <w:tr w:rsidR="00D22A7D" w:rsidRPr="007A6F7B" w14:paraId="3ABC1D9F" w14:textId="77777777" w:rsidTr="00D22A7D">
        <w:trPr>
          <w:trHeight w:val="465"/>
        </w:trPr>
        <w:tc>
          <w:tcPr>
            <w:tcW w:w="2552" w:type="dxa"/>
            <w:gridSpan w:val="2"/>
          </w:tcPr>
          <w:p w14:paraId="31D0301E" w14:textId="77777777" w:rsidR="00D22A7D" w:rsidRPr="007A6F7B" w:rsidRDefault="00D22A7D" w:rsidP="00D22A7D">
            <w:pPr>
              <w:pStyle w:val="TableParagraph"/>
              <w:spacing w:before="86"/>
              <w:ind w:left="266" w:right="306"/>
              <w:jc w:val="both"/>
              <w:rPr>
                <w:rFonts w:ascii="Arial" w:hAnsi="Arial" w:cs="Arial"/>
                <w:sz w:val="10"/>
                <w:szCs w:val="10"/>
              </w:rPr>
            </w:pPr>
            <w:r w:rsidRPr="007A6F7B">
              <w:rPr>
                <w:rFonts w:ascii="Arial" w:hAnsi="Arial" w:cs="Arial"/>
                <w:sz w:val="10"/>
                <w:szCs w:val="10"/>
              </w:rPr>
              <w:t>Participaciones</w:t>
            </w:r>
            <w:r w:rsidRPr="007A6F7B">
              <w:rPr>
                <w:rFonts w:ascii="Arial" w:hAnsi="Arial" w:cs="Arial"/>
                <w:spacing w:val="80"/>
                <w:w w:val="150"/>
                <w:sz w:val="10"/>
                <w:szCs w:val="10"/>
              </w:rPr>
              <w:t xml:space="preserve"> </w:t>
            </w:r>
            <w:r w:rsidRPr="007A6F7B">
              <w:rPr>
                <w:rFonts w:ascii="Arial" w:hAnsi="Arial" w:cs="Arial"/>
                <w:sz w:val="10"/>
                <w:szCs w:val="10"/>
              </w:rPr>
              <w:t>en</w:t>
            </w:r>
            <w:r w:rsidRPr="007A6F7B">
              <w:rPr>
                <w:rFonts w:ascii="Arial" w:hAnsi="Arial" w:cs="Arial"/>
                <w:spacing w:val="80"/>
                <w:w w:val="150"/>
                <w:sz w:val="10"/>
                <w:szCs w:val="10"/>
              </w:rPr>
              <w:t xml:space="preserve"> </w:t>
            </w:r>
            <w:r w:rsidRPr="007A6F7B">
              <w:rPr>
                <w:rFonts w:ascii="Arial" w:hAnsi="Arial" w:cs="Arial"/>
                <w:sz w:val="10"/>
                <w:szCs w:val="10"/>
              </w:rPr>
              <w:t>Impuestos</w:t>
            </w:r>
            <w:r w:rsidRPr="007A6F7B">
              <w:rPr>
                <w:rFonts w:ascii="Arial" w:hAnsi="Arial" w:cs="Arial"/>
                <w:spacing w:val="40"/>
                <w:sz w:val="10"/>
                <w:szCs w:val="10"/>
              </w:rPr>
              <w:t xml:space="preserve"> </w:t>
            </w:r>
            <w:r w:rsidRPr="007A6F7B">
              <w:rPr>
                <w:rFonts w:ascii="Arial" w:hAnsi="Arial" w:cs="Arial"/>
                <w:spacing w:val="-2"/>
                <w:sz w:val="10"/>
                <w:szCs w:val="10"/>
              </w:rPr>
              <w:t>Especiales</w:t>
            </w:r>
          </w:p>
        </w:tc>
        <w:tc>
          <w:tcPr>
            <w:tcW w:w="1561" w:type="dxa"/>
          </w:tcPr>
          <w:p w14:paraId="1AD2AAEB" w14:textId="77777777" w:rsidR="00D22A7D" w:rsidRPr="007A6F7B" w:rsidRDefault="00D22A7D" w:rsidP="00D22A7D">
            <w:pPr>
              <w:pStyle w:val="TableParagraph"/>
              <w:spacing w:before="17"/>
              <w:ind w:left="266" w:right="306"/>
              <w:jc w:val="both"/>
              <w:rPr>
                <w:rFonts w:ascii="Arial" w:hAnsi="Arial" w:cs="Arial"/>
                <w:b/>
                <w:sz w:val="10"/>
                <w:szCs w:val="10"/>
              </w:rPr>
            </w:pPr>
          </w:p>
          <w:p w14:paraId="1EF3BFCE"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325,171,823.00</w:t>
            </w:r>
          </w:p>
        </w:tc>
        <w:tc>
          <w:tcPr>
            <w:tcW w:w="1076" w:type="dxa"/>
          </w:tcPr>
          <w:p w14:paraId="081211CA" w14:textId="77777777" w:rsidR="00D22A7D" w:rsidRPr="007A6F7B" w:rsidRDefault="00D22A7D" w:rsidP="00D22A7D">
            <w:pPr>
              <w:pStyle w:val="TableParagraph"/>
              <w:spacing w:before="17"/>
              <w:ind w:left="266" w:right="306"/>
              <w:jc w:val="both"/>
              <w:rPr>
                <w:rFonts w:ascii="Arial" w:hAnsi="Arial" w:cs="Arial"/>
                <w:b/>
                <w:sz w:val="10"/>
                <w:szCs w:val="10"/>
              </w:rPr>
            </w:pPr>
          </w:p>
          <w:p w14:paraId="38411E97"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22,840,012.00</w:t>
            </w:r>
          </w:p>
        </w:tc>
        <w:tc>
          <w:tcPr>
            <w:tcW w:w="1141" w:type="dxa"/>
          </w:tcPr>
          <w:p w14:paraId="353F6724" w14:textId="77777777" w:rsidR="00D22A7D" w:rsidRPr="007A6F7B" w:rsidRDefault="00D22A7D" w:rsidP="00D22A7D">
            <w:pPr>
              <w:pStyle w:val="TableParagraph"/>
              <w:spacing w:before="17"/>
              <w:ind w:left="266" w:right="306"/>
              <w:jc w:val="both"/>
              <w:rPr>
                <w:rFonts w:ascii="Arial" w:hAnsi="Arial" w:cs="Arial"/>
                <w:b/>
                <w:sz w:val="10"/>
                <w:szCs w:val="10"/>
              </w:rPr>
            </w:pPr>
          </w:p>
          <w:p w14:paraId="5C649336"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52,205,565.00</w:t>
            </w:r>
          </w:p>
        </w:tc>
        <w:tc>
          <w:tcPr>
            <w:tcW w:w="1076" w:type="dxa"/>
          </w:tcPr>
          <w:p w14:paraId="1970753B" w14:textId="77777777" w:rsidR="00D22A7D" w:rsidRPr="007A6F7B" w:rsidRDefault="00D22A7D" w:rsidP="00D22A7D">
            <w:pPr>
              <w:pStyle w:val="TableParagraph"/>
              <w:spacing w:before="17"/>
              <w:ind w:left="266" w:right="306"/>
              <w:jc w:val="both"/>
              <w:rPr>
                <w:rFonts w:ascii="Arial" w:hAnsi="Arial" w:cs="Arial"/>
                <w:b/>
                <w:sz w:val="10"/>
                <w:szCs w:val="10"/>
              </w:rPr>
            </w:pPr>
          </w:p>
          <w:p w14:paraId="0A4E2085"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21,684,094.00</w:t>
            </w:r>
          </w:p>
        </w:tc>
        <w:tc>
          <w:tcPr>
            <w:tcW w:w="1076" w:type="dxa"/>
          </w:tcPr>
          <w:p w14:paraId="724237C0" w14:textId="77777777" w:rsidR="00D22A7D" w:rsidRPr="007A6F7B" w:rsidRDefault="00D22A7D" w:rsidP="00D22A7D">
            <w:pPr>
              <w:pStyle w:val="TableParagraph"/>
              <w:spacing w:before="17"/>
              <w:ind w:left="266" w:right="306"/>
              <w:jc w:val="both"/>
              <w:rPr>
                <w:rFonts w:ascii="Arial" w:hAnsi="Arial" w:cs="Arial"/>
                <w:b/>
                <w:sz w:val="10"/>
                <w:szCs w:val="10"/>
              </w:rPr>
            </w:pPr>
          </w:p>
          <w:p w14:paraId="7161ABBF"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21,073,903.00</w:t>
            </w:r>
          </w:p>
        </w:tc>
        <w:tc>
          <w:tcPr>
            <w:tcW w:w="1076" w:type="dxa"/>
          </w:tcPr>
          <w:p w14:paraId="4B06A6E9" w14:textId="77777777" w:rsidR="00D22A7D" w:rsidRPr="007A6F7B" w:rsidRDefault="00D22A7D" w:rsidP="00D22A7D">
            <w:pPr>
              <w:pStyle w:val="TableParagraph"/>
              <w:spacing w:before="17"/>
              <w:ind w:left="266" w:right="306"/>
              <w:jc w:val="both"/>
              <w:rPr>
                <w:rFonts w:ascii="Arial" w:hAnsi="Arial" w:cs="Arial"/>
                <w:b/>
                <w:sz w:val="10"/>
                <w:szCs w:val="10"/>
              </w:rPr>
            </w:pPr>
          </w:p>
          <w:p w14:paraId="593E2178"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23,266,748.00</w:t>
            </w:r>
          </w:p>
        </w:tc>
        <w:tc>
          <w:tcPr>
            <w:tcW w:w="1141" w:type="dxa"/>
          </w:tcPr>
          <w:p w14:paraId="3F96D6DB" w14:textId="77777777" w:rsidR="00D22A7D" w:rsidRPr="007A6F7B" w:rsidRDefault="00D22A7D" w:rsidP="00D22A7D">
            <w:pPr>
              <w:pStyle w:val="TableParagraph"/>
              <w:spacing w:before="17"/>
              <w:ind w:left="266" w:right="306"/>
              <w:jc w:val="both"/>
              <w:rPr>
                <w:rFonts w:ascii="Arial" w:hAnsi="Arial" w:cs="Arial"/>
                <w:b/>
                <w:sz w:val="10"/>
                <w:szCs w:val="10"/>
              </w:rPr>
            </w:pPr>
          </w:p>
          <w:p w14:paraId="18BD565E"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24,128,081.00</w:t>
            </w:r>
          </w:p>
        </w:tc>
        <w:tc>
          <w:tcPr>
            <w:tcW w:w="1077" w:type="dxa"/>
          </w:tcPr>
          <w:p w14:paraId="32A72094" w14:textId="77777777" w:rsidR="00D22A7D" w:rsidRPr="007A6F7B" w:rsidRDefault="00D22A7D" w:rsidP="00D22A7D">
            <w:pPr>
              <w:pStyle w:val="TableParagraph"/>
              <w:spacing w:before="17"/>
              <w:ind w:left="266" w:right="306"/>
              <w:jc w:val="both"/>
              <w:rPr>
                <w:rFonts w:ascii="Arial" w:hAnsi="Arial" w:cs="Arial"/>
                <w:b/>
                <w:sz w:val="10"/>
                <w:szCs w:val="10"/>
              </w:rPr>
            </w:pPr>
          </w:p>
          <w:p w14:paraId="50998BBB"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24,847,463.00</w:t>
            </w:r>
          </w:p>
        </w:tc>
        <w:tc>
          <w:tcPr>
            <w:tcW w:w="1076" w:type="dxa"/>
          </w:tcPr>
          <w:p w14:paraId="2D926717" w14:textId="77777777" w:rsidR="00D22A7D" w:rsidRPr="007A6F7B" w:rsidRDefault="00D22A7D" w:rsidP="00D22A7D">
            <w:pPr>
              <w:pStyle w:val="TableParagraph"/>
              <w:spacing w:before="17"/>
              <w:ind w:left="266" w:right="306"/>
              <w:jc w:val="both"/>
              <w:rPr>
                <w:rFonts w:ascii="Arial" w:hAnsi="Arial" w:cs="Arial"/>
                <w:b/>
                <w:sz w:val="10"/>
                <w:szCs w:val="10"/>
              </w:rPr>
            </w:pPr>
          </w:p>
          <w:p w14:paraId="6489B53F"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27,523,715.00</w:t>
            </w:r>
          </w:p>
        </w:tc>
        <w:tc>
          <w:tcPr>
            <w:tcW w:w="1076" w:type="dxa"/>
          </w:tcPr>
          <w:p w14:paraId="11FB0E34" w14:textId="77777777" w:rsidR="00D22A7D" w:rsidRPr="007A6F7B" w:rsidRDefault="00D22A7D" w:rsidP="00D22A7D">
            <w:pPr>
              <w:pStyle w:val="TableParagraph"/>
              <w:spacing w:before="17"/>
              <w:ind w:left="266" w:right="306"/>
              <w:jc w:val="both"/>
              <w:rPr>
                <w:rFonts w:ascii="Arial" w:hAnsi="Arial" w:cs="Arial"/>
                <w:b/>
                <w:sz w:val="10"/>
                <w:szCs w:val="10"/>
              </w:rPr>
            </w:pPr>
          </w:p>
          <w:p w14:paraId="675C8BF9"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27,581,389.00</w:t>
            </w:r>
          </w:p>
        </w:tc>
        <w:tc>
          <w:tcPr>
            <w:tcW w:w="1076" w:type="dxa"/>
          </w:tcPr>
          <w:p w14:paraId="6472BA4E" w14:textId="77777777" w:rsidR="00D22A7D" w:rsidRPr="007A6F7B" w:rsidRDefault="00D22A7D" w:rsidP="00D22A7D">
            <w:pPr>
              <w:pStyle w:val="TableParagraph"/>
              <w:spacing w:before="17"/>
              <w:ind w:left="266" w:right="306"/>
              <w:jc w:val="both"/>
              <w:rPr>
                <w:rFonts w:ascii="Arial" w:hAnsi="Arial" w:cs="Arial"/>
                <w:b/>
                <w:sz w:val="10"/>
                <w:szCs w:val="10"/>
              </w:rPr>
            </w:pPr>
          </w:p>
          <w:p w14:paraId="20621CED"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27,274,843.00</w:t>
            </w:r>
          </w:p>
        </w:tc>
        <w:tc>
          <w:tcPr>
            <w:tcW w:w="1076" w:type="dxa"/>
          </w:tcPr>
          <w:p w14:paraId="6EFC7AB9" w14:textId="77777777" w:rsidR="00D22A7D" w:rsidRPr="007A6F7B" w:rsidRDefault="00D22A7D" w:rsidP="00D22A7D">
            <w:pPr>
              <w:pStyle w:val="TableParagraph"/>
              <w:spacing w:before="17"/>
              <w:ind w:left="266" w:right="306"/>
              <w:jc w:val="both"/>
              <w:rPr>
                <w:rFonts w:ascii="Arial" w:hAnsi="Arial" w:cs="Arial"/>
                <w:b/>
                <w:sz w:val="10"/>
                <w:szCs w:val="10"/>
              </w:rPr>
            </w:pPr>
          </w:p>
          <w:p w14:paraId="66FD081C"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26,393,023.00</w:t>
            </w:r>
          </w:p>
        </w:tc>
        <w:tc>
          <w:tcPr>
            <w:tcW w:w="1080" w:type="dxa"/>
          </w:tcPr>
          <w:p w14:paraId="142D1296" w14:textId="77777777" w:rsidR="00D22A7D" w:rsidRPr="007A6F7B" w:rsidRDefault="00D22A7D" w:rsidP="00D22A7D">
            <w:pPr>
              <w:pStyle w:val="TableParagraph"/>
              <w:spacing w:before="17"/>
              <w:ind w:left="266" w:right="306"/>
              <w:jc w:val="both"/>
              <w:rPr>
                <w:rFonts w:ascii="Arial" w:hAnsi="Arial" w:cs="Arial"/>
                <w:b/>
                <w:sz w:val="10"/>
                <w:szCs w:val="10"/>
              </w:rPr>
            </w:pPr>
          </w:p>
          <w:p w14:paraId="202EB400"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26,352,987.00</w:t>
            </w:r>
          </w:p>
        </w:tc>
      </w:tr>
      <w:tr w:rsidR="00D22A7D" w:rsidRPr="007A6F7B" w14:paraId="429495AA" w14:textId="77777777" w:rsidTr="00D22A7D">
        <w:trPr>
          <w:trHeight w:val="558"/>
        </w:trPr>
        <w:tc>
          <w:tcPr>
            <w:tcW w:w="2552" w:type="dxa"/>
            <w:gridSpan w:val="2"/>
          </w:tcPr>
          <w:p w14:paraId="5DC92A63" w14:textId="77777777" w:rsidR="00D22A7D" w:rsidRPr="007A6F7B" w:rsidRDefault="00D22A7D" w:rsidP="00D22A7D">
            <w:pPr>
              <w:pStyle w:val="TableParagraph"/>
              <w:tabs>
                <w:tab w:val="left" w:pos="1158"/>
                <w:tab w:val="left" w:pos="1513"/>
                <w:tab w:val="left" w:pos="2425"/>
              </w:tabs>
              <w:spacing w:before="132"/>
              <w:ind w:left="266" w:right="306"/>
              <w:jc w:val="both"/>
              <w:rPr>
                <w:rFonts w:ascii="Arial" w:hAnsi="Arial" w:cs="Arial"/>
                <w:sz w:val="10"/>
                <w:szCs w:val="10"/>
              </w:rPr>
            </w:pPr>
            <w:r w:rsidRPr="007A6F7B">
              <w:rPr>
                <w:rFonts w:ascii="Arial" w:hAnsi="Arial" w:cs="Arial"/>
                <w:spacing w:val="-2"/>
                <w:sz w:val="10"/>
                <w:szCs w:val="10"/>
              </w:rPr>
              <w:t>Fondo</w:t>
            </w:r>
            <w:r w:rsidRPr="007A6F7B">
              <w:rPr>
                <w:rFonts w:ascii="Arial" w:hAnsi="Arial" w:cs="Arial"/>
                <w:sz w:val="10"/>
                <w:szCs w:val="10"/>
              </w:rPr>
              <w:tab/>
            </w:r>
            <w:r w:rsidRPr="007A6F7B">
              <w:rPr>
                <w:rFonts w:ascii="Arial" w:hAnsi="Arial" w:cs="Arial"/>
                <w:spacing w:val="-6"/>
                <w:sz w:val="10"/>
                <w:szCs w:val="10"/>
              </w:rPr>
              <w:t>de</w:t>
            </w:r>
            <w:r w:rsidRPr="007A6F7B">
              <w:rPr>
                <w:rFonts w:ascii="Arial" w:hAnsi="Arial" w:cs="Arial"/>
                <w:sz w:val="10"/>
                <w:szCs w:val="10"/>
              </w:rPr>
              <w:tab/>
            </w:r>
            <w:r w:rsidRPr="007A6F7B">
              <w:rPr>
                <w:rFonts w:ascii="Arial" w:hAnsi="Arial" w:cs="Arial"/>
                <w:spacing w:val="-2"/>
                <w:sz w:val="10"/>
                <w:szCs w:val="10"/>
              </w:rPr>
              <w:t>Fiscalización</w:t>
            </w:r>
            <w:r w:rsidRPr="007A6F7B">
              <w:rPr>
                <w:rFonts w:ascii="Arial" w:hAnsi="Arial" w:cs="Arial"/>
                <w:sz w:val="10"/>
                <w:szCs w:val="10"/>
              </w:rPr>
              <w:tab/>
            </w:r>
            <w:r w:rsidRPr="007A6F7B">
              <w:rPr>
                <w:rFonts w:ascii="Arial" w:hAnsi="Arial" w:cs="Arial"/>
                <w:spacing w:val="-10"/>
                <w:sz w:val="10"/>
                <w:szCs w:val="10"/>
              </w:rPr>
              <w:t>y</w:t>
            </w:r>
            <w:r w:rsidRPr="007A6F7B">
              <w:rPr>
                <w:rFonts w:ascii="Arial" w:hAnsi="Arial" w:cs="Arial"/>
                <w:spacing w:val="40"/>
                <w:sz w:val="10"/>
                <w:szCs w:val="10"/>
              </w:rPr>
              <w:t xml:space="preserve"> </w:t>
            </w:r>
            <w:r w:rsidRPr="007A6F7B">
              <w:rPr>
                <w:rFonts w:ascii="Arial" w:hAnsi="Arial" w:cs="Arial"/>
                <w:spacing w:val="-2"/>
                <w:sz w:val="10"/>
                <w:szCs w:val="10"/>
              </w:rPr>
              <w:t>Recaudación</w:t>
            </w:r>
          </w:p>
        </w:tc>
        <w:tc>
          <w:tcPr>
            <w:tcW w:w="1561" w:type="dxa"/>
          </w:tcPr>
          <w:p w14:paraId="096BF8B3" w14:textId="77777777" w:rsidR="00D22A7D" w:rsidRPr="007A6F7B" w:rsidRDefault="00D22A7D" w:rsidP="00D22A7D">
            <w:pPr>
              <w:pStyle w:val="TableParagraph"/>
              <w:spacing w:before="63"/>
              <w:ind w:left="266" w:right="306"/>
              <w:jc w:val="both"/>
              <w:rPr>
                <w:rFonts w:ascii="Arial" w:hAnsi="Arial" w:cs="Arial"/>
                <w:b/>
                <w:sz w:val="10"/>
                <w:szCs w:val="10"/>
              </w:rPr>
            </w:pPr>
          </w:p>
          <w:p w14:paraId="0E30B19D" w14:textId="77777777" w:rsidR="00D22A7D" w:rsidRPr="007A6F7B" w:rsidRDefault="00D22A7D" w:rsidP="00D22A7D">
            <w:pPr>
              <w:pStyle w:val="TableParagraph"/>
              <w:ind w:left="266" w:right="306"/>
              <w:jc w:val="both"/>
              <w:rPr>
                <w:rFonts w:ascii="Arial" w:hAnsi="Arial" w:cs="Arial"/>
                <w:sz w:val="10"/>
                <w:szCs w:val="10"/>
              </w:rPr>
            </w:pPr>
            <w:r w:rsidRPr="007A6F7B">
              <w:rPr>
                <w:rFonts w:ascii="Arial" w:hAnsi="Arial" w:cs="Arial"/>
                <w:spacing w:val="-2"/>
                <w:sz w:val="10"/>
                <w:szCs w:val="10"/>
              </w:rPr>
              <w:t>1,555,781,256.00</w:t>
            </w:r>
          </w:p>
        </w:tc>
        <w:tc>
          <w:tcPr>
            <w:tcW w:w="1076" w:type="dxa"/>
          </w:tcPr>
          <w:p w14:paraId="7D1A8B8E" w14:textId="77777777" w:rsidR="00D22A7D" w:rsidRPr="007A6F7B" w:rsidRDefault="00D22A7D" w:rsidP="00D22A7D">
            <w:pPr>
              <w:pStyle w:val="TableParagraph"/>
              <w:spacing w:before="63"/>
              <w:ind w:left="266" w:right="306"/>
              <w:jc w:val="both"/>
              <w:rPr>
                <w:rFonts w:ascii="Arial" w:hAnsi="Arial" w:cs="Arial"/>
                <w:b/>
                <w:sz w:val="10"/>
                <w:szCs w:val="10"/>
              </w:rPr>
            </w:pPr>
          </w:p>
          <w:p w14:paraId="7E68B746" w14:textId="77777777" w:rsidR="00D22A7D" w:rsidRPr="007A6F7B" w:rsidRDefault="00D22A7D" w:rsidP="00D22A7D">
            <w:pPr>
              <w:pStyle w:val="TableParagraph"/>
              <w:ind w:left="266" w:right="306"/>
              <w:jc w:val="both"/>
              <w:rPr>
                <w:rFonts w:ascii="Arial" w:hAnsi="Arial" w:cs="Arial"/>
                <w:sz w:val="10"/>
                <w:szCs w:val="10"/>
              </w:rPr>
            </w:pPr>
            <w:r w:rsidRPr="007A6F7B">
              <w:rPr>
                <w:rFonts w:ascii="Arial" w:hAnsi="Arial" w:cs="Arial"/>
                <w:spacing w:val="-2"/>
                <w:sz w:val="10"/>
                <w:szCs w:val="10"/>
              </w:rPr>
              <w:t>208,025,079.00</w:t>
            </w:r>
          </w:p>
        </w:tc>
        <w:tc>
          <w:tcPr>
            <w:tcW w:w="1141" w:type="dxa"/>
          </w:tcPr>
          <w:p w14:paraId="124BFFD4" w14:textId="77777777" w:rsidR="00D22A7D" w:rsidRPr="007A6F7B" w:rsidRDefault="00D22A7D" w:rsidP="00D22A7D">
            <w:pPr>
              <w:pStyle w:val="TableParagraph"/>
              <w:spacing w:before="63"/>
              <w:ind w:left="266" w:right="306"/>
              <w:jc w:val="both"/>
              <w:rPr>
                <w:rFonts w:ascii="Arial" w:hAnsi="Arial" w:cs="Arial"/>
                <w:b/>
                <w:sz w:val="10"/>
                <w:szCs w:val="10"/>
              </w:rPr>
            </w:pPr>
          </w:p>
          <w:p w14:paraId="08A22430" w14:textId="77777777" w:rsidR="00D22A7D" w:rsidRPr="007A6F7B" w:rsidRDefault="00D22A7D" w:rsidP="00D22A7D">
            <w:pPr>
              <w:pStyle w:val="TableParagraph"/>
              <w:ind w:left="266" w:right="306"/>
              <w:jc w:val="both"/>
              <w:rPr>
                <w:rFonts w:ascii="Arial" w:hAnsi="Arial" w:cs="Arial"/>
                <w:sz w:val="10"/>
                <w:szCs w:val="10"/>
              </w:rPr>
            </w:pPr>
            <w:r w:rsidRPr="007A6F7B">
              <w:rPr>
                <w:rFonts w:ascii="Arial" w:hAnsi="Arial" w:cs="Arial"/>
                <w:spacing w:val="-2"/>
                <w:sz w:val="10"/>
                <w:szCs w:val="10"/>
              </w:rPr>
              <w:t>57,792,336.00</w:t>
            </w:r>
          </w:p>
        </w:tc>
        <w:tc>
          <w:tcPr>
            <w:tcW w:w="1076" w:type="dxa"/>
          </w:tcPr>
          <w:p w14:paraId="4F52F371" w14:textId="77777777" w:rsidR="00D22A7D" w:rsidRPr="007A6F7B" w:rsidRDefault="00D22A7D" w:rsidP="00D22A7D">
            <w:pPr>
              <w:pStyle w:val="TableParagraph"/>
              <w:spacing w:before="63"/>
              <w:ind w:left="266" w:right="306"/>
              <w:jc w:val="both"/>
              <w:rPr>
                <w:rFonts w:ascii="Arial" w:hAnsi="Arial" w:cs="Arial"/>
                <w:b/>
                <w:sz w:val="10"/>
                <w:szCs w:val="10"/>
              </w:rPr>
            </w:pPr>
          </w:p>
          <w:p w14:paraId="3C52241F" w14:textId="77777777" w:rsidR="00D22A7D" w:rsidRPr="007A6F7B" w:rsidRDefault="00D22A7D" w:rsidP="00D22A7D">
            <w:pPr>
              <w:pStyle w:val="TableParagraph"/>
              <w:ind w:left="266" w:right="306"/>
              <w:jc w:val="both"/>
              <w:rPr>
                <w:rFonts w:ascii="Arial" w:hAnsi="Arial" w:cs="Arial"/>
                <w:sz w:val="10"/>
                <w:szCs w:val="10"/>
              </w:rPr>
            </w:pPr>
            <w:r w:rsidRPr="007A6F7B">
              <w:rPr>
                <w:rFonts w:ascii="Arial" w:hAnsi="Arial" w:cs="Arial"/>
                <w:spacing w:val="-2"/>
                <w:sz w:val="10"/>
                <w:szCs w:val="10"/>
              </w:rPr>
              <w:t>57,792,336.00</w:t>
            </w:r>
          </w:p>
        </w:tc>
        <w:tc>
          <w:tcPr>
            <w:tcW w:w="1076" w:type="dxa"/>
          </w:tcPr>
          <w:p w14:paraId="36408C95" w14:textId="77777777" w:rsidR="00D22A7D" w:rsidRPr="007A6F7B" w:rsidRDefault="00D22A7D" w:rsidP="00D22A7D">
            <w:pPr>
              <w:pStyle w:val="TableParagraph"/>
              <w:spacing w:before="63"/>
              <w:ind w:left="266" w:right="306"/>
              <w:jc w:val="both"/>
              <w:rPr>
                <w:rFonts w:ascii="Arial" w:hAnsi="Arial" w:cs="Arial"/>
                <w:b/>
                <w:sz w:val="10"/>
                <w:szCs w:val="10"/>
              </w:rPr>
            </w:pPr>
          </w:p>
          <w:p w14:paraId="655E095E" w14:textId="77777777" w:rsidR="00D22A7D" w:rsidRPr="007A6F7B" w:rsidRDefault="00D22A7D" w:rsidP="00D22A7D">
            <w:pPr>
              <w:pStyle w:val="TableParagraph"/>
              <w:ind w:left="266" w:right="306"/>
              <w:jc w:val="both"/>
              <w:rPr>
                <w:rFonts w:ascii="Arial" w:hAnsi="Arial" w:cs="Arial"/>
                <w:sz w:val="10"/>
                <w:szCs w:val="10"/>
              </w:rPr>
            </w:pPr>
            <w:r w:rsidRPr="007A6F7B">
              <w:rPr>
                <w:rFonts w:ascii="Arial" w:hAnsi="Arial" w:cs="Arial"/>
                <w:spacing w:val="-2"/>
                <w:sz w:val="10"/>
                <w:szCs w:val="10"/>
              </w:rPr>
              <w:t>296,834,312.00</w:t>
            </w:r>
          </w:p>
        </w:tc>
        <w:tc>
          <w:tcPr>
            <w:tcW w:w="1076" w:type="dxa"/>
          </w:tcPr>
          <w:p w14:paraId="639A41CC" w14:textId="77777777" w:rsidR="00D22A7D" w:rsidRPr="007A6F7B" w:rsidRDefault="00D22A7D" w:rsidP="00D22A7D">
            <w:pPr>
              <w:pStyle w:val="TableParagraph"/>
              <w:spacing w:before="63"/>
              <w:ind w:left="266" w:right="306"/>
              <w:jc w:val="both"/>
              <w:rPr>
                <w:rFonts w:ascii="Arial" w:hAnsi="Arial" w:cs="Arial"/>
                <w:b/>
                <w:sz w:val="10"/>
                <w:szCs w:val="10"/>
              </w:rPr>
            </w:pPr>
          </w:p>
          <w:p w14:paraId="2FDB2978" w14:textId="77777777" w:rsidR="00D22A7D" w:rsidRPr="007A6F7B" w:rsidRDefault="00D22A7D" w:rsidP="00D22A7D">
            <w:pPr>
              <w:pStyle w:val="TableParagraph"/>
              <w:ind w:left="266" w:right="306"/>
              <w:jc w:val="both"/>
              <w:rPr>
                <w:rFonts w:ascii="Arial" w:hAnsi="Arial" w:cs="Arial"/>
                <w:sz w:val="10"/>
                <w:szCs w:val="10"/>
              </w:rPr>
            </w:pPr>
            <w:r w:rsidRPr="007A6F7B">
              <w:rPr>
                <w:rFonts w:ascii="Arial" w:hAnsi="Arial" w:cs="Arial"/>
                <w:spacing w:val="-2"/>
                <w:sz w:val="10"/>
                <w:szCs w:val="10"/>
              </w:rPr>
              <w:t>57,792,337.00</w:t>
            </w:r>
          </w:p>
        </w:tc>
        <w:tc>
          <w:tcPr>
            <w:tcW w:w="1141" w:type="dxa"/>
          </w:tcPr>
          <w:p w14:paraId="05D2ABD3" w14:textId="77777777" w:rsidR="00D22A7D" w:rsidRPr="007A6F7B" w:rsidRDefault="00D22A7D" w:rsidP="00D22A7D">
            <w:pPr>
              <w:pStyle w:val="TableParagraph"/>
              <w:spacing w:before="63"/>
              <w:ind w:left="266" w:right="306"/>
              <w:jc w:val="both"/>
              <w:rPr>
                <w:rFonts w:ascii="Arial" w:hAnsi="Arial" w:cs="Arial"/>
                <w:b/>
                <w:sz w:val="10"/>
                <w:szCs w:val="10"/>
              </w:rPr>
            </w:pPr>
          </w:p>
          <w:p w14:paraId="7E167F36" w14:textId="77777777" w:rsidR="00D22A7D" w:rsidRPr="007A6F7B" w:rsidRDefault="00D22A7D" w:rsidP="00D22A7D">
            <w:pPr>
              <w:pStyle w:val="TableParagraph"/>
              <w:ind w:left="266" w:right="306"/>
              <w:jc w:val="both"/>
              <w:rPr>
                <w:rFonts w:ascii="Arial" w:hAnsi="Arial" w:cs="Arial"/>
                <w:sz w:val="10"/>
                <w:szCs w:val="10"/>
              </w:rPr>
            </w:pPr>
            <w:r w:rsidRPr="007A6F7B">
              <w:rPr>
                <w:rFonts w:ascii="Arial" w:hAnsi="Arial" w:cs="Arial"/>
                <w:spacing w:val="-2"/>
                <w:sz w:val="10"/>
                <w:szCs w:val="10"/>
              </w:rPr>
              <w:t>57,792,336.00</w:t>
            </w:r>
          </w:p>
        </w:tc>
        <w:tc>
          <w:tcPr>
            <w:tcW w:w="1077" w:type="dxa"/>
          </w:tcPr>
          <w:p w14:paraId="401B3859" w14:textId="77777777" w:rsidR="00D22A7D" w:rsidRPr="007A6F7B" w:rsidRDefault="00D22A7D" w:rsidP="00D22A7D">
            <w:pPr>
              <w:pStyle w:val="TableParagraph"/>
              <w:spacing w:before="63"/>
              <w:ind w:left="266" w:right="306"/>
              <w:jc w:val="both"/>
              <w:rPr>
                <w:rFonts w:ascii="Arial" w:hAnsi="Arial" w:cs="Arial"/>
                <w:b/>
                <w:sz w:val="10"/>
                <w:szCs w:val="10"/>
              </w:rPr>
            </w:pPr>
          </w:p>
          <w:p w14:paraId="6F4D8060" w14:textId="77777777" w:rsidR="00D22A7D" w:rsidRPr="007A6F7B" w:rsidRDefault="00D22A7D" w:rsidP="00D22A7D">
            <w:pPr>
              <w:pStyle w:val="TableParagraph"/>
              <w:ind w:left="266" w:right="306"/>
              <w:jc w:val="both"/>
              <w:rPr>
                <w:rFonts w:ascii="Arial" w:hAnsi="Arial" w:cs="Arial"/>
                <w:sz w:val="10"/>
                <w:szCs w:val="10"/>
              </w:rPr>
            </w:pPr>
            <w:r w:rsidRPr="007A6F7B">
              <w:rPr>
                <w:rFonts w:ascii="Arial" w:hAnsi="Arial" w:cs="Arial"/>
                <w:spacing w:val="-2"/>
                <w:sz w:val="10"/>
                <w:szCs w:val="10"/>
              </w:rPr>
              <w:t>368,306,195.00</w:t>
            </w:r>
          </w:p>
        </w:tc>
        <w:tc>
          <w:tcPr>
            <w:tcW w:w="1076" w:type="dxa"/>
          </w:tcPr>
          <w:p w14:paraId="0B42DF1C" w14:textId="77777777" w:rsidR="00D22A7D" w:rsidRPr="007A6F7B" w:rsidRDefault="00D22A7D" w:rsidP="00D22A7D">
            <w:pPr>
              <w:pStyle w:val="TableParagraph"/>
              <w:spacing w:before="63"/>
              <w:ind w:left="266" w:right="306"/>
              <w:jc w:val="both"/>
              <w:rPr>
                <w:rFonts w:ascii="Arial" w:hAnsi="Arial" w:cs="Arial"/>
                <w:b/>
                <w:sz w:val="10"/>
                <w:szCs w:val="10"/>
              </w:rPr>
            </w:pPr>
          </w:p>
          <w:p w14:paraId="1F75EEF2" w14:textId="77777777" w:rsidR="00D22A7D" w:rsidRPr="007A6F7B" w:rsidRDefault="00D22A7D" w:rsidP="00D22A7D">
            <w:pPr>
              <w:pStyle w:val="TableParagraph"/>
              <w:ind w:left="266" w:right="306"/>
              <w:jc w:val="both"/>
              <w:rPr>
                <w:rFonts w:ascii="Arial" w:hAnsi="Arial" w:cs="Arial"/>
                <w:sz w:val="10"/>
                <w:szCs w:val="10"/>
              </w:rPr>
            </w:pPr>
            <w:r w:rsidRPr="007A6F7B">
              <w:rPr>
                <w:rFonts w:ascii="Arial" w:hAnsi="Arial" w:cs="Arial"/>
                <w:spacing w:val="-2"/>
                <w:sz w:val="10"/>
                <w:szCs w:val="10"/>
              </w:rPr>
              <w:t>57,792,336.00</w:t>
            </w:r>
          </w:p>
        </w:tc>
        <w:tc>
          <w:tcPr>
            <w:tcW w:w="1076" w:type="dxa"/>
          </w:tcPr>
          <w:p w14:paraId="0A5C6F1E" w14:textId="77777777" w:rsidR="00D22A7D" w:rsidRPr="007A6F7B" w:rsidRDefault="00D22A7D" w:rsidP="00D22A7D">
            <w:pPr>
              <w:pStyle w:val="TableParagraph"/>
              <w:spacing w:before="63"/>
              <w:ind w:left="266" w:right="306"/>
              <w:jc w:val="both"/>
              <w:rPr>
                <w:rFonts w:ascii="Arial" w:hAnsi="Arial" w:cs="Arial"/>
                <w:b/>
                <w:sz w:val="10"/>
                <w:szCs w:val="10"/>
              </w:rPr>
            </w:pPr>
          </w:p>
          <w:p w14:paraId="171F8407" w14:textId="77777777" w:rsidR="00D22A7D" w:rsidRPr="007A6F7B" w:rsidRDefault="00D22A7D" w:rsidP="00D22A7D">
            <w:pPr>
              <w:pStyle w:val="TableParagraph"/>
              <w:ind w:left="266" w:right="306"/>
              <w:jc w:val="both"/>
              <w:rPr>
                <w:rFonts w:ascii="Arial" w:hAnsi="Arial" w:cs="Arial"/>
                <w:sz w:val="10"/>
                <w:szCs w:val="10"/>
              </w:rPr>
            </w:pPr>
            <w:r w:rsidRPr="007A6F7B">
              <w:rPr>
                <w:rFonts w:ascii="Arial" w:hAnsi="Arial" w:cs="Arial"/>
                <w:spacing w:val="-2"/>
                <w:sz w:val="10"/>
                <w:szCs w:val="10"/>
              </w:rPr>
              <w:t>57,792,336.00</w:t>
            </w:r>
          </w:p>
        </w:tc>
        <w:tc>
          <w:tcPr>
            <w:tcW w:w="1076" w:type="dxa"/>
          </w:tcPr>
          <w:p w14:paraId="2F18C7E0" w14:textId="77777777" w:rsidR="00D22A7D" w:rsidRPr="007A6F7B" w:rsidRDefault="00D22A7D" w:rsidP="00D22A7D">
            <w:pPr>
              <w:pStyle w:val="TableParagraph"/>
              <w:spacing w:before="63"/>
              <w:ind w:left="266" w:right="306"/>
              <w:jc w:val="both"/>
              <w:rPr>
                <w:rFonts w:ascii="Arial" w:hAnsi="Arial" w:cs="Arial"/>
                <w:b/>
                <w:sz w:val="10"/>
                <w:szCs w:val="10"/>
              </w:rPr>
            </w:pPr>
          </w:p>
          <w:p w14:paraId="64B8B337" w14:textId="77777777" w:rsidR="00D22A7D" w:rsidRPr="007A6F7B" w:rsidRDefault="00D22A7D" w:rsidP="00D22A7D">
            <w:pPr>
              <w:pStyle w:val="TableParagraph"/>
              <w:ind w:left="266" w:right="306"/>
              <w:jc w:val="both"/>
              <w:rPr>
                <w:rFonts w:ascii="Arial" w:hAnsi="Arial" w:cs="Arial"/>
                <w:sz w:val="10"/>
                <w:szCs w:val="10"/>
              </w:rPr>
            </w:pPr>
            <w:r w:rsidRPr="007A6F7B">
              <w:rPr>
                <w:rFonts w:ascii="Arial" w:hAnsi="Arial" w:cs="Arial"/>
                <w:spacing w:val="-2"/>
                <w:sz w:val="10"/>
                <w:szCs w:val="10"/>
              </w:rPr>
              <w:t>220,276,987.00</w:t>
            </w:r>
          </w:p>
        </w:tc>
        <w:tc>
          <w:tcPr>
            <w:tcW w:w="1076" w:type="dxa"/>
          </w:tcPr>
          <w:p w14:paraId="1CC032D4" w14:textId="77777777" w:rsidR="00D22A7D" w:rsidRPr="007A6F7B" w:rsidRDefault="00D22A7D" w:rsidP="00D22A7D">
            <w:pPr>
              <w:pStyle w:val="TableParagraph"/>
              <w:spacing w:before="63"/>
              <w:ind w:left="266" w:right="306"/>
              <w:jc w:val="both"/>
              <w:rPr>
                <w:rFonts w:ascii="Arial" w:hAnsi="Arial" w:cs="Arial"/>
                <w:b/>
                <w:sz w:val="10"/>
                <w:szCs w:val="10"/>
              </w:rPr>
            </w:pPr>
          </w:p>
          <w:p w14:paraId="146AAD6F" w14:textId="77777777" w:rsidR="00D22A7D" w:rsidRPr="007A6F7B" w:rsidRDefault="00D22A7D" w:rsidP="00D22A7D">
            <w:pPr>
              <w:pStyle w:val="TableParagraph"/>
              <w:ind w:left="266" w:right="306"/>
              <w:jc w:val="both"/>
              <w:rPr>
                <w:rFonts w:ascii="Arial" w:hAnsi="Arial" w:cs="Arial"/>
                <w:sz w:val="10"/>
                <w:szCs w:val="10"/>
              </w:rPr>
            </w:pPr>
            <w:r w:rsidRPr="007A6F7B">
              <w:rPr>
                <w:rFonts w:ascii="Arial" w:hAnsi="Arial" w:cs="Arial"/>
                <w:spacing w:val="-2"/>
                <w:sz w:val="10"/>
                <w:szCs w:val="10"/>
              </w:rPr>
              <w:t>57,792,336.00</w:t>
            </w:r>
          </w:p>
        </w:tc>
        <w:tc>
          <w:tcPr>
            <w:tcW w:w="1080" w:type="dxa"/>
          </w:tcPr>
          <w:p w14:paraId="5B8C3A90" w14:textId="77777777" w:rsidR="00D22A7D" w:rsidRPr="007A6F7B" w:rsidRDefault="00D22A7D" w:rsidP="00D22A7D">
            <w:pPr>
              <w:pStyle w:val="TableParagraph"/>
              <w:spacing w:before="63"/>
              <w:ind w:left="266" w:right="306"/>
              <w:jc w:val="both"/>
              <w:rPr>
                <w:rFonts w:ascii="Arial" w:hAnsi="Arial" w:cs="Arial"/>
                <w:b/>
                <w:sz w:val="10"/>
                <w:szCs w:val="10"/>
              </w:rPr>
            </w:pPr>
          </w:p>
          <w:p w14:paraId="2DAF8BD7" w14:textId="77777777" w:rsidR="00D22A7D" w:rsidRPr="007A6F7B" w:rsidRDefault="00D22A7D" w:rsidP="00D22A7D">
            <w:pPr>
              <w:pStyle w:val="TableParagraph"/>
              <w:ind w:left="266" w:right="306"/>
              <w:jc w:val="both"/>
              <w:rPr>
                <w:rFonts w:ascii="Arial" w:hAnsi="Arial" w:cs="Arial"/>
                <w:sz w:val="10"/>
                <w:szCs w:val="10"/>
              </w:rPr>
            </w:pPr>
            <w:r w:rsidRPr="007A6F7B">
              <w:rPr>
                <w:rFonts w:ascii="Arial" w:hAnsi="Arial" w:cs="Arial"/>
                <w:spacing w:val="-2"/>
                <w:sz w:val="10"/>
                <w:szCs w:val="10"/>
              </w:rPr>
              <w:t>57,792,330.00</w:t>
            </w:r>
          </w:p>
        </w:tc>
      </w:tr>
      <w:tr w:rsidR="00D22A7D" w:rsidRPr="007A6F7B" w14:paraId="32545DCA" w14:textId="77777777" w:rsidTr="00D22A7D">
        <w:trPr>
          <w:trHeight w:val="443"/>
        </w:trPr>
        <w:tc>
          <w:tcPr>
            <w:tcW w:w="2552" w:type="dxa"/>
            <w:gridSpan w:val="2"/>
          </w:tcPr>
          <w:p w14:paraId="593E7D70" w14:textId="77777777" w:rsidR="00D22A7D" w:rsidRPr="007A6F7B" w:rsidRDefault="00D22A7D" w:rsidP="00D22A7D">
            <w:pPr>
              <w:pStyle w:val="TableParagraph"/>
              <w:spacing w:before="5"/>
              <w:ind w:left="266" w:right="306"/>
              <w:jc w:val="both"/>
              <w:rPr>
                <w:rFonts w:ascii="Arial" w:hAnsi="Arial" w:cs="Arial"/>
                <w:b/>
                <w:sz w:val="10"/>
                <w:szCs w:val="10"/>
              </w:rPr>
            </w:pPr>
          </w:p>
          <w:p w14:paraId="4D5F13FE"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z w:val="10"/>
                <w:szCs w:val="10"/>
              </w:rPr>
              <w:t>Fondo</w:t>
            </w:r>
            <w:r w:rsidRPr="007A6F7B">
              <w:rPr>
                <w:rFonts w:ascii="Arial" w:hAnsi="Arial" w:cs="Arial"/>
                <w:spacing w:val="-2"/>
                <w:sz w:val="10"/>
                <w:szCs w:val="10"/>
              </w:rPr>
              <w:t xml:space="preserve"> </w:t>
            </w:r>
            <w:r w:rsidRPr="007A6F7B">
              <w:rPr>
                <w:rFonts w:ascii="Arial" w:hAnsi="Arial" w:cs="Arial"/>
                <w:sz w:val="10"/>
                <w:szCs w:val="10"/>
              </w:rPr>
              <w:t xml:space="preserve">de </w:t>
            </w:r>
            <w:r w:rsidRPr="007A6F7B">
              <w:rPr>
                <w:rFonts w:ascii="Arial" w:hAnsi="Arial" w:cs="Arial"/>
                <w:spacing w:val="-2"/>
                <w:sz w:val="10"/>
                <w:szCs w:val="10"/>
              </w:rPr>
              <w:t>Compensación</w:t>
            </w:r>
          </w:p>
        </w:tc>
        <w:tc>
          <w:tcPr>
            <w:tcW w:w="1561" w:type="dxa"/>
          </w:tcPr>
          <w:p w14:paraId="538EDD1A" w14:textId="77777777" w:rsidR="00D22A7D" w:rsidRPr="007A6F7B" w:rsidRDefault="00D22A7D" w:rsidP="00D22A7D">
            <w:pPr>
              <w:pStyle w:val="TableParagraph"/>
              <w:spacing w:before="5"/>
              <w:ind w:left="266" w:right="306"/>
              <w:jc w:val="both"/>
              <w:rPr>
                <w:rFonts w:ascii="Arial" w:hAnsi="Arial" w:cs="Arial"/>
                <w:b/>
                <w:sz w:val="10"/>
                <w:szCs w:val="10"/>
              </w:rPr>
            </w:pPr>
          </w:p>
          <w:p w14:paraId="2AC50284"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605,273,465.00</w:t>
            </w:r>
          </w:p>
        </w:tc>
        <w:tc>
          <w:tcPr>
            <w:tcW w:w="1076" w:type="dxa"/>
          </w:tcPr>
          <w:p w14:paraId="62FE5426" w14:textId="77777777" w:rsidR="00D22A7D" w:rsidRPr="007A6F7B" w:rsidRDefault="00D22A7D" w:rsidP="00D22A7D">
            <w:pPr>
              <w:pStyle w:val="TableParagraph"/>
              <w:spacing w:before="5"/>
              <w:ind w:left="266" w:right="306"/>
              <w:jc w:val="both"/>
              <w:rPr>
                <w:rFonts w:ascii="Arial" w:hAnsi="Arial" w:cs="Arial"/>
                <w:b/>
                <w:sz w:val="10"/>
                <w:szCs w:val="10"/>
              </w:rPr>
            </w:pPr>
          </w:p>
          <w:p w14:paraId="51EF199C"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47,084,706.00</w:t>
            </w:r>
          </w:p>
        </w:tc>
        <w:tc>
          <w:tcPr>
            <w:tcW w:w="1141" w:type="dxa"/>
          </w:tcPr>
          <w:p w14:paraId="5CB64D69" w14:textId="77777777" w:rsidR="00D22A7D" w:rsidRPr="007A6F7B" w:rsidRDefault="00D22A7D" w:rsidP="00D22A7D">
            <w:pPr>
              <w:pStyle w:val="TableParagraph"/>
              <w:spacing w:before="5"/>
              <w:ind w:left="266" w:right="306"/>
              <w:jc w:val="both"/>
              <w:rPr>
                <w:rFonts w:ascii="Arial" w:hAnsi="Arial" w:cs="Arial"/>
                <w:b/>
                <w:sz w:val="10"/>
                <w:szCs w:val="10"/>
              </w:rPr>
            </w:pPr>
          </w:p>
          <w:p w14:paraId="58C4A9E2"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51,768,565.00</w:t>
            </w:r>
          </w:p>
        </w:tc>
        <w:tc>
          <w:tcPr>
            <w:tcW w:w="1076" w:type="dxa"/>
          </w:tcPr>
          <w:p w14:paraId="0BB61CCB" w14:textId="77777777" w:rsidR="00D22A7D" w:rsidRPr="007A6F7B" w:rsidRDefault="00D22A7D" w:rsidP="00D22A7D">
            <w:pPr>
              <w:pStyle w:val="TableParagraph"/>
              <w:spacing w:before="5"/>
              <w:ind w:left="266" w:right="306"/>
              <w:jc w:val="both"/>
              <w:rPr>
                <w:rFonts w:ascii="Arial" w:hAnsi="Arial" w:cs="Arial"/>
                <w:b/>
                <w:sz w:val="10"/>
                <w:szCs w:val="10"/>
              </w:rPr>
            </w:pPr>
          </w:p>
          <w:p w14:paraId="647B5B7B"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50,402,040.00</w:t>
            </w:r>
          </w:p>
        </w:tc>
        <w:tc>
          <w:tcPr>
            <w:tcW w:w="1076" w:type="dxa"/>
          </w:tcPr>
          <w:p w14:paraId="6B715F50" w14:textId="77777777" w:rsidR="00D22A7D" w:rsidRPr="007A6F7B" w:rsidRDefault="00D22A7D" w:rsidP="00D22A7D">
            <w:pPr>
              <w:pStyle w:val="TableParagraph"/>
              <w:spacing w:before="5"/>
              <w:ind w:left="266" w:right="306"/>
              <w:jc w:val="both"/>
              <w:rPr>
                <w:rFonts w:ascii="Arial" w:hAnsi="Arial" w:cs="Arial"/>
                <w:b/>
                <w:sz w:val="10"/>
                <w:szCs w:val="10"/>
              </w:rPr>
            </w:pPr>
          </w:p>
          <w:p w14:paraId="776273E6"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46,964,200.00</w:t>
            </w:r>
          </w:p>
        </w:tc>
        <w:tc>
          <w:tcPr>
            <w:tcW w:w="1076" w:type="dxa"/>
          </w:tcPr>
          <w:p w14:paraId="170537DE" w14:textId="77777777" w:rsidR="00D22A7D" w:rsidRPr="007A6F7B" w:rsidRDefault="00D22A7D" w:rsidP="00D22A7D">
            <w:pPr>
              <w:pStyle w:val="TableParagraph"/>
              <w:spacing w:before="5"/>
              <w:ind w:left="266" w:right="306"/>
              <w:jc w:val="both"/>
              <w:rPr>
                <w:rFonts w:ascii="Arial" w:hAnsi="Arial" w:cs="Arial"/>
                <w:b/>
                <w:sz w:val="10"/>
                <w:szCs w:val="10"/>
              </w:rPr>
            </w:pPr>
          </w:p>
          <w:p w14:paraId="3E3CF61F"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51,747,836.00</w:t>
            </w:r>
          </w:p>
        </w:tc>
        <w:tc>
          <w:tcPr>
            <w:tcW w:w="1141" w:type="dxa"/>
          </w:tcPr>
          <w:p w14:paraId="43BADF20" w14:textId="77777777" w:rsidR="00D22A7D" w:rsidRPr="007A6F7B" w:rsidRDefault="00D22A7D" w:rsidP="00D22A7D">
            <w:pPr>
              <w:pStyle w:val="TableParagraph"/>
              <w:spacing w:before="5"/>
              <w:ind w:left="266" w:right="306"/>
              <w:jc w:val="both"/>
              <w:rPr>
                <w:rFonts w:ascii="Arial" w:hAnsi="Arial" w:cs="Arial"/>
                <w:b/>
                <w:sz w:val="10"/>
                <w:szCs w:val="10"/>
              </w:rPr>
            </w:pPr>
          </w:p>
          <w:p w14:paraId="730E9C9F"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49,942,811.00</w:t>
            </w:r>
          </w:p>
        </w:tc>
        <w:tc>
          <w:tcPr>
            <w:tcW w:w="1077" w:type="dxa"/>
          </w:tcPr>
          <w:p w14:paraId="129B8357" w14:textId="77777777" w:rsidR="00D22A7D" w:rsidRPr="007A6F7B" w:rsidRDefault="00D22A7D" w:rsidP="00D22A7D">
            <w:pPr>
              <w:pStyle w:val="TableParagraph"/>
              <w:spacing w:before="5"/>
              <w:ind w:left="266" w:right="306"/>
              <w:jc w:val="both"/>
              <w:rPr>
                <w:rFonts w:ascii="Arial" w:hAnsi="Arial" w:cs="Arial"/>
                <w:b/>
                <w:sz w:val="10"/>
                <w:szCs w:val="10"/>
              </w:rPr>
            </w:pPr>
          </w:p>
          <w:p w14:paraId="730A5294"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50,984,049.00</w:t>
            </w:r>
          </w:p>
        </w:tc>
        <w:tc>
          <w:tcPr>
            <w:tcW w:w="1076" w:type="dxa"/>
          </w:tcPr>
          <w:p w14:paraId="6E0EFDE3" w14:textId="77777777" w:rsidR="00D22A7D" w:rsidRPr="007A6F7B" w:rsidRDefault="00D22A7D" w:rsidP="00D22A7D">
            <w:pPr>
              <w:pStyle w:val="TableParagraph"/>
              <w:spacing w:before="5"/>
              <w:ind w:left="266" w:right="306"/>
              <w:jc w:val="both"/>
              <w:rPr>
                <w:rFonts w:ascii="Arial" w:hAnsi="Arial" w:cs="Arial"/>
                <w:b/>
                <w:sz w:val="10"/>
                <w:szCs w:val="10"/>
              </w:rPr>
            </w:pPr>
          </w:p>
          <w:p w14:paraId="502ECCB3"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50,953,752.00</w:t>
            </w:r>
          </w:p>
        </w:tc>
        <w:tc>
          <w:tcPr>
            <w:tcW w:w="1076" w:type="dxa"/>
          </w:tcPr>
          <w:p w14:paraId="2E6FC3C6" w14:textId="77777777" w:rsidR="00D22A7D" w:rsidRPr="007A6F7B" w:rsidRDefault="00D22A7D" w:rsidP="00D22A7D">
            <w:pPr>
              <w:pStyle w:val="TableParagraph"/>
              <w:spacing w:before="5"/>
              <w:ind w:left="266" w:right="306"/>
              <w:jc w:val="both"/>
              <w:rPr>
                <w:rFonts w:ascii="Arial" w:hAnsi="Arial" w:cs="Arial"/>
                <w:b/>
                <w:sz w:val="10"/>
                <w:szCs w:val="10"/>
              </w:rPr>
            </w:pPr>
          </w:p>
          <w:p w14:paraId="10B6471E"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53,023,473.00</w:t>
            </w:r>
          </w:p>
        </w:tc>
        <w:tc>
          <w:tcPr>
            <w:tcW w:w="1076" w:type="dxa"/>
          </w:tcPr>
          <w:p w14:paraId="3BD3089D" w14:textId="77777777" w:rsidR="00D22A7D" w:rsidRPr="007A6F7B" w:rsidRDefault="00D22A7D" w:rsidP="00D22A7D">
            <w:pPr>
              <w:pStyle w:val="TableParagraph"/>
              <w:spacing w:before="5"/>
              <w:ind w:left="266" w:right="306"/>
              <w:jc w:val="both"/>
              <w:rPr>
                <w:rFonts w:ascii="Arial" w:hAnsi="Arial" w:cs="Arial"/>
                <w:b/>
                <w:sz w:val="10"/>
                <w:szCs w:val="10"/>
              </w:rPr>
            </w:pPr>
          </w:p>
          <w:p w14:paraId="29FE4A26"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52,557,866.00</w:t>
            </w:r>
          </w:p>
        </w:tc>
        <w:tc>
          <w:tcPr>
            <w:tcW w:w="1076" w:type="dxa"/>
          </w:tcPr>
          <w:p w14:paraId="1B6F68DA" w14:textId="77777777" w:rsidR="00D22A7D" w:rsidRPr="007A6F7B" w:rsidRDefault="00D22A7D" w:rsidP="00D22A7D">
            <w:pPr>
              <w:pStyle w:val="TableParagraph"/>
              <w:spacing w:before="5"/>
              <w:ind w:left="266" w:right="306"/>
              <w:jc w:val="both"/>
              <w:rPr>
                <w:rFonts w:ascii="Arial" w:hAnsi="Arial" w:cs="Arial"/>
                <w:b/>
                <w:sz w:val="10"/>
                <w:szCs w:val="10"/>
              </w:rPr>
            </w:pPr>
          </w:p>
          <w:p w14:paraId="1C162CE5"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49,120,026.00</w:t>
            </w:r>
          </w:p>
        </w:tc>
        <w:tc>
          <w:tcPr>
            <w:tcW w:w="1080" w:type="dxa"/>
          </w:tcPr>
          <w:p w14:paraId="19C4FB6D" w14:textId="77777777" w:rsidR="00D22A7D" w:rsidRPr="007A6F7B" w:rsidRDefault="00D22A7D" w:rsidP="00D22A7D">
            <w:pPr>
              <w:pStyle w:val="TableParagraph"/>
              <w:spacing w:before="5"/>
              <w:ind w:left="266" w:right="306"/>
              <w:jc w:val="both"/>
              <w:rPr>
                <w:rFonts w:ascii="Arial" w:hAnsi="Arial" w:cs="Arial"/>
                <w:b/>
                <w:sz w:val="10"/>
                <w:szCs w:val="10"/>
              </w:rPr>
            </w:pPr>
          </w:p>
          <w:p w14:paraId="34EE3AD9"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50,724,141.00</w:t>
            </w:r>
          </w:p>
        </w:tc>
      </w:tr>
      <w:tr w:rsidR="00D22A7D" w:rsidRPr="007A6F7B" w14:paraId="66EE9E15" w14:textId="77777777" w:rsidTr="00D22A7D">
        <w:trPr>
          <w:trHeight w:val="443"/>
        </w:trPr>
        <w:tc>
          <w:tcPr>
            <w:tcW w:w="2552" w:type="dxa"/>
            <w:gridSpan w:val="2"/>
          </w:tcPr>
          <w:p w14:paraId="699EE8BE" w14:textId="77777777" w:rsidR="00D22A7D" w:rsidRPr="007A6F7B" w:rsidRDefault="00D22A7D" w:rsidP="00D22A7D">
            <w:pPr>
              <w:pStyle w:val="TableParagraph"/>
              <w:spacing w:before="5"/>
              <w:ind w:left="266" w:right="306"/>
              <w:jc w:val="both"/>
              <w:rPr>
                <w:rFonts w:ascii="Arial" w:hAnsi="Arial" w:cs="Arial"/>
                <w:b/>
                <w:sz w:val="10"/>
                <w:szCs w:val="10"/>
              </w:rPr>
            </w:pPr>
          </w:p>
          <w:p w14:paraId="1053C37A"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z w:val="10"/>
                <w:szCs w:val="10"/>
              </w:rPr>
              <w:t>Fondo</w:t>
            </w:r>
            <w:r w:rsidRPr="007A6F7B">
              <w:rPr>
                <w:rFonts w:ascii="Arial" w:hAnsi="Arial" w:cs="Arial"/>
                <w:spacing w:val="-6"/>
                <w:sz w:val="10"/>
                <w:szCs w:val="10"/>
              </w:rPr>
              <w:t xml:space="preserve"> </w:t>
            </w:r>
            <w:r w:rsidRPr="007A6F7B">
              <w:rPr>
                <w:rFonts w:ascii="Arial" w:hAnsi="Arial" w:cs="Arial"/>
                <w:sz w:val="10"/>
                <w:szCs w:val="10"/>
              </w:rPr>
              <w:t>del</w:t>
            </w:r>
            <w:r w:rsidRPr="007A6F7B">
              <w:rPr>
                <w:rFonts w:ascii="Arial" w:hAnsi="Arial" w:cs="Arial"/>
                <w:spacing w:val="-2"/>
                <w:sz w:val="10"/>
                <w:szCs w:val="10"/>
              </w:rPr>
              <w:t xml:space="preserve"> </w:t>
            </w:r>
            <w:r w:rsidRPr="007A6F7B">
              <w:rPr>
                <w:rFonts w:ascii="Arial" w:hAnsi="Arial" w:cs="Arial"/>
                <w:sz w:val="10"/>
                <w:szCs w:val="10"/>
              </w:rPr>
              <w:t>Impuesto</w:t>
            </w:r>
            <w:r w:rsidRPr="007A6F7B">
              <w:rPr>
                <w:rFonts w:ascii="Arial" w:hAnsi="Arial" w:cs="Arial"/>
                <w:spacing w:val="-1"/>
                <w:sz w:val="10"/>
                <w:szCs w:val="10"/>
              </w:rPr>
              <w:t xml:space="preserve"> </w:t>
            </w:r>
            <w:r w:rsidRPr="007A6F7B">
              <w:rPr>
                <w:rFonts w:ascii="Arial" w:hAnsi="Arial" w:cs="Arial"/>
                <w:sz w:val="10"/>
                <w:szCs w:val="10"/>
              </w:rPr>
              <w:t>sobre</w:t>
            </w:r>
            <w:r w:rsidRPr="007A6F7B">
              <w:rPr>
                <w:rFonts w:ascii="Arial" w:hAnsi="Arial" w:cs="Arial"/>
                <w:spacing w:val="-2"/>
                <w:sz w:val="10"/>
                <w:szCs w:val="10"/>
              </w:rPr>
              <w:t xml:space="preserve"> </w:t>
            </w:r>
            <w:r w:rsidRPr="007A6F7B">
              <w:rPr>
                <w:rFonts w:ascii="Arial" w:hAnsi="Arial" w:cs="Arial"/>
                <w:sz w:val="10"/>
                <w:szCs w:val="10"/>
              </w:rPr>
              <w:t>la</w:t>
            </w:r>
            <w:r w:rsidRPr="007A6F7B">
              <w:rPr>
                <w:rFonts w:ascii="Arial" w:hAnsi="Arial" w:cs="Arial"/>
                <w:spacing w:val="-1"/>
                <w:sz w:val="10"/>
                <w:szCs w:val="10"/>
              </w:rPr>
              <w:t xml:space="preserve"> </w:t>
            </w:r>
            <w:r w:rsidRPr="007A6F7B">
              <w:rPr>
                <w:rFonts w:ascii="Arial" w:hAnsi="Arial" w:cs="Arial"/>
                <w:spacing w:val="-4"/>
                <w:sz w:val="10"/>
                <w:szCs w:val="10"/>
              </w:rPr>
              <w:t>Renta</w:t>
            </w:r>
          </w:p>
        </w:tc>
        <w:tc>
          <w:tcPr>
            <w:tcW w:w="1561" w:type="dxa"/>
          </w:tcPr>
          <w:p w14:paraId="787EDBDC" w14:textId="77777777" w:rsidR="00D22A7D" w:rsidRPr="007A6F7B" w:rsidRDefault="00D22A7D" w:rsidP="00D22A7D">
            <w:pPr>
              <w:pStyle w:val="TableParagraph"/>
              <w:spacing w:before="5"/>
              <w:ind w:left="266" w:right="306"/>
              <w:jc w:val="both"/>
              <w:rPr>
                <w:rFonts w:ascii="Arial" w:hAnsi="Arial" w:cs="Arial"/>
                <w:b/>
                <w:sz w:val="10"/>
                <w:szCs w:val="10"/>
              </w:rPr>
            </w:pPr>
          </w:p>
          <w:p w14:paraId="35C57E22"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1,567,519,912.00</w:t>
            </w:r>
          </w:p>
        </w:tc>
        <w:tc>
          <w:tcPr>
            <w:tcW w:w="1076" w:type="dxa"/>
          </w:tcPr>
          <w:p w14:paraId="7484B7E3" w14:textId="77777777" w:rsidR="00D22A7D" w:rsidRPr="007A6F7B" w:rsidRDefault="00D22A7D" w:rsidP="00D22A7D">
            <w:pPr>
              <w:pStyle w:val="TableParagraph"/>
              <w:spacing w:before="5"/>
              <w:ind w:left="266" w:right="306"/>
              <w:jc w:val="both"/>
              <w:rPr>
                <w:rFonts w:ascii="Arial" w:hAnsi="Arial" w:cs="Arial"/>
                <w:b/>
                <w:sz w:val="10"/>
                <w:szCs w:val="10"/>
              </w:rPr>
            </w:pPr>
          </w:p>
          <w:p w14:paraId="228F81FE"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156,761,175.00</w:t>
            </w:r>
          </w:p>
        </w:tc>
        <w:tc>
          <w:tcPr>
            <w:tcW w:w="1141" w:type="dxa"/>
          </w:tcPr>
          <w:p w14:paraId="767AB0EE" w14:textId="77777777" w:rsidR="00D22A7D" w:rsidRPr="007A6F7B" w:rsidRDefault="00D22A7D" w:rsidP="00D22A7D">
            <w:pPr>
              <w:pStyle w:val="TableParagraph"/>
              <w:spacing w:before="5"/>
              <w:ind w:left="266" w:right="306"/>
              <w:jc w:val="both"/>
              <w:rPr>
                <w:rFonts w:ascii="Arial" w:hAnsi="Arial" w:cs="Arial"/>
                <w:b/>
                <w:sz w:val="10"/>
                <w:szCs w:val="10"/>
              </w:rPr>
            </w:pPr>
          </w:p>
          <w:p w14:paraId="5BE29B7C"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182,661,995.00</w:t>
            </w:r>
          </w:p>
        </w:tc>
        <w:tc>
          <w:tcPr>
            <w:tcW w:w="1076" w:type="dxa"/>
          </w:tcPr>
          <w:p w14:paraId="1F73DC29" w14:textId="77777777" w:rsidR="00D22A7D" w:rsidRPr="007A6F7B" w:rsidRDefault="00D22A7D" w:rsidP="00D22A7D">
            <w:pPr>
              <w:pStyle w:val="TableParagraph"/>
              <w:spacing w:before="5"/>
              <w:ind w:left="266" w:right="306"/>
              <w:jc w:val="both"/>
              <w:rPr>
                <w:rFonts w:ascii="Arial" w:hAnsi="Arial" w:cs="Arial"/>
                <w:b/>
                <w:sz w:val="10"/>
                <w:szCs w:val="10"/>
              </w:rPr>
            </w:pPr>
          </w:p>
          <w:p w14:paraId="3AD1CAE4"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154,947,838.00</w:t>
            </w:r>
          </w:p>
        </w:tc>
        <w:tc>
          <w:tcPr>
            <w:tcW w:w="1076" w:type="dxa"/>
          </w:tcPr>
          <w:p w14:paraId="1D6156EF" w14:textId="77777777" w:rsidR="00D22A7D" w:rsidRPr="007A6F7B" w:rsidRDefault="00D22A7D" w:rsidP="00D22A7D">
            <w:pPr>
              <w:pStyle w:val="TableParagraph"/>
              <w:spacing w:before="5"/>
              <w:ind w:left="266" w:right="306"/>
              <w:jc w:val="both"/>
              <w:rPr>
                <w:rFonts w:ascii="Arial" w:hAnsi="Arial" w:cs="Arial"/>
                <w:b/>
                <w:sz w:val="10"/>
                <w:szCs w:val="10"/>
              </w:rPr>
            </w:pPr>
          </w:p>
          <w:p w14:paraId="3A50DAF4"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120,360,287.00</w:t>
            </w:r>
          </w:p>
        </w:tc>
        <w:tc>
          <w:tcPr>
            <w:tcW w:w="1076" w:type="dxa"/>
          </w:tcPr>
          <w:p w14:paraId="4AEC8B19" w14:textId="77777777" w:rsidR="00D22A7D" w:rsidRPr="007A6F7B" w:rsidRDefault="00D22A7D" w:rsidP="00D22A7D">
            <w:pPr>
              <w:pStyle w:val="TableParagraph"/>
              <w:spacing w:before="5"/>
              <w:ind w:left="266" w:right="306"/>
              <w:jc w:val="both"/>
              <w:rPr>
                <w:rFonts w:ascii="Arial" w:hAnsi="Arial" w:cs="Arial"/>
                <w:b/>
                <w:sz w:val="10"/>
                <w:szCs w:val="10"/>
              </w:rPr>
            </w:pPr>
          </w:p>
          <w:p w14:paraId="6FA10A5B"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120,397,233.00</w:t>
            </w:r>
          </w:p>
        </w:tc>
        <w:tc>
          <w:tcPr>
            <w:tcW w:w="1141" w:type="dxa"/>
          </w:tcPr>
          <w:p w14:paraId="101741D1" w14:textId="77777777" w:rsidR="00D22A7D" w:rsidRPr="007A6F7B" w:rsidRDefault="00D22A7D" w:rsidP="00D22A7D">
            <w:pPr>
              <w:pStyle w:val="TableParagraph"/>
              <w:spacing w:before="5"/>
              <w:ind w:left="266" w:right="306"/>
              <w:jc w:val="both"/>
              <w:rPr>
                <w:rFonts w:ascii="Arial" w:hAnsi="Arial" w:cs="Arial"/>
                <w:b/>
                <w:sz w:val="10"/>
                <w:szCs w:val="10"/>
              </w:rPr>
            </w:pPr>
          </w:p>
          <w:p w14:paraId="6744B309"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94,458,345.00</w:t>
            </w:r>
          </w:p>
        </w:tc>
        <w:tc>
          <w:tcPr>
            <w:tcW w:w="1077" w:type="dxa"/>
          </w:tcPr>
          <w:p w14:paraId="51953E61" w14:textId="77777777" w:rsidR="00D22A7D" w:rsidRPr="007A6F7B" w:rsidRDefault="00D22A7D" w:rsidP="00D22A7D">
            <w:pPr>
              <w:pStyle w:val="TableParagraph"/>
              <w:spacing w:before="5"/>
              <w:ind w:left="266" w:right="306"/>
              <w:jc w:val="both"/>
              <w:rPr>
                <w:rFonts w:ascii="Arial" w:hAnsi="Arial" w:cs="Arial"/>
                <w:b/>
                <w:sz w:val="10"/>
                <w:szCs w:val="10"/>
              </w:rPr>
            </w:pPr>
          </w:p>
          <w:p w14:paraId="6586EE78"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119,323,061.00</w:t>
            </w:r>
          </w:p>
        </w:tc>
        <w:tc>
          <w:tcPr>
            <w:tcW w:w="1076" w:type="dxa"/>
          </w:tcPr>
          <w:p w14:paraId="04776CA1" w14:textId="77777777" w:rsidR="00D22A7D" w:rsidRPr="007A6F7B" w:rsidRDefault="00D22A7D" w:rsidP="00D22A7D">
            <w:pPr>
              <w:pStyle w:val="TableParagraph"/>
              <w:spacing w:before="5"/>
              <w:ind w:left="266" w:right="306"/>
              <w:jc w:val="both"/>
              <w:rPr>
                <w:rFonts w:ascii="Arial" w:hAnsi="Arial" w:cs="Arial"/>
                <w:b/>
                <w:sz w:val="10"/>
                <w:szCs w:val="10"/>
              </w:rPr>
            </w:pPr>
          </w:p>
          <w:p w14:paraId="748F19B4"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119,112,578.00</w:t>
            </w:r>
          </w:p>
        </w:tc>
        <w:tc>
          <w:tcPr>
            <w:tcW w:w="1076" w:type="dxa"/>
          </w:tcPr>
          <w:p w14:paraId="30D9F797" w14:textId="77777777" w:rsidR="00D22A7D" w:rsidRPr="007A6F7B" w:rsidRDefault="00D22A7D" w:rsidP="00D22A7D">
            <w:pPr>
              <w:pStyle w:val="TableParagraph"/>
              <w:spacing w:before="5"/>
              <w:ind w:left="266" w:right="306"/>
              <w:jc w:val="both"/>
              <w:rPr>
                <w:rFonts w:ascii="Arial" w:hAnsi="Arial" w:cs="Arial"/>
                <w:b/>
                <w:sz w:val="10"/>
                <w:szCs w:val="10"/>
              </w:rPr>
            </w:pPr>
          </w:p>
          <w:p w14:paraId="34FC3698"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131,103,065.00</w:t>
            </w:r>
          </w:p>
        </w:tc>
        <w:tc>
          <w:tcPr>
            <w:tcW w:w="1076" w:type="dxa"/>
          </w:tcPr>
          <w:p w14:paraId="4AC73DC9" w14:textId="77777777" w:rsidR="00D22A7D" w:rsidRPr="007A6F7B" w:rsidRDefault="00D22A7D" w:rsidP="00D22A7D">
            <w:pPr>
              <w:pStyle w:val="TableParagraph"/>
              <w:spacing w:before="5"/>
              <w:ind w:left="266" w:right="306"/>
              <w:jc w:val="both"/>
              <w:rPr>
                <w:rFonts w:ascii="Arial" w:hAnsi="Arial" w:cs="Arial"/>
                <w:b/>
                <w:sz w:val="10"/>
                <w:szCs w:val="10"/>
              </w:rPr>
            </w:pPr>
          </w:p>
          <w:p w14:paraId="589A1652"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103,835,002.00</w:t>
            </w:r>
          </w:p>
        </w:tc>
        <w:tc>
          <w:tcPr>
            <w:tcW w:w="1076" w:type="dxa"/>
          </w:tcPr>
          <w:p w14:paraId="2A571A83" w14:textId="77777777" w:rsidR="00D22A7D" w:rsidRPr="007A6F7B" w:rsidRDefault="00D22A7D" w:rsidP="00D22A7D">
            <w:pPr>
              <w:pStyle w:val="TableParagraph"/>
              <w:spacing w:before="5"/>
              <w:ind w:left="266" w:right="306"/>
              <w:jc w:val="both"/>
              <w:rPr>
                <w:rFonts w:ascii="Arial" w:hAnsi="Arial" w:cs="Arial"/>
                <w:b/>
                <w:sz w:val="10"/>
                <w:szCs w:val="10"/>
              </w:rPr>
            </w:pPr>
          </w:p>
          <w:p w14:paraId="6AA0DB72"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159,456,464.00</w:t>
            </w:r>
          </w:p>
        </w:tc>
        <w:tc>
          <w:tcPr>
            <w:tcW w:w="1080" w:type="dxa"/>
          </w:tcPr>
          <w:p w14:paraId="380F85AC" w14:textId="77777777" w:rsidR="00D22A7D" w:rsidRPr="007A6F7B" w:rsidRDefault="00D22A7D" w:rsidP="00D22A7D">
            <w:pPr>
              <w:pStyle w:val="TableParagraph"/>
              <w:spacing w:before="5"/>
              <w:ind w:left="266" w:right="306"/>
              <w:jc w:val="both"/>
              <w:rPr>
                <w:rFonts w:ascii="Arial" w:hAnsi="Arial" w:cs="Arial"/>
                <w:b/>
                <w:sz w:val="10"/>
                <w:szCs w:val="10"/>
              </w:rPr>
            </w:pPr>
          </w:p>
          <w:p w14:paraId="4687E87B" w14:textId="77777777" w:rsidR="00D22A7D" w:rsidRPr="007A6F7B" w:rsidRDefault="00D22A7D" w:rsidP="00D22A7D">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105,102,869.00</w:t>
            </w:r>
          </w:p>
        </w:tc>
      </w:tr>
      <w:tr w:rsidR="00D22A7D" w:rsidRPr="007A6F7B" w14:paraId="4C518FDB" w14:textId="77777777" w:rsidTr="00D22A7D">
        <w:trPr>
          <w:trHeight w:val="492"/>
        </w:trPr>
        <w:tc>
          <w:tcPr>
            <w:tcW w:w="2552" w:type="dxa"/>
            <w:gridSpan w:val="2"/>
          </w:tcPr>
          <w:p w14:paraId="6B337EF1" w14:textId="77777777" w:rsidR="00D22A7D" w:rsidRPr="007A6F7B" w:rsidRDefault="00D22A7D" w:rsidP="00D22A7D">
            <w:pPr>
              <w:pStyle w:val="TableParagraph"/>
              <w:spacing w:before="30"/>
              <w:ind w:left="266" w:right="306"/>
              <w:jc w:val="both"/>
              <w:rPr>
                <w:rFonts w:ascii="Arial" w:hAnsi="Arial" w:cs="Arial"/>
                <w:b/>
                <w:sz w:val="10"/>
                <w:szCs w:val="10"/>
              </w:rPr>
            </w:pPr>
          </w:p>
          <w:p w14:paraId="3199D24C"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Aportaciones</w:t>
            </w:r>
          </w:p>
        </w:tc>
        <w:tc>
          <w:tcPr>
            <w:tcW w:w="1561" w:type="dxa"/>
          </w:tcPr>
          <w:p w14:paraId="75257311" w14:textId="77777777" w:rsidR="00D22A7D" w:rsidRPr="007A6F7B" w:rsidRDefault="00D22A7D" w:rsidP="00D22A7D">
            <w:pPr>
              <w:pStyle w:val="TableParagraph"/>
              <w:spacing w:before="30"/>
              <w:ind w:left="266" w:right="306"/>
              <w:jc w:val="both"/>
              <w:rPr>
                <w:rFonts w:ascii="Arial" w:hAnsi="Arial" w:cs="Arial"/>
                <w:b/>
                <w:sz w:val="10"/>
                <w:szCs w:val="10"/>
              </w:rPr>
            </w:pPr>
          </w:p>
          <w:p w14:paraId="38BC3BA0"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54,992,737,027.00</w:t>
            </w:r>
          </w:p>
        </w:tc>
        <w:tc>
          <w:tcPr>
            <w:tcW w:w="1076" w:type="dxa"/>
          </w:tcPr>
          <w:p w14:paraId="28484B0F" w14:textId="77777777" w:rsidR="00D22A7D" w:rsidRPr="007A6F7B" w:rsidRDefault="00D22A7D" w:rsidP="00D22A7D">
            <w:pPr>
              <w:pStyle w:val="TableParagraph"/>
              <w:spacing w:before="30"/>
              <w:ind w:left="266" w:right="306"/>
              <w:jc w:val="both"/>
              <w:rPr>
                <w:rFonts w:ascii="Arial" w:hAnsi="Arial" w:cs="Arial"/>
                <w:b/>
                <w:sz w:val="10"/>
                <w:szCs w:val="10"/>
              </w:rPr>
            </w:pPr>
          </w:p>
          <w:p w14:paraId="7874416F"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2,573,447,754.00</w:t>
            </w:r>
          </w:p>
        </w:tc>
        <w:tc>
          <w:tcPr>
            <w:tcW w:w="1141" w:type="dxa"/>
          </w:tcPr>
          <w:p w14:paraId="1EFF2800" w14:textId="77777777" w:rsidR="00D22A7D" w:rsidRPr="007A6F7B" w:rsidRDefault="00D22A7D" w:rsidP="00D22A7D">
            <w:pPr>
              <w:pStyle w:val="TableParagraph"/>
              <w:spacing w:before="30"/>
              <w:ind w:left="266" w:right="306"/>
              <w:jc w:val="both"/>
              <w:rPr>
                <w:rFonts w:ascii="Arial" w:hAnsi="Arial" w:cs="Arial"/>
                <w:b/>
                <w:sz w:val="10"/>
                <w:szCs w:val="10"/>
              </w:rPr>
            </w:pPr>
          </w:p>
          <w:p w14:paraId="3DAE5866"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5,878,498,274.00</w:t>
            </w:r>
          </w:p>
        </w:tc>
        <w:tc>
          <w:tcPr>
            <w:tcW w:w="1076" w:type="dxa"/>
          </w:tcPr>
          <w:p w14:paraId="64821712" w14:textId="77777777" w:rsidR="00D22A7D" w:rsidRPr="007A6F7B" w:rsidRDefault="00D22A7D" w:rsidP="00D22A7D">
            <w:pPr>
              <w:pStyle w:val="TableParagraph"/>
              <w:spacing w:before="30"/>
              <w:ind w:left="266" w:right="306"/>
              <w:jc w:val="both"/>
              <w:rPr>
                <w:rFonts w:ascii="Arial" w:hAnsi="Arial" w:cs="Arial"/>
                <w:b/>
                <w:sz w:val="10"/>
                <w:szCs w:val="10"/>
              </w:rPr>
            </w:pPr>
          </w:p>
          <w:p w14:paraId="6DBBFB75"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5,256,510,697.00</w:t>
            </w:r>
          </w:p>
        </w:tc>
        <w:tc>
          <w:tcPr>
            <w:tcW w:w="1076" w:type="dxa"/>
          </w:tcPr>
          <w:p w14:paraId="5FAAA340" w14:textId="77777777" w:rsidR="00D22A7D" w:rsidRPr="007A6F7B" w:rsidRDefault="00D22A7D" w:rsidP="00D22A7D">
            <w:pPr>
              <w:pStyle w:val="TableParagraph"/>
              <w:spacing w:before="30"/>
              <w:ind w:left="266" w:right="306"/>
              <w:jc w:val="both"/>
              <w:rPr>
                <w:rFonts w:ascii="Arial" w:hAnsi="Arial" w:cs="Arial"/>
                <w:b/>
                <w:sz w:val="10"/>
                <w:szCs w:val="10"/>
              </w:rPr>
            </w:pPr>
          </w:p>
          <w:p w14:paraId="3045AFE2"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4,543,867,591.00</w:t>
            </w:r>
          </w:p>
        </w:tc>
        <w:tc>
          <w:tcPr>
            <w:tcW w:w="1076" w:type="dxa"/>
          </w:tcPr>
          <w:p w14:paraId="7C793E93" w14:textId="77777777" w:rsidR="00D22A7D" w:rsidRPr="007A6F7B" w:rsidRDefault="00D22A7D" w:rsidP="00D22A7D">
            <w:pPr>
              <w:pStyle w:val="TableParagraph"/>
              <w:spacing w:before="30"/>
              <w:ind w:left="266" w:right="306"/>
              <w:jc w:val="both"/>
              <w:rPr>
                <w:rFonts w:ascii="Arial" w:hAnsi="Arial" w:cs="Arial"/>
                <w:b/>
                <w:sz w:val="10"/>
                <w:szCs w:val="10"/>
              </w:rPr>
            </w:pPr>
          </w:p>
          <w:p w14:paraId="52628690"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4,006,619,112.00</w:t>
            </w:r>
          </w:p>
        </w:tc>
        <w:tc>
          <w:tcPr>
            <w:tcW w:w="1141" w:type="dxa"/>
          </w:tcPr>
          <w:p w14:paraId="28D11137" w14:textId="77777777" w:rsidR="00D22A7D" w:rsidRPr="007A6F7B" w:rsidRDefault="00D22A7D" w:rsidP="00D22A7D">
            <w:pPr>
              <w:pStyle w:val="TableParagraph"/>
              <w:spacing w:before="30"/>
              <w:ind w:left="266" w:right="306"/>
              <w:jc w:val="both"/>
              <w:rPr>
                <w:rFonts w:ascii="Arial" w:hAnsi="Arial" w:cs="Arial"/>
                <w:b/>
                <w:sz w:val="10"/>
                <w:szCs w:val="10"/>
              </w:rPr>
            </w:pPr>
          </w:p>
          <w:p w14:paraId="778E28B8"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7,139,410,182.00</w:t>
            </w:r>
          </w:p>
        </w:tc>
        <w:tc>
          <w:tcPr>
            <w:tcW w:w="1077" w:type="dxa"/>
          </w:tcPr>
          <w:p w14:paraId="23BD0E76" w14:textId="77777777" w:rsidR="00D22A7D" w:rsidRPr="007A6F7B" w:rsidRDefault="00D22A7D" w:rsidP="00D22A7D">
            <w:pPr>
              <w:pStyle w:val="TableParagraph"/>
              <w:spacing w:before="30"/>
              <w:ind w:left="266" w:right="306"/>
              <w:jc w:val="both"/>
              <w:rPr>
                <w:rFonts w:ascii="Arial" w:hAnsi="Arial" w:cs="Arial"/>
                <w:b/>
                <w:sz w:val="10"/>
                <w:szCs w:val="10"/>
              </w:rPr>
            </w:pPr>
          </w:p>
          <w:p w14:paraId="26E082D6"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2,825,073,594.00</w:t>
            </w:r>
          </w:p>
        </w:tc>
        <w:tc>
          <w:tcPr>
            <w:tcW w:w="1076" w:type="dxa"/>
          </w:tcPr>
          <w:p w14:paraId="0E08078A" w14:textId="77777777" w:rsidR="00D22A7D" w:rsidRPr="007A6F7B" w:rsidRDefault="00D22A7D" w:rsidP="00D22A7D">
            <w:pPr>
              <w:pStyle w:val="TableParagraph"/>
              <w:spacing w:before="30"/>
              <w:ind w:left="266" w:right="306"/>
              <w:jc w:val="both"/>
              <w:rPr>
                <w:rFonts w:ascii="Arial" w:hAnsi="Arial" w:cs="Arial"/>
                <w:b/>
                <w:sz w:val="10"/>
                <w:szCs w:val="10"/>
              </w:rPr>
            </w:pPr>
          </w:p>
          <w:p w14:paraId="6515EAA9"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5,315,157,748.00</w:t>
            </w:r>
          </w:p>
        </w:tc>
        <w:tc>
          <w:tcPr>
            <w:tcW w:w="1076" w:type="dxa"/>
          </w:tcPr>
          <w:p w14:paraId="14D831B6" w14:textId="77777777" w:rsidR="00D22A7D" w:rsidRPr="007A6F7B" w:rsidRDefault="00D22A7D" w:rsidP="00D22A7D">
            <w:pPr>
              <w:pStyle w:val="TableParagraph"/>
              <w:spacing w:before="30"/>
              <w:ind w:left="266" w:right="306"/>
              <w:jc w:val="both"/>
              <w:rPr>
                <w:rFonts w:ascii="Arial" w:hAnsi="Arial" w:cs="Arial"/>
                <w:b/>
                <w:sz w:val="10"/>
                <w:szCs w:val="10"/>
              </w:rPr>
            </w:pPr>
          </w:p>
          <w:p w14:paraId="44F7BE33"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5,673,811,906.00</w:t>
            </w:r>
          </w:p>
        </w:tc>
        <w:tc>
          <w:tcPr>
            <w:tcW w:w="1076" w:type="dxa"/>
          </w:tcPr>
          <w:p w14:paraId="6F48955F" w14:textId="77777777" w:rsidR="00D22A7D" w:rsidRPr="007A6F7B" w:rsidRDefault="00D22A7D" w:rsidP="00D22A7D">
            <w:pPr>
              <w:pStyle w:val="TableParagraph"/>
              <w:spacing w:before="30"/>
              <w:ind w:left="266" w:right="306"/>
              <w:jc w:val="both"/>
              <w:rPr>
                <w:rFonts w:ascii="Arial" w:hAnsi="Arial" w:cs="Arial"/>
                <w:b/>
                <w:sz w:val="10"/>
                <w:szCs w:val="10"/>
              </w:rPr>
            </w:pPr>
          </w:p>
          <w:p w14:paraId="4E975E76"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3,405,171,954.00</w:t>
            </w:r>
          </w:p>
        </w:tc>
        <w:tc>
          <w:tcPr>
            <w:tcW w:w="1076" w:type="dxa"/>
          </w:tcPr>
          <w:p w14:paraId="200FC5F0" w14:textId="77777777" w:rsidR="00D22A7D" w:rsidRPr="007A6F7B" w:rsidRDefault="00D22A7D" w:rsidP="00D22A7D">
            <w:pPr>
              <w:pStyle w:val="TableParagraph"/>
              <w:spacing w:before="30"/>
              <w:ind w:left="266" w:right="306"/>
              <w:jc w:val="both"/>
              <w:rPr>
                <w:rFonts w:ascii="Arial" w:hAnsi="Arial" w:cs="Arial"/>
                <w:b/>
                <w:sz w:val="10"/>
                <w:szCs w:val="10"/>
              </w:rPr>
            </w:pPr>
          </w:p>
          <w:p w14:paraId="18293F56"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3,194,068,562.00</w:t>
            </w:r>
          </w:p>
        </w:tc>
        <w:tc>
          <w:tcPr>
            <w:tcW w:w="1080" w:type="dxa"/>
          </w:tcPr>
          <w:p w14:paraId="016F9419" w14:textId="77777777" w:rsidR="00D22A7D" w:rsidRPr="007A6F7B" w:rsidRDefault="00D22A7D" w:rsidP="00D22A7D">
            <w:pPr>
              <w:pStyle w:val="TableParagraph"/>
              <w:spacing w:before="30"/>
              <w:ind w:left="266" w:right="306"/>
              <w:jc w:val="both"/>
              <w:rPr>
                <w:rFonts w:ascii="Arial" w:hAnsi="Arial" w:cs="Arial"/>
                <w:b/>
                <w:sz w:val="10"/>
                <w:szCs w:val="10"/>
              </w:rPr>
            </w:pPr>
          </w:p>
          <w:p w14:paraId="30912BFF" w14:textId="77777777" w:rsidR="00D22A7D" w:rsidRPr="007A6F7B" w:rsidRDefault="00D22A7D" w:rsidP="00D22A7D">
            <w:pPr>
              <w:pStyle w:val="TableParagraph"/>
              <w:ind w:left="266" w:right="306"/>
              <w:jc w:val="both"/>
              <w:rPr>
                <w:rFonts w:ascii="Arial" w:hAnsi="Arial" w:cs="Arial"/>
                <w:b/>
                <w:sz w:val="10"/>
                <w:szCs w:val="10"/>
              </w:rPr>
            </w:pPr>
            <w:r w:rsidRPr="007A6F7B">
              <w:rPr>
                <w:rFonts w:ascii="Arial" w:hAnsi="Arial" w:cs="Arial"/>
                <w:b/>
                <w:spacing w:val="-2"/>
                <w:sz w:val="10"/>
                <w:szCs w:val="10"/>
              </w:rPr>
              <w:t>5,181,099,653.00</w:t>
            </w:r>
          </w:p>
        </w:tc>
      </w:tr>
    </w:tbl>
    <w:p w14:paraId="202DAFD8" w14:textId="77777777" w:rsidR="00B17064" w:rsidRPr="007A6F7B" w:rsidRDefault="00B17064" w:rsidP="00042C32">
      <w:pPr>
        <w:pStyle w:val="TableParagraph"/>
        <w:ind w:left="266" w:right="306"/>
        <w:jc w:val="both"/>
        <w:rPr>
          <w:rFonts w:ascii="Arial" w:hAnsi="Arial" w:cs="Arial"/>
          <w:sz w:val="10"/>
          <w:szCs w:val="10"/>
        </w:rPr>
        <w:sectPr w:rsidR="00B17064" w:rsidRPr="007A6F7B" w:rsidSect="00B83709">
          <w:type w:val="continuous"/>
          <w:pgSz w:w="20170" w:h="12250" w:orient="landscape"/>
          <w:pgMar w:top="2262" w:right="1480" w:bottom="1162" w:left="1520" w:header="629" w:footer="1042" w:gutter="0"/>
          <w:cols w:space="720"/>
        </w:sectPr>
      </w:pPr>
    </w:p>
    <w:p w14:paraId="12CA7D31" w14:textId="77777777" w:rsidR="00B17064" w:rsidRPr="007A6F7B" w:rsidRDefault="00B17064" w:rsidP="00042C32">
      <w:pPr>
        <w:pStyle w:val="Textoindependiente"/>
        <w:spacing w:before="32"/>
        <w:ind w:left="266" w:right="306"/>
        <w:jc w:val="both"/>
        <w:rPr>
          <w:rFonts w:ascii="Arial" w:hAnsi="Arial" w:cs="Arial"/>
          <w:b/>
          <w:sz w:val="10"/>
          <w:szCs w:val="10"/>
        </w:rPr>
      </w:pPr>
    </w:p>
    <w:p w14:paraId="7D3185F5" w14:textId="77777777" w:rsidR="00B17064" w:rsidRPr="007A6F7B" w:rsidRDefault="00000000" w:rsidP="00042C32">
      <w:pPr>
        <w:ind w:left="266" w:right="306"/>
        <w:jc w:val="both"/>
        <w:rPr>
          <w:rFonts w:ascii="Arial" w:hAnsi="Arial" w:cs="Arial"/>
          <w:b/>
          <w:sz w:val="10"/>
          <w:szCs w:val="10"/>
        </w:rPr>
      </w:pPr>
      <w:r w:rsidRPr="007A6F7B">
        <w:rPr>
          <w:rFonts w:ascii="Arial" w:hAnsi="Arial" w:cs="Arial"/>
          <w:b/>
          <w:spacing w:val="-2"/>
          <w:sz w:val="10"/>
          <w:szCs w:val="10"/>
        </w:rPr>
        <w:t>(Pesos)</w:t>
      </w:r>
    </w:p>
    <w:p w14:paraId="6FECFAF1" w14:textId="77777777" w:rsidR="00B17064" w:rsidRPr="007A6F7B" w:rsidRDefault="00B17064" w:rsidP="00042C32">
      <w:pPr>
        <w:pStyle w:val="Textoindependiente"/>
        <w:spacing w:before="3"/>
        <w:ind w:left="266" w:right="306"/>
        <w:jc w:val="both"/>
        <w:rPr>
          <w:rFonts w:ascii="Arial" w:hAnsi="Arial" w:cs="Arial"/>
          <w:b/>
          <w:sz w:val="10"/>
          <w:szCs w:val="10"/>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37DF3423" w14:textId="77777777">
        <w:trPr>
          <w:trHeight w:val="695"/>
        </w:trPr>
        <w:tc>
          <w:tcPr>
            <w:tcW w:w="2552" w:type="dxa"/>
            <w:shd w:val="clear" w:color="auto" w:fill="BEBEBE"/>
          </w:tcPr>
          <w:p w14:paraId="7163E1F7" w14:textId="77777777" w:rsidR="00B17064" w:rsidRPr="007A6F7B" w:rsidRDefault="00B17064" w:rsidP="00042C32">
            <w:pPr>
              <w:pStyle w:val="TableParagraph"/>
              <w:ind w:left="266" w:right="306"/>
              <w:jc w:val="both"/>
              <w:rPr>
                <w:rFonts w:ascii="Arial" w:hAnsi="Arial" w:cs="Arial"/>
                <w:b/>
                <w:sz w:val="10"/>
                <w:szCs w:val="10"/>
              </w:rPr>
            </w:pPr>
          </w:p>
          <w:p w14:paraId="1FE0A8A9" w14:textId="77777777" w:rsidR="00B17064" w:rsidRPr="007A6F7B" w:rsidRDefault="00B17064" w:rsidP="00042C32">
            <w:pPr>
              <w:pStyle w:val="TableParagraph"/>
              <w:spacing w:before="2"/>
              <w:ind w:left="266" w:right="306"/>
              <w:jc w:val="both"/>
              <w:rPr>
                <w:rFonts w:ascii="Arial" w:hAnsi="Arial" w:cs="Arial"/>
                <w:b/>
                <w:sz w:val="10"/>
                <w:szCs w:val="10"/>
              </w:rPr>
            </w:pPr>
          </w:p>
          <w:p w14:paraId="08B30C7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CONCEPTOS</w:t>
            </w:r>
          </w:p>
        </w:tc>
        <w:tc>
          <w:tcPr>
            <w:tcW w:w="1561" w:type="dxa"/>
            <w:shd w:val="clear" w:color="auto" w:fill="BEBEBE"/>
          </w:tcPr>
          <w:p w14:paraId="57F256D2" w14:textId="77777777" w:rsidR="00B17064" w:rsidRPr="007A6F7B" w:rsidRDefault="00B17064" w:rsidP="00042C32">
            <w:pPr>
              <w:pStyle w:val="TableParagraph"/>
              <w:ind w:left="266" w:right="306"/>
              <w:jc w:val="both"/>
              <w:rPr>
                <w:rFonts w:ascii="Arial" w:hAnsi="Arial" w:cs="Arial"/>
                <w:b/>
                <w:sz w:val="10"/>
                <w:szCs w:val="10"/>
              </w:rPr>
            </w:pPr>
          </w:p>
          <w:p w14:paraId="06F9A077" w14:textId="77777777" w:rsidR="00B17064" w:rsidRPr="007A6F7B" w:rsidRDefault="00B17064" w:rsidP="00042C32">
            <w:pPr>
              <w:pStyle w:val="TableParagraph"/>
              <w:spacing w:before="2"/>
              <w:ind w:left="266" w:right="306"/>
              <w:jc w:val="both"/>
              <w:rPr>
                <w:rFonts w:ascii="Arial" w:hAnsi="Arial" w:cs="Arial"/>
                <w:b/>
                <w:sz w:val="10"/>
                <w:szCs w:val="10"/>
              </w:rPr>
            </w:pPr>
          </w:p>
          <w:p w14:paraId="318DB77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Anual</w:t>
            </w:r>
          </w:p>
        </w:tc>
        <w:tc>
          <w:tcPr>
            <w:tcW w:w="1076" w:type="dxa"/>
            <w:shd w:val="clear" w:color="auto" w:fill="BEBEBE"/>
          </w:tcPr>
          <w:p w14:paraId="24C43FF3" w14:textId="77777777" w:rsidR="00B17064" w:rsidRPr="007A6F7B" w:rsidRDefault="00B17064" w:rsidP="00042C32">
            <w:pPr>
              <w:pStyle w:val="TableParagraph"/>
              <w:ind w:left="266" w:right="306"/>
              <w:jc w:val="both"/>
              <w:rPr>
                <w:rFonts w:ascii="Arial" w:hAnsi="Arial" w:cs="Arial"/>
                <w:b/>
                <w:sz w:val="10"/>
                <w:szCs w:val="10"/>
              </w:rPr>
            </w:pPr>
          </w:p>
          <w:p w14:paraId="17D62073" w14:textId="77777777" w:rsidR="00B17064" w:rsidRPr="007A6F7B" w:rsidRDefault="00B17064" w:rsidP="00042C32">
            <w:pPr>
              <w:pStyle w:val="TableParagraph"/>
              <w:spacing w:before="2"/>
              <w:ind w:left="266" w:right="306"/>
              <w:jc w:val="both"/>
              <w:rPr>
                <w:rFonts w:ascii="Arial" w:hAnsi="Arial" w:cs="Arial"/>
                <w:b/>
                <w:sz w:val="10"/>
                <w:szCs w:val="10"/>
              </w:rPr>
            </w:pPr>
          </w:p>
          <w:p w14:paraId="0CA7A71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Enero</w:t>
            </w:r>
          </w:p>
        </w:tc>
        <w:tc>
          <w:tcPr>
            <w:tcW w:w="1141" w:type="dxa"/>
            <w:shd w:val="clear" w:color="auto" w:fill="BEBEBE"/>
          </w:tcPr>
          <w:p w14:paraId="16C1992A" w14:textId="77777777" w:rsidR="00B17064" w:rsidRPr="007A6F7B" w:rsidRDefault="00B17064" w:rsidP="00042C32">
            <w:pPr>
              <w:pStyle w:val="TableParagraph"/>
              <w:ind w:left="266" w:right="306"/>
              <w:jc w:val="both"/>
              <w:rPr>
                <w:rFonts w:ascii="Arial" w:hAnsi="Arial" w:cs="Arial"/>
                <w:b/>
                <w:sz w:val="10"/>
                <w:szCs w:val="10"/>
              </w:rPr>
            </w:pPr>
          </w:p>
          <w:p w14:paraId="1C1D8D24" w14:textId="77777777" w:rsidR="00B17064" w:rsidRPr="007A6F7B" w:rsidRDefault="00B17064" w:rsidP="00042C32">
            <w:pPr>
              <w:pStyle w:val="TableParagraph"/>
              <w:spacing w:before="2"/>
              <w:ind w:left="266" w:right="306"/>
              <w:jc w:val="both"/>
              <w:rPr>
                <w:rFonts w:ascii="Arial" w:hAnsi="Arial" w:cs="Arial"/>
                <w:b/>
                <w:sz w:val="10"/>
                <w:szCs w:val="10"/>
              </w:rPr>
            </w:pPr>
          </w:p>
          <w:p w14:paraId="34BC705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Febrero</w:t>
            </w:r>
          </w:p>
        </w:tc>
        <w:tc>
          <w:tcPr>
            <w:tcW w:w="1076" w:type="dxa"/>
            <w:shd w:val="clear" w:color="auto" w:fill="BEBEBE"/>
          </w:tcPr>
          <w:p w14:paraId="3C2EF11B" w14:textId="77777777" w:rsidR="00B17064" w:rsidRPr="007A6F7B" w:rsidRDefault="00B17064" w:rsidP="00042C32">
            <w:pPr>
              <w:pStyle w:val="TableParagraph"/>
              <w:ind w:left="266" w:right="306"/>
              <w:jc w:val="both"/>
              <w:rPr>
                <w:rFonts w:ascii="Arial" w:hAnsi="Arial" w:cs="Arial"/>
                <w:b/>
                <w:sz w:val="10"/>
                <w:szCs w:val="10"/>
              </w:rPr>
            </w:pPr>
          </w:p>
          <w:p w14:paraId="6FE46C6D" w14:textId="77777777" w:rsidR="00B17064" w:rsidRPr="007A6F7B" w:rsidRDefault="00B17064" w:rsidP="00042C32">
            <w:pPr>
              <w:pStyle w:val="TableParagraph"/>
              <w:spacing w:before="2"/>
              <w:ind w:left="266" w:right="306"/>
              <w:jc w:val="both"/>
              <w:rPr>
                <w:rFonts w:ascii="Arial" w:hAnsi="Arial" w:cs="Arial"/>
                <w:b/>
                <w:sz w:val="10"/>
                <w:szCs w:val="10"/>
              </w:rPr>
            </w:pPr>
          </w:p>
          <w:p w14:paraId="292086B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Marzo</w:t>
            </w:r>
          </w:p>
        </w:tc>
        <w:tc>
          <w:tcPr>
            <w:tcW w:w="1076" w:type="dxa"/>
            <w:shd w:val="clear" w:color="auto" w:fill="BEBEBE"/>
          </w:tcPr>
          <w:p w14:paraId="5FDCCA5C" w14:textId="77777777" w:rsidR="00B17064" w:rsidRPr="007A6F7B" w:rsidRDefault="00B17064" w:rsidP="00042C32">
            <w:pPr>
              <w:pStyle w:val="TableParagraph"/>
              <w:ind w:left="266" w:right="306"/>
              <w:jc w:val="both"/>
              <w:rPr>
                <w:rFonts w:ascii="Arial" w:hAnsi="Arial" w:cs="Arial"/>
                <w:b/>
                <w:sz w:val="10"/>
                <w:szCs w:val="10"/>
              </w:rPr>
            </w:pPr>
          </w:p>
          <w:p w14:paraId="344C07E2" w14:textId="77777777" w:rsidR="00B17064" w:rsidRPr="007A6F7B" w:rsidRDefault="00B17064" w:rsidP="00042C32">
            <w:pPr>
              <w:pStyle w:val="TableParagraph"/>
              <w:spacing w:before="2"/>
              <w:ind w:left="266" w:right="306"/>
              <w:jc w:val="both"/>
              <w:rPr>
                <w:rFonts w:ascii="Arial" w:hAnsi="Arial" w:cs="Arial"/>
                <w:b/>
                <w:sz w:val="10"/>
                <w:szCs w:val="10"/>
              </w:rPr>
            </w:pPr>
          </w:p>
          <w:p w14:paraId="63D7487C"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Abril</w:t>
            </w:r>
          </w:p>
        </w:tc>
        <w:tc>
          <w:tcPr>
            <w:tcW w:w="1076" w:type="dxa"/>
            <w:shd w:val="clear" w:color="auto" w:fill="BEBEBE"/>
          </w:tcPr>
          <w:p w14:paraId="55049FA7" w14:textId="77777777" w:rsidR="00B17064" w:rsidRPr="007A6F7B" w:rsidRDefault="00B17064" w:rsidP="00042C32">
            <w:pPr>
              <w:pStyle w:val="TableParagraph"/>
              <w:ind w:left="266" w:right="306"/>
              <w:jc w:val="both"/>
              <w:rPr>
                <w:rFonts w:ascii="Arial" w:hAnsi="Arial" w:cs="Arial"/>
                <w:b/>
                <w:sz w:val="10"/>
                <w:szCs w:val="10"/>
              </w:rPr>
            </w:pPr>
          </w:p>
          <w:p w14:paraId="2D6DA502" w14:textId="77777777" w:rsidR="00B17064" w:rsidRPr="007A6F7B" w:rsidRDefault="00B17064" w:rsidP="00042C32">
            <w:pPr>
              <w:pStyle w:val="TableParagraph"/>
              <w:spacing w:before="2"/>
              <w:ind w:left="266" w:right="306"/>
              <w:jc w:val="both"/>
              <w:rPr>
                <w:rFonts w:ascii="Arial" w:hAnsi="Arial" w:cs="Arial"/>
                <w:b/>
                <w:sz w:val="10"/>
                <w:szCs w:val="10"/>
              </w:rPr>
            </w:pPr>
          </w:p>
          <w:p w14:paraId="6260014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Mayo</w:t>
            </w:r>
          </w:p>
        </w:tc>
        <w:tc>
          <w:tcPr>
            <w:tcW w:w="1141" w:type="dxa"/>
            <w:shd w:val="clear" w:color="auto" w:fill="BEBEBE"/>
          </w:tcPr>
          <w:p w14:paraId="181F2DC3" w14:textId="77777777" w:rsidR="00B17064" w:rsidRPr="007A6F7B" w:rsidRDefault="00B17064" w:rsidP="00042C32">
            <w:pPr>
              <w:pStyle w:val="TableParagraph"/>
              <w:ind w:left="266" w:right="306"/>
              <w:jc w:val="both"/>
              <w:rPr>
                <w:rFonts w:ascii="Arial" w:hAnsi="Arial" w:cs="Arial"/>
                <w:b/>
                <w:sz w:val="10"/>
                <w:szCs w:val="10"/>
              </w:rPr>
            </w:pPr>
          </w:p>
          <w:p w14:paraId="7F2B4131" w14:textId="77777777" w:rsidR="00B17064" w:rsidRPr="007A6F7B" w:rsidRDefault="00B17064" w:rsidP="00042C32">
            <w:pPr>
              <w:pStyle w:val="TableParagraph"/>
              <w:spacing w:before="2"/>
              <w:ind w:left="266" w:right="306"/>
              <w:jc w:val="both"/>
              <w:rPr>
                <w:rFonts w:ascii="Arial" w:hAnsi="Arial" w:cs="Arial"/>
                <w:b/>
                <w:sz w:val="10"/>
                <w:szCs w:val="10"/>
              </w:rPr>
            </w:pPr>
          </w:p>
          <w:p w14:paraId="3970ED3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Junio</w:t>
            </w:r>
          </w:p>
        </w:tc>
        <w:tc>
          <w:tcPr>
            <w:tcW w:w="1077" w:type="dxa"/>
            <w:shd w:val="clear" w:color="auto" w:fill="BEBEBE"/>
          </w:tcPr>
          <w:p w14:paraId="3C49068F" w14:textId="77777777" w:rsidR="00B17064" w:rsidRPr="007A6F7B" w:rsidRDefault="00B17064" w:rsidP="00042C32">
            <w:pPr>
              <w:pStyle w:val="TableParagraph"/>
              <w:ind w:left="266" w:right="306"/>
              <w:jc w:val="both"/>
              <w:rPr>
                <w:rFonts w:ascii="Arial" w:hAnsi="Arial" w:cs="Arial"/>
                <w:b/>
                <w:sz w:val="10"/>
                <w:szCs w:val="10"/>
              </w:rPr>
            </w:pPr>
          </w:p>
          <w:p w14:paraId="588D82E6" w14:textId="77777777" w:rsidR="00B17064" w:rsidRPr="007A6F7B" w:rsidRDefault="00B17064" w:rsidP="00042C32">
            <w:pPr>
              <w:pStyle w:val="TableParagraph"/>
              <w:spacing w:before="2"/>
              <w:ind w:left="266" w:right="306"/>
              <w:jc w:val="both"/>
              <w:rPr>
                <w:rFonts w:ascii="Arial" w:hAnsi="Arial" w:cs="Arial"/>
                <w:b/>
                <w:sz w:val="10"/>
                <w:szCs w:val="10"/>
              </w:rPr>
            </w:pPr>
          </w:p>
          <w:p w14:paraId="47E3A16C"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Julio</w:t>
            </w:r>
          </w:p>
        </w:tc>
        <w:tc>
          <w:tcPr>
            <w:tcW w:w="1076" w:type="dxa"/>
            <w:shd w:val="clear" w:color="auto" w:fill="BEBEBE"/>
          </w:tcPr>
          <w:p w14:paraId="02B48D58" w14:textId="77777777" w:rsidR="00B17064" w:rsidRPr="007A6F7B" w:rsidRDefault="00B17064" w:rsidP="00042C32">
            <w:pPr>
              <w:pStyle w:val="TableParagraph"/>
              <w:ind w:left="266" w:right="306"/>
              <w:jc w:val="both"/>
              <w:rPr>
                <w:rFonts w:ascii="Arial" w:hAnsi="Arial" w:cs="Arial"/>
                <w:b/>
                <w:sz w:val="10"/>
                <w:szCs w:val="10"/>
              </w:rPr>
            </w:pPr>
          </w:p>
          <w:p w14:paraId="639F2C07" w14:textId="77777777" w:rsidR="00B17064" w:rsidRPr="007A6F7B" w:rsidRDefault="00B17064" w:rsidP="00042C32">
            <w:pPr>
              <w:pStyle w:val="TableParagraph"/>
              <w:spacing w:before="2"/>
              <w:ind w:left="266" w:right="306"/>
              <w:jc w:val="both"/>
              <w:rPr>
                <w:rFonts w:ascii="Arial" w:hAnsi="Arial" w:cs="Arial"/>
                <w:b/>
                <w:sz w:val="10"/>
                <w:szCs w:val="10"/>
              </w:rPr>
            </w:pPr>
          </w:p>
          <w:p w14:paraId="6C68F83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Agosto</w:t>
            </w:r>
          </w:p>
        </w:tc>
        <w:tc>
          <w:tcPr>
            <w:tcW w:w="1076" w:type="dxa"/>
            <w:shd w:val="clear" w:color="auto" w:fill="BEBEBE"/>
          </w:tcPr>
          <w:p w14:paraId="12062CA5" w14:textId="77777777" w:rsidR="00B17064" w:rsidRPr="007A6F7B" w:rsidRDefault="00B17064" w:rsidP="00042C32">
            <w:pPr>
              <w:pStyle w:val="TableParagraph"/>
              <w:ind w:left="266" w:right="306"/>
              <w:jc w:val="both"/>
              <w:rPr>
                <w:rFonts w:ascii="Arial" w:hAnsi="Arial" w:cs="Arial"/>
                <w:b/>
                <w:sz w:val="10"/>
                <w:szCs w:val="10"/>
              </w:rPr>
            </w:pPr>
          </w:p>
          <w:p w14:paraId="11EB7C4D" w14:textId="77777777" w:rsidR="00B17064" w:rsidRPr="007A6F7B" w:rsidRDefault="00B17064" w:rsidP="00042C32">
            <w:pPr>
              <w:pStyle w:val="TableParagraph"/>
              <w:spacing w:before="2"/>
              <w:ind w:left="266" w:right="306"/>
              <w:jc w:val="both"/>
              <w:rPr>
                <w:rFonts w:ascii="Arial" w:hAnsi="Arial" w:cs="Arial"/>
                <w:b/>
                <w:sz w:val="10"/>
                <w:szCs w:val="10"/>
              </w:rPr>
            </w:pPr>
          </w:p>
          <w:p w14:paraId="120C5EF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Septiembre</w:t>
            </w:r>
          </w:p>
        </w:tc>
        <w:tc>
          <w:tcPr>
            <w:tcW w:w="1076" w:type="dxa"/>
            <w:shd w:val="clear" w:color="auto" w:fill="BEBEBE"/>
          </w:tcPr>
          <w:p w14:paraId="7FA38D54" w14:textId="77777777" w:rsidR="00B17064" w:rsidRPr="007A6F7B" w:rsidRDefault="00B17064" w:rsidP="00042C32">
            <w:pPr>
              <w:pStyle w:val="TableParagraph"/>
              <w:ind w:left="266" w:right="306"/>
              <w:jc w:val="both"/>
              <w:rPr>
                <w:rFonts w:ascii="Arial" w:hAnsi="Arial" w:cs="Arial"/>
                <w:b/>
                <w:sz w:val="10"/>
                <w:szCs w:val="10"/>
              </w:rPr>
            </w:pPr>
          </w:p>
          <w:p w14:paraId="4071D5CA" w14:textId="77777777" w:rsidR="00B17064" w:rsidRPr="007A6F7B" w:rsidRDefault="00B17064" w:rsidP="00042C32">
            <w:pPr>
              <w:pStyle w:val="TableParagraph"/>
              <w:spacing w:before="2"/>
              <w:ind w:left="266" w:right="306"/>
              <w:jc w:val="both"/>
              <w:rPr>
                <w:rFonts w:ascii="Arial" w:hAnsi="Arial" w:cs="Arial"/>
                <w:b/>
                <w:sz w:val="10"/>
                <w:szCs w:val="10"/>
              </w:rPr>
            </w:pPr>
          </w:p>
          <w:p w14:paraId="6A236D0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Octubre</w:t>
            </w:r>
          </w:p>
        </w:tc>
        <w:tc>
          <w:tcPr>
            <w:tcW w:w="1076" w:type="dxa"/>
            <w:shd w:val="clear" w:color="auto" w:fill="BEBEBE"/>
          </w:tcPr>
          <w:p w14:paraId="6C1AFD7C" w14:textId="77777777" w:rsidR="00B17064" w:rsidRPr="007A6F7B" w:rsidRDefault="00B17064" w:rsidP="00042C32">
            <w:pPr>
              <w:pStyle w:val="TableParagraph"/>
              <w:ind w:left="266" w:right="306"/>
              <w:jc w:val="both"/>
              <w:rPr>
                <w:rFonts w:ascii="Arial" w:hAnsi="Arial" w:cs="Arial"/>
                <w:b/>
                <w:sz w:val="10"/>
                <w:szCs w:val="10"/>
              </w:rPr>
            </w:pPr>
          </w:p>
          <w:p w14:paraId="627B6A9E" w14:textId="77777777" w:rsidR="00B17064" w:rsidRPr="007A6F7B" w:rsidRDefault="00B17064" w:rsidP="00042C32">
            <w:pPr>
              <w:pStyle w:val="TableParagraph"/>
              <w:spacing w:before="2"/>
              <w:ind w:left="266" w:right="306"/>
              <w:jc w:val="both"/>
              <w:rPr>
                <w:rFonts w:ascii="Arial" w:hAnsi="Arial" w:cs="Arial"/>
                <w:b/>
                <w:sz w:val="10"/>
                <w:szCs w:val="10"/>
              </w:rPr>
            </w:pPr>
          </w:p>
          <w:p w14:paraId="33B610E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Noviembre</w:t>
            </w:r>
          </w:p>
        </w:tc>
        <w:tc>
          <w:tcPr>
            <w:tcW w:w="1080" w:type="dxa"/>
            <w:shd w:val="clear" w:color="auto" w:fill="BEBEBE"/>
          </w:tcPr>
          <w:p w14:paraId="6AB26DA3" w14:textId="77777777" w:rsidR="00B17064" w:rsidRPr="007A6F7B" w:rsidRDefault="00B17064" w:rsidP="00042C32">
            <w:pPr>
              <w:pStyle w:val="TableParagraph"/>
              <w:ind w:left="266" w:right="306"/>
              <w:jc w:val="both"/>
              <w:rPr>
                <w:rFonts w:ascii="Arial" w:hAnsi="Arial" w:cs="Arial"/>
                <w:b/>
                <w:sz w:val="10"/>
                <w:szCs w:val="10"/>
              </w:rPr>
            </w:pPr>
          </w:p>
          <w:p w14:paraId="5A25079D" w14:textId="77777777" w:rsidR="00B17064" w:rsidRPr="007A6F7B" w:rsidRDefault="00B17064" w:rsidP="00042C32">
            <w:pPr>
              <w:pStyle w:val="TableParagraph"/>
              <w:spacing w:before="2"/>
              <w:ind w:left="266" w:right="306"/>
              <w:jc w:val="both"/>
              <w:rPr>
                <w:rFonts w:ascii="Arial" w:hAnsi="Arial" w:cs="Arial"/>
                <w:b/>
                <w:sz w:val="10"/>
                <w:szCs w:val="10"/>
              </w:rPr>
            </w:pPr>
          </w:p>
          <w:p w14:paraId="59A2067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Diciembre</w:t>
            </w:r>
          </w:p>
        </w:tc>
      </w:tr>
      <w:tr w:rsidR="00B17064" w:rsidRPr="007A6F7B" w14:paraId="04162080" w14:textId="77777777">
        <w:trPr>
          <w:trHeight w:val="667"/>
        </w:trPr>
        <w:tc>
          <w:tcPr>
            <w:tcW w:w="2552" w:type="dxa"/>
            <w:tcBorders>
              <w:top w:val="nil"/>
            </w:tcBorders>
          </w:tcPr>
          <w:p w14:paraId="1077A892" w14:textId="039A86B7" w:rsidR="00B17064" w:rsidRPr="007A6F7B" w:rsidRDefault="00000000" w:rsidP="00042C32">
            <w:pPr>
              <w:pStyle w:val="TableParagraph"/>
              <w:spacing w:before="122"/>
              <w:ind w:left="266" w:right="306"/>
              <w:jc w:val="both"/>
              <w:rPr>
                <w:rFonts w:ascii="Arial" w:hAnsi="Arial" w:cs="Arial"/>
                <w:sz w:val="10"/>
                <w:szCs w:val="10"/>
              </w:rPr>
            </w:pPr>
            <w:r w:rsidRPr="007A6F7B">
              <w:rPr>
                <w:rFonts w:ascii="Arial" w:hAnsi="Arial" w:cs="Arial"/>
                <w:b/>
                <w:noProof/>
                <w:sz w:val="10"/>
                <w:szCs w:val="10"/>
              </w:rPr>
              <mc:AlternateContent>
                <mc:Choice Requires="wps">
                  <w:drawing>
                    <wp:anchor distT="0" distB="0" distL="0" distR="0" simplePos="0" relativeHeight="251664896" behindDoc="1" locked="0" layoutInCell="1" allowOverlap="1" wp14:anchorId="0BC59DD8" wp14:editId="374527D5">
                      <wp:simplePos x="0" y="0"/>
                      <wp:positionH relativeFrom="page">
                        <wp:posOffset>891540</wp:posOffset>
                      </wp:positionH>
                      <wp:positionV relativeFrom="paragraph">
                        <wp:posOffset>61048</wp:posOffset>
                      </wp:positionV>
                      <wp:extent cx="10899775"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99775" cy="6350"/>
                              </a:xfrm>
                              <a:custGeom>
                                <a:avLst/>
                                <a:gdLst/>
                                <a:ahLst/>
                                <a:cxnLst/>
                                <a:rect l="l" t="t" r="r" b="b"/>
                                <a:pathLst>
                                  <a:path w="10899775" h="6350">
                                    <a:moveTo>
                                      <a:pt x="10899648" y="0"/>
                                    </a:moveTo>
                                    <a:lnTo>
                                      <a:pt x="10899648" y="0"/>
                                    </a:lnTo>
                                    <a:lnTo>
                                      <a:pt x="0" y="0"/>
                                    </a:lnTo>
                                    <a:lnTo>
                                      <a:pt x="0" y="6083"/>
                                    </a:lnTo>
                                    <a:lnTo>
                                      <a:pt x="10899648" y="6083"/>
                                    </a:lnTo>
                                    <a:lnTo>
                                      <a:pt x="108996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8FB40F" id="Graphic 27" o:spid="_x0000_s1026" style="position:absolute;margin-left:70.2pt;margin-top:4.8pt;width:858.25pt;height:.5pt;z-index:-251651584;visibility:visible;mso-wrap-style:square;mso-wrap-distance-left:0;mso-wrap-distance-top:0;mso-wrap-distance-right:0;mso-wrap-distance-bottom:0;mso-position-horizontal:absolute;mso-position-horizontal-relative:page;mso-position-vertical:absolute;mso-position-vertical-relative:text;v-text-anchor:top" coordsize="108997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" path="m10899648,r,l,,,6083r10899648,l10899648,xe" fillcolor="black" stroked="f">
                      <v:path arrowok="t"/>
                      <w10:wrap type="topAndBottom" anchorx="page"/>
                    </v:shape>
                  </w:pict>
                </mc:Fallback>
              </mc:AlternateContent>
            </w:r>
            <w:r w:rsidRPr="007A6F7B">
              <w:rPr>
                <w:rFonts w:ascii="Arial" w:hAnsi="Arial" w:cs="Arial"/>
                <w:sz w:val="10"/>
                <w:szCs w:val="10"/>
              </w:rPr>
              <w:t>Fondo de Aportaciones para la</w:t>
            </w:r>
            <w:r w:rsidRPr="007A6F7B">
              <w:rPr>
                <w:rFonts w:ascii="Arial" w:hAnsi="Arial" w:cs="Arial"/>
                <w:spacing w:val="40"/>
                <w:sz w:val="10"/>
                <w:szCs w:val="10"/>
              </w:rPr>
              <w:t xml:space="preserve"> </w:t>
            </w:r>
            <w:r w:rsidRPr="007A6F7B">
              <w:rPr>
                <w:rFonts w:ascii="Arial" w:hAnsi="Arial" w:cs="Arial"/>
                <w:sz w:val="10"/>
                <w:szCs w:val="10"/>
              </w:rPr>
              <w:t>Nómina Educativa y Gasto</w:t>
            </w:r>
            <w:r w:rsidRPr="007A6F7B">
              <w:rPr>
                <w:rFonts w:ascii="Arial" w:hAnsi="Arial" w:cs="Arial"/>
                <w:spacing w:val="40"/>
                <w:sz w:val="10"/>
                <w:szCs w:val="10"/>
              </w:rPr>
              <w:t xml:space="preserve"> </w:t>
            </w:r>
            <w:r w:rsidRPr="007A6F7B">
              <w:rPr>
                <w:rFonts w:ascii="Arial" w:hAnsi="Arial" w:cs="Arial"/>
                <w:spacing w:val="-2"/>
                <w:sz w:val="10"/>
                <w:szCs w:val="10"/>
              </w:rPr>
              <w:t>Operativo</w:t>
            </w:r>
          </w:p>
        </w:tc>
        <w:tc>
          <w:tcPr>
            <w:tcW w:w="1561" w:type="dxa"/>
            <w:tcBorders>
              <w:top w:val="nil"/>
            </w:tcBorders>
          </w:tcPr>
          <w:p w14:paraId="598A9B2A" w14:textId="77777777" w:rsidR="00B17064" w:rsidRPr="007A6F7B" w:rsidRDefault="00B17064" w:rsidP="00042C32">
            <w:pPr>
              <w:pStyle w:val="TableParagraph"/>
              <w:spacing w:before="121"/>
              <w:ind w:left="266" w:right="306"/>
              <w:jc w:val="both"/>
              <w:rPr>
                <w:rFonts w:ascii="Arial" w:hAnsi="Arial" w:cs="Arial"/>
                <w:b/>
                <w:sz w:val="10"/>
                <w:szCs w:val="10"/>
              </w:rPr>
            </w:pPr>
          </w:p>
          <w:p w14:paraId="356F87F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30,853,389,772.00</w:t>
            </w:r>
          </w:p>
        </w:tc>
        <w:tc>
          <w:tcPr>
            <w:tcW w:w="1076" w:type="dxa"/>
            <w:tcBorders>
              <w:top w:val="nil"/>
            </w:tcBorders>
          </w:tcPr>
          <w:p w14:paraId="12BF727C" w14:textId="77777777" w:rsidR="00B17064" w:rsidRPr="007A6F7B" w:rsidRDefault="00B17064" w:rsidP="00042C32">
            <w:pPr>
              <w:pStyle w:val="TableParagraph"/>
              <w:spacing w:before="121"/>
              <w:ind w:left="266" w:right="306"/>
              <w:jc w:val="both"/>
              <w:rPr>
                <w:rFonts w:ascii="Arial" w:hAnsi="Arial" w:cs="Arial"/>
                <w:b/>
                <w:sz w:val="10"/>
                <w:szCs w:val="10"/>
              </w:rPr>
            </w:pPr>
          </w:p>
          <w:p w14:paraId="5597C68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120,773,789.00</w:t>
            </w:r>
          </w:p>
        </w:tc>
        <w:tc>
          <w:tcPr>
            <w:tcW w:w="1141" w:type="dxa"/>
            <w:tcBorders>
              <w:top w:val="nil"/>
            </w:tcBorders>
          </w:tcPr>
          <w:p w14:paraId="3AA80DD2" w14:textId="77777777" w:rsidR="00B17064" w:rsidRPr="007A6F7B" w:rsidRDefault="00B17064" w:rsidP="00042C32">
            <w:pPr>
              <w:pStyle w:val="TableParagraph"/>
              <w:spacing w:before="121"/>
              <w:ind w:left="266" w:right="306"/>
              <w:jc w:val="both"/>
              <w:rPr>
                <w:rFonts w:ascii="Arial" w:hAnsi="Arial" w:cs="Arial"/>
                <w:b/>
                <w:sz w:val="10"/>
                <w:szCs w:val="10"/>
              </w:rPr>
            </w:pPr>
          </w:p>
          <w:p w14:paraId="5C2716E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3,597,180,947.00</w:t>
            </w:r>
          </w:p>
        </w:tc>
        <w:tc>
          <w:tcPr>
            <w:tcW w:w="1076" w:type="dxa"/>
            <w:tcBorders>
              <w:top w:val="nil"/>
            </w:tcBorders>
          </w:tcPr>
          <w:p w14:paraId="62A60E5B" w14:textId="77777777" w:rsidR="00B17064" w:rsidRPr="007A6F7B" w:rsidRDefault="00B17064" w:rsidP="00042C32">
            <w:pPr>
              <w:pStyle w:val="TableParagraph"/>
              <w:spacing w:before="121"/>
              <w:ind w:left="266" w:right="306"/>
              <w:jc w:val="both"/>
              <w:rPr>
                <w:rFonts w:ascii="Arial" w:hAnsi="Arial" w:cs="Arial"/>
                <w:b/>
                <w:sz w:val="10"/>
                <w:szCs w:val="10"/>
              </w:rPr>
            </w:pPr>
          </w:p>
          <w:p w14:paraId="1781979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2,846,864,812.00</w:t>
            </w:r>
          </w:p>
        </w:tc>
        <w:tc>
          <w:tcPr>
            <w:tcW w:w="1076" w:type="dxa"/>
            <w:tcBorders>
              <w:top w:val="nil"/>
            </w:tcBorders>
          </w:tcPr>
          <w:p w14:paraId="61A26B14" w14:textId="77777777" w:rsidR="00B17064" w:rsidRPr="007A6F7B" w:rsidRDefault="00B17064" w:rsidP="00042C32">
            <w:pPr>
              <w:pStyle w:val="TableParagraph"/>
              <w:spacing w:before="121"/>
              <w:ind w:left="266" w:right="306"/>
              <w:jc w:val="both"/>
              <w:rPr>
                <w:rFonts w:ascii="Arial" w:hAnsi="Arial" w:cs="Arial"/>
                <w:b/>
                <w:sz w:val="10"/>
                <w:szCs w:val="10"/>
              </w:rPr>
            </w:pPr>
          </w:p>
          <w:p w14:paraId="2EF2C09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2,265,672,487.00</w:t>
            </w:r>
          </w:p>
        </w:tc>
        <w:tc>
          <w:tcPr>
            <w:tcW w:w="1076" w:type="dxa"/>
            <w:tcBorders>
              <w:top w:val="nil"/>
            </w:tcBorders>
          </w:tcPr>
          <w:p w14:paraId="31D286DE" w14:textId="77777777" w:rsidR="00B17064" w:rsidRPr="007A6F7B" w:rsidRDefault="00B17064" w:rsidP="00042C32">
            <w:pPr>
              <w:pStyle w:val="TableParagraph"/>
              <w:spacing w:before="121"/>
              <w:ind w:left="266" w:right="306"/>
              <w:jc w:val="both"/>
              <w:rPr>
                <w:rFonts w:ascii="Arial" w:hAnsi="Arial" w:cs="Arial"/>
                <w:b/>
                <w:sz w:val="10"/>
                <w:szCs w:val="10"/>
              </w:rPr>
            </w:pPr>
          </w:p>
          <w:p w14:paraId="748CC6B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1,655,969,701.00</w:t>
            </w:r>
          </w:p>
        </w:tc>
        <w:tc>
          <w:tcPr>
            <w:tcW w:w="1141" w:type="dxa"/>
            <w:tcBorders>
              <w:top w:val="nil"/>
            </w:tcBorders>
          </w:tcPr>
          <w:p w14:paraId="57B0530A" w14:textId="77777777" w:rsidR="00B17064" w:rsidRPr="007A6F7B" w:rsidRDefault="00B17064" w:rsidP="00042C32">
            <w:pPr>
              <w:pStyle w:val="TableParagraph"/>
              <w:spacing w:before="121"/>
              <w:ind w:left="266" w:right="306"/>
              <w:jc w:val="both"/>
              <w:rPr>
                <w:rFonts w:ascii="Arial" w:hAnsi="Arial" w:cs="Arial"/>
                <w:b/>
                <w:sz w:val="10"/>
                <w:szCs w:val="10"/>
              </w:rPr>
            </w:pPr>
          </w:p>
          <w:p w14:paraId="226E8A8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4,832,900,685.00</w:t>
            </w:r>
          </w:p>
        </w:tc>
        <w:tc>
          <w:tcPr>
            <w:tcW w:w="1077" w:type="dxa"/>
            <w:tcBorders>
              <w:top w:val="nil"/>
            </w:tcBorders>
          </w:tcPr>
          <w:p w14:paraId="05C4A24E" w14:textId="77777777" w:rsidR="00B17064" w:rsidRPr="007A6F7B" w:rsidRDefault="00B17064" w:rsidP="00042C32">
            <w:pPr>
              <w:pStyle w:val="TableParagraph"/>
              <w:spacing w:before="121"/>
              <w:ind w:left="266" w:right="306"/>
              <w:jc w:val="both"/>
              <w:rPr>
                <w:rFonts w:ascii="Arial" w:hAnsi="Arial" w:cs="Arial"/>
                <w:b/>
                <w:sz w:val="10"/>
                <w:szCs w:val="10"/>
              </w:rPr>
            </w:pPr>
          </w:p>
          <w:p w14:paraId="63932E3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631,885,764.00</w:t>
            </w:r>
          </w:p>
        </w:tc>
        <w:tc>
          <w:tcPr>
            <w:tcW w:w="1076" w:type="dxa"/>
            <w:tcBorders>
              <w:top w:val="nil"/>
            </w:tcBorders>
          </w:tcPr>
          <w:p w14:paraId="20614123" w14:textId="77777777" w:rsidR="00B17064" w:rsidRPr="007A6F7B" w:rsidRDefault="00B17064" w:rsidP="00042C32">
            <w:pPr>
              <w:pStyle w:val="TableParagraph"/>
              <w:spacing w:before="121"/>
              <w:ind w:left="266" w:right="306"/>
              <w:jc w:val="both"/>
              <w:rPr>
                <w:rFonts w:ascii="Arial" w:hAnsi="Arial" w:cs="Arial"/>
                <w:b/>
                <w:sz w:val="10"/>
                <w:szCs w:val="10"/>
              </w:rPr>
            </w:pPr>
          </w:p>
          <w:p w14:paraId="4E0C9BE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3,143,471,874.00</w:t>
            </w:r>
          </w:p>
        </w:tc>
        <w:tc>
          <w:tcPr>
            <w:tcW w:w="1076" w:type="dxa"/>
            <w:tcBorders>
              <w:top w:val="nil"/>
            </w:tcBorders>
          </w:tcPr>
          <w:p w14:paraId="54C6C67C" w14:textId="77777777" w:rsidR="00B17064" w:rsidRPr="007A6F7B" w:rsidRDefault="00B17064" w:rsidP="00042C32">
            <w:pPr>
              <w:pStyle w:val="TableParagraph"/>
              <w:spacing w:before="121"/>
              <w:ind w:left="266" w:right="306"/>
              <w:jc w:val="both"/>
              <w:rPr>
                <w:rFonts w:ascii="Arial" w:hAnsi="Arial" w:cs="Arial"/>
                <w:b/>
                <w:sz w:val="10"/>
                <w:szCs w:val="10"/>
              </w:rPr>
            </w:pPr>
          </w:p>
          <w:p w14:paraId="68B978C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3,495,925,159.00</w:t>
            </w:r>
          </w:p>
        </w:tc>
        <w:tc>
          <w:tcPr>
            <w:tcW w:w="1076" w:type="dxa"/>
            <w:tcBorders>
              <w:top w:val="nil"/>
            </w:tcBorders>
          </w:tcPr>
          <w:p w14:paraId="2E5A9207" w14:textId="77777777" w:rsidR="00B17064" w:rsidRPr="007A6F7B" w:rsidRDefault="00B17064" w:rsidP="00042C32">
            <w:pPr>
              <w:pStyle w:val="TableParagraph"/>
              <w:spacing w:before="121"/>
              <w:ind w:left="266" w:right="306"/>
              <w:jc w:val="both"/>
              <w:rPr>
                <w:rFonts w:ascii="Arial" w:hAnsi="Arial" w:cs="Arial"/>
                <w:b/>
                <w:sz w:val="10"/>
                <w:szCs w:val="10"/>
              </w:rPr>
            </w:pPr>
          </w:p>
          <w:p w14:paraId="63A0F16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1,745,307,826.00</w:t>
            </w:r>
          </w:p>
        </w:tc>
        <w:tc>
          <w:tcPr>
            <w:tcW w:w="1076" w:type="dxa"/>
            <w:tcBorders>
              <w:top w:val="nil"/>
            </w:tcBorders>
          </w:tcPr>
          <w:p w14:paraId="305AEF77" w14:textId="77777777" w:rsidR="00B17064" w:rsidRPr="007A6F7B" w:rsidRDefault="00B17064" w:rsidP="00042C32">
            <w:pPr>
              <w:pStyle w:val="TableParagraph"/>
              <w:spacing w:before="121"/>
              <w:ind w:left="266" w:right="306"/>
              <w:jc w:val="both"/>
              <w:rPr>
                <w:rFonts w:ascii="Arial" w:hAnsi="Arial" w:cs="Arial"/>
                <w:b/>
                <w:sz w:val="10"/>
                <w:szCs w:val="10"/>
              </w:rPr>
            </w:pPr>
          </w:p>
          <w:p w14:paraId="2BA16E4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2,272,863,060.00</w:t>
            </w:r>
          </w:p>
        </w:tc>
        <w:tc>
          <w:tcPr>
            <w:tcW w:w="1080" w:type="dxa"/>
            <w:tcBorders>
              <w:top w:val="nil"/>
            </w:tcBorders>
          </w:tcPr>
          <w:p w14:paraId="6B10E05A" w14:textId="77777777" w:rsidR="00B17064" w:rsidRPr="007A6F7B" w:rsidRDefault="00B17064" w:rsidP="00042C32">
            <w:pPr>
              <w:pStyle w:val="TableParagraph"/>
              <w:spacing w:before="121"/>
              <w:ind w:left="266" w:right="306"/>
              <w:jc w:val="both"/>
              <w:rPr>
                <w:rFonts w:ascii="Arial" w:hAnsi="Arial" w:cs="Arial"/>
                <w:b/>
                <w:sz w:val="10"/>
                <w:szCs w:val="10"/>
              </w:rPr>
            </w:pPr>
          </w:p>
          <w:p w14:paraId="017BC3E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4,244,573,668.00</w:t>
            </w:r>
          </w:p>
        </w:tc>
      </w:tr>
      <w:tr w:rsidR="00B17064" w:rsidRPr="007A6F7B" w14:paraId="17821D3B" w14:textId="77777777">
        <w:trPr>
          <w:trHeight w:val="493"/>
        </w:trPr>
        <w:tc>
          <w:tcPr>
            <w:tcW w:w="2552" w:type="dxa"/>
          </w:tcPr>
          <w:p w14:paraId="5FE983D9" w14:textId="77777777" w:rsidR="00B17064" w:rsidRPr="007A6F7B" w:rsidRDefault="00000000" w:rsidP="00042C32">
            <w:pPr>
              <w:pStyle w:val="TableParagraph"/>
              <w:spacing w:before="105"/>
              <w:ind w:left="266" w:right="306"/>
              <w:jc w:val="both"/>
              <w:rPr>
                <w:rFonts w:ascii="Arial" w:hAnsi="Arial" w:cs="Arial"/>
                <w:sz w:val="10"/>
                <w:szCs w:val="10"/>
              </w:rPr>
            </w:pPr>
            <w:r w:rsidRPr="007A6F7B">
              <w:rPr>
                <w:rFonts w:ascii="Arial" w:hAnsi="Arial" w:cs="Arial"/>
                <w:sz w:val="10"/>
                <w:szCs w:val="10"/>
              </w:rPr>
              <w:t>Fondo</w:t>
            </w:r>
            <w:r w:rsidRPr="007A6F7B">
              <w:rPr>
                <w:rFonts w:ascii="Arial" w:hAnsi="Arial" w:cs="Arial"/>
                <w:spacing w:val="40"/>
                <w:sz w:val="10"/>
                <w:szCs w:val="10"/>
              </w:rPr>
              <w:t xml:space="preserve"> </w:t>
            </w:r>
            <w:r w:rsidRPr="007A6F7B">
              <w:rPr>
                <w:rFonts w:ascii="Arial" w:hAnsi="Arial" w:cs="Arial"/>
                <w:sz w:val="10"/>
                <w:szCs w:val="10"/>
              </w:rPr>
              <w:t>de</w:t>
            </w:r>
            <w:r w:rsidRPr="007A6F7B">
              <w:rPr>
                <w:rFonts w:ascii="Arial" w:hAnsi="Arial" w:cs="Arial"/>
                <w:spacing w:val="30"/>
                <w:sz w:val="10"/>
                <w:szCs w:val="10"/>
              </w:rPr>
              <w:t xml:space="preserve"> </w:t>
            </w:r>
            <w:r w:rsidRPr="007A6F7B">
              <w:rPr>
                <w:rFonts w:ascii="Arial" w:hAnsi="Arial" w:cs="Arial"/>
                <w:sz w:val="10"/>
                <w:szCs w:val="10"/>
              </w:rPr>
              <w:t>Aportaciones</w:t>
            </w:r>
            <w:r w:rsidRPr="007A6F7B">
              <w:rPr>
                <w:rFonts w:ascii="Arial" w:hAnsi="Arial" w:cs="Arial"/>
                <w:spacing w:val="40"/>
                <w:sz w:val="10"/>
                <w:szCs w:val="10"/>
              </w:rPr>
              <w:t xml:space="preserve"> </w:t>
            </w:r>
            <w:r w:rsidRPr="007A6F7B">
              <w:rPr>
                <w:rFonts w:ascii="Arial" w:hAnsi="Arial" w:cs="Arial"/>
                <w:sz w:val="10"/>
                <w:szCs w:val="10"/>
              </w:rPr>
              <w:t>para</w:t>
            </w:r>
            <w:r w:rsidRPr="007A6F7B">
              <w:rPr>
                <w:rFonts w:ascii="Arial" w:hAnsi="Arial" w:cs="Arial"/>
                <w:spacing w:val="40"/>
                <w:sz w:val="10"/>
                <w:szCs w:val="10"/>
              </w:rPr>
              <w:t xml:space="preserve"> </w:t>
            </w:r>
            <w:r w:rsidRPr="007A6F7B">
              <w:rPr>
                <w:rFonts w:ascii="Arial" w:hAnsi="Arial" w:cs="Arial"/>
                <w:sz w:val="10"/>
                <w:szCs w:val="10"/>
              </w:rPr>
              <w:t>los</w:t>
            </w:r>
            <w:r w:rsidRPr="007A6F7B">
              <w:rPr>
                <w:rFonts w:ascii="Arial" w:hAnsi="Arial" w:cs="Arial"/>
                <w:spacing w:val="40"/>
                <w:sz w:val="10"/>
                <w:szCs w:val="10"/>
              </w:rPr>
              <w:t xml:space="preserve"> </w:t>
            </w:r>
            <w:r w:rsidRPr="007A6F7B">
              <w:rPr>
                <w:rFonts w:ascii="Arial" w:hAnsi="Arial" w:cs="Arial"/>
                <w:sz w:val="10"/>
                <w:szCs w:val="10"/>
              </w:rPr>
              <w:t>Servicios de Salud</w:t>
            </w:r>
          </w:p>
        </w:tc>
        <w:tc>
          <w:tcPr>
            <w:tcW w:w="1561" w:type="dxa"/>
          </w:tcPr>
          <w:p w14:paraId="1C740DC2" w14:textId="77777777" w:rsidR="00B17064" w:rsidRPr="007A6F7B" w:rsidRDefault="00B17064" w:rsidP="00042C32">
            <w:pPr>
              <w:pStyle w:val="TableParagraph"/>
              <w:spacing w:before="34"/>
              <w:ind w:left="266" w:right="306"/>
              <w:jc w:val="both"/>
              <w:rPr>
                <w:rFonts w:ascii="Arial" w:hAnsi="Arial" w:cs="Arial"/>
                <w:b/>
                <w:sz w:val="10"/>
                <w:szCs w:val="10"/>
              </w:rPr>
            </w:pPr>
          </w:p>
          <w:p w14:paraId="2B40919C"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3,425,707,413.00</w:t>
            </w:r>
          </w:p>
        </w:tc>
        <w:tc>
          <w:tcPr>
            <w:tcW w:w="1076" w:type="dxa"/>
          </w:tcPr>
          <w:p w14:paraId="671EE81C" w14:textId="77777777" w:rsidR="00B17064" w:rsidRPr="007A6F7B" w:rsidRDefault="00B17064" w:rsidP="00042C32">
            <w:pPr>
              <w:pStyle w:val="TableParagraph"/>
              <w:spacing w:before="34"/>
              <w:ind w:left="266" w:right="306"/>
              <w:jc w:val="both"/>
              <w:rPr>
                <w:rFonts w:ascii="Arial" w:hAnsi="Arial" w:cs="Arial"/>
                <w:b/>
                <w:sz w:val="10"/>
                <w:szCs w:val="10"/>
              </w:rPr>
            </w:pPr>
          </w:p>
          <w:p w14:paraId="27BB5D3B"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483,800,975.00</w:t>
            </w:r>
          </w:p>
        </w:tc>
        <w:tc>
          <w:tcPr>
            <w:tcW w:w="1141" w:type="dxa"/>
          </w:tcPr>
          <w:p w14:paraId="59F458DA" w14:textId="77777777" w:rsidR="00B17064" w:rsidRPr="007A6F7B" w:rsidRDefault="00B17064" w:rsidP="00042C32">
            <w:pPr>
              <w:pStyle w:val="TableParagraph"/>
              <w:spacing w:before="34"/>
              <w:ind w:left="266" w:right="306"/>
              <w:jc w:val="both"/>
              <w:rPr>
                <w:rFonts w:ascii="Arial" w:hAnsi="Arial" w:cs="Arial"/>
                <w:b/>
                <w:sz w:val="10"/>
                <w:szCs w:val="10"/>
              </w:rPr>
            </w:pPr>
          </w:p>
          <w:p w14:paraId="0E019AC9"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320,746,081.00</w:t>
            </w:r>
          </w:p>
        </w:tc>
        <w:tc>
          <w:tcPr>
            <w:tcW w:w="1076" w:type="dxa"/>
          </w:tcPr>
          <w:p w14:paraId="6E9BC099" w14:textId="77777777" w:rsidR="00B17064" w:rsidRPr="007A6F7B" w:rsidRDefault="00B17064" w:rsidP="00042C32">
            <w:pPr>
              <w:pStyle w:val="TableParagraph"/>
              <w:spacing w:before="34"/>
              <w:ind w:left="266" w:right="306"/>
              <w:jc w:val="both"/>
              <w:rPr>
                <w:rFonts w:ascii="Arial" w:hAnsi="Arial" w:cs="Arial"/>
                <w:b/>
                <w:sz w:val="10"/>
                <w:szCs w:val="10"/>
              </w:rPr>
            </w:pPr>
          </w:p>
          <w:p w14:paraId="68389488"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451,022,356.00</w:t>
            </w:r>
          </w:p>
        </w:tc>
        <w:tc>
          <w:tcPr>
            <w:tcW w:w="1076" w:type="dxa"/>
          </w:tcPr>
          <w:p w14:paraId="5DA7156C" w14:textId="77777777" w:rsidR="00B17064" w:rsidRPr="007A6F7B" w:rsidRDefault="00B17064" w:rsidP="00042C32">
            <w:pPr>
              <w:pStyle w:val="TableParagraph"/>
              <w:spacing w:before="34"/>
              <w:ind w:left="266" w:right="306"/>
              <w:jc w:val="both"/>
              <w:rPr>
                <w:rFonts w:ascii="Arial" w:hAnsi="Arial" w:cs="Arial"/>
                <w:b/>
                <w:sz w:val="10"/>
                <w:szCs w:val="10"/>
              </w:rPr>
            </w:pPr>
          </w:p>
          <w:p w14:paraId="6DEDBF47"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320,745,812.00</w:t>
            </w:r>
          </w:p>
        </w:tc>
        <w:tc>
          <w:tcPr>
            <w:tcW w:w="1076" w:type="dxa"/>
          </w:tcPr>
          <w:p w14:paraId="54CFE7F9" w14:textId="77777777" w:rsidR="00B17064" w:rsidRPr="007A6F7B" w:rsidRDefault="00B17064" w:rsidP="00042C32">
            <w:pPr>
              <w:pStyle w:val="TableParagraph"/>
              <w:spacing w:before="34"/>
              <w:ind w:left="266" w:right="306"/>
              <w:jc w:val="both"/>
              <w:rPr>
                <w:rFonts w:ascii="Arial" w:hAnsi="Arial" w:cs="Arial"/>
                <w:b/>
                <w:sz w:val="10"/>
                <w:szCs w:val="10"/>
              </w:rPr>
            </w:pPr>
          </w:p>
          <w:p w14:paraId="47032BED"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390,646,223.00</w:t>
            </w:r>
          </w:p>
        </w:tc>
        <w:tc>
          <w:tcPr>
            <w:tcW w:w="1141" w:type="dxa"/>
          </w:tcPr>
          <w:p w14:paraId="5FB8EF39" w14:textId="77777777" w:rsidR="00B17064" w:rsidRPr="007A6F7B" w:rsidRDefault="00B17064" w:rsidP="00042C32">
            <w:pPr>
              <w:pStyle w:val="TableParagraph"/>
              <w:spacing w:before="34"/>
              <w:ind w:left="266" w:right="306"/>
              <w:jc w:val="both"/>
              <w:rPr>
                <w:rFonts w:ascii="Arial" w:hAnsi="Arial" w:cs="Arial"/>
                <w:b/>
                <w:sz w:val="10"/>
                <w:szCs w:val="10"/>
              </w:rPr>
            </w:pPr>
          </w:p>
          <w:p w14:paraId="54BE4C86"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349,217,088.00</w:t>
            </w:r>
          </w:p>
        </w:tc>
        <w:tc>
          <w:tcPr>
            <w:tcW w:w="1077" w:type="dxa"/>
          </w:tcPr>
          <w:p w14:paraId="238AA352" w14:textId="77777777" w:rsidR="00B17064" w:rsidRPr="007A6F7B" w:rsidRDefault="00B17064" w:rsidP="00042C32">
            <w:pPr>
              <w:pStyle w:val="TableParagraph"/>
              <w:spacing w:before="34"/>
              <w:ind w:left="266" w:right="306"/>
              <w:jc w:val="both"/>
              <w:rPr>
                <w:rFonts w:ascii="Arial" w:hAnsi="Arial" w:cs="Arial"/>
                <w:b/>
                <w:sz w:val="10"/>
                <w:szCs w:val="10"/>
              </w:rPr>
            </w:pPr>
          </w:p>
          <w:p w14:paraId="18A8572F"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232,587,165.00</w:t>
            </w:r>
          </w:p>
        </w:tc>
        <w:tc>
          <w:tcPr>
            <w:tcW w:w="1076" w:type="dxa"/>
          </w:tcPr>
          <w:p w14:paraId="0D256A1D" w14:textId="77777777" w:rsidR="00B17064" w:rsidRPr="007A6F7B" w:rsidRDefault="00B17064" w:rsidP="00042C32">
            <w:pPr>
              <w:pStyle w:val="TableParagraph"/>
              <w:spacing w:before="34"/>
              <w:ind w:left="266" w:right="306"/>
              <w:jc w:val="both"/>
              <w:rPr>
                <w:rFonts w:ascii="Arial" w:hAnsi="Arial" w:cs="Arial"/>
                <w:b/>
                <w:sz w:val="10"/>
                <w:szCs w:val="10"/>
              </w:rPr>
            </w:pPr>
          </w:p>
          <w:p w14:paraId="6F648B50"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209,158,383.00</w:t>
            </w:r>
          </w:p>
        </w:tc>
        <w:tc>
          <w:tcPr>
            <w:tcW w:w="1076" w:type="dxa"/>
          </w:tcPr>
          <w:p w14:paraId="7F415F6A" w14:textId="77777777" w:rsidR="00B17064" w:rsidRPr="007A6F7B" w:rsidRDefault="00B17064" w:rsidP="00042C32">
            <w:pPr>
              <w:pStyle w:val="TableParagraph"/>
              <w:spacing w:before="34"/>
              <w:ind w:left="266" w:right="306"/>
              <w:jc w:val="both"/>
              <w:rPr>
                <w:rFonts w:ascii="Arial" w:hAnsi="Arial" w:cs="Arial"/>
                <w:b/>
                <w:sz w:val="10"/>
                <w:szCs w:val="10"/>
              </w:rPr>
            </w:pPr>
          </w:p>
          <w:p w14:paraId="09F66052"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218,987,324.00</w:t>
            </w:r>
          </w:p>
        </w:tc>
        <w:tc>
          <w:tcPr>
            <w:tcW w:w="1076" w:type="dxa"/>
          </w:tcPr>
          <w:p w14:paraId="4BD9D22D" w14:textId="77777777" w:rsidR="00B17064" w:rsidRPr="007A6F7B" w:rsidRDefault="00B17064" w:rsidP="00042C32">
            <w:pPr>
              <w:pStyle w:val="TableParagraph"/>
              <w:spacing w:before="34"/>
              <w:ind w:left="266" w:right="306"/>
              <w:jc w:val="both"/>
              <w:rPr>
                <w:rFonts w:ascii="Arial" w:hAnsi="Arial" w:cs="Arial"/>
                <w:b/>
                <w:sz w:val="10"/>
                <w:szCs w:val="10"/>
              </w:rPr>
            </w:pPr>
          </w:p>
          <w:p w14:paraId="7E60DE83"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149,598,668.00</w:t>
            </w:r>
          </w:p>
        </w:tc>
        <w:tc>
          <w:tcPr>
            <w:tcW w:w="1076" w:type="dxa"/>
          </w:tcPr>
          <w:p w14:paraId="65454372" w14:textId="77777777" w:rsidR="00B17064" w:rsidRPr="007A6F7B" w:rsidRDefault="00B17064" w:rsidP="00042C32">
            <w:pPr>
              <w:pStyle w:val="TableParagraph"/>
              <w:spacing w:before="34"/>
              <w:ind w:left="266" w:right="306"/>
              <w:jc w:val="both"/>
              <w:rPr>
                <w:rFonts w:ascii="Arial" w:hAnsi="Arial" w:cs="Arial"/>
                <w:b/>
                <w:sz w:val="10"/>
                <w:szCs w:val="10"/>
              </w:rPr>
            </w:pPr>
          </w:p>
          <w:p w14:paraId="2D394FFF"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149,598,668.00</w:t>
            </w:r>
          </w:p>
        </w:tc>
        <w:tc>
          <w:tcPr>
            <w:tcW w:w="1080" w:type="dxa"/>
          </w:tcPr>
          <w:p w14:paraId="0ABEAC7A" w14:textId="77777777" w:rsidR="00B17064" w:rsidRPr="007A6F7B" w:rsidRDefault="00B17064" w:rsidP="00042C32">
            <w:pPr>
              <w:pStyle w:val="TableParagraph"/>
              <w:spacing w:before="34"/>
              <w:ind w:left="266" w:right="306"/>
              <w:jc w:val="both"/>
              <w:rPr>
                <w:rFonts w:ascii="Arial" w:hAnsi="Arial" w:cs="Arial"/>
                <w:b/>
                <w:sz w:val="10"/>
                <w:szCs w:val="10"/>
              </w:rPr>
            </w:pPr>
          </w:p>
          <w:p w14:paraId="4FEB78B2"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149,598,670.00</w:t>
            </w:r>
          </w:p>
        </w:tc>
      </w:tr>
      <w:tr w:rsidR="00B17064" w:rsidRPr="007A6F7B" w14:paraId="2ACA7633" w14:textId="77777777">
        <w:trPr>
          <w:trHeight w:val="492"/>
        </w:trPr>
        <w:tc>
          <w:tcPr>
            <w:tcW w:w="2552" w:type="dxa"/>
          </w:tcPr>
          <w:p w14:paraId="75A82EBB" w14:textId="77777777" w:rsidR="00B17064" w:rsidRPr="007A6F7B" w:rsidRDefault="00000000" w:rsidP="00042C32">
            <w:pPr>
              <w:pStyle w:val="TableParagraph"/>
              <w:spacing w:before="104"/>
              <w:ind w:left="266" w:right="306"/>
              <w:jc w:val="both"/>
              <w:rPr>
                <w:rFonts w:ascii="Arial" w:hAnsi="Arial" w:cs="Arial"/>
                <w:sz w:val="10"/>
                <w:szCs w:val="10"/>
              </w:rPr>
            </w:pPr>
            <w:r w:rsidRPr="007A6F7B">
              <w:rPr>
                <w:rFonts w:ascii="Arial" w:hAnsi="Arial" w:cs="Arial"/>
                <w:sz w:val="10"/>
                <w:szCs w:val="10"/>
              </w:rPr>
              <w:t>Fondo</w:t>
            </w:r>
            <w:r w:rsidRPr="007A6F7B">
              <w:rPr>
                <w:rFonts w:ascii="Arial" w:hAnsi="Arial" w:cs="Arial"/>
                <w:spacing w:val="40"/>
                <w:sz w:val="10"/>
                <w:szCs w:val="10"/>
              </w:rPr>
              <w:t xml:space="preserve"> </w:t>
            </w:r>
            <w:r w:rsidRPr="007A6F7B">
              <w:rPr>
                <w:rFonts w:ascii="Arial" w:hAnsi="Arial" w:cs="Arial"/>
                <w:sz w:val="10"/>
                <w:szCs w:val="10"/>
              </w:rPr>
              <w:t>de</w:t>
            </w:r>
            <w:r w:rsidRPr="007A6F7B">
              <w:rPr>
                <w:rFonts w:ascii="Arial" w:hAnsi="Arial" w:cs="Arial"/>
                <w:spacing w:val="40"/>
                <w:sz w:val="10"/>
                <w:szCs w:val="10"/>
              </w:rPr>
              <w:t xml:space="preserve"> </w:t>
            </w:r>
            <w:r w:rsidRPr="007A6F7B">
              <w:rPr>
                <w:rFonts w:ascii="Arial" w:hAnsi="Arial" w:cs="Arial"/>
                <w:sz w:val="10"/>
                <w:szCs w:val="10"/>
              </w:rPr>
              <w:t>Aportaciones</w:t>
            </w:r>
            <w:r w:rsidRPr="007A6F7B">
              <w:rPr>
                <w:rFonts w:ascii="Arial" w:hAnsi="Arial" w:cs="Arial"/>
                <w:spacing w:val="40"/>
                <w:sz w:val="10"/>
                <w:szCs w:val="10"/>
              </w:rPr>
              <w:t xml:space="preserve"> </w:t>
            </w:r>
            <w:r w:rsidRPr="007A6F7B">
              <w:rPr>
                <w:rFonts w:ascii="Arial" w:hAnsi="Arial" w:cs="Arial"/>
                <w:sz w:val="10"/>
                <w:szCs w:val="10"/>
              </w:rPr>
              <w:t>para</w:t>
            </w:r>
            <w:r w:rsidRPr="007A6F7B">
              <w:rPr>
                <w:rFonts w:ascii="Arial" w:hAnsi="Arial" w:cs="Arial"/>
                <w:spacing w:val="40"/>
                <w:sz w:val="10"/>
                <w:szCs w:val="10"/>
              </w:rPr>
              <w:t xml:space="preserve"> </w:t>
            </w:r>
            <w:r w:rsidRPr="007A6F7B">
              <w:rPr>
                <w:rFonts w:ascii="Arial" w:hAnsi="Arial" w:cs="Arial"/>
                <w:sz w:val="10"/>
                <w:szCs w:val="10"/>
              </w:rPr>
              <w:t>la</w:t>
            </w:r>
            <w:r w:rsidRPr="007A6F7B">
              <w:rPr>
                <w:rFonts w:ascii="Arial" w:hAnsi="Arial" w:cs="Arial"/>
                <w:spacing w:val="40"/>
                <w:sz w:val="10"/>
                <w:szCs w:val="10"/>
              </w:rPr>
              <w:t xml:space="preserve"> </w:t>
            </w:r>
            <w:r w:rsidRPr="007A6F7B">
              <w:rPr>
                <w:rFonts w:ascii="Arial" w:hAnsi="Arial" w:cs="Arial"/>
                <w:sz w:val="10"/>
                <w:szCs w:val="10"/>
              </w:rPr>
              <w:t>Infraestructura</w:t>
            </w:r>
            <w:r w:rsidRPr="007A6F7B">
              <w:rPr>
                <w:rFonts w:ascii="Arial" w:hAnsi="Arial" w:cs="Arial"/>
                <w:spacing w:val="-7"/>
                <w:sz w:val="10"/>
                <w:szCs w:val="10"/>
              </w:rPr>
              <w:t xml:space="preserve"> </w:t>
            </w:r>
            <w:r w:rsidRPr="007A6F7B">
              <w:rPr>
                <w:rFonts w:ascii="Arial" w:hAnsi="Arial" w:cs="Arial"/>
                <w:sz w:val="10"/>
                <w:szCs w:val="10"/>
              </w:rPr>
              <w:t>Social</w:t>
            </w:r>
          </w:p>
        </w:tc>
        <w:tc>
          <w:tcPr>
            <w:tcW w:w="1561" w:type="dxa"/>
          </w:tcPr>
          <w:p w14:paraId="5015B504" w14:textId="77777777" w:rsidR="00B17064" w:rsidRPr="007A6F7B" w:rsidRDefault="00B17064" w:rsidP="00042C32">
            <w:pPr>
              <w:pStyle w:val="TableParagraph"/>
              <w:spacing w:before="35"/>
              <w:ind w:left="266" w:right="306"/>
              <w:jc w:val="both"/>
              <w:rPr>
                <w:rFonts w:ascii="Arial" w:hAnsi="Arial" w:cs="Arial"/>
                <w:b/>
                <w:sz w:val="10"/>
                <w:szCs w:val="10"/>
              </w:rPr>
            </w:pPr>
          </w:p>
          <w:p w14:paraId="6BCE48AC"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11,238,819,271.00</w:t>
            </w:r>
          </w:p>
        </w:tc>
        <w:tc>
          <w:tcPr>
            <w:tcW w:w="1076" w:type="dxa"/>
          </w:tcPr>
          <w:p w14:paraId="63C6CFBD" w14:textId="77777777" w:rsidR="00B17064" w:rsidRPr="007A6F7B" w:rsidRDefault="00B17064" w:rsidP="00042C32">
            <w:pPr>
              <w:pStyle w:val="TableParagraph"/>
              <w:spacing w:before="35"/>
              <w:ind w:left="266" w:right="306"/>
              <w:jc w:val="both"/>
              <w:rPr>
                <w:rFonts w:ascii="Arial" w:hAnsi="Arial" w:cs="Arial"/>
                <w:b/>
                <w:sz w:val="10"/>
                <w:szCs w:val="10"/>
              </w:rPr>
            </w:pPr>
          </w:p>
          <w:p w14:paraId="5D1C7D2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1,168,941,673.00</w:t>
            </w:r>
          </w:p>
        </w:tc>
        <w:tc>
          <w:tcPr>
            <w:tcW w:w="1141" w:type="dxa"/>
          </w:tcPr>
          <w:p w14:paraId="28FACFF6" w14:textId="77777777" w:rsidR="00B17064" w:rsidRPr="007A6F7B" w:rsidRDefault="00B17064" w:rsidP="00042C32">
            <w:pPr>
              <w:pStyle w:val="TableParagraph"/>
              <w:spacing w:before="35"/>
              <w:ind w:left="266" w:right="306"/>
              <w:jc w:val="both"/>
              <w:rPr>
                <w:rFonts w:ascii="Arial" w:hAnsi="Arial" w:cs="Arial"/>
                <w:b/>
                <w:sz w:val="10"/>
                <w:szCs w:val="10"/>
              </w:rPr>
            </w:pPr>
          </w:p>
          <w:p w14:paraId="3908D51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1,168,941,673.00</w:t>
            </w:r>
          </w:p>
        </w:tc>
        <w:tc>
          <w:tcPr>
            <w:tcW w:w="1076" w:type="dxa"/>
          </w:tcPr>
          <w:p w14:paraId="22E32966" w14:textId="77777777" w:rsidR="00B17064" w:rsidRPr="007A6F7B" w:rsidRDefault="00B17064" w:rsidP="00042C32">
            <w:pPr>
              <w:pStyle w:val="TableParagraph"/>
              <w:spacing w:before="35"/>
              <w:ind w:left="266" w:right="306"/>
              <w:jc w:val="both"/>
              <w:rPr>
                <w:rFonts w:ascii="Arial" w:hAnsi="Arial" w:cs="Arial"/>
                <w:b/>
                <w:sz w:val="10"/>
                <w:szCs w:val="10"/>
              </w:rPr>
            </w:pPr>
          </w:p>
          <w:p w14:paraId="7FB7EC5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1,168,941,673.00</w:t>
            </w:r>
          </w:p>
        </w:tc>
        <w:tc>
          <w:tcPr>
            <w:tcW w:w="1076" w:type="dxa"/>
          </w:tcPr>
          <w:p w14:paraId="4DF1DD74" w14:textId="77777777" w:rsidR="00B17064" w:rsidRPr="007A6F7B" w:rsidRDefault="00B17064" w:rsidP="00042C32">
            <w:pPr>
              <w:pStyle w:val="TableParagraph"/>
              <w:spacing w:before="35"/>
              <w:ind w:left="266" w:right="306"/>
              <w:jc w:val="both"/>
              <w:rPr>
                <w:rFonts w:ascii="Arial" w:hAnsi="Arial" w:cs="Arial"/>
                <w:b/>
                <w:sz w:val="10"/>
                <w:szCs w:val="10"/>
              </w:rPr>
            </w:pPr>
          </w:p>
          <w:p w14:paraId="52C9990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1,168,941,673.00</w:t>
            </w:r>
          </w:p>
        </w:tc>
        <w:tc>
          <w:tcPr>
            <w:tcW w:w="1076" w:type="dxa"/>
          </w:tcPr>
          <w:p w14:paraId="1B01C033" w14:textId="77777777" w:rsidR="00B17064" w:rsidRPr="007A6F7B" w:rsidRDefault="00B17064" w:rsidP="00042C32">
            <w:pPr>
              <w:pStyle w:val="TableParagraph"/>
              <w:spacing w:before="35"/>
              <w:ind w:left="266" w:right="306"/>
              <w:jc w:val="both"/>
              <w:rPr>
                <w:rFonts w:ascii="Arial" w:hAnsi="Arial" w:cs="Arial"/>
                <w:b/>
                <w:sz w:val="10"/>
                <w:szCs w:val="10"/>
              </w:rPr>
            </w:pPr>
          </w:p>
          <w:p w14:paraId="2D371FA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1,168,941,673.00</w:t>
            </w:r>
          </w:p>
        </w:tc>
        <w:tc>
          <w:tcPr>
            <w:tcW w:w="1141" w:type="dxa"/>
          </w:tcPr>
          <w:p w14:paraId="36C5E2D8" w14:textId="77777777" w:rsidR="00B17064" w:rsidRPr="007A6F7B" w:rsidRDefault="00B17064" w:rsidP="00042C32">
            <w:pPr>
              <w:pStyle w:val="TableParagraph"/>
              <w:spacing w:before="35"/>
              <w:ind w:left="266" w:right="306"/>
              <w:jc w:val="both"/>
              <w:rPr>
                <w:rFonts w:ascii="Arial" w:hAnsi="Arial" w:cs="Arial"/>
                <w:b/>
                <w:sz w:val="10"/>
                <w:szCs w:val="10"/>
              </w:rPr>
            </w:pPr>
          </w:p>
          <w:p w14:paraId="609C538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1,168,941,673.00</w:t>
            </w:r>
          </w:p>
        </w:tc>
        <w:tc>
          <w:tcPr>
            <w:tcW w:w="1077" w:type="dxa"/>
          </w:tcPr>
          <w:p w14:paraId="683C704D" w14:textId="77777777" w:rsidR="00B17064" w:rsidRPr="007A6F7B" w:rsidRDefault="00B17064" w:rsidP="00042C32">
            <w:pPr>
              <w:pStyle w:val="TableParagraph"/>
              <w:spacing w:before="35"/>
              <w:ind w:left="266" w:right="306"/>
              <w:jc w:val="both"/>
              <w:rPr>
                <w:rFonts w:ascii="Arial" w:hAnsi="Arial" w:cs="Arial"/>
                <w:b/>
                <w:sz w:val="10"/>
                <w:szCs w:val="10"/>
              </w:rPr>
            </w:pPr>
          </w:p>
          <w:p w14:paraId="71AD1E2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1,168,941,673.00</w:t>
            </w:r>
          </w:p>
        </w:tc>
        <w:tc>
          <w:tcPr>
            <w:tcW w:w="1076" w:type="dxa"/>
          </w:tcPr>
          <w:p w14:paraId="196A9264" w14:textId="77777777" w:rsidR="00B17064" w:rsidRPr="007A6F7B" w:rsidRDefault="00B17064" w:rsidP="00042C32">
            <w:pPr>
              <w:pStyle w:val="TableParagraph"/>
              <w:spacing w:before="35"/>
              <w:ind w:left="266" w:right="306"/>
              <w:jc w:val="both"/>
              <w:rPr>
                <w:rFonts w:ascii="Arial" w:hAnsi="Arial" w:cs="Arial"/>
                <w:b/>
                <w:sz w:val="10"/>
                <w:szCs w:val="10"/>
              </w:rPr>
            </w:pPr>
          </w:p>
          <w:p w14:paraId="287EC01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1,168,941,673.00</w:t>
            </w:r>
          </w:p>
        </w:tc>
        <w:tc>
          <w:tcPr>
            <w:tcW w:w="1076" w:type="dxa"/>
          </w:tcPr>
          <w:p w14:paraId="219C5AA6" w14:textId="77777777" w:rsidR="00B17064" w:rsidRPr="007A6F7B" w:rsidRDefault="00B17064" w:rsidP="00042C32">
            <w:pPr>
              <w:pStyle w:val="TableParagraph"/>
              <w:spacing w:before="35"/>
              <w:ind w:left="266" w:right="306"/>
              <w:jc w:val="both"/>
              <w:rPr>
                <w:rFonts w:ascii="Arial" w:hAnsi="Arial" w:cs="Arial"/>
                <w:b/>
                <w:sz w:val="10"/>
                <w:szCs w:val="10"/>
              </w:rPr>
            </w:pPr>
          </w:p>
          <w:p w14:paraId="064E447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1,168,941,673.00</w:t>
            </w:r>
          </w:p>
        </w:tc>
        <w:tc>
          <w:tcPr>
            <w:tcW w:w="1076" w:type="dxa"/>
          </w:tcPr>
          <w:p w14:paraId="03A41DA9" w14:textId="77777777" w:rsidR="00B17064" w:rsidRPr="007A6F7B" w:rsidRDefault="00B17064" w:rsidP="00042C32">
            <w:pPr>
              <w:pStyle w:val="TableParagraph"/>
              <w:spacing w:before="35"/>
              <w:ind w:left="266" w:right="306"/>
              <w:jc w:val="both"/>
              <w:rPr>
                <w:rFonts w:ascii="Arial" w:hAnsi="Arial" w:cs="Arial"/>
                <w:b/>
                <w:sz w:val="10"/>
                <w:szCs w:val="10"/>
              </w:rPr>
            </w:pPr>
          </w:p>
          <w:p w14:paraId="4A128CD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718,344,214.00</w:t>
            </w:r>
          </w:p>
        </w:tc>
        <w:tc>
          <w:tcPr>
            <w:tcW w:w="1076" w:type="dxa"/>
          </w:tcPr>
          <w:p w14:paraId="44B334DB" w14:textId="77777777" w:rsidR="00B17064" w:rsidRPr="007A6F7B" w:rsidRDefault="00B17064" w:rsidP="00042C32">
            <w:pPr>
              <w:pStyle w:val="TableParagraph"/>
              <w:spacing w:before="35"/>
              <w:ind w:left="266" w:right="306"/>
              <w:jc w:val="both"/>
              <w:rPr>
                <w:rFonts w:ascii="Arial" w:hAnsi="Arial" w:cs="Arial"/>
                <w:b/>
                <w:sz w:val="10"/>
                <w:szCs w:val="10"/>
              </w:rPr>
            </w:pPr>
          </w:p>
          <w:p w14:paraId="29FF9A5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80" w:type="dxa"/>
          </w:tcPr>
          <w:p w14:paraId="4DD0BAD8" w14:textId="77777777" w:rsidR="00B17064" w:rsidRPr="007A6F7B" w:rsidRDefault="00B17064" w:rsidP="00042C32">
            <w:pPr>
              <w:pStyle w:val="TableParagraph"/>
              <w:spacing w:before="35"/>
              <w:ind w:left="266" w:right="306"/>
              <w:jc w:val="both"/>
              <w:rPr>
                <w:rFonts w:ascii="Arial" w:hAnsi="Arial" w:cs="Arial"/>
                <w:b/>
                <w:sz w:val="10"/>
                <w:szCs w:val="10"/>
              </w:rPr>
            </w:pPr>
          </w:p>
          <w:p w14:paraId="5B9CD5F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r>
      <w:tr w:rsidR="00B17064" w:rsidRPr="007A6F7B" w14:paraId="6EF292E2" w14:textId="77777777">
        <w:trPr>
          <w:trHeight w:val="719"/>
        </w:trPr>
        <w:tc>
          <w:tcPr>
            <w:tcW w:w="2552" w:type="dxa"/>
          </w:tcPr>
          <w:p w14:paraId="34253ED8" w14:textId="77777777" w:rsidR="00B17064" w:rsidRPr="007A6F7B" w:rsidRDefault="00B17064" w:rsidP="00042C32">
            <w:pPr>
              <w:pStyle w:val="TableParagraph"/>
              <w:spacing w:before="10"/>
              <w:ind w:left="266" w:right="306"/>
              <w:jc w:val="both"/>
              <w:rPr>
                <w:rFonts w:ascii="Arial" w:hAnsi="Arial" w:cs="Arial"/>
                <w:b/>
                <w:sz w:val="10"/>
                <w:szCs w:val="10"/>
              </w:rPr>
            </w:pPr>
          </w:p>
          <w:p w14:paraId="13E8C6C7"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z w:val="10"/>
                <w:szCs w:val="10"/>
              </w:rPr>
              <w:t>Fondo</w:t>
            </w:r>
            <w:r w:rsidRPr="007A6F7B">
              <w:rPr>
                <w:rFonts w:ascii="Arial" w:hAnsi="Arial" w:cs="Arial"/>
                <w:spacing w:val="-1"/>
                <w:sz w:val="10"/>
                <w:szCs w:val="10"/>
              </w:rPr>
              <w:t xml:space="preserve"> </w:t>
            </w:r>
            <w:r w:rsidRPr="007A6F7B">
              <w:rPr>
                <w:rFonts w:ascii="Arial" w:hAnsi="Arial" w:cs="Arial"/>
                <w:sz w:val="10"/>
                <w:szCs w:val="10"/>
              </w:rPr>
              <w:t>de</w:t>
            </w:r>
            <w:r w:rsidRPr="007A6F7B">
              <w:rPr>
                <w:rFonts w:ascii="Arial" w:hAnsi="Arial" w:cs="Arial"/>
                <w:spacing w:val="-8"/>
                <w:sz w:val="10"/>
                <w:szCs w:val="10"/>
              </w:rPr>
              <w:t xml:space="preserve"> </w:t>
            </w:r>
            <w:r w:rsidRPr="007A6F7B">
              <w:rPr>
                <w:rFonts w:ascii="Arial" w:hAnsi="Arial" w:cs="Arial"/>
                <w:sz w:val="10"/>
                <w:szCs w:val="10"/>
              </w:rPr>
              <w:t>Aportaciones</w:t>
            </w:r>
            <w:r w:rsidRPr="007A6F7B">
              <w:rPr>
                <w:rFonts w:ascii="Arial" w:hAnsi="Arial" w:cs="Arial"/>
                <w:spacing w:val="-1"/>
                <w:sz w:val="10"/>
                <w:szCs w:val="10"/>
              </w:rPr>
              <w:t xml:space="preserve"> </w:t>
            </w:r>
            <w:r w:rsidRPr="007A6F7B">
              <w:rPr>
                <w:rFonts w:ascii="Arial" w:hAnsi="Arial" w:cs="Arial"/>
                <w:sz w:val="10"/>
                <w:szCs w:val="10"/>
              </w:rPr>
              <w:t>para</w:t>
            </w:r>
            <w:r w:rsidRPr="007A6F7B">
              <w:rPr>
                <w:rFonts w:ascii="Arial" w:hAnsi="Arial" w:cs="Arial"/>
                <w:spacing w:val="40"/>
                <w:sz w:val="10"/>
                <w:szCs w:val="10"/>
              </w:rPr>
              <w:t xml:space="preserve"> </w:t>
            </w:r>
            <w:r w:rsidRPr="007A6F7B">
              <w:rPr>
                <w:rFonts w:ascii="Arial" w:hAnsi="Arial" w:cs="Arial"/>
                <w:sz w:val="10"/>
                <w:szCs w:val="10"/>
              </w:rPr>
              <w:t>la Infraestructura Social</w:t>
            </w:r>
            <w:r w:rsidRPr="007A6F7B">
              <w:rPr>
                <w:rFonts w:ascii="Arial" w:hAnsi="Arial" w:cs="Arial"/>
                <w:spacing w:val="40"/>
                <w:sz w:val="10"/>
                <w:szCs w:val="10"/>
              </w:rPr>
              <w:t xml:space="preserve"> </w:t>
            </w:r>
            <w:r w:rsidRPr="007A6F7B">
              <w:rPr>
                <w:rFonts w:ascii="Arial" w:hAnsi="Arial" w:cs="Arial"/>
                <w:spacing w:val="-2"/>
                <w:sz w:val="10"/>
                <w:szCs w:val="10"/>
              </w:rPr>
              <w:t>Municipal</w:t>
            </w:r>
          </w:p>
        </w:tc>
        <w:tc>
          <w:tcPr>
            <w:tcW w:w="1561" w:type="dxa"/>
          </w:tcPr>
          <w:p w14:paraId="641E7FC1" w14:textId="77777777" w:rsidR="00B17064" w:rsidRPr="007A6F7B" w:rsidRDefault="00B17064" w:rsidP="00042C32">
            <w:pPr>
              <w:pStyle w:val="TableParagraph"/>
              <w:ind w:left="266" w:right="306"/>
              <w:jc w:val="both"/>
              <w:rPr>
                <w:rFonts w:ascii="Arial" w:hAnsi="Arial" w:cs="Arial"/>
                <w:b/>
                <w:sz w:val="10"/>
                <w:szCs w:val="10"/>
              </w:rPr>
            </w:pPr>
          </w:p>
          <w:p w14:paraId="0118098D" w14:textId="77777777" w:rsidR="00B17064" w:rsidRPr="007A6F7B" w:rsidRDefault="00B17064" w:rsidP="00042C32">
            <w:pPr>
              <w:pStyle w:val="TableParagraph"/>
              <w:spacing w:before="9"/>
              <w:ind w:left="266" w:right="306"/>
              <w:jc w:val="both"/>
              <w:rPr>
                <w:rFonts w:ascii="Arial" w:hAnsi="Arial" w:cs="Arial"/>
                <w:b/>
                <w:sz w:val="10"/>
                <w:szCs w:val="10"/>
              </w:rPr>
            </w:pPr>
          </w:p>
          <w:p w14:paraId="1233120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9,876,511,218.00</w:t>
            </w:r>
          </w:p>
        </w:tc>
        <w:tc>
          <w:tcPr>
            <w:tcW w:w="1076" w:type="dxa"/>
          </w:tcPr>
          <w:p w14:paraId="4C4886E4" w14:textId="77777777" w:rsidR="00B17064" w:rsidRPr="007A6F7B" w:rsidRDefault="00B17064" w:rsidP="00042C32">
            <w:pPr>
              <w:pStyle w:val="TableParagraph"/>
              <w:ind w:left="266" w:right="306"/>
              <w:jc w:val="both"/>
              <w:rPr>
                <w:rFonts w:ascii="Arial" w:hAnsi="Arial" w:cs="Arial"/>
                <w:b/>
                <w:sz w:val="10"/>
                <w:szCs w:val="10"/>
              </w:rPr>
            </w:pPr>
          </w:p>
          <w:p w14:paraId="156BBC13" w14:textId="77777777" w:rsidR="00B17064" w:rsidRPr="007A6F7B" w:rsidRDefault="00B17064" w:rsidP="00042C32">
            <w:pPr>
              <w:pStyle w:val="TableParagraph"/>
              <w:spacing w:before="9"/>
              <w:ind w:left="266" w:right="306"/>
              <w:jc w:val="both"/>
              <w:rPr>
                <w:rFonts w:ascii="Arial" w:hAnsi="Arial" w:cs="Arial"/>
                <w:b/>
                <w:sz w:val="10"/>
                <w:szCs w:val="10"/>
              </w:rPr>
            </w:pPr>
          </w:p>
          <w:p w14:paraId="611ADB9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1,027,248,973.00</w:t>
            </w:r>
          </w:p>
        </w:tc>
        <w:tc>
          <w:tcPr>
            <w:tcW w:w="1141" w:type="dxa"/>
          </w:tcPr>
          <w:p w14:paraId="5E676D59" w14:textId="77777777" w:rsidR="00B17064" w:rsidRPr="007A6F7B" w:rsidRDefault="00B17064" w:rsidP="00042C32">
            <w:pPr>
              <w:pStyle w:val="TableParagraph"/>
              <w:ind w:left="266" w:right="306"/>
              <w:jc w:val="both"/>
              <w:rPr>
                <w:rFonts w:ascii="Arial" w:hAnsi="Arial" w:cs="Arial"/>
                <w:b/>
                <w:sz w:val="10"/>
                <w:szCs w:val="10"/>
              </w:rPr>
            </w:pPr>
          </w:p>
          <w:p w14:paraId="40DAD755" w14:textId="77777777" w:rsidR="00B17064" w:rsidRPr="007A6F7B" w:rsidRDefault="00B17064" w:rsidP="00042C32">
            <w:pPr>
              <w:pStyle w:val="TableParagraph"/>
              <w:spacing w:before="9"/>
              <w:ind w:left="266" w:right="306"/>
              <w:jc w:val="both"/>
              <w:rPr>
                <w:rFonts w:ascii="Arial" w:hAnsi="Arial" w:cs="Arial"/>
                <w:b/>
                <w:sz w:val="10"/>
                <w:szCs w:val="10"/>
              </w:rPr>
            </w:pPr>
          </w:p>
          <w:p w14:paraId="2683B63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1,027,248,973.00</w:t>
            </w:r>
          </w:p>
        </w:tc>
        <w:tc>
          <w:tcPr>
            <w:tcW w:w="1076" w:type="dxa"/>
          </w:tcPr>
          <w:p w14:paraId="25F229C2" w14:textId="77777777" w:rsidR="00B17064" w:rsidRPr="007A6F7B" w:rsidRDefault="00B17064" w:rsidP="00042C32">
            <w:pPr>
              <w:pStyle w:val="TableParagraph"/>
              <w:ind w:left="266" w:right="306"/>
              <w:jc w:val="both"/>
              <w:rPr>
                <w:rFonts w:ascii="Arial" w:hAnsi="Arial" w:cs="Arial"/>
                <w:b/>
                <w:sz w:val="10"/>
                <w:szCs w:val="10"/>
              </w:rPr>
            </w:pPr>
          </w:p>
          <w:p w14:paraId="5638BFC8" w14:textId="77777777" w:rsidR="00B17064" w:rsidRPr="007A6F7B" w:rsidRDefault="00B17064" w:rsidP="00042C32">
            <w:pPr>
              <w:pStyle w:val="TableParagraph"/>
              <w:spacing w:before="9"/>
              <w:ind w:left="266" w:right="306"/>
              <w:jc w:val="both"/>
              <w:rPr>
                <w:rFonts w:ascii="Arial" w:hAnsi="Arial" w:cs="Arial"/>
                <w:b/>
                <w:sz w:val="10"/>
                <w:szCs w:val="10"/>
              </w:rPr>
            </w:pPr>
          </w:p>
          <w:p w14:paraId="5A22405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1,027,248,973.00</w:t>
            </w:r>
          </w:p>
        </w:tc>
        <w:tc>
          <w:tcPr>
            <w:tcW w:w="1076" w:type="dxa"/>
          </w:tcPr>
          <w:p w14:paraId="6F0BE80E" w14:textId="77777777" w:rsidR="00B17064" w:rsidRPr="007A6F7B" w:rsidRDefault="00B17064" w:rsidP="00042C32">
            <w:pPr>
              <w:pStyle w:val="TableParagraph"/>
              <w:ind w:left="266" w:right="306"/>
              <w:jc w:val="both"/>
              <w:rPr>
                <w:rFonts w:ascii="Arial" w:hAnsi="Arial" w:cs="Arial"/>
                <w:b/>
                <w:sz w:val="10"/>
                <w:szCs w:val="10"/>
              </w:rPr>
            </w:pPr>
          </w:p>
          <w:p w14:paraId="36D24ABC" w14:textId="77777777" w:rsidR="00B17064" w:rsidRPr="007A6F7B" w:rsidRDefault="00B17064" w:rsidP="00042C32">
            <w:pPr>
              <w:pStyle w:val="TableParagraph"/>
              <w:spacing w:before="9"/>
              <w:ind w:left="266" w:right="306"/>
              <w:jc w:val="both"/>
              <w:rPr>
                <w:rFonts w:ascii="Arial" w:hAnsi="Arial" w:cs="Arial"/>
                <w:b/>
                <w:sz w:val="10"/>
                <w:szCs w:val="10"/>
              </w:rPr>
            </w:pPr>
          </w:p>
          <w:p w14:paraId="3C89ECA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1,027,248,973.00</w:t>
            </w:r>
          </w:p>
        </w:tc>
        <w:tc>
          <w:tcPr>
            <w:tcW w:w="1076" w:type="dxa"/>
          </w:tcPr>
          <w:p w14:paraId="1247D0A1" w14:textId="77777777" w:rsidR="00B17064" w:rsidRPr="007A6F7B" w:rsidRDefault="00B17064" w:rsidP="00042C32">
            <w:pPr>
              <w:pStyle w:val="TableParagraph"/>
              <w:ind w:left="266" w:right="306"/>
              <w:jc w:val="both"/>
              <w:rPr>
                <w:rFonts w:ascii="Arial" w:hAnsi="Arial" w:cs="Arial"/>
                <w:b/>
                <w:sz w:val="10"/>
                <w:szCs w:val="10"/>
              </w:rPr>
            </w:pPr>
          </w:p>
          <w:p w14:paraId="681B78CB" w14:textId="77777777" w:rsidR="00B17064" w:rsidRPr="007A6F7B" w:rsidRDefault="00B17064" w:rsidP="00042C32">
            <w:pPr>
              <w:pStyle w:val="TableParagraph"/>
              <w:spacing w:before="9"/>
              <w:ind w:left="266" w:right="306"/>
              <w:jc w:val="both"/>
              <w:rPr>
                <w:rFonts w:ascii="Arial" w:hAnsi="Arial" w:cs="Arial"/>
                <w:b/>
                <w:sz w:val="10"/>
                <w:szCs w:val="10"/>
              </w:rPr>
            </w:pPr>
          </w:p>
          <w:p w14:paraId="00F5E87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1,027,248,973.00</w:t>
            </w:r>
          </w:p>
        </w:tc>
        <w:tc>
          <w:tcPr>
            <w:tcW w:w="1141" w:type="dxa"/>
          </w:tcPr>
          <w:p w14:paraId="74E36269" w14:textId="77777777" w:rsidR="00B17064" w:rsidRPr="007A6F7B" w:rsidRDefault="00B17064" w:rsidP="00042C32">
            <w:pPr>
              <w:pStyle w:val="TableParagraph"/>
              <w:ind w:left="266" w:right="306"/>
              <w:jc w:val="both"/>
              <w:rPr>
                <w:rFonts w:ascii="Arial" w:hAnsi="Arial" w:cs="Arial"/>
                <w:b/>
                <w:sz w:val="10"/>
                <w:szCs w:val="10"/>
              </w:rPr>
            </w:pPr>
          </w:p>
          <w:p w14:paraId="52433FCB" w14:textId="77777777" w:rsidR="00B17064" w:rsidRPr="007A6F7B" w:rsidRDefault="00B17064" w:rsidP="00042C32">
            <w:pPr>
              <w:pStyle w:val="TableParagraph"/>
              <w:spacing w:before="9"/>
              <w:ind w:left="266" w:right="306"/>
              <w:jc w:val="both"/>
              <w:rPr>
                <w:rFonts w:ascii="Arial" w:hAnsi="Arial" w:cs="Arial"/>
                <w:b/>
                <w:sz w:val="10"/>
                <w:szCs w:val="10"/>
              </w:rPr>
            </w:pPr>
          </w:p>
          <w:p w14:paraId="78F3387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1,027,248,973.00</w:t>
            </w:r>
          </w:p>
        </w:tc>
        <w:tc>
          <w:tcPr>
            <w:tcW w:w="1077" w:type="dxa"/>
          </w:tcPr>
          <w:p w14:paraId="25CA38C0" w14:textId="77777777" w:rsidR="00B17064" w:rsidRPr="007A6F7B" w:rsidRDefault="00B17064" w:rsidP="00042C32">
            <w:pPr>
              <w:pStyle w:val="TableParagraph"/>
              <w:ind w:left="266" w:right="306"/>
              <w:jc w:val="both"/>
              <w:rPr>
                <w:rFonts w:ascii="Arial" w:hAnsi="Arial" w:cs="Arial"/>
                <w:b/>
                <w:sz w:val="10"/>
                <w:szCs w:val="10"/>
              </w:rPr>
            </w:pPr>
          </w:p>
          <w:p w14:paraId="59EFD99E" w14:textId="77777777" w:rsidR="00B17064" w:rsidRPr="007A6F7B" w:rsidRDefault="00B17064" w:rsidP="00042C32">
            <w:pPr>
              <w:pStyle w:val="TableParagraph"/>
              <w:spacing w:before="9"/>
              <w:ind w:left="266" w:right="306"/>
              <w:jc w:val="both"/>
              <w:rPr>
                <w:rFonts w:ascii="Arial" w:hAnsi="Arial" w:cs="Arial"/>
                <w:b/>
                <w:sz w:val="10"/>
                <w:szCs w:val="10"/>
              </w:rPr>
            </w:pPr>
          </w:p>
          <w:p w14:paraId="617C614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1,027,248,973.00</w:t>
            </w:r>
          </w:p>
        </w:tc>
        <w:tc>
          <w:tcPr>
            <w:tcW w:w="1076" w:type="dxa"/>
          </w:tcPr>
          <w:p w14:paraId="7BABF92A" w14:textId="77777777" w:rsidR="00B17064" w:rsidRPr="007A6F7B" w:rsidRDefault="00B17064" w:rsidP="00042C32">
            <w:pPr>
              <w:pStyle w:val="TableParagraph"/>
              <w:ind w:left="266" w:right="306"/>
              <w:jc w:val="both"/>
              <w:rPr>
                <w:rFonts w:ascii="Arial" w:hAnsi="Arial" w:cs="Arial"/>
                <w:b/>
                <w:sz w:val="10"/>
                <w:szCs w:val="10"/>
              </w:rPr>
            </w:pPr>
          </w:p>
          <w:p w14:paraId="0F82B872" w14:textId="77777777" w:rsidR="00B17064" w:rsidRPr="007A6F7B" w:rsidRDefault="00B17064" w:rsidP="00042C32">
            <w:pPr>
              <w:pStyle w:val="TableParagraph"/>
              <w:spacing w:before="9"/>
              <w:ind w:left="266" w:right="306"/>
              <w:jc w:val="both"/>
              <w:rPr>
                <w:rFonts w:ascii="Arial" w:hAnsi="Arial" w:cs="Arial"/>
                <w:b/>
                <w:sz w:val="10"/>
                <w:szCs w:val="10"/>
              </w:rPr>
            </w:pPr>
          </w:p>
          <w:p w14:paraId="24EAAE6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1,027,248,973.00</w:t>
            </w:r>
          </w:p>
        </w:tc>
        <w:tc>
          <w:tcPr>
            <w:tcW w:w="1076" w:type="dxa"/>
          </w:tcPr>
          <w:p w14:paraId="5A308538" w14:textId="77777777" w:rsidR="00B17064" w:rsidRPr="007A6F7B" w:rsidRDefault="00B17064" w:rsidP="00042C32">
            <w:pPr>
              <w:pStyle w:val="TableParagraph"/>
              <w:ind w:left="266" w:right="306"/>
              <w:jc w:val="both"/>
              <w:rPr>
                <w:rFonts w:ascii="Arial" w:hAnsi="Arial" w:cs="Arial"/>
                <w:b/>
                <w:sz w:val="10"/>
                <w:szCs w:val="10"/>
              </w:rPr>
            </w:pPr>
          </w:p>
          <w:p w14:paraId="1273A836" w14:textId="77777777" w:rsidR="00B17064" w:rsidRPr="007A6F7B" w:rsidRDefault="00B17064" w:rsidP="00042C32">
            <w:pPr>
              <w:pStyle w:val="TableParagraph"/>
              <w:spacing w:before="9"/>
              <w:ind w:left="266" w:right="306"/>
              <w:jc w:val="both"/>
              <w:rPr>
                <w:rFonts w:ascii="Arial" w:hAnsi="Arial" w:cs="Arial"/>
                <w:b/>
                <w:sz w:val="10"/>
                <w:szCs w:val="10"/>
              </w:rPr>
            </w:pPr>
          </w:p>
          <w:p w14:paraId="7A08E48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1,027,248,973.00</w:t>
            </w:r>
          </w:p>
        </w:tc>
        <w:tc>
          <w:tcPr>
            <w:tcW w:w="1076" w:type="dxa"/>
          </w:tcPr>
          <w:p w14:paraId="4234D342" w14:textId="77777777" w:rsidR="00B17064" w:rsidRPr="007A6F7B" w:rsidRDefault="00B17064" w:rsidP="00042C32">
            <w:pPr>
              <w:pStyle w:val="TableParagraph"/>
              <w:ind w:left="266" w:right="306"/>
              <w:jc w:val="both"/>
              <w:rPr>
                <w:rFonts w:ascii="Arial" w:hAnsi="Arial" w:cs="Arial"/>
                <w:b/>
                <w:sz w:val="10"/>
                <w:szCs w:val="10"/>
              </w:rPr>
            </w:pPr>
          </w:p>
          <w:p w14:paraId="7F996350" w14:textId="77777777" w:rsidR="00B17064" w:rsidRPr="007A6F7B" w:rsidRDefault="00B17064" w:rsidP="00042C32">
            <w:pPr>
              <w:pStyle w:val="TableParagraph"/>
              <w:spacing w:before="9"/>
              <w:ind w:left="266" w:right="306"/>
              <w:jc w:val="both"/>
              <w:rPr>
                <w:rFonts w:ascii="Arial" w:hAnsi="Arial" w:cs="Arial"/>
                <w:b/>
                <w:sz w:val="10"/>
                <w:szCs w:val="10"/>
              </w:rPr>
            </w:pPr>
          </w:p>
          <w:p w14:paraId="3A83FA2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631,270,461.00</w:t>
            </w:r>
          </w:p>
        </w:tc>
        <w:tc>
          <w:tcPr>
            <w:tcW w:w="1076" w:type="dxa"/>
          </w:tcPr>
          <w:p w14:paraId="7421BC4E" w14:textId="77777777" w:rsidR="00B17064" w:rsidRPr="007A6F7B" w:rsidRDefault="00B17064" w:rsidP="00042C32">
            <w:pPr>
              <w:pStyle w:val="TableParagraph"/>
              <w:ind w:left="266" w:right="306"/>
              <w:jc w:val="both"/>
              <w:rPr>
                <w:rFonts w:ascii="Arial" w:hAnsi="Arial" w:cs="Arial"/>
                <w:b/>
                <w:sz w:val="10"/>
                <w:szCs w:val="10"/>
              </w:rPr>
            </w:pPr>
          </w:p>
          <w:p w14:paraId="4D41F75E" w14:textId="77777777" w:rsidR="00B17064" w:rsidRPr="007A6F7B" w:rsidRDefault="00B17064" w:rsidP="00042C32">
            <w:pPr>
              <w:pStyle w:val="TableParagraph"/>
              <w:spacing w:before="9"/>
              <w:ind w:left="266" w:right="306"/>
              <w:jc w:val="both"/>
              <w:rPr>
                <w:rFonts w:ascii="Arial" w:hAnsi="Arial" w:cs="Arial"/>
                <w:b/>
                <w:sz w:val="10"/>
                <w:szCs w:val="10"/>
              </w:rPr>
            </w:pPr>
          </w:p>
          <w:p w14:paraId="76BBB4E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80" w:type="dxa"/>
          </w:tcPr>
          <w:p w14:paraId="1A16EC83" w14:textId="77777777" w:rsidR="00B17064" w:rsidRPr="007A6F7B" w:rsidRDefault="00B17064" w:rsidP="00042C32">
            <w:pPr>
              <w:pStyle w:val="TableParagraph"/>
              <w:ind w:left="266" w:right="306"/>
              <w:jc w:val="both"/>
              <w:rPr>
                <w:rFonts w:ascii="Arial" w:hAnsi="Arial" w:cs="Arial"/>
                <w:b/>
                <w:sz w:val="10"/>
                <w:szCs w:val="10"/>
              </w:rPr>
            </w:pPr>
          </w:p>
          <w:p w14:paraId="7C7C303B" w14:textId="77777777" w:rsidR="00B17064" w:rsidRPr="007A6F7B" w:rsidRDefault="00B17064" w:rsidP="00042C32">
            <w:pPr>
              <w:pStyle w:val="TableParagraph"/>
              <w:spacing w:before="9"/>
              <w:ind w:left="266" w:right="306"/>
              <w:jc w:val="both"/>
              <w:rPr>
                <w:rFonts w:ascii="Arial" w:hAnsi="Arial" w:cs="Arial"/>
                <w:b/>
                <w:sz w:val="10"/>
                <w:szCs w:val="10"/>
              </w:rPr>
            </w:pPr>
          </w:p>
          <w:p w14:paraId="4353550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r>
      <w:tr w:rsidR="00B17064" w:rsidRPr="007A6F7B" w14:paraId="34F50B2B" w14:textId="77777777">
        <w:trPr>
          <w:trHeight w:val="743"/>
        </w:trPr>
        <w:tc>
          <w:tcPr>
            <w:tcW w:w="2552" w:type="dxa"/>
          </w:tcPr>
          <w:p w14:paraId="6AF9ED06" w14:textId="77777777" w:rsidR="00B17064" w:rsidRPr="007A6F7B" w:rsidRDefault="00B17064" w:rsidP="00042C32">
            <w:pPr>
              <w:pStyle w:val="TableParagraph"/>
              <w:spacing w:before="22"/>
              <w:ind w:left="266" w:right="306"/>
              <w:jc w:val="both"/>
              <w:rPr>
                <w:rFonts w:ascii="Arial" w:hAnsi="Arial" w:cs="Arial"/>
                <w:b/>
                <w:sz w:val="10"/>
                <w:szCs w:val="10"/>
              </w:rPr>
            </w:pPr>
          </w:p>
          <w:p w14:paraId="1106E203"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z w:val="10"/>
                <w:szCs w:val="10"/>
              </w:rPr>
              <w:t>Fondo</w:t>
            </w:r>
            <w:r w:rsidRPr="007A6F7B">
              <w:rPr>
                <w:rFonts w:ascii="Arial" w:hAnsi="Arial" w:cs="Arial"/>
                <w:spacing w:val="-1"/>
                <w:sz w:val="10"/>
                <w:szCs w:val="10"/>
              </w:rPr>
              <w:t xml:space="preserve"> </w:t>
            </w:r>
            <w:r w:rsidRPr="007A6F7B">
              <w:rPr>
                <w:rFonts w:ascii="Arial" w:hAnsi="Arial" w:cs="Arial"/>
                <w:sz w:val="10"/>
                <w:szCs w:val="10"/>
              </w:rPr>
              <w:t>de</w:t>
            </w:r>
            <w:r w:rsidRPr="007A6F7B">
              <w:rPr>
                <w:rFonts w:ascii="Arial" w:hAnsi="Arial" w:cs="Arial"/>
                <w:spacing w:val="-8"/>
                <w:sz w:val="10"/>
                <w:szCs w:val="10"/>
              </w:rPr>
              <w:t xml:space="preserve"> </w:t>
            </w:r>
            <w:r w:rsidRPr="007A6F7B">
              <w:rPr>
                <w:rFonts w:ascii="Arial" w:hAnsi="Arial" w:cs="Arial"/>
                <w:sz w:val="10"/>
                <w:szCs w:val="10"/>
              </w:rPr>
              <w:t>Aportaciones</w:t>
            </w:r>
            <w:r w:rsidRPr="007A6F7B">
              <w:rPr>
                <w:rFonts w:ascii="Arial" w:hAnsi="Arial" w:cs="Arial"/>
                <w:spacing w:val="-1"/>
                <w:sz w:val="10"/>
                <w:szCs w:val="10"/>
              </w:rPr>
              <w:t xml:space="preserve"> </w:t>
            </w:r>
            <w:r w:rsidRPr="007A6F7B">
              <w:rPr>
                <w:rFonts w:ascii="Arial" w:hAnsi="Arial" w:cs="Arial"/>
                <w:sz w:val="10"/>
                <w:szCs w:val="10"/>
              </w:rPr>
              <w:t>para</w:t>
            </w:r>
            <w:r w:rsidRPr="007A6F7B">
              <w:rPr>
                <w:rFonts w:ascii="Arial" w:hAnsi="Arial" w:cs="Arial"/>
                <w:spacing w:val="40"/>
                <w:sz w:val="10"/>
                <w:szCs w:val="10"/>
              </w:rPr>
              <w:t xml:space="preserve"> </w:t>
            </w:r>
            <w:r w:rsidRPr="007A6F7B">
              <w:rPr>
                <w:rFonts w:ascii="Arial" w:hAnsi="Arial" w:cs="Arial"/>
                <w:sz w:val="10"/>
                <w:szCs w:val="10"/>
              </w:rPr>
              <w:t>la Infraestructura Social</w:t>
            </w:r>
            <w:r w:rsidRPr="007A6F7B">
              <w:rPr>
                <w:rFonts w:ascii="Arial" w:hAnsi="Arial" w:cs="Arial"/>
                <w:spacing w:val="40"/>
                <w:sz w:val="10"/>
                <w:szCs w:val="10"/>
              </w:rPr>
              <w:t xml:space="preserve"> </w:t>
            </w:r>
            <w:r w:rsidRPr="007A6F7B">
              <w:rPr>
                <w:rFonts w:ascii="Arial" w:hAnsi="Arial" w:cs="Arial"/>
                <w:spacing w:val="-2"/>
                <w:sz w:val="10"/>
                <w:szCs w:val="10"/>
              </w:rPr>
              <w:t>Estatal</w:t>
            </w:r>
          </w:p>
        </w:tc>
        <w:tc>
          <w:tcPr>
            <w:tcW w:w="1561" w:type="dxa"/>
          </w:tcPr>
          <w:p w14:paraId="5019570B" w14:textId="77777777" w:rsidR="00B17064" w:rsidRPr="007A6F7B" w:rsidRDefault="00B17064" w:rsidP="00042C32">
            <w:pPr>
              <w:pStyle w:val="TableParagraph"/>
              <w:ind w:left="266" w:right="306"/>
              <w:jc w:val="both"/>
              <w:rPr>
                <w:rFonts w:ascii="Arial" w:hAnsi="Arial" w:cs="Arial"/>
                <w:b/>
                <w:sz w:val="10"/>
                <w:szCs w:val="10"/>
              </w:rPr>
            </w:pPr>
          </w:p>
          <w:p w14:paraId="772D258C" w14:textId="77777777" w:rsidR="00B17064" w:rsidRPr="007A6F7B" w:rsidRDefault="00B17064" w:rsidP="00042C32">
            <w:pPr>
              <w:pStyle w:val="TableParagraph"/>
              <w:spacing w:before="21"/>
              <w:ind w:left="266" w:right="306"/>
              <w:jc w:val="both"/>
              <w:rPr>
                <w:rFonts w:ascii="Arial" w:hAnsi="Arial" w:cs="Arial"/>
                <w:b/>
                <w:sz w:val="10"/>
                <w:szCs w:val="10"/>
              </w:rPr>
            </w:pPr>
          </w:p>
          <w:p w14:paraId="1A0662E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1,362,308,053.00</w:t>
            </w:r>
          </w:p>
        </w:tc>
        <w:tc>
          <w:tcPr>
            <w:tcW w:w="1076" w:type="dxa"/>
          </w:tcPr>
          <w:p w14:paraId="020DC357" w14:textId="77777777" w:rsidR="00B17064" w:rsidRPr="007A6F7B" w:rsidRDefault="00B17064" w:rsidP="00042C32">
            <w:pPr>
              <w:pStyle w:val="TableParagraph"/>
              <w:ind w:left="266" w:right="306"/>
              <w:jc w:val="both"/>
              <w:rPr>
                <w:rFonts w:ascii="Arial" w:hAnsi="Arial" w:cs="Arial"/>
                <w:b/>
                <w:sz w:val="10"/>
                <w:szCs w:val="10"/>
              </w:rPr>
            </w:pPr>
          </w:p>
          <w:p w14:paraId="650B9EA5" w14:textId="77777777" w:rsidR="00B17064" w:rsidRPr="007A6F7B" w:rsidRDefault="00B17064" w:rsidP="00042C32">
            <w:pPr>
              <w:pStyle w:val="TableParagraph"/>
              <w:spacing w:before="21"/>
              <w:ind w:left="266" w:right="306"/>
              <w:jc w:val="both"/>
              <w:rPr>
                <w:rFonts w:ascii="Arial" w:hAnsi="Arial" w:cs="Arial"/>
                <w:b/>
                <w:sz w:val="10"/>
                <w:szCs w:val="10"/>
              </w:rPr>
            </w:pPr>
          </w:p>
          <w:p w14:paraId="09D2091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141,692,700.00</w:t>
            </w:r>
          </w:p>
        </w:tc>
        <w:tc>
          <w:tcPr>
            <w:tcW w:w="1141" w:type="dxa"/>
          </w:tcPr>
          <w:p w14:paraId="59B2BBF3" w14:textId="77777777" w:rsidR="00B17064" w:rsidRPr="007A6F7B" w:rsidRDefault="00B17064" w:rsidP="00042C32">
            <w:pPr>
              <w:pStyle w:val="TableParagraph"/>
              <w:ind w:left="266" w:right="306"/>
              <w:jc w:val="both"/>
              <w:rPr>
                <w:rFonts w:ascii="Arial" w:hAnsi="Arial" w:cs="Arial"/>
                <w:b/>
                <w:sz w:val="10"/>
                <w:szCs w:val="10"/>
              </w:rPr>
            </w:pPr>
          </w:p>
          <w:p w14:paraId="38E12CE6" w14:textId="77777777" w:rsidR="00B17064" w:rsidRPr="007A6F7B" w:rsidRDefault="00B17064" w:rsidP="00042C32">
            <w:pPr>
              <w:pStyle w:val="TableParagraph"/>
              <w:spacing w:before="21"/>
              <w:ind w:left="266" w:right="306"/>
              <w:jc w:val="both"/>
              <w:rPr>
                <w:rFonts w:ascii="Arial" w:hAnsi="Arial" w:cs="Arial"/>
                <w:b/>
                <w:sz w:val="10"/>
                <w:szCs w:val="10"/>
              </w:rPr>
            </w:pPr>
          </w:p>
          <w:p w14:paraId="3184424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141,692,700.00</w:t>
            </w:r>
          </w:p>
        </w:tc>
        <w:tc>
          <w:tcPr>
            <w:tcW w:w="1076" w:type="dxa"/>
          </w:tcPr>
          <w:p w14:paraId="39F08081" w14:textId="77777777" w:rsidR="00B17064" w:rsidRPr="007A6F7B" w:rsidRDefault="00B17064" w:rsidP="00042C32">
            <w:pPr>
              <w:pStyle w:val="TableParagraph"/>
              <w:ind w:left="266" w:right="306"/>
              <w:jc w:val="both"/>
              <w:rPr>
                <w:rFonts w:ascii="Arial" w:hAnsi="Arial" w:cs="Arial"/>
                <w:b/>
                <w:sz w:val="10"/>
                <w:szCs w:val="10"/>
              </w:rPr>
            </w:pPr>
          </w:p>
          <w:p w14:paraId="5A7EAA5B" w14:textId="77777777" w:rsidR="00B17064" w:rsidRPr="007A6F7B" w:rsidRDefault="00B17064" w:rsidP="00042C32">
            <w:pPr>
              <w:pStyle w:val="TableParagraph"/>
              <w:spacing w:before="21"/>
              <w:ind w:left="266" w:right="306"/>
              <w:jc w:val="both"/>
              <w:rPr>
                <w:rFonts w:ascii="Arial" w:hAnsi="Arial" w:cs="Arial"/>
                <w:b/>
                <w:sz w:val="10"/>
                <w:szCs w:val="10"/>
              </w:rPr>
            </w:pPr>
          </w:p>
          <w:p w14:paraId="485A489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141,692,700.00</w:t>
            </w:r>
          </w:p>
        </w:tc>
        <w:tc>
          <w:tcPr>
            <w:tcW w:w="1076" w:type="dxa"/>
          </w:tcPr>
          <w:p w14:paraId="4A9E9E8B" w14:textId="77777777" w:rsidR="00B17064" w:rsidRPr="007A6F7B" w:rsidRDefault="00B17064" w:rsidP="00042C32">
            <w:pPr>
              <w:pStyle w:val="TableParagraph"/>
              <w:ind w:left="266" w:right="306"/>
              <w:jc w:val="both"/>
              <w:rPr>
                <w:rFonts w:ascii="Arial" w:hAnsi="Arial" w:cs="Arial"/>
                <w:b/>
                <w:sz w:val="10"/>
                <w:szCs w:val="10"/>
              </w:rPr>
            </w:pPr>
          </w:p>
          <w:p w14:paraId="4235195B" w14:textId="77777777" w:rsidR="00B17064" w:rsidRPr="007A6F7B" w:rsidRDefault="00B17064" w:rsidP="00042C32">
            <w:pPr>
              <w:pStyle w:val="TableParagraph"/>
              <w:spacing w:before="21"/>
              <w:ind w:left="266" w:right="306"/>
              <w:jc w:val="both"/>
              <w:rPr>
                <w:rFonts w:ascii="Arial" w:hAnsi="Arial" w:cs="Arial"/>
                <w:b/>
                <w:sz w:val="10"/>
                <w:szCs w:val="10"/>
              </w:rPr>
            </w:pPr>
          </w:p>
          <w:p w14:paraId="0A1A904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141,692,700.00</w:t>
            </w:r>
          </w:p>
        </w:tc>
        <w:tc>
          <w:tcPr>
            <w:tcW w:w="1076" w:type="dxa"/>
          </w:tcPr>
          <w:p w14:paraId="381CB913" w14:textId="77777777" w:rsidR="00B17064" w:rsidRPr="007A6F7B" w:rsidRDefault="00B17064" w:rsidP="00042C32">
            <w:pPr>
              <w:pStyle w:val="TableParagraph"/>
              <w:ind w:left="266" w:right="306"/>
              <w:jc w:val="both"/>
              <w:rPr>
                <w:rFonts w:ascii="Arial" w:hAnsi="Arial" w:cs="Arial"/>
                <w:b/>
                <w:sz w:val="10"/>
                <w:szCs w:val="10"/>
              </w:rPr>
            </w:pPr>
          </w:p>
          <w:p w14:paraId="40F4CEDE" w14:textId="77777777" w:rsidR="00B17064" w:rsidRPr="007A6F7B" w:rsidRDefault="00B17064" w:rsidP="00042C32">
            <w:pPr>
              <w:pStyle w:val="TableParagraph"/>
              <w:spacing w:before="21"/>
              <w:ind w:left="266" w:right="306"/>
              <w:jc w:val="both"/>
              <w:rPr>
                <w:rFonts w:ascii="Arial" w:hAnsi="Arial" w:cs="Arial"/>
                <w:b/>
                <w:sz w:val="10"/>
                <w:szCs w:val="10"/>
              </w:rPr>
            </w:pPr>
          </w:p>
          <w:p w14:paraId="0AB0E0A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141,692,700.00</w:t>
            </w:r>
          </w:p>
        </w:tc>
        <w:tc>
          <w:tcPr>
            <w:tcW w:w="1141" w:type="dxa"/>
          </w:tcPr>
          <w:p w14:paraId="3EA6735B" w14:textId="77777777" w:rsidR="00B17064" w:rsidRPr="007A6F7B" w:rsidRDefault="00B17064" w:rsidP="00042C32">
            <w:pPr>
              <w:pStyle w:val="TableParagraph"/>
              <w:ind w:left="266" w:right="306"/>
              <w:jc w:val="both"/>
              <w:rPr>
                <w:rFonts w:ascii="Arial" w:hAnsi="Arial" w:cs="Arial"/>
                <w:b/>
                <w:sz w:val="10"/>
                <w:szCs w:val="10"/>
              </w:rPr>
            </w:pPr>
          </w:p>
          <w:p w14:paraId="12A42EFF" w14:textId="77777777" w:rsidR="00B17064" w:rsidRPr="007A6F7B" w:rsidRDefault="00B17064" w:rsidP="00042C32">
            <w:pPr>
              <w:pStyle w:val="TableParagraph"/>
              <w:spacing w:before="21"/>
              <w:ind w:left="266" w:right="306"/>
              <w:jc w:val="both"/>
              <w:rPr>
                <w:rFonts w:ascii="Arial" w:hAnsi="Arial" w:cs="Arial"/>
                <w:b/>
                <w:sz w:val="10"/>
                <w:szCs w:val="10"/>
              </w:rPr>
            </w:pPr>
          </w:p>
          <w:p w14:paraId="3FABA44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141,692,700.00</w:t>
            </w:r>
          </w:p>
        </w:tc>
        <w:tc>
          <w:tcPr>
            <w:tcW w:w="1077" w:type="dxa"/>
          </w:tcPr>
          <w:p w14:paraId="36CB42F7" w14:textId="77777777" w:rsidR="00B17064" w:rsidRPr="007A6F7B" w:rsidRDefault="00B17064" w:rsidP="00042C32">
            <w:pPr>
              <w:pStyle w:val="TableParagraph"/>
              <w:ind w:left="266" w:right="306"/>
              <w:jc w:val="both"/>
              <w:rPr>
                <w:rFonts w:ascii="Arial" w:hAnsi="Arial" w:cs="Arial"/>
                <w:b/>
                <w:sz w:val="10"/>
                <w:szCs w:val="10"/>
              </w:rPr>
            </w:pPr>
          </w:p>
          <w:p w14:paraId="2ED4D686" w14:textId="77777777" w:rsidR="00B17064" w:rsidRPr="007A6F7B" w:rsidRDefault="00B17064" w:rsidP="00042C32">
            <w:pPr>
              <w:pStyle w:val="TableParagraph"/>
              <w:spacing w:before="21"/>
              <w:ind w:left="266" w:right="306"/>
              <w:jc w:val="both"/>
              <w:rPr>
                <w:rFonts w:ascii="Arial" w:hAnsi="Arial" w:cs="Arial"/>
                <w:b/>
                <w:sz w:val="10"/>
                <w:szCs w:val="10"/>
              </w:rPr>
            </w:pPr>
          </w:p>
          <w:p w14:paraId="36368F8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141,692,700.00</w:t>
            </w:r>
          </w:p>
        </w:tc>
        <w:tc>
          <w:tcPr>
            <w:tcW w:w="1076" w:type="dxa"/>
          </w:tcPr>
          <w:p w14:paraId="662CCE09" w14:textId="77777777" w:rsidR="00B17064" w:rsidRPr="007A6F7B" w:rsidRDefault="00B17064" w:rsidP="00042C32">
            <w:pPr>
              <w:pStyle w:val="TableParagraph"/>
              <w:ind w:left="266" w:right="306"/>
              <w:jc w:val="both"/>
              <w:rPr>
                <w:rFonts w:ascii="Arial" w:hAnsi="Arial" w:cs="Arial"/>
                <w:b/>
                <w:sz w:val="10"/>
                <w:szCs w:val="10"/>
              </w:rPr>
            </w:pPr>
          </w:p>
          <w:p w14:paraId="5FE91E9D" w14:textId="77777777" w:rsidR="00B17064" w:rsidRPr="007A6F7B" w:rsidRDefault="00B17064" w:rsidP="00042C32">
            <w:pPr>
              <w:pStyle w:val="TableParagraph"/>
              <w:spacing w:before="21"/>
              <w:ind w:left="266" w:right="306"/>
              <w:jc w:val="both"/>
              <w:rPr>
                <w:rFonts w:ascii="Arial" w:hAnsi="Arial" w:cs="Arial"/>
                <w:b/>
                <w:sz w:val="10"/>
                <w:szCs w:val="10"/>
              </w:rPr>
            </w:pPr>
          </w:p>
          <w:p w14:paraId="0D4843B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141,692,700.00</w:t>
            </w:r>
          </w:p>
        </w:tc>
        <w:tc>
          <w:tcPr>
            <w:tcW w:w="1076" w:type="dxa"/>
          </w:tcPr>
          <w:p w14:paraId="285B167B" w14:textId="77777777" w:rsidR="00B17064" w:rsidRPr="007A6F7B" w:rsidRDefault="00B17064" w:rsidP="00042C32">
            <w:pPr>
              <w:pStyle w:val="TableParagraph"/>
              <w:ind w:left="266" w:right="306"/>
              <w:jc w:val="both"/>
              <w:rPr>
                <w:rFonts w:ascii="Arial" w:hAnsi="Arial" w:cs="Arial"/>
                <w:b/>
                <w:sz w:val="10"/>
                <w:szCs w:val="10"/>
              </w:rPr>
            </w:pPr>
          </w:p>
          <w:p w14:paraId="497A3357" w14:textId="77777777" w:rsidR="00B17064" w:rsidRPr="007A6F7B" w:rsidRDefault="00B17064" w:rsidP="00042C32">
            <w:pPr>
              <w:pStyle w:val="TableParagraph"/>
              <w:spacing w:before="21"/>
              <w:ind w:left="266" w:right="306"/>
              <w:jc w:val="both"/>
              <w:rPr>
                <w:rFonts w:ascii="Arial" w:hAnsi="Arial" w:cs="Arial"/>
                <w:b/>
                <w:sz w:val="10"/>
                <w:szCs w:val="10"/>
              </w:rPr>
            </w:pPr>
          </w:p>
          <w:p w14:paraId="7010757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141,692,700.00</w:t>
            </w:r>
          </w:p>
        </w:tc>
        <w:tc>
          <w:tcPr>
            <w:tcW w:w="1076" w:type="dxa"/>
          </w:tcPr>
          <w:p w14:paraId="4276F613" w14:textId="77777777" w:rsidR="00B17064" w:rsidRPr="007A6F7B" w:rsidRDefault="00B17064" w:rsidP="00042C32">
            <w:pPr>
              <w:pStyle w:val="TableParagraph"/>
              <w:ind w:left="266" w:right="306"/>
              <w:jc w:val="both"/>
              <w:rPr>
                <w:rFonts w:ascii="Arial" w:hAnsi="Arial" w:cs="Arial"/>
                <w:b/>
                <w:sz w:val="10"/>
                <w:szCs w:val="10"/>
              </w:rPr>
            </w:pPr>
          </w:p>
          <w:p w14:paraId="68CB1862" w14:textId="77777777" w:rsidR="00B17064" w:rsidRPr="007A6F7B" w:rsidRDefault="00B17064" w:rsidP="00042C32">
            <w:pPr>
              <w:pStyle w:val="TableParagraph"/>
              <w:spacing w:before="21"/>
              <w:ind w:left="266" w:right="306"/>
              <w:jc w:val="both"/>
              <w:rPr>
                <w:rFonts w:ascii="Arial" w:hAnsi="Arial" w:cs="Arial"/>
                <w:b/>
                <w:sz w:val="10"/>
                <w:szCs w:val="10"/>
              </w:rPr>
            </w:pPr>
          </w:p>
          <w:p w14:paraId="52734D8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87,073,753.00</w:t>
            </w:r>
          </w:p>
        </w:tc>
        <w:tc>
          <w:tcPr>
            <w:tcW w:w="1076" w:type="dxa"/>
          </w:tcPr>
          <w:p w14:paraId="2C7128E7" w14:textId="77777777" w:rsidR="00B17064" w:rsidRPr="007A6F7B" w:rsidRDefault="00B17064" w:rsidP="00042C32">
            <w:pPr>
              <w:pStyle w:val="TableParagraph"/>
              <w:ind w:left="266" w:right="306"/>
              <w:jc w:val="both"/>
              <w:rPr>
                <w:rFonts w:ascii="Arial" w:hAnsi="Arial" w:cs="Arial"/>
                <w:b/>
                <w:sz w:val="10"/>
                <w:szCs w:val="10"/>
              </w:rPr>
            </w:pPr>
          </w:p>
          <w:p w14:paraId="0C3AF3FF" w14:textId="77777777" w:rsidR="00B17064" w:rsidRPr="007A6F7B" w:rsidRDefault="00B17064" w:rsidP="00042C32">
            <w:pPr>
              <w:pStyle w:val="TableParagraph"/>
              <w:spacing w:before="21"/>
              <w:ind w:left="266" w:right="306"/>
              <w:jc w:val="both"/>
              <w:rPr>
                <w:rFonts w:ascii="Arial" w:hAnsi="Arial" w:cs="Arial"/>
                <w:b/>
                <w:sz w:val="10"/>
                <w:szCs w:val="10"/>
              </w:rPr>
            </w:pPr>
          </w:p>
          <w:p w14:paraId="4CAF3B7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80" w:type="dxa"/>
          </w:tcPr>
          <w:p w14:paraId="7988A55B" w14:textId="77777777" w:rsidR="00B17064" w:rsidRPr="007A6F7B" w:rsidRDefault="00B17064" w:rsidP="00042C32">
            <w:pPr>
              <w:pStyle w:val="TableParagraph"/>
              <w:ind w:left="266" w:right="306"/>
              <w:jc w:val="both"/>
              <w:rPr>
                <w:rFonts w:ascii="Arial" w:hAnsi="Arial" w:cs="Arial"/>
                <w:b/>
                <w:sz w:val="10"/>
                <w:szCs w:val="10"/>
              </w:rPr>
            </w:pPr>
          </w:p>
          <w:p w14:paraId="0A3C9A8F" w14:textId="77777777" w:rsidR="00B17064" w:rsidRPr="007A6F7B" w:rsidRDefault="00B17064" w:rsidP="00042C32">
            <w:pPr>
              <w:pStyle w:val="TableParagraph"/>
              <w:spacing w:before="21"/>
              <w:ind w:left="266" w:right="306"/>
              <w:jc w:val="both"/>
              <w:rPr>
                <w:rFonts w:ascii="Arial" w:hAnsi="Arial" w:cs="Arial"/>
                <w:b/>
                <w:sz w:val="10"/>
                <w:szCs w:val="10"/>
              </w:rPr>
            </w:pPr>
          </w:p>
          <w:p w14:paraId="5202153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r>
      <w:tr w:rsidR="00B17064" w:rsidRPr="007A6F7B" w14:paraId="2555C3F5" w14:textId="77777777">
        <w:trPr>
          <w:trHeight w:val="758"/>
        </w:trPr>
        <w:tc>
          <w:tcPr>
            <w:tcW w:w="2552" w:type="dxa"/>
          </w:tcPr>
          <w:p w14:paraId="37BA33D5" w14:textId="77777777" w:rsidR="00B17064" w:rsidRPr="007A6F7B" w:rsidRDefault="00000000" w:rsidP="00042C32">
            <w:pPr>
              <w:pStyle w:val="TableParagraph"/>
              <w:spacing w:before="98"/>
              <w:ind w:left="266" w:right="306"/>
              <w:jc w:val="both"/>
              <w:rPr>
                <w:rFonts w:ascii="Arial" w:hAnsi="Arial" w:cs="Arial"/>
                <w:sz w:val="10"/>
                <w:szCs w:val="10"/>
              </w:rPr>
            </w:pPr>
            <w:r w:rsidRPr="007A6F7B">
              <w:rPr>
                <w:rFonts w:ascii="Arial" w:hAnsi="Arial" w:cs="Arial"/>
                <w:sz w:val="10"/>
                <w:szCs w:val="10"/>
              </w:rPr>
              <w:t>Fondo de Aportaciones para el</w:t>
            </w:r>
            <w:r w:rsidRPr="007A6F7B">
              <w:rPr>
                <w:rFonts w:ascii="Arial" w:hAnsi="Arial" w:cs="Arial"/>
                <w:spacing w:val="40"/>
                <w:sz w:val="10"/>
                <w:szCs w:val="10"/>
              </w:rPr>
              <w:t xml:space="preserve"> </w:t>
            </w:r>
            <w:r w:rsidRPr="007A6F7B">
              <w:rPr>
                <w:rFonts w:ascii="Arial" w:hAnsi="Arial" w:cs="Arial"/>
                <w:sz w:val="10"/>
                <w:szCs w:val="10"/>
              </w:rPr>
              <w:t>Fortalecimiento</w:t>
            </w:r>
            <w:r w:rsidRPr="007A6F7B">
              <w:rPr>
                <w:rFonts w:ascii="Arial" w:hAnsi="Arial" w:cs="Arial"/>
                <w:spacing w:val="-4"/>
                <w:sz w:val="10"/>
                <w:szCs w:val="10"/>
              </w:rPr>
              <w:t xml:space="preserve"> </w:t>
            </w:r>
            <w:r w:rsidRPr="007A6F7B">
              <w:rPr>
                <w:rFonts w:ascii="Arial" w:hAnsi="Arial" w:cs="Arial"/>
                <w:sz w:val="10"/>
                <w:szCs w:val="10"/>
              </w:rPr>
              <w:t>de</w:t>
            </w:r>
            <w:r w:rsidRPr="007A6F7B">
              <w:rPr>
                <w:rFonts w:ascii="Arial" w:hAnsi="Arial" w:cs="Arial"/>
                <w:spacing w:val="-4"/>
                <w:sz w:val="10"/>
                <w:szCs w:val="10"/>
              </w:rPr>
              <w:t xml:space="preserve"> </w:t>
            </w:r>
            <w:r w:rsidRPr="007A6F7B">
              <w:rPr>
                <w:rFonts w:ascii="Arial" w:hAnsi="Arial" w:cs="Arial"/>
                <w:sz w:val="10"/>
                <w:szCs w:val="10"/>
              </w:rPr>
              <w:t>los</w:t>
            </w:r>
            <w:r w:rsidRPr="007A6F7B">
              <w:rPr>
                <w:rFonts w:ascii="Arial" w:hAnsi="Arial" w:cs="Arial"/>
                <w:spacing w:val="-4"/>
                <w:sz w:val="10"/>
                <w:szCs w:val="10"/>
              </w:rPr>
              <w:t xml:space="preserve"> </w:t>
            </w:r>
            <w:r w:rsidRPr="007A6F7B">
              <w:rPr>
                <w:rFonts w:ascii="Arial" w:hAnsi="Arial" w:cs="Arial"/>
                <w:sz w:val="10"/>
                <w:szCs w:val="10"/>
              </w:rPr>
              <w:t>Municipios</w:t>
            </w:r>
            <w:r w:rsidRPr="007A6F7B">
              <w:rPr>
                <w:rFonts w:ascii="Arial" w:hAnsi="Arial" w:cs="Arial"/>
                <w:spacing w:val="-4"/>
                <w:sz w:val="10"/>
                <w:szCs w:val="10"/>
              </w:rPr>
              <w:t xml:space="preserve"> </w:t>
            </w:r>
            <w:r w:rsidRPr="007A6F7B">
              <w:rPr>
                <w:rFonts w:ascii="Arial" w:hAnsi="Arial" w:cs="Arial"/>
                <w:sz w:val="10"/>
                <w:szCs w:val="10"/>
              </w:rPr>
              <w:t>y</w:t>
            </w:r>
            <w:r w:rsidRPr="007A6F7B">
              <w:rPr>
                <w:rFonts w:ascii="Arial" w:hAnsi="Arial" w:cs="Arial"/>
                <w:spacing w:val="40"/>
                <w:sz w:val="10"/>
                <w:szCs w:val="10"/>
              </w:rPr>
              <w:t xml:space="preserve"> </w:t>
            </w:r>
            <w:r w:rsidRPr="007A6F7B">
              <w:rPr>
                <w:rFonts w:ascii="Arial" w:hAnsi="Arial" w:cs="Arial"/>
                <w:sz w:val="10"/>
                <w:szCs w:val="10"/>
              </w:rPr>
              <w:t>de las Demarcaciones</w:t>
            </w:r>
            <w:r w:rsidRPr="007A6F7B">
              <w:rPr>
                <w:rFonts w:ascii="Arial" w:hAnsi="Arial" w:cs="Arial"/>
                <w:spacing w:val="-1"/>
                <w:sz w:val="10"/>
                <w:szCs w:val="10"/>
              </w:rPr>
              <w:t xml:space="preserve"> </w:t>
            </w:r>
            <w:r w:rsidRPr="007A6F7B">
              <w:rPr>
                <w:rFonts w:ascii="Arial" w:hAnsi="Arial" w:cs="Arial"/>
                <w:sz w:val="10"/>
                <w:szCs w:val="10"/>
              </w:rPr>
              <w:t>Territoriales</w:t>
            </w:r>
            <w:r w:rsidRPr="007A6F7B">
              <w:rPr>
                <w:rFonts w:ascii="Arial" w:hAnsi="Arial" w:cs="Arial"/>
                <w:spacing w:val="40"/>
                <w:sz w:val="10"/>
                <w:szCs w:val="10"/>
              </w:rPr>
              <w:t xml:space="preserve"> </w:t>
            </w:r>
            <w:r w:rsidRPr="007A6F7B">
              <w:rPr>
                <w:rFonts w:ascii="Arial" w:hAnsi="Arial" w:cs="Arial"/>
                <w:sz w:val="10"/>
                <w:szCs w:val="10"/>
              </w:rPr>
              <w:t>del Distrito Federal</w:t>
            </w:r>
          </w:p>
        </w:tc>
        <w:tc>
          <w:tcPr>
            <w:tcW w:w="1561" w:type="dxa"/>
          </w:tcPr>
          <w:p w14:paraId="7D634998" w14:textId="77777777" w:rsidR="00B17064" w:rsidRPr="007A6F7B" w:rsidRDefault="00B17064" w:rsidP="00042C32">
            <w:pPr>
              <w:pStyle w:val="TableParagraph"/>
              <w:ind w:left="266" w:right="306"/>
              <w:jc w:val="both"/>
              <w:rPr>
                <w:rFonts w:ascii="Arial" w:hAnsi="Arial" w:cs="Arial"/>
                <w:b/>
                <w:sz w:val="10"/>
                <w:szCs w:val="10"/>
              </w:rPr>
            </w:pPr>
          </w:p>
          <w:p w14:paraId="650B368A" w14:textId="77777777" w:rsidR="00B17064" w:rsidRPr="007A6F7B" w:rsidRDefault="00B17064" w:rsidP="00042C32">
            <w:pPr>
              <w:pStyle w:val="TableParagraph"/>
              <w:spacing w:before="28"/>
              <w:ind w:left="266" w:right="306"/>
              <w:jc w:val="both"/>
              <w:rPr>
                <w:rFonts w:ascii="Arial" w:hAnsi="Arial" w:cs="Arial"/>
                <w:b/>
                <w:sz w:val="10"/>
                <w:szCs w:val="10"/>
              </w:rPr>
            </w:pPr>
          </w:p>
          <w:p w14:paraId="7A3842BE"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4,089,676,209.00</w:t>
            </w:r>
          </w:p>
        </w:tc>
        <w:tc>
          <w:tcPr>
            <w:tcW w:w="1076" w:type="dxa"/>
          </w:tcPr>
          <w:p w14:paraId="5B656177" w14:textId="77777777" w:rsidR="00B17064" w:rsidRPr="007A6F7B" w:rsidRDefault="00B17064" w:rsidP="00042C32">
            <w:pPr>
              <w:pStyle w:val="TableParagraph"/>
              <w:ind w:left="266" w:right="306"/>
              <w:jc w:val="both"/>
              <w:rPr>
                <w:rFonts w:ascii="Arial" w:hAnsi="Arial" w:cs="Arial"/>
                <w:b/>
                <w:sz w:val="10"/>
                <w:szCs w:val="10"/>
              </w:rPr>
            </w:pPr>
          </w:p>
          <w:p w14:paraId="5B59088A" w14:textId="77777777" w:rsidR="00B17064" w:rsidRPr="007A6F7B" w:rsidRDefault="00B17064" w:rsidP="00042C32">
            <w:pPr>
              <w:pStyle w:val="TableParagraph"/>
              <w:spacing w:before="28"/>
              <w:ind w:left="266" w:right="306"/>
              <w:jc w:val="both"/>
              <w:rPr>
                <w:rFonts w:ascii="Arial" w:hAnsi="Arial" w:cs="Arial"/>
                <w:b/>
                <w:sz w:val="10"/>
                <w:szCs w:val="10"/>
              </w:rPr>
            </w:pPr>
          </w:p>
          <w:p w14:paraId="01A98F12"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345,817,852.00</w:t>
            </w:r>
          </w:p>
        </w:tc>
        <w:tc>
          <w:tcPr>
            <w:tcW w:w="1141" w:type="dxa"/>
          </w:tcPr>
          <w:p w14:paraId="60E25F75" w14:textId="77777777" w:rsidR="00B17064" w:rsidRPr="007A6F7B" w:rsidRDefault="00B17064" w:rsidP="00042C32">
            <w:pPr>
              <w:pStyle w:val="TableParagraph"/>
              <w:ind w:left="266" w:right="306"/>
              <w:jc w:val="both"/>
              <w:rPr>
                <w:rFonts w:ascii="Arial" w:hAnsi="Arial" w:cs="Arial"/>
                <w:b/>
                <w:sz w:val="10"/>
                <w:szCs w:val="10"/>
              </w:rPr>
            </w:pPr>
          </w:p>
          <w:p w14:paraId="6774F501" w14:textId="77777777" w:rsidR="00B17064" w:rsidRPr="007A6F7B" w:rsidRDefault="00B17064" w:rsidP="00042C32">
            <w:pPr>
              <w:pStyle w:val="TableParagraph"/>
              <w:spacing w:before="28"/>
              <w:ind w:left="266" w:right="306"/>
              <w:jc w:val="both"/>
              <w:rPr>
                <w:rFonts w:ascii="Arial" w:hAnsi="Arial" w:cs="Arial"/>
                <w:b/>
                <w:sz w:val="10"/>
                <w:szCs w:val="10"/>
              </w:rPr>
            </w:pPr>
          </w:p>
          <w:p w14:paraId="0CE80314"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345,817,852.00</w:t>
            </w:r>
          </w:p>
        </w:tc>
        <w:tc>
          <w:tcPr>
            <w:tcW w:w="1076" w:type="dxa"/>
          </w:tcPr>
          <w:p w14:paraId="3BCAD654" w14:textId="77777777" w:rsidR="00B17064" w:rsidRPr="007A6F7B" w:rsidRDefault="00B17064" w:rsidP="00042C32">
            <w:pPr>
              <w:pStyle w:val="TableParagraph"/>
              <w:ind w:left="266" w:right="306"/>
              <w:jc w:val="both"/>
              <w:rPr>
                <w:rFonts w:ascii="Arial" w:hAnsi="Arial" w:cs="Arial"/>
                <w:b/>
                <w:sz w:val="10"/>
                <w:szCs w:val="10"/>
              </w:rPr>
            </w:pPr>
          </w:p>
          <w:p w14:paraId="6F8D39F7" w14:textId="77777777" w:rsidR="00B17064" w:rsidRPr="007A6F7B" w:rsidRDefault="00B17064" w:rsidP="00042C32">
            <w:pPr>
              <w:pStyle w:val="TableParagraph"/>
              <w:spacing w:before="28"/>
              <w:ind w:left="266" w:right="306"/>
              <w:jc w:val="both"/>
              <w:rPr>
                <w:rFonts w:ascii="Arial" w:hAnsi="Arial" w:cs="Arial"/>
                <w:b/>
                <w:sz w:val="10"/>
                <w:szCs w:val="10"/>
              </w:rPr>
            </w:pPr>
          </w:p>
          <w:p w14:paraId="17F5B6B0"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345,817,852.00</w:t>
            </w:r>
          </w:p>
        </w:tc>
        <w:tc>
          <w:tcPr>
            <w:tcW w:w="1076" w:type="dxa"/>
          </w:tcPr>
          <w:p w14:paraId="486E3E73" w14:textId="77777777" w:rsidR="00B17064" w:rsidRPr="007A6F7B" w:rsidRDefault="00B17064" w:rsidP="00042C32">
            <w:pPr>
              <w:pStyle w:val="TableParagraph"/>
              <w:ind w:left="266" w:right="306"/>
              <w:jc w:val="both"/>
              <w:rPr>
                <w:rFonts w:ascii="Arial" w:hAnsi="Arial" w:cs="Arial"/>
                <w:b/>
                <w:sz w:val="10"/>
                <w:szCs w:val="10"/>
              </w:rPr>
            </w:pPr>
          </w:p>
          <w:p w14:paraId="485EAAAD" w14:textId="77777777" w:rsidR="00B17064" w:rsidRPr="007A6F7B" w:rsidRDefault="00B17064" w:rsidP="00042C32">
            <w:pPr>
              <w:pStyle w:val="TableParagraph"/>
              <w:spacing w:before="28"/>
              <w:ind w:left="266" w:right="306"/>
              <w:jc w:val="both"/>
              <w:rPr>
                <w:rFonts w:ascii="Arial" w:hAnsi="Arial" w:cs="Arial"/>
                <w:b/>
                <w:sz w:val="10"/>
                <w:szCs w:val="10"/>
              </w:rPr>
            </w:pPr>
          </w:p>
          <w:p w14:paraId="72C69413"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345,817,852.00</w:t>
            </w:r>
          </w:p>
        </w:tc>
        <w:tc>
          <w:tcPr>
            <w:tcW w:w="1076" w:type="dxa"/>
          </w:tcPr>
          <w:p w14:paraId="472B85F4" w14:textId="77777777" w:rsidR="00B17064" w:rsidRPr="007A6F7B" w:rsidRDefault="00B17064" w:rsidP="00042C32">
            <w:pPr>
              <w:pStyle w:val="TableParagraph"/>
              <w:ind w:left="266" w:right="306"/>
              <w:jc w:val="both"/>
              <w:rPr>
                <w:rFonts w:ascii="Arial" w:hAnsi="Arial" w:cs="Arial"/>
                <w:b/>
                <w:sz w:val="10"/>
                <w:szCs w:val="10"/>
              </w:rPr>
            </w:pPr>
          </w:p>
          <w:p w14:paraId="6BBEAE97" w14:textId="77777777" w:rsidR="00B17064" w:rsidRPr="007A6F7B" w:rsidRDefault="00B17064" w:rsidP="00042C32">
            <w:pPr>
              <w:pStyle w:val="TableParagraph"/>
              <w:spacing w:before="28"/>
              <w:ind w:left="266" w:right="306"/>
              <w:jc w:val="both"/>
              <w:rPr>
                <w:rFonts w:ascii="Arial" w:hAnsi="Arial" w:cs="Arial"/>
                <w:b/>
                <w:sz w:val="10"/>
                <w:szCs w:val="10"/>
              </w:rPr>
            </w:pPr>
          </w:p>
          <w:p w14:paraId="0D3CC59A"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345,817,852.00</w:t>
            </w:r>
          </w:p>
        </w:tc>
        <w:tc>
          <w:tcPr>
            <w:tcW w:w="1141" w:type="dxa"/>
          </w:tcPr>
          <w:p w14:paraId="6F756A67" w14:textId="77777777" w:rsidR="00B17064" w:rsidRPr="007A6F7B" w:rsidRDefault="00B17064" w:rsidP="00042C32">
            <w:pPr>
              <w:pStyle w:val="TableParagraph"/>
              <w:ind w:left="266" w:right="306"/>
              <w:jc w:val="both"/>
              <w:rPr>
                <w:rFonts w:ascii="Arial" w:hAnsi="Arial" w:cs="Arial"/>
                <w:b/>
                <w:sz w:val="10"/>
                <w:szCs w:val="10"/>
              </w:rPr>
            </w:pPr>
          </w:p>
          <w:p w14:paraId="067FD9DF" w14:textId="77777777" w:rsidR="00B17064" w:rsidRPr="007A6F7B" w:rsidRDefault="00B17064" w:rsidP="00042C32">
            <w:pPr>
              <w:pStyle w:val="TableParagraph"/>
              <w:spacing w:before="28"/>
              <w:ind w:left="266" w:right="306"/>
              <w:jc w:val="both"/>
              <w:rPr>
                <w:rFonts w:ascii="Arial" w:hAnsi="Arial" w:cs="Arial"/>
                <w:b/>
                <w:sz w:val="10"/>
                <w:szCs w:val="10"/>
              </w:rPr>
            </w:pPr>
          </w:p>
          <w:p w14:paraId="71D5FB94"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345,817,852.00</w:t>
            </w:r>
          </w:p>
        </w:tc>
        <w:tc>
          <w:tcPr>
            <w:tcW w:w="1077" w:type="dxa"/>
          </w:tcPr>
          <w:p w14:paraId="3921461E" w14:textId="77777777" w:rsidR="00B17064" w:rsidRPr="007A6F7B" w:rsidRDefault="00B17064" w:rsidP="00042C32">
            <w:pPr>
              <w:pStyle w:val="TableParagraph"/>
              <w:ind w:left="266" w:right="306"/>
              <w:jc w:val="both"/>
              <w:rPr>
                <w:rFonts w:ascii="Arial" w:hAnsi="Arial" w:cs="Arial"/>
                <w:b/>
                <w:sz w:val="10"/>
                <w:szCs w:val="10"/>
              </w:rPr>
            </w:pPr>
          </w:p>
          <w:p w14:paraId="4C8BAF5C" w14:textId="77777777" w:rsidR="00B17064" w:rsidRPr="007A6F7B" w:rsidRDefault="00B17064" w:rsidP="00042C32">
            <w:pPr>
              <w:pStyle w:val="TableParagraph"/>
              <w:spacing w:before="28"/>
              <w:ind w:left="266" w:right="306"/>
              <w:jc w:val="both"/>
              <w:rPr>
                <w:rFonts w:ascii="Arial" w:hAnsi="Arial" w:cs="Arial"/>
                <w:b/>
                <w:sz w:val="10"/>
                <w:szCs w:val="10"/>
              </w:rPr>
            </w:pPr>
          </w:p>
          <w:p w14:paraId="25D33AAF"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345,817,852.00</w:t>
            </w:r>
          </w:p>
        </w:tc>
        <w:tc>
          <w:tcPr>
            <w:tcW w:w="1076" w:type="dxa"/>
          </w:tcPr>
          <w:p w14:paraId="337F1262" w14:textId="77777777" w:rsidR="00B17064" w:rsidRPr="007A6F7B" w:rsidRDefault="00B17064" w:rsidP="00042C32">
            <w:pPr>
              <w:pStyle w:val="TableParagraph"/>
              <w:ind w:left="266" w:right="306"/>
              <w:jc w:val="both"/>
              <w:rPr>
                <w:rFonts w:ascii="Arial" w:hAnsi="Arial" w:cs="Arial"/>
                <w:b/>
                <w:sz w:val="10"/>
                <w:szCs w:val="10"/>
              </w:rPr>
            </w:pPr>
          </w:p>
          <w:p w14:paraId="2CF10608" w14:textId="77777777" w:rsidR="00B17064" w:rsidRPr="007A6F7B" w:rsidRDefault="00B17064" w:rsidP="00042C32">
            <w:pPr>
              <w:pStyle w:val="TableParagraph"/>
              <w:spacing w:before="28"/>
              <w:ind w:left="266" w:right="306"/>
              <w:jc w:val="both"/>
              <w:rPr>
                <w:rFonts w:ascii="Arial" w:hAnsi="Arial" w:cs="Arial"/>
                <w:b/>
                <w:sz w:val="10"/>
                <w:szCs w:val="10"/>
              </w:rPr>
            </w:pPr>
          </w:p>
          <w:p w14:paraId="35811EDF"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345,817,852.00</w:t>
            </w:r>
          </w:p>
        </w:tc>
        <w:tc>
          <w:tcPr>
            <w:tcW w:w="1076" w:type="dxa"/>
          </w:tcPr>
          <w:p w14:paraId="358A332B" w14:textId="77777777" w:rsidR="00B17064" w:rsidRPr="007A6F7B" w:rsidRDefault="00B17064" w:rsidP="00042C32">
            <w:pPr>
              <w:pStyle w:val="TableParagraph"/>
              <w:ind w:left="266" w:right="306"/>
              <w:jc w:val="both"/>
              <w:rPr>
                <w:rFonts w:ascii="Arial" w:hAnsi="Arial" w:cs="Arial"/>
                <w:b/>
                <w:sz w:val="10"/>
                <w:szCs w:val="10"/>
              </w:rPr>
            </w:pPr>
          </w:p>
          <w:p w14:paraId="11D9D084" w14:textId="77777777" w:rsidR="00B17064" w:rsidRPr="007A6F7B" w:rsidRDefault="00B17064" w:rsidP="00042C32">
            <w:pPr>
              <w:pStyle w:val="TableParagraph"/>
              <w:spacing w:before="28"/>
              <w:ind w:left="266" w:right="306"/>
              <w:jc w:val="both"/>
              <w:rPr>
                <w:rFonts w:ascii="Arial" w:hAnsi="Arial" w:cs="Arial"/>
                <w:b/>
                <w:sz w:val="10"/>
                <w:szCs w:val="10"/>
              </w:rPr>
            </w:pPr>
          </w:p>
          <w:p w14:paraId="6C210DE6"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345,817,852.00</w:t>
            </w:r>
          </w:p>
        </w:tc>
        <w:tc>
          <w:tcPr>
            <w:tcW w:w="1076" w:type="dxa"/>
          </w:tcPr>
          <w:p w14:paraId="4B1F285D" w14:textId="77777777" w:rsidR="00B17064" w:rsidRPr="007A6F7B" w:rsidRDefault="00B17064" w:rsidP="00042C32">
            <w:pPr>
              <w:pStyle w:val="TableParagraph"/>
              <w:ind w:left="266" w:right="306"/>
              <w:jc w:val="both"/>
              <w:rPr>
                <w:rFonts w:ascii="Arial" w:hAnsi="Arial" w:cs="Arial"/>
                <w:b/>
                <w:sz w:val="10"/>
                <w:szCs w:val="10"/>
              </w:rPr>
            </w:pPr>
          </w:p>
          <w:p w14:paraId="055C62B6" w14:textId="77777777" w:rsidR="00B17064" w:rsidRPr="007A6F7B" w:rsidRDefault="00B17064" w:rsidP="00042C32">
            <w:pPr>
              <w:pStyle w:val="TableParagraph"/>
              <w:spacing w:before="28"/>
              <w:ind w:left="266" w:right="306"/>
              <w:jc w:val="both"/>
              <w:rPr>
                <w:rFonts w:ascii="Arial" w:hAnsi="Arial" w:cs="Arial"/>
                <w:b/>
                <w:sz w:val="10"/>
                <w:szCs w:val="10"/>
              </w:rPr>
            </w:pPr>
          </w:p>
          <w:p w14:paraId="44439B50"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340,806,350.00</w:t>
            </w:r>
          </w:p>
        </w:tc>
        <w:tc>
          <w:tcPr>
            <w:tcW w:w="1076" w:type="dxa"/>
          </w:tcPr>
          <w:p w14:paraId="70AA1291" w14:textId="77777777" w:rsidR="00B17064" w:rsidRPr="007A6F7B" w:rsidRDefault="00B17064" w:rsidP="00042C32">
            <w:pPr>
              <w:pStyle w:val="TableParagraph"/>
              <w:ind w:left="266" w:right="306"/>
              <w:jc w:val="both"/>
              <w:rPr>
                <w:rFonts w:ascii="Arial" w:hAnsi="Arial" w:cs="Arial"/>
                <w:b/>
                <w:sz w:val="10"/>
                <w:szCs w:val="10"/>
              </w:rPr>
            </w:pPr>
          </w:p>
          <w:p w14:paraId="479741F5" w14:textId="77777777" w:rsidR="00B17064" w:rsidRPr="007A6F7B" w:rsidRDefault="00B17064" w:rsidP="00042C32">
            <w:pPr>
              <w:pStyle w:val="TableParagraph"/>
              <w:spacing w:before="28"/>
              <w:ind w:left="266" w:right="306"/>
              <w:jc w:val="both"/>
              <w:rPr>
                <w:rFonts w:ascii="Arial" w:hAnsi="Arial" w:cs="Arial"/>
                <w:b/>
                <w:sz w:val="10"/>
                <w:szCs w:val="10"/>
              </w:rPr>
            </w:pPr>
          </w:p>
          <w:p w14:paraId="10CA2275"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340,806,350.00</w:t>
            </w:r>
          </w:p>
        </w:tc>
        <w:tc>
          <w:tcPr>
            <w:tcW w:w="1080" w:type="dxa"/>
          </w:tcPr>
          <w:p w14:paraId="35989CCD" w14:textId="77777777" w:rsidR="00B17064" w:rsidRPr="007A6F7B" w:rsidRDefault="00B17064" w:rsidP="00042C32">
            <w:pPr>
              <w:pStyle w:val="TableParagraph"/>
              <w:ind w:left="266" w:right="306"/>
              <w:jc w:val="both"/>
              <w:rPr>
                <w:rFonts w:ascii="Arial" w:hAnsi="Arial" w:cs="Arial"/>
                <w:b/>
                <w:sz w:val="10"/>
                <w:szCs w:val="10"/>
              </w:rPr>
            </w:pPr>
          </w:p>
          <w:p w14:paraId="3AC42416" w14:textId="77777777" w:rsidR="00B17064" w:rsidRPr="007A6F7B" w:rsidRDefault="00B17064" w:rsidP="00042C32">
            <w:pPr>
              <w:pStyle w:val="TableParagraph"/>
              <w:spacing w:before="28"/>
              <w:ind w:left="266" w:right="306"/>
              <w:jc w:val="both"/>
              <w:rPr>
                <w:rFonts w:ascii="Arial" w:hAnsi="Arial" w:cs="Arial"/>
                <w:b/>
                <w:sz w:val="10"/>
                <w:szCs w:val="10"/>
              </w:rPr>
            </w:pPr>
          </w:p>
          <w:p w14:paraId="11A94200"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295,702,841.00</w:t>
            </w:r>
          </w:p>
        </w:tc>
      </w:tr>
      <w:tr w:rsidR="00B17064" w:rsidRPr="007A6F7B" w14:paraId="1ED51D8A" w14:textId="77777777">
        <w:trPr>
          <w:trHeight w:val="515"/>
        </w:trPr>
        <w:tc>
          <w:tcPr>
            <w:tcW w:w="2552" w:type="dxa"/>
          </w:tcPr>
          <w:p w14:paraId="664B4C31" w14:textId="77777777" w:rsidR="00B17064" w:rsidRPr="007A6F7B" w:rsidRDefault="00B17064" w:rsidP="00042C32">
            <w:pPr>
              <w:pStyle w:val="TableParagraph"/>
              <w:spacing w:before="46"/>
              <w:ind w:left="266" w:right="306"/>
              <w:jc w:val="both"/>
              <w:rPr>
                <w:rFonts w:ascii="Arial" w:hAnsi="Arial" w:cs="Arial"/>
                <w:b/>
                <w:sz w:val="10"/>
                <w:szCs w:val="10"/>
              </w:rPr>
            </w:pPr>
          </w:p>
          <w:p w14:paraId="71B6EADC"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z w:val="10"/>
                <w:szCs w:val="10"/>
              </w:rPr>
              <w:t>Fondo</w:t>
            </w:r>
            <w:r w:rsidRPr="007A6F7B">
              <w:rPr>
                <w:rFonts w:ascii="Arial" w:hAnsi="Arial" w:cs="Arial"/>
                <w:spacing w:val="-6"/>
                <w:sz w:val="10"/>
                <w:szCs w:val="10"/>
              </w:rPr>
              <w:t xml:space="preserve"> </w:t>
            </w:r>
            <w:r w:rsidRPr="007A6F7B">
              <w:rPr>
                <w:rFonts w:ascii="Arial" w:hAnsi="Arial" w:cs="Arial"/>
                <w:sz w:val="10"/>
                <w:szCs w:val="10"/>
              </w:rPr>
              <w:t>de</w:t>
            </w:r>
            <w:r w:rsidRPr="007A6F7B">
              <w:rPr>
                <w:rFonts w:ascii="Arial" w:hAnsi="Arial" w:cs="Arial"/>
                <w:spacing w:val="-8"/>
                <w:sz w:val="10"/>
                <w:szCs w:val="10"/>
              </w:rPr>
              <w:t xml:space="preserve"> </w:t>
            </w:r>
            <w:r w:rsidRPr="007A6F7B">
              <w:rPr>
                <w:rFonts w:ascii="Arial" w:hAnsi="Arial" w:cs="Arial"/>
                <w:sz w:val="10"/>
                <w:szCs w:val="10"/>
              </w:rPr>
              <w:t>Aportaciones</w:t>
            </w:r>
            <w:r w:rsidRPr="007A6F7B">
              <w:rPr>
                <w:rFonts w:ascii="Arial" w:hAnsi="Arial" w:cs="Arial"/>
                <w:spacing w:val="-2"/>
                <w:sz w:val="10"/>
                <w:szCs w:val="10"/>
              </w:rPr>
              <w:t xml:space="preserve"> Múltiples</w:t>
            </w:r>
          </w:p>
        </w:tc>
        <w:tc>
          <w:tcPr>
            <w:tcW w:w="1561" w:type="dxa"/>
          </w:tcPr>
          <w:p w14:paraId="115CEBD1" w14:textId="77777777" w:rsidR="00B17064" w:rsidRPr="007A6F7B" w:rsidRDefault="00B17064" w:rsidP="00042C32">
            <w:pPr>
              <w:pStyle w:val="TableParagraph"/>
              <w:spacing w:before="46"/>
              <w:ind w:left="266" w:right="306"/>
              <w:jc w:val="both"/>
              <w:rPr>
                <w:rFonts w:ascii="Arial" w:hAnsi="Arial" w:cs="Arial"/>
                <w:b/>
                <w:sz w:val="10"/>
                <w:szCs w:val="10"/>
              </w:rPr>
            </w:pPr>
          </w:p>
          <w:p w14:paraId="34CF6800"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1,927,056,526.00</w:t>
            </w:r>
          </w:p>
        </w:tc>
        <w:tc>
          <w:tcPr>
            <w:tcW w:w="1076" w:type="dxa"/>
          </w:tcPr>
          <w:p w14:paraId="13D58EE3" w14:textId="77777777" w:rsidR="00B17064" w:rsidRPr="007A6F7B" w:rsidRDefault="00B17064" w:rsidP="00042C32">
            <w:pPr>
              <w:pStyle w:val="TableParagraph"/>
              <w:spacing w:before="46"/>
              <w:ind w:left="266" w:right="306"/>
              <w:jc w:val="both"/>
              <w:rPr>
                <w:rFonts w:ascii="Arial" w:hAnsi="Arial" w:cs="Arial"/>
                <w:b/>
                <w:sz w:val="10"/>
                <w:szCs w:val="10"/>
              </w:rPr>
            </w:pPr>
          </w:p>
          <w:p w14:paraId="02D74780"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159,322,710.00</w:t>
            </w:r>
          </w:p>
        </w:tc>
        <w:tc>
          <w:tcPr>
            <w:tcW w:w="1141" w:type="dxa"/>
          </w:tcPr>
          <w:p w14:paraId="17DEB359" w14:textId="77777777" w:rsidR="00B17064" w:rsidRPr="007A6F7B" w:rsidRDefault="00B17064" w:rsidP="00042C32">
            <w:pPr>
              <w:pStyle w:val="TableParagraph"/>
              <w:spacing w:before="46"/>
              <w:ind w:left="266" w:right="306"/>
              <w:jc w:val="both"/>
              <w:rPr>
                <w:rFonts w:ascii="Arial" w:hAnsi="Arial" w:cs="Arial"/>
                <w:b/>
                <w:sz w:val="10"/>
                <w:szCs w:val="10"/>
              </w:rPr>
            </w:pPr>
          </w:p>
          <w:p w14:paraId="55931980"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159,322,710.00</w:t>
            </w:r>
          </w:p>
        </w:tc>
        <w:tc>
          <w:tcPr>
            <w:tcW w:w="1076" w:type="dxa"/>
          </w:tcPr>
          <w:p w14:paraId="07462EE0" w14:textId="77777777" w:rsidR="00B17064" w:rsidRPr="007A6F7B" w:rsidRDefault="00B17064" w:rsidP="00042C32">
            <w:pPr>
              <w:pStyle w:val="TableParagraph"/>
              <w:spacing w:before="46"/>
              <w:ind w:left="266" w:right="306"/>
              <w:jc w:val="both"/>
              <w:rPr>
                <w:rFonts w:ascii="Arial" w:hAnsi="Arial" w:cs="Arial"/>
                <w:b/>
                <w:sz w:val="10"/>
                <w:szCs w:val="10"/>
              </w:rPr>
            </w:pPr>
          </w:p>
          <w:p w14:paraId="2A810604"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159,322,710.00</w:t>
            </w:r>
          </w:p>
        </w:tc>
        <w:tc>
          <w:tcPr>
            <w:tcW w:w="1076" w:type="dxa"/>
          </w:tcPr>
          <w:p w14:paraId="32D09B99" w14:textId="77777777" w:rsidR="00B17064" w:rsidRPr="007A6F7B" w:rsidRDefault="00B17064" w:rsidP="00042C32">
            <w:pPr>
              <w:pStyle w:val="TableParagraph"/>
              <w:spacing w:before="46"/>
              <w:ind w:left="266" w:right="306"/>
              <w:jc w:val="both"/>
              <w:rPr>
                <w:rFonts w:ascii="Arial" w:hAnsi="Arial" w:cs="Arial"/>
                <w:b/>
                <w:sz w:val="10"/>
                <w:szCs w:val="10"/>
              </w:rPr>
            </w:pPr>
          </w:p>
          <w:p w14:paraId="07EE15C0"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159,322,709.00</w:t>
            </w:r>
          </w:p>
        </w:tc>
        <w:tc>
          <w:tcPr>
            <w:tcW w:w="1076" w:type="dxa"/>
          </w:tcPr>
          <w:p w14:paraId="53C52012" w14:textId="77777777" w:rsidR="00B17064" w:rsidRPr="007A6F7B" w:rsidRDefault="00B17064" w:rsidP="00042C32">
            <w:pPr>
              <w:pStyle w:val="TableParagraph"/>
              <w:spacing w:before="46"/>
              <w:ind w:left="266" w:right="306"/>
              <w:jc w:val="both"/>
              <w:rPr>
                <w:rFonts w:ascii="Arial" w:hAnsi="Arial" w:cs="Arial"/>
                <w:b/>
                <w:sz w:val="10"/>
                <w:szCs w:val="10"/>
              </w:rPr>
            </w:pPr>
          </w:p>
          <w:p w14:paraId="4C6C2AA8"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159,322,710.00</w:t>
            </w:r>
          </w:p>
        </w:tc>
        <w:tc>
          <w:tcPr>
            <w:tcW w:w="1141" w:type="dxa"/>
          </w:tcPr>
          <w:p w14:paraId="6CAD39E2" w14:textId="77777777" w:rsidR="00B17064" w:rsidRPr="007A6F7B" w:rsidRDefault="00B17064" w:rsidP="00042C32">
            <w:pPr>
              <w:pStyle w:val="TableParagraph"/>
              <w:spacing w:before="46"/>
              <w:ind w:left="266" w:right="306"/>
              <w:jc w:val="both"/>
              <w:rPr>
                <w:rFonts w:ascii="Arial" w:hAnsi="Arial" w:cs="Arial"/>
                <w:b/>
                <w:sz w:val="10"/>
                <w:szCs w:val="10"/>
              </w:rPr>
            </w:pPr>
          </w:p>
          <w:p w14:paraId="4C927E8C"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159,322,711.00</w:t>
            </w:r>
          </w:p>
        </w:tc>
        <w:tc>
          <w:tcPr>
            <w:tcW w:w="1077" w:type="dxa"/>
          </w:tcPr>
          <w:p w14:paraId="2B0DACFC" w14:textId="77777777" w:rsidR="00B17064" w:rsidRPr="007A6F7B" w:rsidRDefault="00B17064" w:rsidP="00042C32">
            <w:pPr>
              <w:pStyle w:val="TableParagraph"/>
              <w:spacing w:before="46"/>
              <w:ind w:left="266" w:right="306"/>
              <w:jc w:val="both"/>
              <w:rPr>
                <w:rFonts w:ascii="Arial" w:hAnsi="Arial" w:cs="Arial"/>
                <w:b/>
                <w:sz w:val="10"/>
                <w:szCs w:val="10"/>
              </w:rPr>
            </w:pPr>
          </w:p>
          <w:p w14:paraId="46B1F725"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159,322,711.00</w:t>
            </w:r>
          </w:p>
        </w:tc>
        <w:tc>
          <w:tcPr>
            <w:tcW w:w="1076" w:type="dxa"/>
          </w:tcPr>
          <w:p w14:paraId="346317BD" w14:textId="77777777" w:rsidR="00B17064" w:rsidRPr="007A6F7B" w:rsidRDefault="00B17064" w:rsidP="00042C32">
            <w:pPr>
              <w:pStyle w:val="TableParagraph"/>
              <w:spacing w:before="46"/>
              <w:ind w:left="266" w:right="306"/>
              <w:jc w:val="both"/>
              <w:rPr>
                <w:rFonts w:ascii="Arial" w:hAnsi="Arial" w:cs="Arial"/>
                <w:b/>
                <w:sz w:val="10"/>
                <w:szCs w:val="10"/>
              </w:rPr>
            </w:pPr>
          </w:p>
          <w:p w14:paraId="58928A92"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159,322,711.00</w:t>
            </w:r>
          </w:p>
        </w:tc>
        <w:tc>
          <w:tcPr>
            <w:tcW w:w="1076" w:type="dxa"/>
          </w:tcPr>
          <w:p w14:paraId="08DAE5E0" w14:textId="77777777" w:rsidR="00B17064" w:rsidRPr="007A6F7B" w:rsidRDefault="00B17064" w:rsidP="00042C32">
            <w:pPr>
              <w:pStyle w:val="TableParagraph"/>
              <w:spacing w:before="46"/>
              <w:ind w:left="266" w:right="306"/>
              <w:jc w:val="both"/>
              <w:rPr>
                <w:rFonts w:ascii="Arial" w:hAnsi="Arial" w:cs="Arial"/>
                <w:b/>
                <w:sz w:val="10"/>
                <w:szCs w:val="10"/>
              </w:rPr>
            </w:pPr>
          </w:p>
          <w:p w14:paraId="50B165E4"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159,322,711.00</w:t>
            </w:r>
          </w:p>
        </w:tc>
        <w:tc>
          <w:tcPr>
            <w:tcW w:w="1076" w:type="dxa"/>
          </w:tcPr>
          <w:p w14:paraId="409EB96A" w14:textId="77777777" w:rsidR="00B17064" w:rsidRPr="007A6F7B" w:rsidRDefault="00B17064" w:rsidP="00042C32">
            <w:pPr>
              <w:pStyle w:val="TableParagraph"/>
              <w:spacing w:before="46"/>
              <w:ind w:left="266" w:right="306"/>
              <w:jc w:val="both"/>
              <w:rPr>
                <w:rFonts w:ascii="Arial" w:hAnsi="Arial" w:cs="Arial"/>
                <w:b/>
                <w:sz w:val="10"/>
                <w:szCs w:val="10"/>
              </w:rPr>
            </w:pPr>
          </w:p>
          <w:p w14:paraId="243BEC54"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160,588,043.00</w:t>
            </w:r>
          </w:p>
        </w:tc>
        <w:tc>
          <w:tcPr>
            <w:tcW w:w="1076" w:type="dxa"/>
          </w:tcPr>
          <w:p w14:paraId="29E61DAC" w14:textId="77777777" w:rsidR="00B17064" w:rsidRPr="007A6F7B" w:rsidRDefault="00B17064" w:rsidP="00042C32">
            <w:pPr>
              <w:pStyle w:val="TableParagraph"/>
              <w:spacing w:before="46"/>
              <w:ind w:left="266" w:right="306"/>
              <w:jc w:val="both"/>
              <w:rPr>
                <w:rFonts w:ascii="Arial" w:hAnsi="Arial" w:cs="Arial"/>
                <w:b/>
                <w:sz w:val="10"/>
                <w:szCs w:val="10"/>
              </w:rPr>
            </w:pPr>
          </w:p>
          <w:p w14:paraId="7C0D0A13"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160,588,043.00</w:t>
            </w:r>
          </w:p>
        </w:tc>
        <w:tc>
          <w:tcPr>
            <w:tcW w:w="1080" w:type="dxa"/>
          </w:tcPr>
          <w:p w14:paraId="1B487CC1" w14:textId="77777777" w:rsidR="00B17064" w:rsidRPr="007A6F7B" w:rsidRDefault="00B17064" w:rsidP="00042C32">
            <w:pPr>
              <w:pStyle w:val="TableParagraph"/>
              <w:spacing w:before="46"/>
              <w:ind w:left="266" w:right="306"/>
              <w:jc w:val="both"/>
              <w:rPr>
                <w:rFonts w:ascii="Arial" w:hAnsi="Arial" w:cs="Arial"/>
                <w:b/>
                <w:sz w:val="10"/>
                <w:szCs w:val="10"/>
              </w:rPr>
            </w:pPr>
          </w:p>
          <w:p w14:paraId="46E6C9B6"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171,976,047.00</w:t>
            </w:r>
          </w:p>
        </w:tc>
      </w:tr>
      <w:tr w:rsidR="00B17064" w:rsidRPr="007A6F7B" w14:paraId="11B9F95E" w14:textId="77777777">
        <w:trPr>
          <w:trHeight w:val="515"/>
        </w:trPr>
        <w:tc>
          <w:tcPr>
            <w:tcW w:w="2552" w:type="dxa"/>
          </w:tcPr>
          <w:p w14:paraId="70DB097A" w14:textId="77777777" w:rsidR="00B17064" w:rsidRPr="007A6F7B" w:rsidRDefault="00B17064" w:rsidP="00042C32">
            <w:pPr>
              <w:pStyle w:val="TableParagraph"/>
              <w:spacing w:before="46"/>
              <w:ind w:left="266" w:right="306"/>
              <w:jc w:val="both"/>
              <w:rPr>
                <w:rFonts w:ascii="Arial" w:hAnsi="Arial" w:cs="Arial"/>
                <w:b/>
                <w:sz w:val="10"/>
                <w:szCs w:val="10"/>
              </w:rPr>
            </w:pPr>
          </w:p>
          <w:p w14:paraId="1E077F10"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z w:val="10"/>
                <w:szCs w:val="10"/>
              </w:rPr>
              <w:t>Asistencia</w:t>
            </w:r>
            <w:r w:rsidRPr="007A6F7B">
              <w:rPr>
                <w:rFonts w:ascii="Arial" w:hAnsi="Arial" w:cs="Arial"/>
                <w:spacing w:val="-7"/>
                <w:sz w:val="10"/>
                <w:szCs w:val="10"/>
              </w:rPr>
              <w:t xml:space="preserve"> </w:t>
            </w:r>
            <w:r w:rsidRPr="007A6F7B">
              <w:rPr>
                <w:rFonts w:ascii="Arial" w:hAnsi="Arial" w:cs="Arial"/>
                <w:spacing w:val="-2"/>
                <w:sz w:val="10"/>
                <w:szCs w:val="10"/>
              </w:rPr>
              <w:t>Social</w:t>
            </w:r>
          </w:p>
        </w:tc>
        <w:tc>
          <w:tcPr>
            <w:tcW w:w="1561" w:type="dxa"/>
          </w:tcPr>
          <w:p w14:paraId="20A25877" w14:textId="77777777" w:rsidR="00B17064" w:rsidRPr="007A6F7B" w:rsidRDefault="00B17064" w:rsidP="00042C32">
            <w:pPr>
              <w:pStyle w:val="TableParagraph"/>
              <w:spacing w:before="46"/>
              <w:ind w:left="266" w:right="306"/>
              <w:jc w:val="both"/>
              <w:rPr>
                <w:rFonts w:ascii="Arial" w:hAnsi="Arial" w:cs="Arial"/>
                <w:b/>
                <w:sz w:val="10"/>
                <w:szCs w:val="10"/>
              </w:rPr>
            </w:pPr>
          </w:p>
          <w:p w14:paraId="0F2883EE"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947,360,358.00</w:t>
            </w:r>
          </w:p>
        </w:tc>
        <w:tc>
          <w:tcPr>
            <w:tcW w:w="1076" w:type="dxa"/>
          </w:tcPr>
          <w:p w14:paraId="205A0BDE" w14:textId="77777777" w:rsidR="00B17064" w:rsidRPr="007A6F7B" w:rsidRDefault="00B17064" w:rsidP="00042C32">
            <w:pPr>
              <w:pStyle w:val="TableParagraph"/>
              <w:spacing w:before="46"/>
              <w:ind w:left="266" w:right="306"/>
              <w:jc w:val="both"/>
              <w:rPr>
                <w:rFonts w:ascii="Arial" w:hAnsi="Arial" w:cs="Arial"/>
                <w:b/>
                <w:sz w:val="10"/>
                <w:szCs w:val="10"/>
              </w:rPr>
            </w:pPr>
          </w:p>
          <w:p w14:paraId="39860549"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77,681,363.00</w:t>
            </w:r>
          </w:p>
        </w:tc>
        <w:tc>
          <w:tcPr>
            <w:tcW w:w="1141" w:type="dxa"/>
          </w:tcPr>
          <w:p w14:paraId="65859FDA" w14:textId="77777777" w:rsidR="00B17064" w:rsidRPr="007A6F7B" w:rsidRDefault="00B17064" w:rsidP="00042C32">
            <w:pPr>
              <w:pStyle w:val="TableParagraph"/>
              <w:spacing w:before="46"/>
              <w:ind w:left="266" w:right="306"/>
              <w:jc w:val="both"/>
              <w:rPr>
                <w:rFonts w:ascii="Arial" w:hAnsi="Arial" w:cs="Arial"/>
                <w:b/>
                <w:sz w:val="10"/>
                <w:szCs w:val="10"/>
              </w:rPr>
            </w:pPr>
          </w:p>
          <w:p w14:paraId="52526255"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77,681,363.00</w:t>
            </w:r>
          </w:p>
        </w:tc>
        <w:tc>
          <w:tcPr>
            <w:tcW w:w="1076" w:type="dxa"/>
          </w:tcPr>
          <w:p w14:paraId="3D93458C" w14:textId="77777777" w:rsidR="00B17064" w:rsidRPr="007A6F7B" w:rsidRDefault="00B17064" w:rsidP="00042C32">
            <w:pPr>
              <w:pStyle w:val="TableParagraph"/>
              <w:spacing w:before="46"/>
              <w:ind w:left="266" w:right="306"/>
              <w:jc w:val="both"/>
              <w:rPr>
                <w:rFonts w:ascii="Arial" w:hAnsi="Arial" w:cs="Arial"/>
                <w:b/>
                <w:sz w:val="10"/>
                <w:szCs w:val="10"/>
              </w:rPr>
            </w:pPr>
          </w:p>
          <w:p w14:paraId="55DFF090"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77,681,363.00</w:t>
            </w:r>
          </w:p>
        </w:tc>
        <w:tc>
          <w:tcPr>
            <w:tcW w:w="1076" w:type="dxa"/>
          </w:tcPr>
          <w:p w14:paraId="0B1CA2F3" w14:textId="77777777" w:rsidR="00B17064" w:rsidRPr="007A6F7B" w:rsidRDefault="00B17064" w:rsidP="00042C32">
            <w:pPr>
              <w:pStyle w:val="TableParagraph"/>
              <w:spacing w:before="46"/>
              <w:ind w:left="266" w:right="306"/>
              <w:jc w:val="both"/>
              <w:rPr>
                <w:rFonts w:ascii="Arial" w:hAnsi="Arial" w:cs="Arial"/>
                <w:b/>
                <w:sz w:val="10"/>
                <w:szCs w:val="10"/>
              </w:rPr>
            </w:pPr>
          </w:p>
          <w:p w14:paraId="64A40790"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77,681,363.00</w:t>
            </w:r>
          </w:p>
        </w:tc>
        <w:tc>
          <w:tcPr>
            <w:tcW w:w="1076" w:type="dxa"/>
          </w:tcPr>
          <w:p w14:paraId="03C2FD80" w14:textId="77777777" w:rsidR="00B17064" w:rsidRPr="007A6F7B" w:rsidRDefault="00B17064" w:rsidP="00042C32">
            <w:pPr>
              <w:pStyle w:val="TableParagraph"/>
              <w:spacing w:before="46"/>
              <w:ind w:left="266" w:right="306"/>
              <w:jc w:val="both"/>
              <w:rPr>
                <w:rFonts w:ascii="Arial" w:hAnsi="Arial" w:cs="Arial"/>
                <w:b/>
                <w:sz w:val="10"/>
                <w:szCs w:val="10"/>
              </w:rPr>
            </w:pPr>
          </w:p>
          <w:p w14:paraId="6A83D756"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77,681,363.00</w:t>
            </w:r>
          </w:p>
        </w:tc>
        <w:tc>
          <w:tcPr>
            <w:tcW w:w="1141" w:type="dxa"/>
          </w:tcPr>
          <w:p w14:paraId="5EE8F527" w14:textId="77777777" w:rsidR="00B17064" w:rsidRPr="007A6F7B" w:rsidRDefault="00B17064" w:rsidP="00042C32">
            <w:pPr>
              <w:pStyle w:val="TableParagraph"/>
              <w:spacing w:before="46"/>
              <w:ind w:left="266" w:right="306"/>
              <w:jc w:val="both"/>
              <w:rPr>
                <w:rFonts w:ascii="Arial" w:hAnsi="Arial" w:cs="Arial"/>
                <w:b/>
                <w:sz w:val="10"/>
                <w:szCs w:val="10"/>
              </w:rPr>
            </w:pPr>
          </w:p>
          <w:p w14:paraId="2A11BD20"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77,681,363.00</w:t>
            </w:r>
          </w:p>
        </w:tc>
        <w:tc>
          <w:tcPr>
            <w:tcW w:w="1077" w:type="dxa"/>
          </w:tcPr>
          <w:p w14:paraId="059133F1" w14:textId="77777777" w:rsidR="00B17064" w:rsidRPr="007A6F7B" w:rsidRDefault="00B17064" w:rsidP="00042C32">
            <w:pPr>
              <w:pStyle w:val="TableParagraph"/>
              <w:spacing w:before="46"/>
              <w:ind w:left="266" w:right="306"/>
              <w:jc w:val="both"/>
              <w:rPr>
                <w:rFonts w:ascii="Arial" w:hAnsi="Arial" w:cs="Arial"/>
                <w:b/>
                <w:sz w:val="10"/>
                <w:szCs w:val="10"/>
              </w:rPr>
            </w:pPr>
          </w:p>
          <w:p w14:paraId="2E826AAF"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77,681,363.00</w:t>
            </w:r>
          </w:p>
        </w:tc>
        <w:tc>
          <w:tcPr>
            <w:tcW w:w="1076" w:type="dxa"/>
          </w:tcPr>
          <w:p w14:paraId="5C439603" w14:textId="77777777" w:rsidR="00B17064" w:rsidRPr="007A6F7B" w:rsidRDefault="00B17064" w:rsidP="00042C32">
            <w:pPr>
              <w:pStyle w:val="TableParagraph"/>
              <w:spacing w:before="46"/>
              <w:ind w:left="266" w:right="306"/>
              <w:jc w:val="both"/>
              <w:rPr>
                <w:rFonts w:ascii="Arial" w:hAnsi="Arial" w:cs="Arial"/>
                <w:b/>
                <w:sz w:val="10"/>
                <w:szCs w:val="10"/>
              </w:rPr>
            </w:pPr>
          </w:p>
          <w:p w14:paraId="27DED426"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77,681,363.00</w:t>
            </w:r>
          </w:p>
        </w:tc>
        <w:tc>
          <w:tcPr>
            <w:tcW w:w="1076" w:type="dxa"/>
          </w:tcPr>
          <w:p w14:paraId="2A7D6E3A" w14:textId="77777777" w:rsidR="00B17064" w:rsidRPr="007A6F7B" w:rsidRDefault="00B17064" w:rsidP="00042C32">
            <w:pPr>
              <w:pStyle w:val="TableParagraph"/>
              <w:spacing w:before="46"/>
              <w:ind w:left="266" w:right="306"/>
              <w:jc w:val="both"/>
              <w:rPr>
                <w:rFonts w:ascii="Arial" w:hAnsi="Arial" w:cs="Arial"/>
                <w:b/>
                <w:sz w:val="10"/>
                <w:szCs w:val="10"/>
              </w:rPr>
            </w:pPr>
          </w:p>
          <w:p w14:paraId="28FA784B"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77,681,363.00</w:t>
            </w:r>
          </w:p>
        </w:tc>
        <w:tc>
          <w:tcPr>
            <w:tcW w:w="1076" w:type="dxa"/>
          </w:tcPr>
          <w:p w14:paraId="2BE5AB31" w14:textId="77777777" w:rsidR="00B17064" w:rsidRPr="007A6F7B" w:rsidRDefault="00B17064" w:rsidP="00042C32">
            <w:pPr>
              <w:pStyle w:val="TableParagraph"/>
              <w:spacing w:before="46"/>
              <w:ind w:left="266" w:right="306"/>
              <w:jc w:val="both"/>
              <w:rPr>
                <w:rFonts w:ascii="Arial" w:hAnsi="Arial" w:cs="Arial"/>
                <w:b/>
                <w:sz w:val="10"/>
                <w:szCs w:val="10"/>
              </w:rPr>
            </w:pPr>
          </w:p>
          <w:p w14:paraId="24E53764"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78,946,696.00</w:t>
            </w:r>
          </w:p>
        </w:tc>
        <w:tc>
          <w:tcPr>
            <w:tcW w:w="1076" w:type="dxa"/>
          </w:tcPr>
          <w:p w14:paraId="088AC0D6" w14:textId="77777777" w:rsidR="00B17064" w:rsidRPr="007A6F7B" w:rsidRDefault="00B17064" w:rsidP="00042C32">
            <w:pPr>
              <w:pStyle w:val="TableParagraph"/>
              <w:spacing w:before="46"/>
              <w:ind w:left="266" w:right="306"/>
              <w:jc w:val="both"/>
              <w:rPr>
                <w:rFonts w:ascii="Arial" w:hAnsi="Arial" w:cs="Arial"/>
                <w:b/>
                <w:sz w:val="10"/>
                <w:szCs w:val="10"/>
              </w:rPr>
            </w:pPr>
          </w:p>
          <w:p w14:paraId="4E148C7C"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78,946,696.00</w:t>
            </w:r>
          </w:p>
        </w:tc>
        <w:tc>
          <w:tcPr>
            <w:tcW w:w="1080" w:type="dxa"/>
          </w:tcPr>
          <w:p w14:paraId="055E5A7A" w14:textId="77777777" w:rsidR="00B17064" w:rsidRPr="007A6F7B" w:rsidRDefault="00B17064" w:rsidP="00042C32">
            <w:pPr>
              <w:pStyle w:val="TableParagraph"/>
              <w:spacing w:before="46"/>
              <w:ind w:left="266" w:right="306"/>
              <w:jc w:val="both"/>
              <w:rPr>
                <w:rFonts w:ascii="Arial" w:hAnsi="Arial" w:cs="Arial"/>
                <w:b/>
                <w:sz w:val="10"/>
                <w:szCs w:val="10"/>
              </w:rPr>
            </w:pPr>
          </w:p>
          <w:p w14:paraId="0FC19D3D"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90,334,699.00</w:t>
            </w:r>
          </w:p>
        </w:tc>
      </w:tr>
      <w:tr w:rsidR="00B17064" w:rsidRPr="007A6F7B" w14:paraId="3C162ABF" w14:textId="77777777">
        <w:trPr>
          <w:trHeight w:val="515"/>
        </w:trPr>
        <w:tc>
          <w:tcPr>
            <w:tcW w:w="2552" w:type="dxa"/>
          </w:tcPr>
          <w:p w14:paraId="26A03436" w14:textId="77777777" w:rsidR="00B17064" w:rsidRPr="007A6F7B" w:rsidRDefault="00000000" w:rsidP="00042C32">
            <w:pPr>
              <w:pStyle w:val="TableParagraph"/>
              <w:tabs>
                <w:tab w:val="left" w:pos="1954"/>
              </w:tabs>
              <w:spacing w:before="115"/>
              <w:ind w:left="266" w:right="306"/>
              <w:jc w:val="both"/>
              <w:rPr>
                <w:rFonts w:ascii="Arial" w:hAnsi="Arial" w:cs="Arial"/>
                <w:sz w:val="10"/>
                <w:szCs w:val="10"/>
              </w:rPr>
            </w:pPr>
            <w:r w:rsidRPr="007A6F7B">
              <w:rPr>
                <w:rFonts w:ascii="Arial" w:hAnsi="Arial" w:cs="Arial"/>
                <w:spacing w:val="-2"/>
                <w:sz w:val="10"/>
                <w:szCs w:val="10"/>
              </w:rPr>
              <w:t>Infraestructura</w:t>
            </w:r>
            <w:r w:rsidRPr="007A6F7B">
              <w:rPr>
                <w:rFonts w:ascii="Arial" w:hAnsi="Arial" w:cs="Arial"/>
                <w:sz w:val="10"/>
                <w:szCs w:val="10"/>
              </w:rPr>
              <w:tab/>
            </w:r>
            <w:r w:rsidRPr="007A6F7B">
              <w:rPr>
                <w:rFonts w:ascii="Arial" w:hAnsi="Arial" w:cs="Arial"/>
                <w:spacing w:val="-2"/>
                <w:sz w:val="10"/>
                <w:szCs w:val="10"/>
              </w:rPr>
              <w:t>Educativa</w:t>
            </w:r>
            <w:r w:rsidRPr="007A6F7B">
              <w:rPr>
                <w:rFonts w:ascii="Arial" w:hAnsi="Arial" w:cs="Arial"/>
                <w:spacing w:val="40"/>
                <w:sz w:val="10"/>
                <w:szCs w:val="10"/>
              </w:rPr>
              <w:t xml:space="preserve"> </w:t>
            </w:r>
            <w:r w:rsidRPr="007A6F7B">
              <w:rPr>
                <w:rFonts w:ascii="Arial" w:hAnsi="Arial" w:cs="Arial"/>
                <w:spacing w:val="-2"/>
                <w:sz w:val="10"/>
                <w:szCs w:val="10"/>
              </w:rPr>
              <w:t>Básica</w:t>
            </w:r>
          </w:p>
        </w:tc>
        <w:tc>
          <w:tcPr>
            <w:tcW w:w="1561" w:type="dxa"/>
          </w:tcPr>
          <w:p w14:paraId="6AFFC3C5" w14:textId="77777777" w:rsidR="00B17064" w:rsidRPr="007A6F7B" w:rsidRDefault="00B17064" w:rsidP="00042C32">
            <w:pPr>
              <w:pStyle w:val="TableParagraph"/>
              <w:spacing w:before="46"/>
              <w:ind w:left="266" w:right="306"/>
              <w:jc w:val="both"/>
              <w:rPr>
                <w:rFonts w:ascii="Arial" w:hAnsi="Arial" w:cs="Arial"/>
                <w:b/>
                <w:sz w:val="10"/>
                <w:szCs w:val="10"/>
              </w:rPr>
            </w:pPr>
          </w:p>
          <w:p w14:paraId="710659B2"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390,349,053.00</w:t>
            </w:r>
          </w:p>
        </w:tc>
        <w:tc>
          <w:tcPr>
            <w:tcW w:w="1076" w:type="dxa"/>
          </w:tcPr>
          <w:p w14:paraId="1BABE8B1" w14:textId="77777777" w:rsidR="00B17064" w:rsidRPr="007A6F7B" w:rsidRDefault="00B17064" w:rsidP="00042C32">
            <w:pPr>
              <w:pStyle w:val="TableParagraph"/>
              <w:spacing w:before="46"/>
              <w:ind w:left="266" w:right="306"/>
              <w:jc w:val="both"/>
              <w:rPr>
                <w:rFonts w:ascii="Arial" w:hAnsi="Arial" w:cs="Arial"/>
                <w:b/>
                <w:sz w:val="10"/>
                <w:szCs w:val="10"/>
              </w:rPr>
            </w:pPr>
          </w:p>
          <w:p w14:paraId="2D0A9EDA"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32,529,087.00</w:t>
            </w:r>
          </w:p>
        </w:tc>
        <w:tc>
          <w:tcPr>
            <w:tcW w:w="1141" w:type="dxa"/>
          </w:tcPr>
          <w:p w14:paraId="0B7CCECA" w14:textId="77777777" w:rsidR="00B17064" w:rsidRPr="007A6F7B" w:rsidRDefault="00B17064" w:rsidP="00042C32">
            <w:pPr>
              <w:pStyle w:val="TableParagraph"/>
              <w:spacing w:before="46"/>
              <w:ind w:left="266" w:right="306"/>
              <w:jc w:val="both"/>
              <w:rPr>
                <w:rFonts w:ascii="Arial" w:hAnsi="Arial" w:cs="Arial"/>
                <w:b/>
                <w:sz w:val="10"/>
                <w:szCs w:val="10"/>
              </w:rPr>
            </w:pPr>
          </w:p>
          <w:p w14:paraId="4E15DAB2"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32,529,087.00</w:t>
            </w:r>
          </w:p>
        </w:tc>
        <w:tc>
          <w:tcPr>
            <w:tcW w:w="1076" w:type="dxa"/>
          </w:tcPr>
          <w:p w14:paraId="3773CB29" w14:textId="77777777" w:rsidR="00B17064" w:rsidRPr="007A6F7B" w:rsidRDefault="00B17064" w:rsidP="00042C32">
            <w:pPr>
              <w:pStyle w:val="TableParagraph"/>
              <w:spacing w:before="46"/>
              <w:ind w:left="266" w:right="306"/>
              <w:jc w:val="both"/>
              <w:rPr>
                <w:rFonts w:ascii="Arial" w:hAnsi="Arial" w:cs="Arial"/>
                <w:b/>
                <w:sz w:val="10"/>
                <w:szCs w:val="10"/>
              </w:rPr>
            </w:pPr>
          </w:p>
          <w:p w14:paraId="7045BE55"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32,529,087.00</w:t>
            </w:r>
          </w:p>
        </w:tc>
        <w:tc>
          <w:tcPr>
            <w:tcW w:w="1076" w:type="dxa"/>
          </w:tcPr>
          <w:p w14:paraId="3EA3A5EF" w14:textId="77777777" w:rsidR="00B17064" w:rsidRPr="007A6F7B" w:rsidRDefault="00B17064" w:rsidP="00042C32">
            <w:pPr>
              <w:pStyle w:val="TableParagraph"/>
              <w:spacing w:before="46"/>
              <w:ind w:left="266" w:right="306"/>
              <w:jc w:val="both"/>
              <w:rPr>
                <w:rFonts w:ascii="Arial" w:hAnsi="Arial" w:cs="Arial"/>
                <w:b/>
                <w:sz w:val="10"/>
                <w:szCs w:val="10"/>
              </w:rPr>
            </w:pPr>
          </w:p>
          <w:p w14:paraId="2721A0C3"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32,529,087.00</w:t>
            </w:r>
          </w:p>
        </w:tc>
        <w:tc>
          <w:tcPr>
            <w:tcW w:w="1076" w:type="dxa"/>
          </w:tcPr>
          <w:p w14:paraId="502111A3" w14:textId="77777777" w:rsidR="00B17064" w:rsidRPr="007A6F7B" w:rsidRDefault="00B17064" w:rsidP="00042C32">
            <w:pPr>
              <w:pStyle w:val="TableParagraph"/>
              <w:spacing w:before="46"/>
              <w:ind w:left="266" w:right="306"/>
              <w:jc w:val="both"/>
              <w:rPr>
                <w:rFonts w:ascii="Arial" w:hAnsi="Arial" w:cs="Arial"/>
                <w:b/>
                <w:sz w:val="10"/>
                <w:szCs w:val="10"/>
              </w:rPr>
            </w:pPr>
          </w:p>
          <w:p w14:paraId="1FAE67EB"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32,529,088.00</w:t>
            </w:r>
          </w:p>
        </w:tc>
        <w:tc>
          <w:tcPr>
            <w:tcW w:w="1141" w:type="dxa"/>
          </w:tcPr>
          <w:p w14:paraId="00D563B6" w14:textId="77777777" w:rsidR="00B17064" w:rsidRPr="007A6F7B" w:rsidRDefault="00B17064" w:rsidP="00042C32">
            <w:pPr>
              <w:pStyle w:val="TableParagraph"/>
              <w:spacing w:before="46"/>
              <w:ind w:left="266" w:right="306"/>
              <w:jc w:val="both"/>
              <w:rPr>
                <w:rFonts w:ascii="Arial" w:hAnsi="Arial" w:cs="Arial"/>
                <w:b/>
                <w:sz w:val="10"/>
                <w:szCs w:val="10"/>
              </w:rPr>
            </w:pPr>
          </w:p>
          <w:p w14:paraId="155EFF95"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32,529,088.00</w:t>
            </w:r>
          </w:p>
        </w:tc>
        <w:tc>
          <w:tcPr>
            <w:tcW w:w="1077" w:type="dxa"/>
          </w:tcPr>
          <w:p w14:paraId="787FAF06" w14:textId="77777777" w:rsidR="00B17064" w:rsidRPr="007A6F7B" w:rsidRDefault="00B17064" w:rsidP="00042C32">
            <w:pPr>
              <w:pStyle w:val="TableParagraph"/>
              <w:spacing w:before="46"/>
              <w:ind w:left="266" w:right="306"/>
              <w:jc w:val="both"/>
              <w:rPr>
                <w:rFonts w:ascii="Arial" w:hAnsi="Arial" w:cs="Arial"/>
                <w:b/>
                <w:sz w:val="10"/>
                <w:szCs w:val="10"/>
              </w:rPr>
            </w:pPr>
          </w:p>
          <w:p w14:paraId="556A71DA"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32,529,088.00</w:t>
            </w:r>
          </w:p>
        </w:tc>
        <w:tc>
          <w:tcPr>
            <w:tcW w:w="1076" w:type="dxa"/>
          </w:tcPr>
          <w:p w14:paraId="6F9E9361" w14:textId="77777777" w:rsidR="00B17064" w:rsidRPr="007A6F7B" w:rsidRDefault="00B17064" w:rsidP="00042C32">
            <w:pPr>
              <w:pStyle w:val="TableParagraph"/>
              <w:spacing w:before="46"/>
              <w:ind w:left="266" w:right="306"/>
              <w:jc w:val="both"/>
              <w:rPr>
                <w:rFonts w:ascii="Arial" w:hAnsi="Arial" w:cs="Arial"/>
                <w:b/>
                <w:sz w:val="10"/>
                <w:szCs w:val="10"/>
              </w:rPr>
            </w:pPr>
          </w:p>
          <w:p w14:paraId="3188F29D"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32,529,088.00</w:t>
            </w:r>
          </w:p>
        </w:tc>
        <w:tc>
          <w:tcPr>
            <w:tcW w:w="1076" w:type="dxa"/>
          </w:tcPr>
          <w:p w14:paraId="6DD04CF8" w14:textId="77777777" w:rsidR="00B17064" w:rsidRPr="007A6F7B" w:rsidRDefault="00B17064" w:rsidP="00042C32">
            <w:pPr>
              <w:pStyle w:val="TableParagraph"/>
              <w:spacing w:before="46"/>
              <w:ind w:left="266" w:right="306"/>
              <w:jc w:val="both"/>
              <w:rPr>
                <w:rFonts w:ascii="Arial" w:hAnsi="Arial" w:cs="Arial"/>
                <w:b/>
                <w:sz w:val="10"/>
                <w:szCs w:val="10"/>
              </w:rPr>
            </w:pPr>
          </w:p>
          <w:p w14:paraId="6B25C16C"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32,529,088.00</w:t>
            </w:r>
          </w:p>
        </w:tc>
        <w:tc>
          <w:tcPr>
            <w:tcW w:w="1076" w:type="dxa"/>
          </w:tcPr>
          <w:p w14:paraId="227A4BD7" w14:textId="77777777" w:rsidR="00B17064" w:rsidRPr="007A6F7B" w:rsidRDefault="00B17064" w:rsidP="00042C32">
            <w:pPr>
              <w:pStyle w:val="TableParagraph"/>
              <w:spacing w:before="46"/>
              <w:ind w:left="266" w:right="306"/>
              <w:jc w:val="both"/>
              <w:rPr>
                <w:rFonts w:ascii="Arial" w:hAnsi="Arial" w:cs="Arial"/>
                <w:b/>
                <w:sz w:val="10"/>
                <w:szCs w:val="10"/>
              </w:rPr>
            </w:pPr>
          </w:p>
          <w:p w14:paraId="48BC3778"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32,529,088.00</w:t>
            </w:r>
          </w:p>
        </w:tc>
        <w:tc>
          <w:tcPr>
            <w:tcW w:w="1076" w:type="dxa"/>
          </w:tcPr>
          <w:p w14:paraId="77A8D18E" w14:textId="77777777" w:rsidR="00B17064" w:rsidRPr="007A6F7B" w:rsidRDefault="00B17064" w:rsidP="00042C32">
            <w:pPr>
              <w:pStyle w:val="TableParagraph"/>
              <w:spacing w:before="46"/>
              <w:ind w:left="266" w:right="306"/>
              <w:jc w:val="both"/>
              <w:rPr>
                <w:rFonts w:ascii="Arial" w:hAnsi="Arial" w:cs="Arial"/>
                <w:b/>
                <w:sz w:val="10"/>
                <w:szCs w:val="10"/>
              </w:rPr>
            </w:pPr>
          </w:p>
          <w:p w14:paraId="227C220F"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32,529,088.00</w:t>
            </w:r>
          </w:p>
        </w:tc>
        <w:tc>
          <w:tcPr>
            <w:tcW w:w="1080" w:type="dxa"/>
          </w:tcPr>
          <w:p w14:paraId="0F335B77" w14:textId="77777777" w:rsidR="00B17064" w:rsidRPr="007A6F7B" w:rsidRDefault="00B17064" w:rsidP="00042C32">
            <w:pPr>
              <w:pStyle w:val="TableParagraph"/>
              <w:spacing w:before="46"/>
              <w:ind w:left="266" w:right="306"/>
              <w:jc w:val="both"/>
              <w:rPr>
                <w:rFonts w:ascii="Arial" w:hAnsi="Arial" w:cs="Arial"/>
                <w:b/>
                <w:sz w:val="10"/>
                <w:szCs w:val="10"/>
              </w:rPr>
            </w:pPr>
          </w:p>
          <w:p w14:paraId="404898AE"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32,529,089.00</w:t>
            </w:r>
          </w:p>
        </w:tc>
      </w:tr>
      <w:tr w:rsidR="00B17064" w:rsidRPr="007A6F7B" w14:paraId="5BD6594C" w14:textId="77777777">
        <w:trPr>
          <w:trHeight w:val="515"/>
        </w:trPr>
        <w:tc>
          <w:tcPr>
            <w:tcW w:w="2552" w:type="dxa"/>
          </w:tcPr>
          <w:p w14:paraId="3972AB91" w14:textId="77777777" w:rsidR="00B17064" w:rsidRPr="007A6F7B" w:rsidRDefault="00000000" w:rsidP="00042C32">
            <w:pPr>
              <w:pStyle w:val="TableParagraph"/>
              <w:tabs>
                <w:tab w:val="left" w:pos="1954"/>
              </w:tabs>
              <w:spacing w:before="115"/>
              <w:ind w:left="266" w:right="306"/>
              <w:jc w:val="both"/>
              <w:rPr>
                <w:rFonts w:ascii="Arial" w:hAnsi="Arial" w:cs="Arial"/>
                <w:sz w:val="10"/>
                <w:szCs w:val="10"/>
              </w:rPr>
            </w:pPr>
            <w:r w:rsidRPr="007A6F7B">
              <w:rPr>
                <w:rFonts w:ascii="Arial" w:hAnsi="Arial" w:cs="Arial"/>
                <w:spacing w:val="-2"/>
                <w:sz w:val="10"/>
                <w:szCs w:val="10"/>
              </w:rPr>
              <w:t>Infraestructura</w:t>
            </w:r>
            <w:r w:rsidRPr="007A6F7B">
              <w:rPr>
                <w:rFonts w:ascii="Arial" w:hAnsi="Arial" w:cs="Arial"/>
                <w:sz w:val="10"/>
                <w:szCs w:val="10"/>
              </w:rPr>
              <w:tab/>
            </w:r>
            <w:r w:rsidRPr="007A6F7B">
              <w:rPr>
                <w:rFonts w:ascii="Arial" w:hAnsi="Arial" w:cs="Arial"/>
                <w:spacing w:val="-2"/>
                <w:sz w:val="10"/>
                <w:szCs w:val="10"/>
              </w:rPr>
              <w:t>Educativa</w:t>
            </w:r>
            <w:r w:rsidRPr="007A6F7B">
              <w:rPr>
                <w:rFonts w:ascii="Arial" w:hAnsi="Arial" w:cs="Arial"/>
                <w:spacing w:val="40"/>
                <w:sz w:val="10"/>
                <w:szCs w:val="10"/>
              </w:rPr>
              <w:t xml:space="preserve"> </w:t>
            </w:r>
            <w:r w:rsidRPr="007A6F7B">
              <w:rPr>
                <w:rFonts w:ascii="Arial" w:hAnsi="Arial" w:cs="Arial"/>
                <w:sz w:val="10"/>
                <w:szCs w:val="10"/>
              </w:rPr>
              <w:t>Media</w:t>
            </w:r>
            <w:r w:rsidRPr="007A6F7B">
              <w:rPr>
                <w:rFonts w:ascii="Arial" w:hAnsi="Arial" w:cs="Arial"/>
                <w:spacing w:val="-7"/>
                <w:sz w:val="10"/>
                <w:szCs w:val="10"/>
              </w:rPr>
              <w:t xml:space="preserve"> </w:t>
            </w:r>
            <w:r w:rsidRPr="007A6F7B">
              <w:rPr>
                <w:rFonts w:ascii="Arial" w:hAnsi="Arial" w:cs="Arial"/>
                <w:sz w:val="10"/>
                <w:szCs w:val="10"/>
              </w:rPr>
              <w:t>Superior</w:t>
            </w:r>
          </w:p>
        </w:tc>
        <w:tc>
          <w:tcPr>
            <w:tcW w:w="1561" w:type="dxa"/>
          </w:tcPr>
          <w:p w14:paraId="7F2CACC5" w14:textId="77777777" w:rsidR="00B17064" w:rsidRPr="007A6F7B" w:rsidRDefault="00B17064" w:rsidP="00042C32">
            <w:pPr>
              <w:pStyle w:val="TableParagraph"/>
              <w:spacing w:before="46"/>
              <w:ind w:left="266" w:right="306"/>
              <w:jc w:val="both"/>
              <w:rPr>
                <w:rFonts w:ascii="Arial" w:hAnsi="Arial" w:cs="Arial"/>
                <w:b/>
                <w:sz w:val="10"/>
                <w:szCs w:val="10"/>
              </w:rPr>
            </w:pPr>
          </w:p>
          <w:p w14:paraId="6FECEC43"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24,853,939.00</w:t>
            </w:r>
          </w:p>
        </w:tc>
        <w:tc>
          <w:tcPr>
            <w:tcW w:w="1076" w:type="dxa"/>
          </w:tcPr>
          <w:p w14:paraId="6F30B95A" w14:textId="77777777" w:rsidR="00B17064" w:rsidRPr="007A6F7B" w:rsidRDefault="00B17064" w:rsidP="00042C32">
            <w:pPr>
              <w:pStyle w:val="TableParagraph"/>
              <w:spacing w:before="46"/>
              <w:ind w:left="266" w:right="306"/>
              <w:jc w:val="both"/>
              <w:rPr>
                <w:rFonts w:ascii="Arial" w:hAnsi="Arial" w:cs="Arial"/>
                <w:b/>
                <w:sz w:val="10"/>
                <w:szCs w:val="10"/>
              </w:rPr>
            </w:pPr>
          </w:p>
          <w:p w14:paraId="3B43AB01"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2,071,162.00</w:t>
            </w:r>
          </w:p>
        </w:tc>
        <w:tc>
          <w:tcPr>
            <w:tcW w:w="1141" w:type="dxa"/>
          </w:tcPr>
          <w:p w14:paraId="2E042233" w14:textId="77777777" w:rsidR="00B17064" w:rsidRPr="007A6F7B" w:rsidRDefault="00B17064" w:rsidP="00042C32">
            <w:pPr>
              <w:pStyle w:val="TableParagraph"/>
              <w:spacing w:before="46"/>
              <w:ind w:left="266" w:right="306"/>
              <w:jc w:val="both"/>
              <w:rPr>
                <w:rFonts w:ascii="Arial" w:hAnsi="Arial" w:cs="Arial"/>
                <w:b/>
                <w:sz w:val="10"/>
                <w:szCs w:val="10"/>
              </w:rPr>
            </w:pPr>
          </w:p>
          <w:p w14:paraId="6FA0DA63"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2,071,162.00</w:t>
            </w:r>
          </w:p>
        </w:tc>
        <w:tc>
          <w:tcPr>
            <w:tcW w:w="1076" w:type="dxa"/>
          </w:tcPr>
          <w:p w14:paraId="08E6FC55" w14:textId="77777777" w:rsidR="00B17064" w:rsidRPr="007A6F7B" w:rsidRDefault="00B17064" w:rsidP="00042C32">
            <w:pPr>
              <w:pStyle w:val="TableParagraph"/>
              <w:spacing w:before="46"/>
              <w:ind w:left="266" w:right="306"/>
              <w:jc w:val="both"/>
              <w:rPr>
                <w:rFonts w:ascii="Arial" w:hAnsi="Arial" w:cs="Arial"/>
                <w:b/>
                <w:sz w:val="10"/>
                <w:szCs w:val="10"/>
              </w:rPr>
            </w:pPr>
          </w:p>
          <w:p w14:paraId="206AFFCE"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2,071,162.00</w:t>
            </w:r>
          </w:p>
        </w:tc>
        <w:tc>
          <w:tcPr>
            <w:tcW w:w="1076" w:type="dxa"/>
          </w:tcPr>
          <w:p w14:paraId="43E43AC8" w14:textId="77777777" w:rsidR="00B17064" w:rsidRPr="007A6F7B" w:rsidRDefault="00B17064" w:rsidP="00042C32">
            <w:pPr>
              <w:pStyle w:val="TableParagraph"/>
              <w:spacing w:before="46"/>
              <w:ind w:left="266" w:right="306"/>
              <w:jc w:val="both"/>
              <w:rPr>
                <w:rFonts w:ascii="Arial" w:hAnsi="Arial" w:cs="Arial"/>
                <w:b/>
                <w:sz w:val="10"/>
                <w:szCs w:val="10"/>
              </w:rPr>
            </w:pPr>
          </w:p>
          <w:p w14:paraId="25AFE64C"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2,071,161.00</w:t>
            </w:r>
          </w:p>
        </w:tc>
        <w:tc>
          <w:tcPr>
            <w:tcW w:w="1076" w:type="dxa"/>
          </w:tcPr>
          <w:p w14:paraId="6822AAB4" w14:textId="77777777" w:rsidR="00B17064" w:rsidRPr="007A6F7B" w:rsidRDefault="00B17064" w:rsidP="00042C32">
            <w:pPr>
              <w:pStyle w:val="TableParagraph"/>
              <w:spacing w:before="46"/>
              <w:ind w:left="266" w:right="306"/>
              <w:jc w:val="both"/>
              <w:rPr>
                <w:rFonts w:ascii="Arial" w:hAnsi="Arial" w:cs="Arial"/>
                <w:b/>
                <w:sz w:val="10"/>
                <w:szCs w:val="10"/>
              </w:rPr>
            </w:pPr>
          </w:p>
          <w:p w14:paraId="14FBA4F8"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2,071,161.00</w:t>
            </w:r>
          </w:p>
        </w:tc>
        <w:tc>
          <w:tcPr>
            <w:tcW w:w="1141" w:type="dxa"/>
          </w:tcPr>
          <w:p w14:paraId="14F46EF3" w14:textId="77777777" w:rsidR="00B17064" w:rsidRPr="007A6F7B" w:rsidRDefault="00B17064" w:rsidP="00042C32">
            <w:pPr>
              <w:pStyle w:val="TableParagraph"/>
              <w:spacing w:before="46"/>
              <w:ind w:left="266" w:right="306"/>
              <w:jc w:val="both"/>
              <w:rPr>
                <w:rFonts w:ascii="Arial" w:hAnsi="Arial" w:cs="Arial"/>
                <w:b/>
                <w:sz w:val="10"/>
                <w:szCs w:val="10"/>
              </w:rPr>
            </w:pPr>
          </w:p>
          <w:p w14:paraId="0051243E"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2,071,162.00</w:t>
            </w:r>
          </w:p>
        </w:tc>
        <w:tc>
          <w:tcPr>
            <w:tcW w:w="1077" w:type="dxa"/>
          </w:tcPr>
          <w:p w14:paraId="43E80855" w14:textId="77777777" w:rsidR="00B17064" w:rsidRPr="007A6F7B" w:rsidRDefault="00B17064" w:rsidP="00042C32">
            <w:pPr>
              <w:pStyle w:val="TableParagraph"/>
              <w:spacing w:before="46"/>
              <w:ind w:left="266" w:right="306"/>
              <w:jc w:val="both"/>
              <w:rPr>
                <w:rFonts w:ascii="Arial" w:hAnsi="Arial" w:cs="Arial"/>
                <w:b/>
                <w:sz w:val="10"/>
                <w:szCs w:val="10"/>
              </w:rPr>
            </w:pPr>
          </w:p>
          <w:p w14:paraId="37948C5B"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2,071,162.00</w:t>
            </w:r>
          </w:p>
        </w:tc>
        <w:tc>
          <w:tcPr>
            <w:tcW w:w="1076" w:type="dxa"/>
          </w:tcPr>
          <w:p w14:paraId="58D9615D" w14:textId="77777777" w:rsidR="00B17064" w:rsidRPr="007A6F7B" w:rsidRDefault="00B17064" w:rsidP="00042C32">
            <w:pPr>
              <w:pStyle w:val="TableParagraph"/>
              <w:spacing w:before="46"/>
              <w:ind w:left="266" w:right="306"/>
              <w:jc w:val="both"/>
              <w:rPr>
                <w:rFonts w:ascii="Arial" w:hAnsi="Arial" w:cs="Arial"/>
                <w:b/>
                <w:sz w:val="10"/>
                <w:szCs w:val="10"/>
              </w:rPr>
            </w:pPr>
          </w:p>
          <w:p w14:paraId="2679129D"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2,071,162.00</w:t>
            </w:r>
          </w:p>
        </w:tc>
        <w:tc>
          <w:tcPr>
            <w:tcW w:w="1076" w:type="dxa"/>
          </w:tcPr>
          <w:p w14:paraId="0DCBE51C" w14:textId="77777777" w:rsidR="00B17064" w:rsidRPr="007A6F7B" w:rsidRDefault="00B17064" w:rsidP="00042C32">
            <w:pPr>
              <w:pStyle w:val="TableParagraph"/>
              <w:spacing w:before="46"/>
              <w:ind w:left="266" w:right="306"/>
              <w:jc w:val="both"/>
              <w:rPr>
                <w:rFonts w:ascii="Arial" w:hAnsi="Arial" w:cs="Arial"/>
                <w:b/>
                <w:sz w:val="10"/>
                <w:szCs w:val="10"/>
              </w:rPr>
            </w:pPr>
          </w:p>
          <w:p w14:paraId="62210F01"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2,071,162.00</w:t>
            </w:r>
          </w:p>
        </w:tc>
        <w:tc>
          <w:tcPr>
            <w:tcW w:w="1076" w:type="dxa"/>
          </w:tcPr>
          <w:p w14:paraId="29497D2B" w14:textId="77777777" w:rsidR="00B17064" w:rsidRPr="007A6F7B" w:rsidRDefault="00B17064" w:rsidP="00042C32">
            <w:pPr>
              <w:pStyle w:val="TableParagraph"/>
              <w:spacing w:before="46"/>
              <w:ind w:left="266" w:right="306"/>
              <w:jc w:val="both"/>
              <w:rPr>
                <w:rFonts w:ascii="Arial" w:hAnsi="Arial" w:cs="Arial"/>
                <w:b/>
                <w:sz w:val="10"/>
                <w:szCs w:val="10"/>
              </w:rPr>
            </w:pPr>
          </w:p>
          <w:p w14:paraId="0353B25E"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2,071,161.00</w:t>
            </w:r>
          </w:p>
        </w:tc>
        <w:tc>
          <w:tcPr>
            <w:tcW w:w="1076" w:type="dxa"/>
          </w:tcPr>
          <w:p w14:paraId="3CEE6829" w14:textId="77777777" w:rsidR="00B17064" w:rsidRPr="007A6F7B" w:rsidRDefault="00B17064" w:rsidP="00042C32">
            <w:pPr>
              <w:pStyle w:val="TableParagraph"/>
              <w:spacing w:before="46"/>
              <w:ind w:left="266" w:right="306"/>
              <w:jc w:val="both"/>
              <w:rPr>
                <w:rFonts w:ascii="Arial" w:hAnsi="Arial" w:cs="Arial"/>
                <w:b/>
                <w:sz w:val="10"/>
                <w:szCs w:val="10"/>
              </w:rPr>
            </w:pPr>
          </w:p>
          <w:p w14:paraId="211EC697"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2,071,161.00</w:t>
            </w:r>
          </w:p>
        </w:tc>
        <w:tc>
          <w:tcPr>
            <w:tcW w:w="1080" w:type="dxa"/>
          </w:tcPr>
          <w:p w14:paraId="34B5433B" w14:textId="77777777" w:rsidR="00B17064" w:rsidRPr="007A6F7B" w:rsidRDefault="00B17064" w:rsidP="00042C32">
            <w:pPr>
              <w:pStyle w:val="TableParagraph"/>
              <w:spacing w:before="46"/>
              <w:ind w:left="266" w:right="306"/>
              <w:jc w:val="both"/>
              <w:rPr>
                <w:rFonts w:ascii="Arial" w:hAnsi="Arial" w:cs="Arial"/>
                <w:b/>
                <w:sz w:val="10"/>
                <w:szCs w:val="10"/>
              </w:rPr>
            </w:pPr>
          </w:p>
          <w:p w14:paraId="28E10700"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2,071,161.00</w:t>
            </w:r>
          </w:p>
        </w:tc>
      </w:tr>
      <w:tr w:rsidR="00B17064" w:rsidRPr="007A6F7B" w14:paraId="1A8A872B" w14:textId="77777777">
        <w:trPr>
          <w:trHeight w:val="518"/>
        </w:trPr>
        <w:tc>
          <w:tcPr>
            <w:tcW w:w="2552" w:type="dxa"/>
          </w:tcPr>
          <w:p w14:paraId="492CB1B1" w14:textId="77777777" w:rsidR="00B17064" w:rsidRPr="007A6F7B" w:rsidRDefault="00000000" w:rsidP="00042C32">
            <w:pPr>
              <w:pStyle w:val="TableParagraph"/>
              <w:tabs>
                <w:tab w:val="left" w:pos="1954"/>
              </w:tabs>
              <w:spacing w:before="118"/>
              <w:ind w:left="266" w:right="306"/>
              <w:jc w:val="both"/>
              <w:rPr>
                <w:rFonts w:ascii="Arial" w:hAnsi="Arial" w:cs="Arial"/>
                <w:sz w:val="10"/>
                <w:szCs w:val="10"/>
              </w:rPr>
            </w:pPr>
            <w:r w:rsidRPr="007A6F7B">
              <w:rPr>
                <w:rFonts w:ascii="Arial" w:hAnsi="Arial" w:cs="Arial"/>
                <w:spacing w:val="-2"/>
                <w:sz w:val="10"/>
                <w:szCs w:val="10"/>
              </w:rPr>
              <w:t>Infraestructura</w:t>
            </w:r>
            <w:r w:rsidRPr="007A6F7B">
              <w:rPr>
                <w:rFonts w:ascii="Arial" w:hAnsi="Arial" w:cs="Arial"/>
                <w:sz w:val="10"/>
                <w:szCs w:val="10"/>
              </w:rPr>
              <w:tab/>
            </w:r>
            <w:r w:rsidRPr="007A6F7B">
              <w:rPr>
                <w:rFonts w:ascii="Arial" w:hAnsi="Arial" w:cs="Arial"/>
                <w:spacing w:val="-2"/>
                <w:sz w:val="10"/>
                <w:szCs w:val="10"/>
              </w:rPr>
              <w:t>Educativa</w:t>
            </w:r>
            <w:r w:rsidRPr="007A6F7B">
              <w:rPr>
                <w:rFonts w:ascii="Arial" w:hAnsi="Arial" w:cs="Arial"/>
                <w:spacing w:val="40"/>
                <w:sz w:val="10"/>
                <w:szCs w:val="10"/>
              </w:rPr>
              <w:t xml:space="preserve"> </w:t>
            </w:r>
            <w:r w:rsidRPr="007A6F7B">
              <w:rPr>
                <w:rFonts w:ascii="Arial" w:hAnsi="Arial" w:cs="Arial"/>
                <w:spacing w:val="-2"/>
                <w:sz w:val="10"/>
                <w:szCs w:val="10"/>
              </w:rPr>
              <w:t>Superior</w:t>
            </w:r>
          </w:p>
        </w:tc>
        <w:tc>
          <w:tcPr>
            <w:tcW w:w="1561" w:type="dxa"/>
          </w:tcPr>
          <w:p w14:paraId="52A9C185" w14:textId="77777777" w:rsidR="00B17064" w:rsidRPr="007A6F7B" w:rsidRDefault="00B17064" w:rsidP="00042C32">
            <w:pPr>
              <w:pStyle w:val="TableParagraph"/>
              <w:spacing w:before="47"/>
              <w:ind w:left="266" w:right="306"/>
              <w:jc w:val="both"/>
              <w:rPr>
                <w:rFonts w:ascii="Arial" w:hAnsi="Arial" w:cs="Arial"/>
                <w:b/>
                <w:sz w:val="10"/>
                <w:szCs w:val="10"/>
              </w:rPr>
            </w:pPr>
          </w:p>
          <w:p w14:paraId="5571EC9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564,493,176.00</w:t>
            </w:r>
          </w:p>
        </w:tc>
        <w:tc>
          <w:tcPr>
            <w:tcW w:w="1076" w:type="dxa"/>
          </w:tcPr>
          <w:p w14:paraId="0E8D9467" w14:textId="77777777" w:rsidR="00B17064" w:rsidRPr="007A6F7B" w:rsidRDefault="00B17064" w:rsidP="00042C32">
            <w:pPr>
              <w:pStyle w:val="TableParagraph"/>
              <w:spacing w:before="47"/>
              <w:ind w:left="266" w:right="306"/>
              <w:jc w:val="both"/>
              <w:rPr>
                <w:rFonts w:ascii="Arial" w:hAnsi="Arial" w:cs="Arial"/>
                <w:b/>
                <w:sz w:val="10"/>
                <w:szCs w:val="10"/>
              </w:rPr>
            </w:pPr>
          </w:p>
          <w:p w14:paraId="6882F47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47,041,098.00</w:t>
            </w:r>
          </w:p>
        </w:tc>
        <w:tc>
          <w:tcPr>
            <w:tcW w:w="1141" w:type="dxa"/>
          </w:tcPr>
          <w:p w14:paraId="02E8F976" w14:textId="77777777" w:rsidR="00B17064" w:rsidRPr="007A6F7B" w:rsidRDefault="00B17064" w:rsidP="00042C32">
            <w:pPr>
              <w:pStyle w:val="TableParagraph"/>
              <w:spacing w:before="47"/>
              <w:ind w:left="266" w:right="306"/>
              <w:jc w:val="both"/>
              <w:rPr>
                <w:rFonts w:ascii="Arial" w:hAnsi="Arial" w:cs="Arial"/>
                <w:b/>
                <w:sz w:val="10"/>
                <w:szCs w:val="10"/>
              </w:rPr>
            </w:pPr>
          </w:p>
          <w:p w14:paraId="3EB6C5E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47,041,098.00</w:t>
            </w:r>
          </w:p>
        </w:tc>
        <w:tc>
          <w:tcPr>
            <w:tcW w:w="1076" w:type="dxa"/>
          </w:tcPr>
          <w:p w14:paraId="04D25AC8" w14:textId="77777777" w:rsidR="00B17064" w:rsidRPr="007A6F7B" w:rsidRDefault="00B17064" w:rsidP="00042C32">
            <w:pPr>
              <w:pStyle w:val="TableParagraph"/>
              <w:spacing w:before="47"/>
              <w:ind w:left="266" w:right="306"/>
              <w:jc w:val="both"/>
              <w:rPr>
                <w:rFonts w:ascii="Arial" w:hAnsi="Arial" w:cs="Arial"/>
                <w:b/>
                <w:sz w:val="10"/>
                <w:szCs w:val="10"/>
              </w:rPr>
            </w:pPr>
          </w:p>
          <w:p w14:paraId="14F14F7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47,041,098.00</w:t>
            </w:r>
          </w:p>
        </w:tc>
        <w:tc>
          <w:tcPr>
            <w:tcW w:w="1076" w:type="dxa"/>
          </w:tcPr>
          <w:p w14:paraId="0881A960" w14:textId="77777777" w:rsidR="00B17064" w:rsidRPr="007A6F7B" w:rsidRDefault="00B17064" w:rsidP="00042C32">
            <w:pPr>
              <w:pStyle w:val="TableParagraph"/>
              <w:spacing w:before="47"/>
              <w:ind w:left="266" w:right="306"/>
              <w:jc w:val="both"/>
              <w:rPr>
                <w:rFonts w:ascii="Arial" w:hAnsi="Arial" w:cs="Arial"/>
                <w:b/>
                <w:sz w:val="10"/>
                <w:szCs w:val="10"/>
              </w:rPr>
            </w:pPr>
          </w:p>
          <w:p w14:paraId="714B7CF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47,041,098.00</w:t>
            </w:r>
          </w:p>
        </w:tc>
        <w:tc>
          <w:tcPr>
            <w:tcW w:w="1076" w:type="dxa"/>
          </w:tcPr>
          <w:p w14:paraId="78073A85" w14:textId="77777777" w:rsidR="00B17064" w:rsidRPr="007A6F7B" w:rsidRDefault="00B17064" w:rsidP="00042C32">
            <w:pPr>
              <w:pStyle w:val="TableParagraph"/>
              <w:spacing w:before="47"/>
              <w:ind w:left="266" w:right="306"/>
              <w:jc w:val="both"/>
              <w:rPr>
                <w:rFonts w:ascii="Arial" w:hAnsi="Arial" w:cs="Arial"/>
                <w:b/>
                <w:sz w:val="10"/>
                <w:szCs w:val="10"/>
              </w:rPr>
            </w:pPr>
          </w:p>
          <w:p w14:paraId="485CF22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47,041,098.00</w:t>
            </w:r>
          </w:p>
        </w:tc>
        <w:tc>
          <w:tcPr>
            <w:tcW w:w="1141" w:type="dxa"/>
          </w:tcPr>
          <w:p w14:paraId="30C1D8E5" w14:textId="77777777" w:rsidR="00B17064" w:rsidRPr="007A6F7B" w:rsidRDefault="00B17064" w:rsidP="00042C32">
            <w:pPr>
              <w:pStyle w:val="TableParagraph"/>
              <w:spacing w:before="47"/>
              <w:ind w:left="266" w:right="306"/>
              <w:jc w:val="both"/>
              <w:rPr>
                <w:rFonts w:ascii="Arial" w:hAnsi="Arial" w:cs="Arial"/>
                <w:b/>
                <w:sz w:val="10"/>
                <w:szCs w:val="10"/>
              </w:rPr>
            </w:pPr>
          </w:p>
          <w:p w14:paraId="17AA9B2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47,041,098.00</w:t>
            </w:r>
          </w:p>
        </w:tc>
        <w:tc>
          <w:tcPr>
            <w:tcW w:w="1077" w:type="dxa"/>
          </w:tcPr>
          <w:p w14:paraId="070F6929" w14:textId="77777777" w:rsidR="00B17064" w:rsidRPr="007A6F7B" w:rsidRDefault="00B17064" w:rsidP="00042C32">
            <w:pPr>
              <w:pStyle w:val="TableParagraph"/>
              <w:spacing w:before="47"/>
              <w:ind w:left="266" w:right="306"/>
              <w:jc w:val="both"/>
              <w:rPr>
                <w:rFonts w:ascii="Arial" w:hAnsi="Arial" w:cs="Arial"/>
                <w:b/>
                <w:sz w:val="10"/>
                <w:szCs w:val="10"/>
              </w:rPr>
            </w:pPr>
          </w:p>
          <w:p w14:paraId="754207A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47,041,098.00</w:t>
            </w:r>
          </w:p>
        </w:tc>
        <w:tc>
          <w:tcPr>
            <w:tcW w:w="1076" w:type="dxa"/>
          </w:tcPr>
          <w:p w14:paraId="012BC578" w14:textId="77777777" w:rsidR="00B17064" w:rsidRPr="007A6F7B" w:rsidRDefault="00B17064" w:rsidP="00042C32">
            <w:pPr>
              <w:pStyle w:val="TableParagraph"/>
              <w:spacing w:before="47"/>
              <w:ind w:left="266" w:right="306"/>
              <w:jc w:val="both"/>
              <w:rPr>
                <w:rFonts w:ascii="Arial" w:hAnsi="Arial" w:cs="Arial"/>
                <w:b/>
                <w:sz w:val="10"/>
                <w:szCs w:val="10"/>
              </w:rPr>
            </w:pPr>
          </w:p>
          <w:p w14:paraId="07434A9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47,041,098.00</w:t>
            </w:r>
          </w:p>
        </w:tc>
        <w:tc>
          <w:tcPr>
            <w:tcW w:w="1076" w:type="dxa"/>
          </w:tcPr>
          <w:p w14:paraId="3B90321B" w14:textId="77777777" w:rsidR="00B17064" w:rsidRPr="007A6F7B" w:rsidRDefault="00B17064" w:rsidP="00042C32">
            <w:pPr>
              <w:pStyle w:val="TableParagraph"/>
              <w:spacing w:before="47"/>
              <w:ind w:left="266" w:right="306"/>
              <w:jc w:val="both"/>
              <w:rPr>
                <w:rFonts w:ascii="Arial" w:hAnsi="Arial" w:cs="Arial"/>
                <w:b/>
                <w:sz w:val="10"/>
                <w:szCs w:val="10"/>
              </w:rPr>
            </w:pPr>
          </w:p>
          <w:p w14:paraId="25DF193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47,041,098.00</w:t>
            </w:r>
          </w:p>
        </w:tc>
        <w:tc>
          <w:tcPr>
            <w:tcW w:w="1076" w:type="dxa"/>
          </w:tcPr>
          <w:p w14:paraId="7AD6A486" w14:textId="77777777" w:rsidR="00B17064" w:rsidRPr="007A6F7B" w:rsidRDefault="00B17064" w:rsidP="00042C32">
            <w:pPr>
              <w:pStyle w:val="TableParagraph"/>
              <w:spacing w:before="47"/>
              <w:ind w:left="266" w:right="306"/>
              <w:jc w:val="both"/>
              <w:rPr>
                <w:rFonts w:ascii="Arial" w:hAnsi="Arial" w:cs="Arial"/>
                <w:b/>
                <w:sz w:val="10"/>
                <w:szCs w:val="10"/>
              </w:rPr>
            </w:pPr>
          </w:p>
          <w:p w14:paraId="1772913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47,041,098.00</w:t>
            </w:r>
          </w:p>
        </w:tc>
        <w:tc>
          <w:tcPr>
            <w:tcW w:w="1076" w:type="dxa"/>
          </w:tcPr>
          <w:p w14:paraId="213960B8" w14:textId="77777777" w:rsidR="00B17064" w:rsidRPr="007A6F7B" w:rsidRDefault="00B17064" w:rsidP="00042C32">
            <w:pPr>
              <w:pStyle w:val="TableParagraph"/>
              <w:spacing w:before="47"/>
              <w:ind w:left="266" w:right="306"/>
              <w:jc w:val="both"/>
              <w:rPr>
                <w:rFonts w:ascii="Arial" w:hAnsi="Arial" w:cs="Arial"/>
                <w:b/>
                <w:sz w:val="10"/>
                <w:szCs w:val="10"/>
              </w:rPr>
            </w:pPr>
          </w:p>
          <w:p w14:paraId="31402AB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47,041,098.00</w:t>
            </w:r>
          </w:p>
        </w:tc>
        <w:tc>
          <w:tcPr>
            <w:tcW w:w="1080" w:type="dxa"/>
          </w:tcPr>
          <w:p w14:paraId="05B481D6" w14:textId="77777777" w:rsidR="00B17064" w:rsidRPr="007A6F7B" w:rsidRDefault="00B17064" w:rsidP="00042C32">
            <w:pPr>
              <w:pStyle w:val="TableParagraph"/>
              <w:spacing w:before="47"/>
              <w:ind w:left="266" w:right="306"/>
              <w:jc w:val="both"/>
              <w:rPr>
                <w:rFonts w:ascii="Arial" w:hAnsi="Arial" w:cs="Arial"/>
                <w:b/>
                <w:sz w:val="10"/>
                <w:szCs w:val="10"/>
              </w:rPr>
            </w:pPr>
          </w:p>
          <w:p w14:paraId="78E594C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47,041,098.00</w:t>
            </w:r>
          </w:p>
        </w:tc>
      </w:tr>
    </w:tbl>
    <w:p w14:paraId="4F70387D" w14:textId="77777777" w:rsidR="00B17064" w:rsidRPr="007A6F7B" w:rsidRDefault="00B17064" w:rsidP="00042C32">
      <w:pPr>
        <w:pStyle w:val="Textoindependiente"/>
        <w:ind w:left="266" w:right="306"/>
        <w:jc w:val="both"/>
        <w:rPr>
          <w:rFonts w:ascii="Arial" w:hAnsi="Arial" w:cs="Arial"/>
          <w:b/>
          <w:sz w:val="10"/>
          <w:szCs w:val="10"/>
        </w:rPr>
      </w:pPr>
    </w:p>
    <w:p w14:paraId="1F33F246" w14:textId="77777777" w:rsidR="00B17064" w:rsidRPr="007A6F7B" w:rsidRDefault="00B17064" w:rsidP="00042C32">
      <w:pPr>
        <w:pStyle w:val="Textoindependiente"/>
        <w:ind w:left="266" w:right="306"/>
        <w:jc w:val="both"/>
        <w:rPr>
          <w:rFonts w:ascii="Arial" w:hAnsi="Arial" w:cs="Arial"/>
          <w:b/>
          <w:sz w:val="10"/>
          <w:szCs w:val="10"/>
        </w:rPr>
      </w:pPr>
    </w:p>
    <w:p w14:paraId="02461DAD" w14:textId="77777777" w:rsidR="00B17064" w:rsidRDefault="00B17064" w:rsidP="00042C32">
      <w:pPr>
        <w:pStyle w:val="Textoindependiente"/>
        <w:spacing w:before="77"/>
        <w:ind w:left="266" w:right="306"/>
        <w:jc w:val="both"/>
        <w:rPr>
          <w:rFonts w:ascii="Arial" w:hAnsi="Arial" w:cs="Arial"/>
          <w:b/>
          <w:sz w:val="10"/>
          <w:szCs w:val="10"/>
        </w:rPr>
      </w:pPr>
    </w:p>
    <w:p w14:paraId="183113EB" w14:textId="77777777" w:rsidR="00D22A7D" w:rsidRDefault="00D22A7D" w:rsidP="00042C32">
      <w:pPr>
        <w:pStyle w:val="Textoindependiente"/>
        <w:spacing w:before="77"/>
        <w:ind w:left="266" w:right="306"/>
        <w:jc w:val="both"/>
        <w:rPr>
          <w:rFonts w:ascii="Arial" w:hAnsi="Arial" w:cs="Arial"/>
          <w:b/>
          <w:sz w:val="10"/>
          <w:szCs w:val="10"/>
        </w:rPr>
      </w:pPr>
    </w:p>
    <w:p w14:paraId="7EE04380" w14:textId="77777777" w:rsidR="00D22A7D" w:rsidRDefault="00D22A7D" w:rsidP="00042C32">
      <w:pPr>
        <w:pStyle w:val="Textoindependiente"/>
        <w:spacing w:before="77"/>
        <w:ind w:left="266" w:right="306"/>
        <w:jc w:val="both"/>
        <w:rPr>
          <w:rFonts w:ascii="Arial" w:hAnsi="Arial" w:cs="Arial"/>
          <w:b/>
          <w:sz w:val="10"/>
          <w:szCs w:val="10"/>
        </w:rPr>
      </w:pPr>
    </w:p>
    <w:p w14:paraId="6926DCE9" w14:textId="77777777" w:rsidR="00D22A7D" w:rsidRDefault="00D22A7D" w:rsidP="00042C32">
      <w:pPr>
        <w:pStyle w:val="Textoindependiente"/>
        <w:spacing w:before="77"/>
        <w:ind w:left="266" w:right="306"/>
        <w:jc w:val="both"/>
        <w:rPr>
          <w:rFonts w:ascii="Arial" w:hAnsi="Arial" w:cs="Arial"/>
          <w:b/>
          <w:sz w:val="10"/>
          <w:szCs w:val="10"/>
        </w:rPr>
      </w:pPr>
    </w:p>
    <w:p w14:paraId="7B31E0A8" w14:textId="77777777" w:rsidR="00D22A7D" w:rsidRPr="007A6F7B" w:rsidRDefault="00D22A7D" w:rsidP="00042C32">
      <w:pPr>
        <w:pStyle w:val="Textoindependiente"/>
        <w:spacing w:before="77"/>
        <w:ind w:left="266" w:right="306"/>
        <w:jc w:val="both"/>
        <w:rPr>
          <w:rFonts w:ascii="Arial" w:hAnsi="Arial" w:cs="Arial"/>
          <w:b/>
          <w:sz w:val="10"/>
          <w:szCs w:val="10"/>
        </w:rPr>
      </w:pPr>
    </w:p>
    <w:p w14:paraId="56ED1C23" w14:textId="77777777" w:rsidR="00B17064" w:rsidRPr="007A6F7B" w:rsidRDefault="00000000" w:rsidP="00042C32">
      <w:pPr>
        <w:spacing w:before="1"/>
        <w:ind w:left="266" w:right="306"/>
        <w:jc w:val="both"/>
        <w:rPr>
          <w:rFonts w:ascii="Arial" w:hAnsi="Arial" w:cs="Arial"/>
          <w:b/>
          <w:sz w:val="10"/>
          <w:szCs w:val="10"/>
        </w:rPr>
      </w:pPr>
      <w:r w:rsidRPr="007A6F7B">
        <w:rPr>
          <w:rFonts w:ascii="Arial" w:hAnsi="Arial" w:cs="Arial"/>
          <w:b/>
          <w:spacing w:val="-2"/>
          <w:sz w:val="10"/>
          <w:szCs w:val="10"/>
        </w:rPr>
        <w:t>(Pesos)</w:t>
      </w:r>
    </w:p>
    <w:tbl>
      <w:tblPr>
        <w:tblStyle w:val="TableNormal"/>
        <w:tblW w:w="17160" w:type="dxa"/>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7928B713" w14:textId="77777777" w:rsidTr="00D22A7D">
        <w:trPr>
          <w:trHeight w:val="695"/>
        </w:trPr>
        <w:tc>
          <w:tcPr>
            <w:tcW w:w="2552" w:type="dxa"/>
            <w:shd w:val="clear" w:color="auto" w:fill="BEBEBE"/>
          </w:tcPr>
          <w:p w14:paraId="037C36D6" w14:textId="577861DC"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noProof/>
                <w:sz w:val="10"/>
                <w:szCs w:val="10"/>
              </w:rPr>
              <mc:AlternateContent>
                <mc:Choice Requires="wps">
                  <w:drawing>
                    <wp:anchor distT="0" distB="0" distL="0" distR="0" simplePos="0" relativeHeight="251652608" behindDoc="1" locked="0" layoutInCell="1" allowOverlap="1" wp14:anchorId="7315F157" wp14:editId="2BD88414">
                      <wp:simplePos x="0" y="0"/>
                      <wp:positionH relativeFrom="page">
                        <wp:posOffset>891539</wp:posOffset>
                      </wp:positionH>
                      <wp:positionV relativeFrom="paragraph">
                        <wp:posOffset>125477</wp:posOffset>
                      </wp:positionV>
                      <wp:extent cx="10933430" cy="635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33430" cy="6350"/>
                              </a:xfrm>
                              <a:custGeom>
                                <a:avLst/>
                                <a:gdLst/>
                                <a:ahLst/>
                                <a:cxnLst/>
                                <a:rect l="l" t="t" r="r" b="b"/>
                                <a:pathLst>
                                  <a:path w="10933430" h="6350">
                                    <a:moveTo>
                                      <a:pt x="10933176" y="0"/>
                                    </a:moveTo>
                                    <a:lnTo>
                                      <a:pt x="0" y="0"/>
                                    </a:lnTo>
                                    <a:lnTo>
                                      <a:pt x="0" y="6095"/>
                                    </a:lnTo>
                                    <a:lnTo>
                                      <a:pt x="10933176" y="6095"/>
                                    </a:lnTo>
                                    <a:lnTo>
                                      <a:pt x="10933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2B0FFC" id="Graphic 28" o:spid="_x0000_s1026" style="position:absolute;margin-left:70.2pt;margin-top:9.9pt;width:860.9pt;height:.5pt;z-index:-251663872;visibility:visible;mso-wrap-style:square;mso-wrap-distance-left:0;mso-wrap-distance-top:0;mso-wrap-distance-right:0;mso-wrap-distance-bottom:0;mso-position-horizontal:absolute;mso-position-horizontal-relative:page;mso-position-vertical:absolute;mso-position-vertical-relative:text;v-text-anchor:top" coordsize="10933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" path="m10933176,l,,,6095r10933176,l10933176,xe" fillcolor="black" stroked="f">
                      <v:path arrowok="t"/>
                      <w10:wrap type="topAndBottom" anchorx="page"/>
                    </v:shape>
                  </w:pict>
                </mc:Fallback>
              </mc:AlternateContent>
            </w:r>
          </w:p>
          <w:p w14:paraId="4F505BF3" w14:textId="77777777" w:rsidR="00B17064" w:rsidRPr="007A6F7B" w:rsidRDefault="00B17064" w:rsidP="00042C32">
            <w:pPr>
              <w:pStyle w:val="TableParagraph"/>
              <w:spacing w:before="2"/>
              <w:ind w:left="266" w:right="306"/>
              <w:jc w:val="both"/>
              <w:rPr>
                <w:rFonts w:ascii="Arial" w:hAnsi="Arial" w:cs="Arial"/>
                <w:b/>
                <w:sz w:val="10"/>
                <w:szCs w:val="10"/>
              </w:rPr>
            </w:pPr>
          </w:p>
          <w:p w14:paraId="58E4598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CONCEPTOS</w:t>
            </w:r>
          </w:p>
        </w:tc>
        <w:tc>
          <w:tcPr>
            <w:tcW w:w="1561" w:type="dxa"/>
            <w:tcBorders>
              <w:top w:val="nil"/>
            </w:tcBorders>
            <w:shd w:val="clear" w:color="auto" w:fill="BEBEBE"/>
          </w:tcPr>
          <w:p w14:paraId="4B4CAC73" w14:textId="77777777" w:rsidR="00B17064" w:rsidRPr="007A6F7B" w:rsidRDefault="00B17064" w:rsidP="00042C32">
            <w:pPr>
              <w:pStyle w:val="TableParagraph"/>
              <w:ind w:left="266" w:right="306"/>
              <w:jc w:val="both"/>
              <w:rPr>
                <w:rFonts w:ascii="Arial" w:hAnsi="Arial" w:cs="Arial"/>
                <w:b/>
                <w:sz w:val="10"/>
                <w:szCs w:val="10"/>
              </w:rPr>
            </w:pPr>
          </w:p>
          <w:p w14:paraId="57808806" w14:textId="77777777" w:rsidR="00B17064" w:rsidRPr="007A6F7B" w:rsidRDefault="00B17064" w:rsidP="00042C32">
            <w:pPr>
              <w:pStyle w:val="TableParagraph"/>
              <w:spacing w:before="2"/>
              <w:ind w:left="266" w:right="306"/>
              <w:jc w:val="both"/>
              <w:rPr>
                <w:rFonts w:ascii="Arial" w:hAnsi="Arial" w:cs="Arial"/>
                <w:b/>
                <w:sz w:val="10"/>
                <w:szCs w:val="10"/>
              </w:rPr>
            </w:pPr>
          </w:p>
          <w:p w14:paraId="78EF3C9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Anual</w:t>
            </w:r>
          </w:p>
        </w:tc>
        <w:tc>
          <w:tcPr>
            <w:tcW w:w="1076" w:type="dxa"/>
            <w:tcBorders>
              <w:top w:val="nil"/>
            </w:tcBorders>
            <w:shd w:val="clear" w:color="auto" w:fill="BEBEBE"/>
          </w:tcPr>
          <w:p w14:paraId="0CF595ED" w14:textId="77777777" w:rsidR="00B17064" w:rsidRPr="007A6F7B" w:rsidRDefault="00B17064" w:rsidP="00042C32">
            <w:pPr>
              <w:pStyle w:val="TableParagraph"/>
              <w:ind w:left="266" w:right="306"/>
              <w:jc w:val="both"/>
              <w:rPr>
                <w:rFonts w:ascii="Arial" w:hAnsi="Arial" w:cs="Arial"/>
                <w:b/>
                <w:sz w:val="10"/>
                <w:szCs w:val="10"/>
              </w:rPr>
            </w:pPr>
          </w:p>
          <w:p w14:paraId="448569CF" w14:textId="77777777" w:rsidR="00B17064" w:rsidRPr="007A6F7B" w:rsidRDefault="00B17064" w:rsidP="00042C32">
            <w:pPr>
              <w:pStyle w:val="TableParagraph"/>
              <w:spacing w:before="2"/>
              <w:ind w:left="266" w:right="306"/>
              <w:jc w:val="both"/>
              <w:rPr>
                <w:rFonts w:ascii="Arial" w:hAnsi="Arial" w:cs="Arial"/>
                <w:b/>
                <w:sz w:val="10"/>
                <w:szCs w:val="10"/>
              </w:rPr>
            </w:pPr>
          </w:p>
          <w:p w14:paraId="4D38F35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Enero</w:t>
            </w:r>
          </w:p>
        </w:tc>
        <w:tc>
          <w:tcPr>
            <w:tcW w:w="1141" w:type="dxa"/>
            <w:tcBorders>
              <w:top w:val="nil"/>
            </w:tcBorders>
            <w:shd w:val="clear" w:color="auto" w:fill="BEBEBE"/>
          </w:tcPr>
          <w:p w14:paraId="1CDBC226" w14:textId="77777777" w:rsidR="00B17064" w:rsidRPr="007A6F7B" w:rsidRDefault="00B17064" w:rsidP="00042C32">
            <w:pPr>
              <w:pStyle w:val="TableParagraph"/>
              <w:ind w:left="266" w:right="306"/>
              <w:jc w:val="both"/>
              <w:rPr>
                <w:rFonts w:ascii="Arial" w:hAnsi="Arial" w:cs="Arial"/>
                <w:b/>
                <w:sz w:val="10"/>
                <w:szCs w:val="10"/>
              </w:rPr>
            </w:pPr>
          </w:p>
          <w:p w14:paraId="35B3DD1C" w14:textId="77777777" w:rsidR="00B17064" w:rsidRPr="007A6F7B" w:rsidRDefault="00B17064" w:rsidP="00042C32">
            <w:pPr>
              <w:pStyle w:val="TableParagraph"/>
              <w:spacing w:before="2"/>
              <w:ind w:left="266" w:right="306"/>
              <w:jc w:val="both"/>
              <w:rPr>
                <w:rFonts w:ascii="Arial" w:hAnsi="Arial" w:cs="Arial"/>
                <w:b/>
                <w:sz w:val="10"/>
                <w:szCs w:val="10"/>
              </w:rPr>
            </w:pPr>
          </w:p>
          <w:p w14:paraId="5036429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Febrero</w:t>
            </w:r>
          </w:p>
        </w:tc>
        <w:tc>
          <w:tcPr>
            <w:tcW w:w="1076" w:type="dxa"/>
            <w:tcBorders>
              <w:top w:val="nil"/>
            </w:tcBorders>
            <w:shd w:val="clear" w:color="auto" w:fill="BEBEBE"/>
          </w:tcPr>
          <w:p w14:paraId="4CA50593" w14:textId="77777777" w:rsidR="00B17064" w:rsidRPr="007A6F7B" w:rsidRDefault="00B17064" w:rsidP="00042C32">
            <w:pPr>
              <w:pStyle w:val="TableParagraph"/>
              <w:ind w:left="266" w:right="306"/>
              <w:jc w:val="both"/>
              <w:rPr>
                <w:rFonts w:ascii="Arial" w:hAnsi="Arial" w:cs="Arial"/>
                <w:b/>
                <w:sz w:val="10"/>
                <w:szCs w:val="10"/>
              </w:rPr>
            </w:pPr>
          </w:p>
          <w:p w14:paraId="71D3C220" w14:textId="77777777" w:rsidR="00B17064" w:rsidRPr="007A6F7B" w:rsidRDefault="00B17064" w:rsidP="00042C32">
            <w:pPr>
              <w:pStyle w:val="TableParagraph"/>
              <w:spacing w:before="2"/>
              <w:ind w:left="266" w:right="306"/>
              <w:jc w:val="both"/>
              <w:rPr>
                <w:rFonts w:ascii="Arial" w:hAnsi="Arial" w:cs="Arial"/>
                <w:b/>
                <w:sz w:val="10"/>
                <w:szCs w:val="10"/>
              </w:rPr>
            </w:pPr>
          </w:p>
          <w:p w14:paraId="63CB2AC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Marzo</w:t>
            </w:r>
          </w:p>
        </w:tc>
        <w:tc>
          <w:tcPr>
            <w:tcW w:w="1076" w:type="dxa"/>
            <w:tcBorders>
              <w:top w:val="nil"/>
            </w:tcBorders>
            <w:shd w:val="clear" w:color="auto" w:fill="BEBEBE"/>
          </w:tcPr>
          <w:p w14:paraId="0434F687" w14:textId="77777777" w:rsidR="00B17064" w:rsidRPr="007A6F7B" w:rsidRDefault="00B17064" w:rsidP="00042C32">
            <w:pPr>
              <w:pStyle w:val="TableParagraph"/>
              <w:ind w:left="266" w:right="306"/>
              <w:jc w:val="both"/>
              <w:rPr>
                <w:rFonts w:ascii="Arial" w:hAnsi="Arial" w:cs="Arial"/>
                <w:b/>
                <w:sz w:val="10"/>
                <w:szCs w:val="10"/>
              </w:rPr>
            </w:pPr>
          </w:p>
          <w:p w14:paraId="7EE25189" w14:textId="77777777" w:rsidR="00B17064" w:rsidRPr="007A6F7B" w:rsidRDefault="00B17064" w:rsidP="00042C32">
            <w:pPr>
              <w:pStyle w:val="TableParagraph"/>
              <w:spacing w:before="2"/>
              <w:ind w:left="266" w:right="306"/>
              <w:jc w:val="both"/>
              <w:rPr>
                <w:rFonts w:ascii="Arial" w:hAnsi="Arial" w:cs="Arial"/>
                <w:b/>
                <w:sz w:val="10"/>
                <w:szCs w:val="10"/>
              </w:rPr>
            </w:pPr>
          </w:p>
          <w:p w14:paraId="4B5EF35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Abril</w:t>
            </w:r>
          </w:p>
        </w:tc>
        <w:tc>
          <w:tcPr>
            <w:tcW w:w="1076" w:type="dxa"/>
            <w:tcBorders>
              <w:top w:val="nil"/>
            </w:tcBorders>
            <w:shd w:val="clear" w:color="auto" w:fill="BEBEBE"/>
          </w:tcPr>
          <w:p w14:paraId="14A9890D" w14:textId="77777777" w:rsidR="00B17064" w:rsidRPr="007A6F7B" w:rsidRDefault="00B17064" w:rsidP="00042C32">
            <w:pPr>
              <w:pStyle w:val="TableParagraph"/>
              <w:ind w:left="266" w:right="306"/>
              <w:jc w:val="both"/>
              <w:rPr>
                <w:rFonts w:ascii="Arial" w:hAnsi="Arial" w:cs="Arial"/>
                <w:b/>
                <w:sz w:val="10"/>
                <w:szCs w:val="10"/>
              </w:rPr>
            </w:pPr>
          </w:p>
          <w:p w14:paraId="46FB7FA7" w14:textId="77777777" w:rsidR="00B17064" w:rsidRPr="007A6F7B" w:rsidRDefault="00B17064" w:rsidP="00042C32">
            <w:pPr>
              <w:pStyle w:val="TableParagraph"/>
              <w:spacing w:before="2"/>
              <w:ind w:left="266" w:right="306"/>
              <w:jc w:val="both"/>
              <w:rPr>
                <w:rFonts w:ascii="Arial" w:hAnsi="Arial" w:cs="Arial"/>
                <w:b/>
                <w:sz w:val="10"/>
                <w:szCs w:val="10"/>
              </w:rPr>
            </w:pPr>
          </w:p>
          <w:p w14:paraId="395D11E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Mayo</w:t>
            </w:r>
          </w:p>
        </w:tc>
        <w:tc>
          <w:tcPr>
            <w:tcW w:w="1141" w:type="dxa"/>
            <w:tcBorders>
              <w:top w:val="nil"/>
            </w:tcBorders>
            <w:shd w:val="clear" w:color="auto" w:fill="BEBEBE"/>
          </w:tcPr>
          <w:p w14:paraId="42844B11" w14:textId="77777777" w:rsidR="00B17064" w:rsidRPr="007A6F7B" w:rsidRDefault="00B17064" w:rsidP="00042C32">
            <w:pPr>
              <w:pStyle w:val="TableParagraph"/>
              <w:ind w:left="266" w:right="306"/>
              <w:jc w:val="both"/>
              <w:rPr>
                <w:rFonts w:ascii="Arial" w:hAnsi="Arial" w:cs="Arial"/>
                <w:b/>
                <w:sz w:val="10"/>
                <w:szCs w:val="10"/>
              </w:rPr>
            </w:pPr>
          </w:p>
          <w:p w14:paraId="6840B2F3" w14:textId="77777777" w:rsidR="00B17064" w:rsidRPr="007A6F7B" w:rsidRDefault="00B17064" w:rsidP="00042C32">
            <w:pPr>
              <w:pStyle w:val="TableParagraph"/>
              <w:spacing w:before="2"/>
              <w:ind w:left="266" w:right="306"/>
              <w:jc w:val="both"/>
              <w:rPr>
                <w:rFonts w:ascii="Arial" w:hAnsi="Arial" w:cs="Arial"/>
                <w:b/>
                <w:sz w:val="10"/>
                <w:szCs w:val="10"/>
              </w:rPr>
            </w:pPr>
          </w:p>
          <w:p w14:paraId="151E041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Junio</w:t>
            </w:r>
          </w:p>
        </w:tc>
        <w:tc>
          <w:tcPr>
            <w:tcW w:w="1077" w:type="dxa"/>
            <w:tcBorders>
              <w:top w:val="nil"/>
            </w:tcBorders>
            <w:shd w:val="clear" w:color="auto" w:fill="BEBEBE"/>
          </w:tcPr>
          <w:p w14:paraId="3B8F00AE" w14:textId="77777777" w:rsidR="00B17064" w:rsidRPr="007A6F7B" w:rsidRDefault="00B17064" w:rsidP="00042C32">
            <w:pPr>
              <w:pStyle w:val="TableParagraph"/>
              <w:ind w:left="266" w:right="306"/>
              <w:jc w:val="both"/>
              <w:rPr>
                <w:rFonts w:ascii="Arial" w:hAnsi="Arial" w:cs="Arial"/>
                <w:b/>
                <w:sz w:val="10"/>
                <w:szCs w:val="10"/>
              </w:rPr>
            </w:pPr>
          </w:p>
          <w:p w14:paraId="7819DA64" w14:textId="77777777" w:rsidR="00B17064" w:rsidRPr="007A6F7B" w:rsidRDefault="00B17064" w:rsidP="00042C32">
            <w:pPr>
              <w:pStyle w:val="TableParagraph"/>
              <w:spacing w:before="2"/>
              <w:ind w:left="266" w:right="306"/>
              <w:jc w:val="both"/>
              <w:rPr>
                <w:rFonts w:ascii="Arial" w:hAnsi="Arial" w:cs="Arial"/>
                <w:b/>
                <w:sz w:val="10"/>
                <w:szCs w:val="10"/>
              </w:rPr>
            </w:pPr>
          </w:p>
          <w:p w14:paraId="12DC1D9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Julio</w:t>
            </w:r>
          </w:p>
        </w:tc>
        <w:tc>
          <w:tcPr>
            <w:tcW w:w="1076" w:type="dxa"/>
            <w:tcBorders>
              <w:top w:val="nil"/>
            </w:tcBorders>
            <w:shd w:val="clear" w:color="auto" w:fill="BEBEBE"/>
          </w:tcPr>
          <w:p w14:paraId="21684662" w14:textId="77777777" w:rsidR="00B17064" w:rsidRPr="007A6F7B" w:rsidRDefault="00B17064" w:rsidP="00042C32">
            <w:pPr>
              <w:pStyle w:val="TableParagraph"/>
              <w:ind w:left="266" w:right="306"/>
              <w:jc w:val="both"/>
              <w:rPr>
                <w:rFonts w:ascii="Arial" w:hAnsi="Arial" w:cs="Arial"/>
                <w:b/>
                <w:sz w:val="10"/>
                <w:szCs w:val="10"/>
              </w:rPr>
            </w:pPr>
          </w:p>
          <w:p w14:paraId="3860E23D" w14:textId="77777777" w:rsidR="00B17064" w:rsidRPr="007A6F7B" w:rsidRDefault="00B17064" w:rsidP="00042C32">
            <w:pPr>
              <w:pStyle w:val="TableParagraph"/>
              <w:spacing w:before="2"/>
              <w:ind w:left="266" w:right="306"/>
              <w:jc w:val="both"/>
              <w:rPr>
                <w:rFonts w:ascii="Arial" w:hAnsi="Arial" w:cs="Arial"/>
                <w:b/>
                <w:sz w:val="10"/>
                <w:szCs w:val="10"/>
              </w:rPr>
            </w:pPr>
          </w:p>
          <w:p w14:paraId="77D4005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Agosto</w:t>
            </w:r>
          </w:p>
        </w:tc>
        <w:tc>
          <w:tcPr>
            <w:tcW w:w="1076" w:type="dxa"/>
            <w:tcBorders>
              <w:top w:val="nil"/>
            </w:tcBorders>
            <w:shd w:val="clear" w:color="auto" w:fill="BEBEBE"/>
          </w:tcPr>
          <w:p w14:paraId="1B1D328B" w14:textId="77777777" w:rsidR="00B17064" w:rsidRPr="007A6F7B" w:rsidRDefault="00B17064" w:rsidP="00042C32">
            <w:pPr>
              <w:pStyle w:val="TableParagraph"/>
              <w:ind w:left="266" w:right="306"/>
              <w:jc w:val="both"/>
              <w:rPr>
                <w:rFonts w:ascii="Arial" w:hAnsi="Arial" w:cs="Arial"/>
                <w:b/>
                <w:sz w:val="10"/>
                <w:szCs w:val="10"/>
              </w:rPr>
            </w:pPr>
          </w:p>
          <w:p w14:paraId="4A28AF93" w14:textId="77777777" w:rsidR="00B17064" w:rsidRPr="007A6F7B" w:rsidRDefault="00B17064" w:rsidP="00042C32">
            <w:pPr>
              <w:pStyle w:val="TableParagraph"/>
              <w:spacing w:before="2"/>
              <w:ind w:left="266" w:right="306"/>
              <w:jc w:val="both"/>
              <w:rPr>
                <w:rFonts w:ascii="Arial" w:hAnsi="Arial" w:cs="Arial"/>
                <w:b/>
                <w:sz w:val="10"/>
                <w:szCs w:val="10"/>
              </w:rPr>
            </w:pPr>
          </w:p>
          <w:p w14:paraId="15E4734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Septiembre</w:t>
            </w:r>
          </w:p>
        </w:tc>
        <w:tc>
          <w:tcPr>
            <w:tcW w:w="1076" w:type="dxa"/>
            <w:tcBorders>
              <w:top w:val="nil"/>
            </w:tcBorders>
            <w:shd w:val="clear" w:color="auto" w:fill="BEBEBE"/>
          </w:tcPr>
          <w:p w14:paraId="7826E1E0" w14:textId="77777777" w:rsidR="00B17064" w:rsidRPr="007A6F7B" w:rsidRDefault="00B17064" w:rsidP="00042C32">
            <w:pPr>
              <w:pStyle w:val="TableParagraph"/>
              <w:ind w:left="266" w:right="306"/>
              <w:jc w:val="both"/>
              <w:rPr>
                <w:rFonts w:ascii="Arial" w:hAnsi="Arial" w:cs="Arial"/>
                <w:b/>
                <w:sz w:val="10"/>
                <w:szCs w:val="10"/>
              </w:rPr>
            </w:pPr>
          </w:p>
          <w:p w14:paraId="06B436FB" w14:textId="77777777" w:rsidR="00B17064" w:rsidRPr="007A6F7B" w:rsidRDefault="00B17064" w:rsidP="00042C32">
            <w:pPr>
              <w:pStyle w:val="TableParagraph"/>
              <w:spacing w:before="2"/>
              <w:ind w:left="266" w:right="306"/>
              <w:jc w:val="both"/>
              <w:rPr>
                <w:rFonts w:ascii="Arial" w:hAnsi="Arial" w:cs="Arial"/>
                <w:b/>
                <w:sz w:val="10"/>
                <w:szCs w:val="10"/>
              </w:rPr>
            </w:pPr>
          </w:p>
          <w:p w14:paraId="4AADDE2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Octubre</w:t>
            </w:r>
          </w:p>
        </w:tc>
        <w:tc>
          <w:tcPr>
            <w:tcW w:w="1076" w:type="dxa"/>
            <w:tcBorders>
              <w:top w:val="nil"/>
            </w:tcBorders>
            <w:shd w:val="clear" w:color="auto" w:fill="BEBEBE"/>
          </w:tcPr>
          <w:p w14:paraId="0B313786" w14:textId="77777777" w:rsidR="00B17064" w:rsidRPr="007A6F7B" w:rsidRDefault="00B17064" w:rsidP="00042C32">
            <w:pPr>
              <w:pStyle w:val="TableParagraph"/>
              <w:ind w:left="266" w:right="306"/>
              <w:jc w:val="both"/>
              <w:rPr>
                <w:rFonts w:ascii="Arial" w:hAnsi="Arial" w:cs="Arial"/>
                <w:b/>
                <w:sz w:val="10"/>
                <w:szCs w:val="10"/>
              </w:rPr>
            </w:pPr>
          </w:p>
          <w:p w14:paraId="7A2BB49E" w14:textId="77777777" w:rsidR="00B17064" w:rsidRPr="007A6F7B" w:rsidRDefault="00B17064" w:rsidP="00042C32">
            <w:pPr>
              <w:pStyle w:val="TableParagraph"/>
              <w:spacing w:before="2"/>
              <w:ind w:left="266" w:right="306"/>
              <w:jc w:val="both"/>
              <w:rPr>
                <w:rFonts w:ascii="Arial" w:hAnsi="Arial" w:cs="Arial"/>
                <w:b/>
                <w:sz w:val="10"/>
                <w:szCs w:val="10"/>
              </w:rPr>
            </w:pPr>
          </w:p>
          <w:p w14:paraId="79BD004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Noviembre</w:t>
            </w:r>
          </w:p>
        </w:tc>
        <w:tc>
          <w:tcPr>
            <w:tcW w:w="1080" w:type="dxa"/>
            <w:tcBorders>
              <w:top w:val="nil"/>
            </w:tcBorders>
            <w:shd w:val="clear" w:color="auto" w:fill="BEBEBE"/>
          </w:tcPr>
          <w:p w14:paraId="62C1107D" w14:textId="77777777" w:rsidR="00B17064" w:rsidRPr="007A6F7B" w:rsidRDefault="00B17064" w:rsidP="00042C32">
            <w:pPr>
              <w:pStyle w:val="TableParagraph"/>
              <w:ind w:left="266" w:right="306"/>
              <w:jc w:val="both"/>
              <w:rPr>
                <w:rFonts w:ascii="Arial" w:hAnsi="Arial" w:cs="Arial"/>
                <w:b/>
                <w:sz w:val="10"/>
                <w:szCs w:val="10"/>
              </w:rPr>
            </w:pPr>
          </w:p>
          <w:p w14:paraId="23A2841F" w14:textId="77777777" w:rsidR="00B17064" w:rsidRPr="007A6F7B" w:rsidRDefault="00B17064" w:rsidP="00042C32">
            <w:pPr>
              <w:pStyle w:val="TableParagraph"/>
              <w:spacing w:before="2"/>
              <w:ind w:left="266" w:right="306"/>
              <w:jc w:val="both"/>
              <w:rPr>
                <w:rFonts w:ascii="Arial" w:hAnsi="Arial" w:cs="Arial"/>
                <w:b/>
                <w:sz w:val="10"/>
                <w:szCs w:val="10"/>
              </w:rPr>
            </w:pPr>
          </w:p>
          <w:p w14:paraId="2CB364A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Diciembre</w:t>
            </w:r>
          </w:p>
        </w:tc>
      </w:tr>
      <w:tr w:rsidR="00B17064" w:rsidRPr="007A6F7B" w14:paraId="018053FA" w14:textId="77777777" w:rsidTr="00D22A7D">
        <w:trPr>
          <w:trHeight w:val="95"/>
        </w:trPr>
        <w:tc>
          <w:tcPr>
            <w:tcW w:w="17160" w:type="dxa"/>
            <w:gridSpan w:val="14"/>
            <w:tcBorders>
              <w:left w:val="nil"/>
              <w:right w:val="nil"/>
            </w:tcBorders>
          </w:tcPr>
          <w:p w14:paraId="2A044964" w14:textId="77777777" w:rsidR="00B17064" w:rsidRPr="007A6F7B" w:rsidRDefault="00B17064" w:rsidP="00042C32">
            <w:pPr>
              <w:pStyle w:val="TableParagraph"/>
              <w:ind w:left="266" w:right="306"/>
              <w:jc w:val="both"/>
              <w:rPr>
                <w:rFonts w:ascii="Arial" w:hAnsi="Arial" w:cs="Arial"/>
                <w:sz w:val="10"/>
                <w:szCs w:val="10"/>
              </w:rPr>
            </w:pPr>
          </w:p>
        </w:tc>
      </w:tr>
      <w:tr w:rsidR="00B17064" w:rsidRPr="007A6F7B" w14:paraId="0491EF5E" w14:textId="77777777" w:rsidTr="00D22A7D">
        <w:trPr>
          <w:trHeight w:val="632"/>
        </w:trPr>
        <w:tc>
          <w:tcPr>
            <w:tcW w:w="2552" w:type="dxa"/>
          </w:tcPr>
          <w:p w14:paraId="33225EB6" w14:textId="77777777" w:rsidR="00B17064" w:rsidRPr="007A6F7B" w:rsidRDefault="00B17064" w:rsidP="00042C32">
            <w:pPr>
              <w:pStyle w:val="TableParagraph"/>
              <w:spacing w:before="114"/>
              <w:ind w:left="266" w:right="306"/>
              <w:jc w:val="both"/>
              <w:rPr>
                <w:rFonts w:ascii="Arial" w:hAnsi="Arial" w:cs="Arial"/>
                <w:b/>
                <w:sz w:val="10"/>
                <w:szCs w:val="10"/>
              </w:rPr>
            </w:pPr>
          </w:p>
          <w:p w14:paraId="48982B2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Fondo</w:t>
            </w:r>
            <w:r w:rsidRPr="007A6F7B">
              <w:rPr>
                <w:rFonts w:ascii="Arial" w:hAnsi="Arial" w:cs="Arial"/>
                <w:spacing w:val="40"/>
                <w:sz w:val="10"/>
                <w:szCs w:val="10"/>
              </w:rPr>
              <w:t xml:space="preserve"> </w:t>
            </w:r>
            <w:r w:rsidRPr="007A6F7B">
              <w:rPr>
                <w:rFonts w:ascii="Arial" w:hAnsi="Arial" w:cs="Arial"/>
                <w:sz w:val="10"/>
                <w:szCs w:val="10"/>
              </w:rPr>
              <w:t>de</w:t>
            </w:r>
            <w:r w:rsidRPr="007A6F7B">
              <w:rPr>
                <w:rFonts w:ascii="Arial" w:hAnsi="Arial" w:cs="Arial"/>
                <w:spacing w:val="40"/>
                <w:sz w:val="10"/>
                <w:szCs w:val="10"/>
              </w:rPr>
              <w:t xml:space="preserve"> </w:t>
            </w:r>
            <w:r w:rsidRPr="007A6F7B">
              <w:rPr>
                <w:rFonts w:ascii="Arial" w:hAnsi="Arial" w:cs="Arial"/>
                <w:sz w:val="10"/>
                <w:szCs w:val="10"/>
              </w:rPr>
              <w:t>Aportaciones</w:t>
            </w:r>
            <w:r w:rsidRPr="007A6F7B">
              <w:rPr>
                <w:rFonts w:ascii="Arial" w:hAnsi="Arial" w:cs="Arial"/>
                <w:spacing w:val="40"/>
                <w:sz w:val="10"/>
                <w:szCs w:val="10"/>
              </w:rPr>
              <w:t xml:space="preserve"> </w:t>
            </w:r>
            <w:r w:rsidRPr="007A6F7B">
              <w:rPr>
                <w:rFonts w:ascii="Arial" w:hAnsi="Arial" w:cs="Arial"/>
                <w:sz w:val="10"/>
                <w:szCs w:val="10"/>
              </w:rPr>
              <w:t>para</w:t>
            </w:r>
            <w:r w:rsidRPr="007A6F7B">
              <w:rPr>
                <w:rFonts w:ascii="Arial" w:hAnsi="Arial" w:cs="Arial"/>
                <w:spacing w:val="40"/>
                <w:sz w:val="10"/>
                <w:szCs w:val="10"/>
              </w:rPr>
              <w:t xml:space="preserve"> </w:t>
            </w:r>
            <w:r w:rsidRPr="007A6F7B">
              <w:rPr>
                <w:rFonts w:ascii="Arial" w:hAnsi="Arial" w:cs="Arial"/>
                <w:sz w:val="10"/>
                <w:szCs w:val="10"/>
              </w:rPr>
              <w:t>la</w:t>
            </w:r>
            <w:r w:rsidRPr="007A6F7B">
              <w:rPr>
                <w:rFonts w:ascii="Arial" w:hAnsi="Arial" w:cs="Arial"/>
                <w:spacing w:val="40"/>
                <w:sz w:val="10"/>
                <w:szCs w:val="10"/>
              </w:rPr>
              <w:t xml:space="preserve"> </w:t>
            </w:r>
            <w:r w:rsidRPr="007A6F7B">
              <w:rPr>
                <w:rFonts w:ascii="Arial" w:hAnsi="Arial" w:cs="Arial"/>
                <w:spacing w:val="-2"/>
                <w:sz w:val="10"/>
                <w:szCs w:val="10"/>
              </w:rPr>
              <w:t>Educación Tecnológica y de</w:t>
            </w:r>
            <w:r w:rsidRPr="007A6F7B">
              <w:rPr>
                <w:rFonts w:ascii="Arial" w:hAnsi="Arial" w:cs="Arial"/>
                <w:spacing w:val="-7"/>
                <w:sz w:val="10"/>
                <w:szCs w:val="10"/>
              </w:rPr>
              <w:t xml:space="preserve"> </w:t>
            </w:r>
            <w:r w:rsidRPr="007A6F7B">
              <w:rPr>
                <w:rFonts w:ascii="Arial" w:hAnsi="Arial" w:cs="Arial"/>
                <w:spacing w:val="-2"/>
                <w:sz w:val="10"/>
                <w:szCs w:val="10"/>
              </w:rPr>
              <w:t>Adultos</w:t>
            </w:r>
          </w:p>
        </w:tc>
        <w:tc>
          <w:tcPr>
            <w:tcW w:w="1561" w:type="dxa"/>
          </w:tcPr>
          <w:p w14:paraId="10BB937B" w14:textId="77777777" w:rsidR="00B17064" w:rsidRPr="007A6F7B" w:rsidRDefault="00B17064" w:rsidP="00042C32">
            <w:pPr>
              <w:pStyle w:val="TableParagraph"/>
              <w:ind w:left="266" w:right="306"/>
              <w:jc w:val="both"/>
              <w:rPr>
                <w:rFonts w:ascii="Arial" w:hAnsi="Arial" w:cs="Arial"/>
                <w:b/>
                <w:sz w:val="10"/>
                <w:szCs w:val="10"/>
              </w:rPr>
            </w:pPr>
          </w:p>
          <w:p w14:paraId="0715827F" w14:textId="77777777" w:rsidR="00B17064" w:rsidRPr="007A6F7B" w:rsidRDefault="00B17064" w:rsidP="00042C32">
            <w:pPr>
              <w:pStyle w:val="TableParagraph"/>
              <w:spacing w:before="46"/>
              <w:ind w:left="266" w:right="306"/>
              <w:jc w:val="both"/>
              <w:rPr>
                <w:rFonts w:ascii="Arial" w:hAnsi="Arial" w:cs="Arial"/>
                <w:b/>
                <w:sz w:val="10"/>
                <w:szCs w:val="10"/>
              </w:rPr>
            </w:pPr>
          </w:p>
          <w:p w14:paraId="5F3BE71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208,889,867.00</w:t>
            </w:r>
          </w:p>
        </w:tc>
        <w:tc>
          <w:tcPr>
            <w:tcW w:w="1076" w:type="dxa"/>
          </w:tcPr>
          <w:p w14:paraId="181CB2CD" w14:textId="77777777" w:rsidR="00B17064" w:rsidRPr="007A6F7B" w:rsidRDefault="00B17064" w:rsidP="00042C32">
            <w:pPr>
              <w:pStyle w:val="TableParagraph"/>
              <w:ind w:left="266" w:right="306"/>
              <w:jc w:val="both"/>
              <w:rPr>
                <w:rFonts w:ascii="Arial" w:hAnsi="Arial" w:cs="Arial"/>
                <w:b/>
                <w:sz w:val="10"/>
                <w:szCs w:val="10"/>
              </w:rPr>
            </w:pPr>
          </w:p>
          <w:p w14:paraId="20040F5B" w14:textId="77777777" w:rsidR="00B17064" w:rsidRPr="007A6F7B" w:rsidRDefault="00B17064" w:rsidP="00042C32">
            <w:pPr>
              <w:pStyle w:val="TableParagraph"/>
              <w:spacing w:before="46"/>
              <w:ind w:left="266" w:right="306"/>
              <w:jc w:val="both"/>
              <w:rPr>
                <w:rFonts w:ascii="Arial" w:hAnsi="Arial" w:cs="Arial"/>
                <w:b/>
                <w:sz w:val="10"/>
                <w:szCs w:val="10"/>
              </w:rPr>
            </w:pPr>
          </w:p>
          <w:p w14:paraId="56CDE85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25,968,394.00</w:t>
            </w:r>
          </w:p>
        </w:tc>
        <w:tc>
          <w:tcPr>
            <w:tcW w:w="1141" w:type="dxa"/>
          </w:tcPr>
          <w:p w14:paraId="3456C94A" w14:textId="77777777" w:rsidR="00B17064" w:rsidRPr="007A6F7B" w:rsidRDefault="00B17064" w:rsidP="00042C32">
            <w:pPr>
              <w:pStyle w:val="TableParagraph"/>
              <w:ind w:left="266" w:right="306"/>
              <w:jc w:val="both"/>
              <w:rPr>
                <w:rFonts w:ascii="Arial" w:hAnsi="Arial" w:cs="Arial"/>
                <w:b/>
                <w:sz w:val="10"/>
                <w:szCs w:val="10"/>
              </w:rPr>
            </w:pPr>
          </w:p>
          <w:p w14:paraId="0074EF82" w14:textId="77777777" w:rsidR="00B17064" w:rsidRPr="007A6F7B" w:rsidRDefault="00B17064" w:rsidP="00042C32">
            <w:pPr>
              <w:pStyle w:val="TableParagraph"/>
              <w:spacing w:before="46"/>
              <w:ind w:left="266" w:right="306"/>
              <w:jc w:val="both"/>
              <w:rPr>
                <w:rFonts w:ascii="Arial" w:hAnsi="Arial" w:cs="Arial"/>
                <w:b/>
                <w:sz w:val="10"/>
                <w:szCs w:val="10"/>
              </w:rPr>
            </w:pPr>
          </w:p>
          <w:p w14:paraId="2114F69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17,666,647.00</w:t>
            </w:r>
          </w:p>
        </w:tc>
        <w:tc>
          <w:tcPr>
            <w:tcW w:w="1076" w:type="dxa"/>
          </w:tcPr>
          <w:p w14:paraId="3C45BB34" w14:textId="77777777" w:rsidR="00B17064" w:rsidRPr="007A6F7B" w:rsidRDefault="00B17064" w:rsidP="00042C32">
            <w:pPr>
              <w:pStyle w:val="TableParagraph"/>
              <w:ind w:left="266" w:right="306"/>
              <w:jc w:val="both"/>
              <w:rPr>
                <w:rFonts w:ascii="Arial" w:hAnsi="Arial" w:cs="Arial"/>
                <w:b/>
                <w:sz w:val="10"/>
                <w:szCs w:val="10"/>
              </w:rPr>
            </w:pPr>
          </w:p>
          <w:p w14:paraId="5A2B9AE2" w14:textId="77777777" w:rsidR="00B17064" w:rsidRPr="007A6F7B" w:rsidRDefault="00B17064" w:rsidP="00042C32">
            <w:pPr>
              <w:pStyle w:val="TableParagraph"/>
              <w:spacing w:before="46"/>
              <w:ind w:left="266" w:right="306"/>
              <w:jc w:val="both"/>
              <w:rPr>
                <w:rFonts w:ascii="Arial" w:hAnsi="Arial" w:cs="Arial"/>
                <w:b/>
                <w:sz w:val="10"/>
                <w:szCs w:val="10"/>
              </w:rPr>
            </w:pPr>
          </w:p>
          <w:p w14:paraId="55E1C24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15,718,933.00</w:t>
            </w:r>
          </w:p>
        </w:tc>
        <w:tc>
          <w:tcPr>
            <w:tcW w:w="1076" w:type="dxa"/>
          </w:tcPr>
          <w:p w14:paraId="50E78A31" w14:textId="77777777" w:rsidR="00B17064" w:rsidRPr="007A6F7B" w:rsidRDefault="00B17064" w:rsidP="00042C32">
            <w:pPr>
              <w:pStyle w:val="TableParagraph"/>
              <w:ind w:left="266" w:right="306"/>
              <w:jc w:val="both"/>
              <w:rPr>
                <w:rFonts w:ascii="Arial" w:hAnsi="Arial" w:cs="Arial"/>
                <w:b/>
                <w:sz w:val="10"/>
                <w:szCs w:val="10"/>
              </w:rPr>
            </w:pPr>
          </w:p>
          <w:p w14:paraId="5DAD568F" w14:textId="77777777" w:rsidR="00B17064" w:rsidRPr="007A6F7B" w:rsidRDefault="00B17064" w:rsidP="00042C32">
            <w:pPr>
              <w:pStyle w:val="TableParagraph"/>
              <w:spacing w:before="46"/>
              <w:ind w:left="266" w:right="306"/>
              <w:jc w:val="both"/>
              <w:rPr>
                <w:rFonts w:ascii="Arial" w:hAnsi="Arial" w:cs="Arial"/>
                <w:b/>
                <w:sz w:val="10"/>
                <w:szCs w:val="10"/>
              </w:rPr>
            </w:pPr>
          </w:p>
          <w:p w14:paraId="5DDEA73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14,544,697.00</w:t>
            </w:r>
          </w:p>
        </w:tc>
        <w:tc>
          <w:tcPr>
            <w:tcW w:w="1076" w:type="dxa"/>
          </w:tcPr>
          <w:p w14:paraId="41C16E60" w14:textId="77777777" w:rsidR="00B17064" w:rsidRPr="007A6F7B" w:rsidRDefault="00B17064" w:rsidP="00042C32">
            <w:pPr>
              <w:pStyle w:val="TableParagraph"/>
              <w:ind w:left="266" w:right="306"/>
              <w:jc w:val="both"/>
              <w:rPr>
                <w:rFonts w:ascii="Arial" w:hAnsi="Arial" w:cs="Arial"/>
                <w:b/>
                <w:sz w:val="10"/>
                <w:szCs w:val="10"/>
              </w:rPr>
            </w:pPr>
          </w:p>
          <w:p w14:paraId="34B435B6" w14:textId="77777777" w:rsidR="00B17064" w:rsidRPr="007A6F7B" w:rsidRDefault="00B17064" w:rsidP="00042C32">
            <w:pPr>
              <w:pStyle w:val="TableParagraph"/>
              <w:spacing w:before="46"/>
              <w:ind w:left="266" w:right="306"/>
              <w:jc w:val="both"/>
              <w:rPr>
                <w:rFonts w:ascii="Arial" w:hAnsi="Arial" w:cs="Arial"/>
                <w:b/>
                <w:sz w:val="10"/>
                <w:szCs w:val="10"/>
              </w:rPr>
            </w:pPr>
          </w:p>
          <w:p w14:paraId="007D62F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17,098,592.00</w:t>
            </w:r>
          </w:p>
        </w:tc>
        <w:tc>
          <w:tcPr>
            <w:tcW w:w="1141" w:type="dxa"/>
          </w:tcPr>
          <w:p w14:paraId="654B052F" w14:textId="77777777" w:rsidR="00B17064" w:rsidRPr="007A6F7B" w:rsidRDefault="00B17064" w:rsidP="00042C32">
            <w:pPr>
              <w:pStyle w:val="TableParagraph"/>
              <w:ind w:left="266" w:right="306"/>
              <w:jc w:val="both"/>
              <w:rPr>
                <w:rFonts w:ascii="Arial" w:hAnsi="Arial" w:cs="Arial"/>
                <w:b/>
                <w:sz w:val="10"/>
                <w:szCs w:val="10"/>
              </w:rPr>
            </w:pPr>
          </w:p>
          <w:p w14:paraId="0A12B94A" w14:textId="77777777" w:rsidR="00B17064" w:rsidRPr="007A6F7B" w:rsidRDefault="00B17064" w:rsidP="00042C32">
            <w:pPr>
              <w:pStyle w:val="TableParagraph"/>
              <w:spacing w:before="46"/>
              <w:ind w:left="266" w:right="306"/>
              <w:jc w:val="both"/>
              <w:rPr>
                <w:rFonts w:ascii="Arial" w:hAnsi="Arial" w:cs="Arial"/>
                <w:b/>
                <w:sz w:val="10"/>
                <w:szCs w:val="10"/>
              </w:rPr>
            </w:pPr>
          </w:p>
          <w:p w14:paraId="0B5B095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14,387,812.00</w:t>
            </w:r>
          </w:p>
        </w:tc>
        <w:tc>
          <w:tcPr>
            <w:tcW w:w="1077" w:type="dxa"/>
          </w:tcPr>
          <w:p w14:paraId="3E818CE5" w14:textId="77777777" w:rsidR="00B17064" w:rsidRPr="007A6F7B" w:rsidRDefault="00B17064" w:rsidP="00042C32">
            <w:pPr>
              <w:pStyle w:val="TableParagraph"/>
              <w:ind w:left="266" w:right="306"/>
              <w:jc w:val="both"/>
              <w:rPr>
                <w:rFonts w:ascii="Arial" w:hAnsi="Arial" w:cs="Arial"/>
                <w:b/>
                <w:sz w:val="10"/>
                <w:szCs w:val="10"/>
              </w:rPr>
            </w:pPr>
          </w:p>
          <w:p w14:paraId="0B06FB92" w14:textId="77777777" w:rsidR="00B17064" w:rsidRPr="007A6F7B" w:rsidRDefault="00B17064" w:rsidP="00042C32">
            <w:pPr>
              <w:pStyle w:val="TableParagraph"/>
              <w:spacing w:before="46"/>
              <w:ind w:left="266" w:right="306"/>
              <w:jc w:val="both"/>
              <w:rPr>
                <w:rFonts w:ascii="Arial" w:hAnsi="Arial" w:cs="Arial"/>
                <w:b/>
                <w:sz w:val="10"/>
                <w:szCs w:val="10"/>
              </w:rPr>
            </w:pPr>
          </w:p>
          <w:p w14:paraId="25EDC35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17,696,068.00</w:t>
            </w:r>
          </w:p>
        </w:tc>
        <w:tc>
          <w:tcPr>
            <w:tcW w:w="1076" w:type="dxa"/>
          </w:tcPr>
          <w:p w14:paraId="2D6CB0E3" w14:textId="77777777" w:rsidR="00B17064" w:rsidRPr="007A6F7B" w:rsidRDefault="00B17064" w:rsidP="00042C32">
            <w:pPr>
              <w:pStyle w:val="TableParagraph"/>
              <w:ind w:left="266" w:right="306"/>
              <w:jc w:val="both"/>
              <w:rPr>
                <w:rFonts w:ascii="Arial" w:hAnsi="Arial" w:cs="Arial"/>
                <w:b/>
                <w:sz w:val="10"/>
                <w:szCs w:val="10"/>
              </w:rPr>
            </w:pPr>
          </w:p>
          <w:p w14:paraId="3DCAAFBC" w14:textId="77777777" w:rsidR="00B17064" w:rsidRPr="007A6F7B" w:rsidRDefault="00B17064" w:rsidP="00042C32">
            <w:pPr>
              <w:pStyle w:val="TableParagraph"/>
              <w:spacing w:before="46"/>
              <w:ind w:left="266" w:right="306"/>
              <w:jc w:val="both"/>
              <w:rPr>
                <w:rFonts w:ascii="Arial" w:hAnsi="Arial" w:cs="Arial"/>
                <w:b/>
                <w:sz w:val="10"/>
                <w:szCs w:val="10"/>
              </w:rPr>
            </w:pPr>
          </w:p>
          <w:p w14:paraId="23C48CC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19,622,894.00</w:t>
            </w:r>
          </w:p>
        </w:tc>
        <w:tc>
          <w:tcPr>
            <w:tcW w:w="1076" w:type="dxa"/>
          </w:tcPr>
          <w:p w14:paraId="46595ABA" w14:textId="77777777" w:rsidR="00B17064" w:rsidRPr="007A6F7B" w:rsidRDefault="00B17064" w:rsidP="00042C32">
            <w:pPr>
              <w:pStyle w:val="TableParagraph"/>
              <w:ind w:left="266" w:right="306"/>
              <w:jc w:val="both"/>
              <w:rPr>
                <w:rFonts w:ascii="Arial" w:hAnsi="Arial" w:cs="Arial"/>
                <w:b/>
                <w:sz w:val="10"/>
                <w:szCs w:val="10"/>
              </w:rPr>
            </w:pPr>
          </w:p>
          <w:p w14:paraId="6CFA6064" w14:textId="77777777" w:rsidR="00B17064" w:rsidRPr="007A6F7B" w:rsidRDefault="00B17064" w:rsidP="00042C32">
            <w:pPr>
              <w:pStyle w:val="TableParagraph"/>
              <w:spacing w:before="46"/>
              <w:ind w:left="266" w:right="306"/>
              <w:jc w:val="both"/>
              <w:rPr>
                <w:rFonts w:ascii="Arial" w:hAnsi="Arial" w:cs="Arial"/>
                <w:b/>
                <w:sz w:val="10"/>
                <w:szCs w:val="10"/>
              </w:rPr>
            </w:pPr>
          </w:p>
          <w:p w14:paraId="5C50DFD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15,994,826.00</w:t>
            </w:r>
          </w:p>
        </w:tc>
        <w:tc>
          <w:tcPr>
            <w:tcW w:w="1076" w:type="dxa"/>
          </w:tcPr>
          <w:p w14:paraId="25A79977" w14:textId="77777777" w:rsidR="00B17064" w:rsidRPr="007A6F7B" w:rsidRDefault="00B17064" w:rsidP="00042C32">
            <w:pPr>
              <w:pStyle w:val="TableParagraph"/>
              <w:ind w:left="266" w:right="306"/>
              <w:jc w:val="both"/>
              <w:rPr>
                <w:rFonts w:ascii="Arial" w:hAnsi="Arial" w:cs="Arial"/>
                <w:b/>
                <w:sz w:val="10"/>
                <w:szCs w:val="10"/>
              </w:rPr>
            </w:pPr>
          </w:p>
          <w:p w14:paraId="29B72EB7" w14:textId="77777777" w:rsidR="00B17064" w:rsidRPr="007A6F7B" w:rsidRDefault="00B17064" w:rsidP="00042C32">
            <w:pPr>
              <w:pStyle w:val="TableParagraph"/>
              <w:spacing w:before="46"/>
              <w:ind w:left="266" w:right="306"/>
              <w:jc w:val="both"/>
              <w:rPr>
                <w:rFonts w:ascii="Arial" w:hAnsi="Arial" w:cs="Arial"/>
                <w:b/>
                <w:sz w:val="10"/>
                <w:szCs w:val="10"/>
              </w:rPr>
            </w:pPr>
          </w:p>
          <w:p w14:paraId="7387FD1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15,899,742.00</w:t>
            </w:r>
          </w:p>
        </w:tc>
        <w:tc>
          <w:tcPr>
            <w:tcW w:w="1076" w:type="dxa"/>
          </w:tcPr>
          <w:p w14:paraId="4304662B" w14:textId="77777777" w:rsidR="00B17064" w:rsidRPr="007A6F7B" w:rsidRDefault="00B17064" w:rsidP="00042C32">
            <w:pPr>
              <w:pStyle w:val="TableParagraph"/>
              <w:ind w:left="266" w:right="306"/>
              <w:jc w:val="both"/>
              <w:rPr>
                <w:rFonts w:ascii="Arial" w:hAnsi="Arial" w:cs="Arial"/>
                <w:b/>
                <w:sz w:val="10"/>
                <w:szCs w:val="10"/>
              </w:rPr>
            </w:pPr>
          </w:p>
          <w:p w14:paraId="1AD0562A" w14:textId="77777777" w:rsidR="00B17064" w:rsidRPr="007A6F7B" w:rsidRDefault="00B17064" w:rsidP="00042C32">
            <w:pPr>
              <w:pStyle w:val="TableParagraph"/>
              <w:spacing w:before="46"/>
              <w:ind w:left="266" w:right="306"/>
              <w:jc w:val="both"/>
              <w:rPr>
                <w:rFonts w:ascii="Arial" w:hAnsi="Arial" w:cs="Arial"/>
                <w:b/>
                <w:sz w:val="10"/>
                <w:szCs w:val="10"/>
              </w:rPr>
            </w:pPr>
          </w:p>
          <w:p w14:paraId="45865B3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18,748,985.00</w:t>
            </w:r>
          </w:p>
        </w:tc>
        <w:tc>
          <w:tcPr>
            <w:tcW w:w="1080" w:type="dxa"/>
          </w:tcPr>
          <w:p w14:paraId="4E66B555" w14:textId="77777777" w:rsidR="00B17064" w:rsidRPr="007A6F7B" w:rsidRDefault="00B17064" w:rsidP="00042C32">
            <w:pPr>
              <w:pStyle w:val="TableParagraph"/>
              <w:ind w:left="266" w:right="306"/>
              <w:jc w:val="both"/>
              <w:rPr>
                <w:rFonts w:ascii="Arial" w:hAnsi="Arial" w:cs="Arial"/>
                <w:b/>
                <w:sz w:val="10"/>
                <w:szCs w:val="10"/>
              </w:rPr>
            </w:pPr>
          </w:p>
          <w:p w14:paraId="554761FB" w14:textId="77777777" w:rsidR="00B17064" w:rsidRPr="007A6F7B" w:rsidRDefault="00B17064" w:rsidP="00042C32">
            <w:pPr>
              <w:pStyle w:val="TableParagraph"/>
              <w:spacing w:before="46"/>
              <w:ind w:left="266" w:right="306"/>
              <w:jc w:val="both"/>
              <w:rPr>
                <w:rFonts w:ascii="Arial" w:hAnsi="Arial" w:cs="Arial"/>
                <w:b/>
                <w:sz w:val="10"/>
                <w:szCs w:val="10"/>
              </w:rPr>
            </w:pPr>
          </w:p>
          <w:p w14:paraId="2E86CDC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15,542,277.00</w:t>
            </w:r>
          </w:p>
        </w:tc>
      </w:tr>
      <w:tr w:rsidR="00B17064" w:rsidRPr="007A6F7B" w14:paraId="51876076" w14:textId="77777777" w:rsidTr="00D22A7D">
        <w:trPr>
          <w:trHeight w:val="686"/>
        </w:trPr>
        <w:tc>
          <w:tcPr>
            <w:tcW w:w="2552" w:type="dxa"/>
          </w:tcPr>
          <w:p w14:paraId="6D989DF8" w14:textId="77777777" w:rsidR="00B17064" w:rsidRPr="007A6F7B" w:rsidRDefault="00B17064" w:rsidP="00042C32">
            <w:pPr>
              <w:pStyle w:val="TableParagraph"/>
              <w:spacing w:before="94"/>
              <w:ind w:left="266" w:right="306"/>
              <w:jc w:val="both"/>
              <w:rPr>
                <w:rFonts w:ascii="Arial" w:hAnsi="Arial" w:cs="Arial"/>
                <w:b/>
                <w:sz w:val="10"/>
                <w:szCs w:val="10"/>
              </w:rPr>
            </w:pPr>
          </w:p>
          <w:p w14:paraId="12F13579"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z w:val="10"/>
                <w:szCs w:val="10"/>
              </w:rPr>
              <w:t>Fondo de Aportaciones para la</w:t>
            </w:r>
            <w:r w:rsidRPr="007A6F7B">
              <w:rPr>
                <w:rFonts w:ascii="Arial" w:hAnsi="Arial" w:cs="Arial"/>
                <w:spacing w:val="40"/>
                <w:sz w:val="10"/>
                <w:szCs w:val="10"/>
              </w:rPr>
              <w:t xml:space="preserve"> </w:t>
            </w:r>
            <w:r w:rsidRPr="007A6F7B">
              <w:rPr>
                <w:rFonts w:ascii="Arial" w:hAnsi="Arial" w:cs="Arial"/>
                <w:sz w:val="10"/>
                <w:szCs w:val="10"/>
              </w:rPr>
              <w:t>Seguridad</w:t>
            </w:r>
            <w:r w:rsidRPr="007A6F7B">
              <w:rPr>
                <w:rFonts w:ascii="Arial" w:hAnsi="Arial" w:cs="Arial"/>
                <w:spacing w:val="-7"/>
                <w:sz w:val="10"/>
                <w:szCs w:val="10"/>
              </w:rPr>
              <w:t xml:space="preserve"> </w:t>
            </w:r>
            <w:r w:rsidRPr="007A6F7B">
              <w:rPr>
                <w:rFonts w:ascii="Arial" w:hAnsi="Arial" w:cs="Arial"/>
                <w:sz w:val="10"/>
                <w:szCs w:val="10"/>
              </w:rPr>
              <w:t>Pública</w:t>
            </w:r>
            <w:r w:rsidRPr="007A6F7B">
              <w:rPr>
                <w:rFonts w:ascii="Arial" w:hAnsi="Arial" w:cs="Arial"/>
                <w:spacing w:val="-7"/>
                <w:sz w:val="10"/>
                <w:szCs w:val="10"/>
              </w:rPr>
              <w:t xml:space="preserve"> </w:t>
            </w:r>
            <w:r w:rsidRPr="007A6F7B">
              <w:rPr>
                <w:rFonts w:ascii="Arial" w:hAnsi="Arial" w:cs="Arial"/>
                <w:sz w:val="10"/>
                <w:szCs w:val="10"/>
              </w:rPr>
              <w:t>de</w:t>
            </w:r>
            <w:r w:rsidRPr="007A6F7B">
              <w:rPr>
                <w:rFonts w:ascii="Arial" w:hAnsi="Arial" w:cs="Arial"/>
                <w:spacing w:val="-7"/>
                <w:sz w:val="10"/>
                <w:szCs w:val="10"/>
              </w:rPr>
              <w:t xml:space="preserve"> </w:t>
            </w:r>
            <w:r w:rsidRPr="007A6F7B">
              <w:rPr>
                <w:rFonts w:ascii="Arial" w:hAnsi="Arial" w:cs="Arial"/>
                <w:sz w:val="10"/>
                <w:szCs w:val="10"/>
              </w:rPr>
              <w:t>los</w:t>
            </w:r>
            <w:r w:rsidRPr="007A6F7B">
              <w:rPr>
                <w:rFonts w:ascii="Arial" w:hAnsi="Arial" w:cs="Arial"/>
                <w:spacing w:val="-7"/>
                <w:sz w:val="10"/>
                <w:szCs w:val="10"/>
              </w:rPr>
              <w:t xml:space="preserve"> </w:t>
            </w:r>
            <w:r w:rsidRPr="007A6F7B">
              <w:rPr>
                <w:rFonts w:ascii="Arial" w:hAnsi="Arial" w:cs="Arial"/>
                <w:sz w:val="10"/>
                <w:szCs w:val="10"/>
              </w:rPr>
              <w:t>Estados</w:t>
            </w:r>
            <w:r w:rsidRPr="007A6F7B">
              <w:rPr>
                <w:rFonts w:ascii="Arial" w:hAnsi="Arial" w:cs="Arial"/>
                <w:spacing w:val="-7"/>
                <w:sz w:val="10"/>
                <w:szCs w:val="10"/>
              </w:rPr>
              <w:t xml:space="preserve"> </w:t>
            </w:r>
            <w:r w:rsidRPr="007A6F7B">
              <w:rPr>
                <w:rFonts w:ascii="Arial" w:hAnsi="Arial" w:cs="Arial"/>
                <w:sz w:val="10"/>
                <w:szCs w:val="10"/>
              </w:rPr>
              <w:t>y</w:t>
            </w:r>
            <w:r w:rsidRPr="007A6F7B">
              <w:rPr>
                <w:rFonts w:ascii="Arial" w:hAnsi="Arial" w:cs="Arial"/>
                <w:spacing w:val="40"/>
                <w:sz w:val="10"/>
                <w:szCs w:val="10"/>
              </w:rPr>
              <w:t xml:space="preserve"> </w:t>
            </w:r>
            <w:r w:rsidRPr="007A6F7B">
              <w:rPr>
                <w:rFonts w:ascii="Arial" w:hAnsi="Arial" w:cs="Arial"/>
                <w:sz w:val="10"/>
                <w:szCs w:val="10"/>
              </w:rPr>
              <w:t>del Distrito Federal</w:t>
            </w:r>
          </w:p>
        </w:tc>
        <w:tc>
          <w:tcPr>
            <w:tcW w:w="1561" w:type="dxa"/>
          </w:tcPr>
          <w:p w14:paraId="4A9D1888" w14:textId="77777777" w:rsidR="00B17064" w:rsidRPr="007A6F7B" w:rsidRDefault="00B17064" w:rsidP="00042C32">
            <w:pPr>
              <w:pStyle w:val="TableParagraph"/>
              <w:ind w:left="266" w:right="306"/>
              <w:jc w:val="both"/>
              <w:rPr>
                <w:rFonts w:ascii="Arial" w:hAnsi="Arial" w:cs="Arial"/>
                <w:b/>
                <w:sz w:val="10"/>
                <w:szCs w:val="10"/>
              </w:rPr>
            </w:pPr>
          </w:p>
          <w:p w14:paraId="07C2EE61" w14:textId="77777777" w:rsidR="00B17064" w:rsidRPr="007A6F7B" w:rsidRDefault="00B17064" w:rsidP="00042C32">
            <w:pPr>
              <w:pStyle w:val="TableParagraph"/>
              <w:spacing w:before="93"/>
              <w:ind w:left="266" w:right="306"/>
              <w:jc w:val="both"/>
              <w:rPr>
                <w:rFonts w:ascii="Arial" w:hAnsi="Arial" w:cs="Arial"/>
                <w:b/>
                <w:sz w:val="10"/>
                <w:szCs w:val="10"/>
              </w:rPr>
            </w:pPr>
          </w:p>
          <w:p w14:paraId="5C3FB1F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231,636,496.00</w:t>
            </w:r>
          </w:p>
        </w:tc>
        <w:tc>
          <w:tcPr>
            <w:tcW w:w="1076" w:type="dxa"/>
          </w:tcPr>
          <w:p w14:paraId="129B2973" w14:textId="77777777" w:rsidR="00B17064" w:rsidRPr="007A6F7B" w:rsidRDefault="00B17064" w:rsidP="00042C32">
            <w:pPr>
              <w:pStyle w:val="TableParagraph"/>
              <w:ind w:left="266" w:right="306"/>
              <w:jc w:val="both"/>
              <w:rPr>
                <w:rFonts w:ascii="Arial" w:hAnsi="Arial" w:cs="Arial"/>
                <w:b/>
                <w:sz w:val="10"/>
                <w:szCs w:val="10"/>
              </w:rPr>
            </w:pPr>
          </w:p>
          <w:p w14:paraId="6591D6A6" w14:textId="77777777" w:rsidR="00B17064" w:rsidRPr="007A6F7B" w:rsidRDefault="00B17064" w:rsidP="00042C32">
            <w:pPr>
              <w:pStyle w:val="TableParagraph"/>
              <w:spacing w:before="93"/>
              <w:ind w:left="266" w:right="306"/>
              <w:jc w:val="both"/>
              <w:rPr>
                <w:rFonts w:ascii="Arial" w:hAnsi="Arial" w:cs="Arial"/>
                <w:b/>
                <w:sz w:val="10"/>
                <w:szCs w:val="10"/>
              </w:rPr>
            </w:pPr>
          </w:p>
          <w:p w14:paraId="26E48F2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23,163,649.00</w:t>
            </w:r>
          </w:p>
        </w:tc>
        <w:tc>
          <w:tcPr>
            <w:tcW w:w="1141" w:type="dxa"/>
          </w:tcPr>
          <w:p w14:paraId="29546D69" w14:textId="77777777" w:rsidR="00B17064" w:rsidRPr="007A6F7B" w:rsidRDefault="00B17064" w:rsidP="00042C32">
            <w:pPr>
              <w:pStyle w:val="TableParagraph"/>
              <w:ind w:left="266" w:right="306"/>
              <w:jc w:val="both"/>
              <w:rPr>
                <w:rFonts w:ascii="Arial" w:hAnsi="Arial" w:cs="Arial"/>
                <w:b/>
                <w:sz w:val="10"/>
                <w:szCs w:val="10"/>
              </w:rPr>
            </w:pPr>
          </w:p>
          <w:p w14:paraId="26F62F5C" w14:textId="77777777" w:rsidR="00B17064" w:rsidRPr="007A6F7B" w:rsidRDefault="00B17064" w:rsidP="00042C32">
            <w:pPr>
              <w:pStyle w:val="TableParagraph"/>
              <w:spacing w:before="93"/>
              <w:ind w:left="266" w:right="306"/>
              <w:jc w:val="both"/>
              <w:rPr>
                <w:rFonts w:ascii="Arial" w:hAnsi="Arial" w:cs="Arial"/>
                <w:b/>
                <w:sz w:val="10"/>
                <w:szCs w:val="10"/>
              </w:rPr>
            </w:pPr>
          </w:p>
          <w:p w14:paraId="4D83AA9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23,163,649.00</w:t>
            </w:r>
          </w:p>
        </w:tc>
        <w:tc>
          <w:tcPr>
            <w:tcW w:w="1076" w:type="dxa"/>
          </w:tcPr>
          <w:p w14:paraId="4F338E30" w14:textId="77777777" w:rsidR="00B17064" w:rsidRPr="007A6F7B" w:rsidRDefault="00B17064" w:rsidP="00042C32">
            <w:pPr>
              <w:pStyle w:val="TableParagraph"/>
              <w:ind w:left="266" w:right="306"/>
              <w:jc w:val="both"/>
              <w:rPr>
                <w:rFonts w:ascii="Arial" w:hAnsi="Arial" w:cs="Arial"/>
                <w:b/>
                <w:sz w:val="10"/>
                <w:szCs w:val="10"/>
              </w:rPr>
            </w:pPr>
          </w:p>
          <w:p w14:paraId="07E2978A" w14:textId="77777777" w:rsidR="00B17064" w:rsidRPr="007A6F7B" w:rsidRDefault="00B17064" w:rsidP="00042C32">
            <w:pPr>
              <w:pStyle w:val="TableParagraph"/>
              <w:spacing w:before="93"/>
              <w:ind w:left="266" w:right="306"/>
              <w:jc w:val="both"/>
              <w:rPr>
                <w:rFonts w:ascii="Arial" w:hAnsi="Arial" w:cs="Arial"/>
                <w:b/>
                <w:sz w:val="10"/>
                <w:szCs w:val="10"/>
              </w:rPr>
            </w:pPr>
          </w:p>
          <w:p w14:paraId="1ADC434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23,163,649.00</w:t>
            </w:r>
          </w:p>
        </w:tc>
        <w:tc>
          <w:tcPr>
            <w:tcW w:w="1076" w:type="dxa"/>
          </w:tcPr>
          <w:p w14:paraId="0F0DD2D6" w14:textId="77777777" w:rsidR="00B17064" w:rsidRPr="007A6F7B" w:rsidRDefault="00B17064" w:rsidP="00042C32">
            <w:pPr>
              <w:pStyle w:val="TableParagraph"/>
              <w:ind w:left="266" w:right="306"/>
              <w:jc w:val="both"/>
              <w:rPr>
                <w:rFonts w:ascii="Arial" w:hAnsi="Arial" w:cs="Arial"/>
                <w:b/>
                <w:sz w:val="10"/>
                <w:szCs w:val="10"/>
              </w:rPr>
            </w:pPr>
          </w:p>
          <w:p w14:paraId="205E1FA1" w14:textId="77777777" w:rsidR="00B17064" w:rsidRPr="007A6F7B" w:rsidRDefault="00B17064" w:rsidP="00042C32">
            <w:pPr>
              <w:pStyle w:val="TableParagraph"/>
              <w:spacing w:before="93"/>
              <w:ind w:left="266" w:right="306"/>
              <w:jc w:val="both"/>
              <w:rPr>
                <w:rFonts w:ascii="Arial" w:hAnsi="Arial" w:cs="Arial"/>
                <w:b/>
                <w:sz w:val="10"/>
                <w:szCs w:val="10"/>
              </w:rPr>
            </w:pPr>
          </w:p>
          <w:p w14:paraId="55F02CB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23,163,649.00</w:t>
            </w:r>
          </w:p>
        </w:tc>
        <w:tc>
          <w:tcPr>
            <w:tcW w:w="1076" w:type="dxa"/>
          </w:tcPr>
          <w:p w14:paraId="79EF6DE5" w14:textId="77777777" w:rsidR="00B17064" w:rsidRPr="007A6F7B" w:rsidRDefault="00B17064" w:rsidP="00042C32">
            <w:pPr>
              <w:pStyle w:val="TableParagraph"/>
              <w:ind w:left="266" w:right="306"/>
              <w:jc w:val="both"/>
              <w:rPr>
                <w:rFonts w:ascii="Arial" w:hAnsi="Arial" w:cs="Arial"/>
                <w:b/>
                <w:sz w:val="10"/>
                <w:szCs w:val="10"/>
              </w:rPr>
            </w:pPr>
          </w:p>
          <w:p w14:paraId="7157E419" w14:textId="77777777" w:rsidR="00B17064" w:rsidRPr="007A6F7B" w:rsidRDefault="00B17064" w:rsidP="00042C32">
            <w:pPr>
              <w:pStyle w:val="TableParagraph"/>
              <w:spacing w:before="93"/>
              <w:ind w:left="266" w:right="306"/>
              <w:jc w:val="both"/>
              <w:rPr>
                <w:rFonts w:ascii="Arial" w:hAnsi="Arial" w:cs="Arial"/>
                <w:b/>
                <w:sz w:val="10"/>
                <w:szCs w:val="10"/>
              </w:rPr>
            </w:pPr>
          </w:p>
          <w:p w14:paraId="53D6814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23,163,649.00</w:t>
            </w:r>
          </w:p>
        </w:tc>
        <w:tc>
          <w:tcPr>
            <w:tcW w:w="1141" w:type="dxa"/>
          </w:tcPr>
          <w:p w14:paraId="672B484D" w14:textId="77777777" w:rsidR="00B17064" w:rsidRPr="007A6F7B" w:rsidRDefault="00B17064" w:rsidP="00042C32">
            <w:pPr>
              <w:pStyle w:val="TableParagraph"/>
              <w:ind w:left="266" w:right="306"/>
              <w:jc w:val="both"/>
              <w:rPr>
                <w:rFonts w:ascii="Arial" w:hAnsi="Arial" w:cs="Arial"/>
                <w:b/>
                <w:sz w:val="10"/>
                <w:szCs w:val="10"/>
              </w:rPr>
            </w:pPr>
          </w:p>
          <w:p w14:paraId="0281B04E" w14:textId="77777777" w:rsidR="00B17064" w:rsidRPr="007A6F7B" w:rsidRDefault="00B17064" w:rsidP="00042C32">
            <w:pPr>
              <w:pStyle w:val="TableParagraph"/>
              <w:spacing w:before="93"/>
              <w:ind w:left="266" w:right="306"/>
              <w:jc w:val="both"/>
              <w:rPr>
                <w:rFonts w:ascii="Arial" w:hAnsi="Arial" w:cs="Arial"/>
                <w:b/>
                <w:sz w:val="10"/>
                <w:szCs w:val="10"/>
              </w:rPr>
            </w:pPr>
          </w:p>
          <w:p w14:paraId="44555D4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23,163,649.00</w:t>
            </w:r>
          </w:p>
        </w:tc>
        <w:tc>
          <w:tcPr>
            <w:tcW w:w="1077" w:type="dxa"/>
          </w:tcPr>
          <w:p w14:paraId="19E753F2" w14:textId="77777777" w:rsidR="00B17064" w:rsidRPr="007A6F7B" w:rsidRDefault="00B17064" w:rsidP="00042C32">
            <w:pPr>
              <w:pStyle w:val="TableParagraph"/>
              <w:ind w:left="266" w:right="306"/>
              <w:jc w:val="both"/>
              <w:rPr>
                <w:rFonts w:ascii="Arial" w:hAnsi="Arial" w:cs="Arial"/>
                <w:b/>
                <w:sz w:val="10"/>
                <w:szCs w:val="10"/>
              </w:rPr>
            </w:pPr>
          </w:p>
          <w:p w14:paraId="5A8C2069" w14:textId="77777777" w:rsidR="00B17064" w:rsidRPr="007A6F7B" w:rsidRDefault="00B17064" w:rsidP="00042C32">
            <w:pPr>
              <w:pStyle w:val="TableParagraph"/>
              <w:spacing w:before="93"/>
              <w:ind w:left="266" w:right="306"/>
              <w:jc w:val="both"/>
              <w:rPr>
                <w:rFonts w:ascii="Arial" w:hAnsi="Arial" w:cs="Arial"/>
                <w:b/>
                <w:sz w:val="10"/>
                <w:szCs w:val="10"/>
              </w:rPr>
            </w:pPr>
          </w:p>
          <w:p w14:paraId="4CC4508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23,163,649.00</w:t>
            </w:r>
          </w:p>
        </w:tc>
        <w:tc>
          <w:tcPr>
            <w:tcW w:w="1076" w:type="dxa"/>
          </w:tcPr>
          <w:p w14:paraId="22516871" w14:textId="77777777" w:rsidR="00B17064" w:rsidRPr="007A6F7B" w:rsidRDefault="00B17064" w:rsidP="00042C32">
            <w:pPr>
              <w:pStyle w:val="TableParagraph"/>
              <w:ind w:left="266" w:right="306"/>
              <w:jc w:val="both"/>
              <w:rPr>
                <w:rFonts w:ascii="Arial" w:hAnsi="Arial" w:cs="Arial"/>
                <w:b/>
                <w:sz w:val="10"/>
                <w:szCs w:val="10"/>
              </w:rPr>
            </w:pPr>
          </w:p>
          <w:p w14:paraId="28206908" w14:textId="77777777" w:rsidR="00B17064" w:rsidRPr="007A6F7B" w:rsidRDefault="00B17064" w:rsidP="00042C32">
            <w:pPr>
              <w:pStyle w:val="TableParagraph"/>
              <w:spacing w:before="93"/>
              <w:ind w:left="266" w:right="306"/>
              <w:jc w:val="both"/>
              <w:rPr>
                <w:rFonts w:ascii="Arial" w:hAnsi="Arial" w:cs="Arial"/>
                <w:b/>
                <w:sz w:val="10"/>
                <w:szCs w:val="10"/>
              </w:rPr>
            </w:pPr>
          </w:p>
          <w:p w14:paraId="7E6A114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23,163,649.00</w:t>
            </w:r>
          </w:p>
        </w:tc>
        <w:tc>
          <w:tcPr>
            <w:tcW w:w="1076" w:type="dxa"/>
          </w:tcPr>
          <w:p w14:paraId="4626960E" w14:textId="77777777" w:rsidR="00B17064" w:rsidRPr="007A6F7B" w:rsidRDefault="00B17064" w:rsidP="00042C32">
            <w:pPr>
              <w:pStyle w:val="TableParagraph"/>
              <w:ind w:left="266" w:right="306"/>
              <w:jc w:val="both"/>
              <w:rPr>
                <w:rFonts w:ascii="Arial" w:hAnsi="Arial" w:cs="Arial"/>
                <w:b/>
                <w:sz w:val="10"/>
                <w:szCs w:val="10"/>
              </w:rPr>
            </w:pPr>
          </w:p>
          <w:p w14:paraId="51578441" w14:textId="77777777" w:rsidR="00B17064" w:rsidRPr="007A6F7B" w:rsidRDefault="00B17064" w:rsidP="00042C32">
            <w:pPr>
              <w:pStyle w:val="TableParagraph"/>
              <w:spacing w:before="93"/>
              <w:ind w:left="266" w:right="306"/>
              <w:jc w:val="both"/>
              <w:rPr>
                <w:rFonts w:ascii="Arial" w:hAnsi="Arial" w:cs="Arial"/>
                <w:b/>
                <w:sz w:val="10"/>
                <w:szCs w:val="10"/>
              </w:rPr>
            </w:pPr>
          </w:p>
          <w:p w14:paraId="2579A46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23,163,649.00</w:t>
            </w:r>
          </w:p>
        </w:tc>
        <w:tc>
          <w:tcPr>
            <w:tcW w:w="1076" w:type="dxa"/>
          </w:tcPr>
          <w:p w14:paraId="46A4E7BF" w14:textId="77777777" w:rsidR="00B17064" w:rsidRPr="007A6F7B" w:rsidRDefault="00B17064" w:rsidP="00042C32">
            <w:pPr>
              <w:pStyle w:val="TableParagraph"/>
              <w:ind w:left="266" w:right="306"/>
              <w:jc w:val="both"/>
              <w:rPr>
                <w:rFonts w:ascii="Arial" w:hAnsi="Arial" w:cs="Arial"/>
                <w:b/>
                <w:sz w:val="10"/>
                <w:szCs w:val="10"/>
              </w:rPr>
            </w:pPr>
          </w:p>
          <w:p w14:paraId="3F5B6C8B" w14:textId="77777777" w:rsidR="00B17064" w:rsidRPr="007A6F7B" w:rsidRDefault="00B17064" w:rsidP="00042C32">
            <w:pPr>
              <w:pStyle w:val="TableParagraph"/>
              <w:spacing w:before="93"/>
              <w:ind w:left="266" w:right="306"/>
              <w:jc w:val="both"/>
              <w:rPr>
                <w:rFonts w:ascii="Arial" w:hAnsi="Arial" w:cs="Arial"/>
                <w:b/>
                <w:sz w:val="10"/>
                <w:szCs w:val="10"/>
              </w:rPr>
            </w:pPr>
          </w:p>
          <w:p w14:paraId="315FE86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23,163,655.00</w:t>
            </w:r>
          </w:p>
        </w:tc>
        <w:tc>
          <w:tcPr>
            <w:tcW w:w="1076" w:type="dxa"/>
          </w:tcPr>
          <w:p w14:paraId="4762FA47" w14:textId="77777777" w:rsidR="00B17064" w:rsidRPr="007A6F7B" w:rsidRDefault="00B17064" w:rsidP="00042C32">
            <w:pPr>
              <w:pStyle w:val="TableParagraph"/>
              <w:ind w:left="266" w:right="306"/>
              <w:jc w:val="both"/>
              <w:rPr>
                <w:rFonts w:ascii="Arial" w:hAnsi="Arial" w:cs="Arial"/>
                <w:b/>
                <w:sz w:val="10"/>
                <w:szCs w:val="10"/>
              </w:rPr>
            </w:pPr>
          </w:p>
          <w:p w14:paraId="3B28473E" w14:textId="77777777" w:rsidR="00B17064" w:rsidRPr="007A6F7B" w:rsidRDefault="00B17064" w:rsidP="00042C32">
            <w:pPr>
              <w:pStyle w:val="TableParagraph"/>
              <w:spacing w:before="93"/>
              <w:ind w:left="266" w:right="306"/>
              <w:jc w:val="both"/>
              <w:rPr>
                <w:rFonts w:ascii="Arial" w:hAnsi="Arial" w:cs="Arial"/>
                <w:b/>
                <w:sz w:val="10"/>
                <w:szCs w:val="10"/>
              </w:rPr>
            </w:pPr>
          </w:p>
          <w:p w14:paraId="1341DA0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80" w:type="dxa"/>
          </w:tcPr>
          <w:p w14:paraId="60555950" w14:textId="77777777" w:rsidR="00B17064" w:rsidRPr="007A6F7B" w:rsidRDefault="00B17064" w:rsidP="00042C32">
            <w:pPr>
              <w:pStyle w:val="TableParagraph"/>
              <w:ind w:left="266" w:right="306"/>
              <w:jc w:val="both"/>
              <w:rPr>
                <w:rFonts w:ascii="Arial" w:hAnsi="Arial" w:cs="Arial"/>
                <w:b/>
                <w:sz w:val="10"/>
                <w:szCs w:val="10"/>
              </w:rPr>
            </w:pPr>
          </w:p>
          <w:p w14:paraId="4550430E" w14:textId="77777777" w:rsidR="00B17064" w:rsidRPr="007A6F7B" w:rsidRDefault="00B17064" w:rsidP="00042C32">
            <w:pPr>
              <w:pStyle w:val="TableParagraph"/>
              <w:spacing w:before="93"/>
              <w:ind w:left="266" w:right="306"/>
              <w:jc w:val="both"/>
              <w:rPr>
                <w:rFonts w:ascii="Arial" w:hAnsi="Arial" w:cs="Arial"/>
                <w:b/>
                <w:sz w:val="10"/>
                <w:szCs w:val="10"/>
              </w:rPr>
            </w:pPr>
          </w:p>
          <w:p w14:paraId="332946A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r>
      <w:tr w:rsidR="00B17064" w:rsidRPr="007A6F7B" w14:paraId="074C65D6" w14:textId="77777777" w:rsidTr="00D22A7D">
        <w:trPr>
          <w:trHeight w:val="746"/>
        </w:trPr>
        <w:tc>
          <w:tcPr>
            <w:tcW w:w="2552" w:type="dxa"/>
          </w:tcPr>
          <w:p w14:paraId="518C5DC4" w14:textId="77777777" w:rsidR="00B17064" w:rsidRPr="007A6F7B" w:rsidRDefault="00B17064" w:rsidP="00042C32">
            <w:pPr>
              <w:pStyle w:val="TableParagraph"/>
              <w:spacing w:before="27"/>
              <w:ind w:left="266" w:right="306"/>
              <w:jc w:val="both"/>
              <w:rPr>
                <w:rFonts w:ascii="Arial" w:hAnsi="Arial" w:cs="Arial"/>
                <w:b/>
                <w:sz w:val="10"/>
                <w:szCs w:val="10"/>
              </w:rPr>
            </w:pPr>
          </w:p>
          <w:p w14:paraId="10F60C4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Fondo de Aportaciones para el</w:t>
            </w:r>
            <w:r w:rsidRPr="007A6F7B">
              <w:rPr>
                <w:rFonts w:ascii="Arial" w:hAnsi="Arial" w:cs="Arial"/>
                <w:spacing w:val="40"/>
                <w:sz w:val="10"/>
                <w:szCs w:val="10"/>
              </w:rPr>
              <w:t xml:space="preserve"> </w:t>
            </w:r>
            <w:r w:rsidRPr="007A6F7B">
              <w:rPr>
                <w:rFonts w:ascii="Arial" w:hAnsi="Arial" w:cs="Arial"/>
                <w:sz w:val="10"/>
                <w:szCs w:val="10"/>
              </w:rPr>
              <w:t>Fortalecimiento de las Entidades</w:t>
            </w:r>
            <w:r w:rsidRPr="007A6F7B">
              <w:rPr>
                <w:rFonts w:ascii="Arial" w:hAnsi="Arial" w:cs="Arial"/>
                <w:spacing w:val="40"/>
                <w:sz w:val="10"/>
                <w:szCs w:val="10"/>
              </w:rPr>
              <w:t xml:space="preserve"> </w:t>
            </w:r>
            <w:r w:rsidRPr="007A6F7B">
              <w:rPr>
                <w:rFonts w:ascii="Arial" w:hAnsi="Arial" w:cs="Arial"/>
                <w:spacing w:val="-2"/>
                <w:sz w:val="10"/>
                <w:szCs w:val="10"/>
              </w:rPr>
              <w:t>Federativas</w:t>
            </w:r>
          </w:p>
        </w:tc>
        <w:tc>
          <w:tcPr>
            <w:tcW w:w="1561" w:type="dxa"/>
          </w:tcPr>
          <w:p w14:paraId="4A42FFF3" w14:textId="77777777" w:rsidR="00B17064" w:rsidRPr="007A6F7B" w:rsidRDefault="00B17064" w:rsidP="00042C32">
            <w:pPr>
              <w:pStyle w:val="TableParagraph"/>
              <w:ind w:left="266" w:right="306"/>
              <w:jc w:val="both"/>
              <w:rPr>
                <w:rFonts w:ascii="Arial" w:hAnsi="Arial" w:cs="Arial"/>
                <w:b/>
                <w:sz w:val="10"/>
                <w:szCs w:val="10"/>
              </w:rPr>
            </w:pPr>
          </w:p>
          <w:p w14:paraId="0761F189" w14:textId="77777777" w:rsidR="00B17064" w:rsidRPr="007A6F7B" w:rsidRDefault="00B17064" w:rsidP="00042C32">
            <w:pPr>
              <w:pStyle w:val="TableParagraph"/>
              <w:spacing w:before="28"/>
              <w:ind w:left="266" w:right="306"/>
              <w:jc w:val="both"/>
              <w:rPr>
                <w:rFonts w:ascii="Arial" w:hAnsi="Arial" w:cs="Arial"/>
                <w:b/>
                <w:sz w:val="10"/>
                <w:szCs w:val="10"/>
              </w:rPr>
            </w:pPr>
          </w:p>
          <w:p w14:paraId="537BC998"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3,017,561,473.00</w:t>
            </w:r>
          </w:p>
        </w:tc>
        <w:tc>
          <w:tcPr>
            <w:tcW w:w="1076" w:type="dxa"/>
          </w:tcPr>
          <w:p w14:paraId="4EF1A83B" w14:textId="77777777" w:rsidR="00B17064" w:rsidRPr="007A6F7B" w:rsidRDefault="00B17064" w:rsidP="00042C32">
            <w:pPr>
              <w:pStyle w:val="TableParagraph"/>
              <w:ind w:left="266" w:right="306"/>
              <w:jc w:val="both"/>
              <w:rPr>
                <w:rFonts w:ascii="Arial" w:hAnsi="Arial" w:cs="Arial"/>
                <w:b/>
                <w:sz w:val="10"/>
                <w:szCs w:val="10"/>
              </w:rPr>
            </w:pPr>
          </w:p>
          <w:p w14:paraId="27CFBB5F" w14:textId="77777777" w:rsidR="00B17064" w:rsidRPr="007A6F7B" w:rsidRDefault="00B17064" w:rsidP="00042C32">
            <w:pPr>
              <w:pStyle w:val="TableParagraph"/>
              <w:spacing w:before="28"/>
              <w:ind w:left="266" w:right="306"/>
              <w:jc w:val="both"/>
              <w:rPr>
                <w:rFonts w:ascii="Arial" w:hAnsi="Arial" w:cs="Arial"/>
                <w:b/>
                <w:sz w:val="10"/>
                <w:szCs w:val="10"/>
              </w:rPr>
            </w:pPr>
          </w:p>
          <w:p w14:paraId="6754007A"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245,658,712.00</w:t>
            </w:r>
          </w:p>
        </w:tc>
        <w:tc>
          <w:tcPr>
            <w:tcW w:w="1141" w:type="dxa"/>
          </w:tcPr>
          <w:p w14:paraId="1CA347C7" w14:textId="77777777" w:rsidR="00B17064" w:rsidRPr="007A6F7B" w:rsidRDefault="00B17064" w:rsidP="00042C32">
            <w:pPr>
              <w:pStyle w:val="TableParagraph"/>
              <w:ind w:left="266" w:right="306"/>
              <w:jc w:val="both"/>
              <w:rPr>
                <w:rFonts w:ascii="Arial" w:hAnsi="Arial" w:cs="Arial"/>
                <w:b/>
                <w:sz w:val="10"/>
                <w:szCs w:val="10"/>
              </w:rPr>
            </w:pPr>
          </w:p>
          <w:p w14:paraId="3F054FA5" w14:textId="77777777" w:rsidR="00B17064" w:rsidRPr="007A6F7B" w:rsidRDefault="00B17064" w:rsidP="00042C32">
            <w:pPr>
              <w:pStyle w:val="TableParagraph"/>
              <w:spacing w:before="28"/>
              <w:ind w:left="266" w:right="306"/>
              <w:jc w:val="both"/>
              <w:rPr>
                <w:rFonts w:ascii="Arial" w:hAnsi="Arial" w:cs="Arial"/>
                <w:b/>
                <w:sz w:val="10"/>
                <w:szCs w:val="10"/>
              </w:rPr>
            </w:pPr>
          </w:p>
          <w:p w14:paraId="49CD492E"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245,658,715.00</w:t>
            </w:r>
          </w:p>
        </w:tc>
        <w:tc>
          <w:tcPr>
            <w:tcW w:w="1076" w:type="dxa"/>
          </w:tcPr>
          <w:p w14:paraId="637D3430" w14:textId="77777777" w:rsidR="00B17064" w:rsidRPr="007A6F7B" w:rsidRDefault="00B17064" w:rsidP="00042C32">
            <w:pPr>
              <w:pStyle w:val="TableParagraph"/>
              <w:ind w:left="266" w:right="306"/>
              <w:jc w:val="both"/>
              <w:rPr>
                <w:rFonts w:ascii="Arial" w:hAnsi="Arial" w:cs="Arial"/>
                <w:b/>
                <w:sz w:val="10"/>
                <w:szCs w:val="10"/>
              </w:rPr>
            </w:pPr>
          </w:p>
          <w:p w14:paraId="55480468" w14:textId="77777777" w:rsidR="00B17064" w:rsidRPr="007A6F7B" w:rsidRDefault="00B17064" w:rsidP="00042C32">
            <w:pPr>
              <w:pStyle w:val="TableParagraph"/>
              <w:spacing w:before="28"/>
              <w:ind w:left="266" w:right="306"/>
              <w:jc w:val="both"/>
              <w:rPr>
                <w:rFonts w:ascii="Arial" w:hAnsi="Arial" w:cs="Arial"/>
                <w:b/>
                <w:sz w:val="10"/>
                <w:szCs w:val="10"/>
              </w:rPr>
            </w:pPr>
          </w:p>
          <w:p w14:paraId="46DDE3FF"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245,658,712.00</w:t>
            </w:r>
          </w:p>
        </w:tc>
        <w:tc>
          <w:tcPr>
            <w:tcW w:w="1076" w:type="dxa"/>
          </w:tcPr>
          <w:p w14:paraId="49807BC9" w14:textId="77777777" w:rsidR="00B17064" w:rsidRPr="007A6F7B" w:rsidRDefault="00B17064" w:rsidP="00042C32">
            <w:pPr>
              <w:pStyle w:val="TableParagraph"/>
              <w:ind w:left="266" w:right="306"/>
              <w:jc w:val="both"/>
              <w:rPr>
                <w:rFonts w:ascii="Arial" w:hAnsi="Arial" w:cs="Arial"/>
                <w:b/>
                <w:sz w:val="10"/>
                <w:szCs w:val="10"/>
              </w:rPr>
            </w:pPr>
          </w:p>
          <w:p w14:paraId="6119B92A" w14:textId="77777777" w:rsidR="00B17064" w:rsidRPr="007A6F7B" w:rsidRDefault="00B17064" w:rsidP="00042C32">
            <w:pPr>
              <w:pStyle w:val="TableParagraph"/>
              <w:spacing w:before="28"/>
              <w:ind w:left="266" w:right="306"/>
              <w:jc w:val="both"/>
              <w:rPr>
                <w:rFonts w:ascii="Arial" w:hAnsi="Arial" w:cs="Arial"/>
                <w:b/>
                <w:sz w:val="10"/>
                <w:szCs w:val="10"/>
              </w:rPr>
            </w:pPr>
          </w:p>
          <w:p w14:paraId="32E176B8"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245,658,712.00</w:t>
            </w:r>
          </w:p>
        </w:tc>
        <w:tc>
          <w:tcPr>
            <w:tcW w:w="1076" w:type="dxa"/>
          </w:tcPr>
          <w:p w14:paraId="0E94515B" w14:textId="77777777" w:rsidR="00B17064" w:rsidRPr="007A6F7B" w:rsidRDefault="00B17064" w:rsidP="00042C32">
            <w:pPr>
              <w:pStyle w:val="TableParagraph"/>
              <w:ind w:left="266" w:right="306"/>
              <w:jc w:val="both"/>
              <w:rPr>
                <w:rFonts w:ascii="Arial" w:hAnsi="Arial" w:cs="Arial"/>
                <w:b/>
                <w:sz w:val="10"/>
                <w:szCs w:val="10"/>
              </w:rPr>
            </w:pPr>
          </w:p>
          <w:p w14:paraId="6B01C1BC" w14:textId="77777777" w:rsidR="00B17064" w:rsidRPr="007A6F7B" w:rsidRDefault="00B17064" w:rsidP="00042C32">
            <w:pPr>
              <w:pStyle w:val="TableParagraph"/>
              <w:spacing w:before="28"/>
              <w:ind w:left="266" w:right="306"/>
              <w:jc w:val="both"/>
              <w:rPr>
                <w:rFonts w:ascii="Arial" w:hAnsi="Arial" w:cs="Arial"/>
                <w:b/>
                <w:sz w:val="10"/>
                <w:szCs w:val="10"/>
              </w:rPr>
            </w:pPr>
          </w:p>
          <w:p w14:paraId="3D72338C"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245,658,712.00</w:t>
            </w:r>
          </w:p>
        </w:tc>
        <w:tc>
          <w:tcPr>
            <w:tcW w:w="1141" w:type="dxa"/>
          </w:tcPr>
          <w:p w14:paraId="61304B36" w14:textId="77777777" w:rsidR="00B17064" w:rsidRPr="007A6F7B" w:rsidRDefault="00B17064" w:rsidP="00042C32">
            <w:pPr>
              <w:pStyle w:val="TableParagraph"/>
              <w:ind w:left="266" w:right="306"/>
              <w:jc w:val="both"/>
              <w:rPr>
                <w:rFonts w:ascii="Arial" w:hAnsi="Arial" w:cs="Arial"/>
                <w:b/>
                <w:sz w:val="10"/>
                <w:szCs w:val="10"/>
              </w:rPr>
            </w:pPr>
          </w:p>
          <w:p w14:paraId="14C25027" w14:textId="77777777" w:rsidR="00B17064" w:rsidRPr="007A6F7B" w:rsidRDefault="00B17064" w:rsidP="00042C32">
            <w:pPr>
              <w:pStyle w:val="TableParagraph"/>
              <w:spacing w:before="28"/>
              <w:ind w:left="266" w:right="306"/>
              <w:jc w:val="both"/>
              <w:rPr>
                <w:rFonts w:ascii="Arial" w:hAnsi="Arial" w:cs="Arial"/>
                <w:b/>
                <w:sz w:val="10"/>
                <w:szCs w:val="10"/>
              </w:rPr>
            </w:pPr>
          </w:p>
          <w:p w14:paraId="7D89B378"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245,658,712.00</w:t>
            </w:r>
          </w:p>
        </w:tc>
        <w:tc>
          <w:tcPr>
            <w:tcW w:w="1077" w:type="dxa"/>
          </w:tcPr>
          <w:p w14:paraId="26B6F17D" w14:textId="77777777" w:rsidR="00B17064" w:rsidRPr="007A6F7B" w:rsidRDefault="00B17064" w:rsidP="00042C32">
            <w:pPr>
              <w:pStyle w:val="TableParagraph"/>
              <w:ind w:left="266" w:right="306"/>
              <w:jc w:val="both"/>
              <w:rPr>
                <w:rFonts w:ascii="Arial" w:hAnsi="Arial" w:cs="Arial"/>
                <w:b/>
                <w:sz w:val="10"/>
                <w:szCs w:val="10"/>
              </w:rPr>
            </w:pPr>
          </w:p>
          <w:p w14:paraId="535B1BA8" w14:textId="77777777" w:rsidR="00B17064" w:rsidRPr="007A6F7B" w:rsidRDefault="00B17064" w:rsidP="00042C32">
            <w:pPr>
              <w:pStyle w:val="TableParagraph"/>
              <w:spacing w:before="28"/>
              <w:ind w:left="266" w:right="306"/>
              <w:jc w:val="both"/>
              <w:rPr>
                <w:rFonts w:ascii="Arial" w:hAnsi="Arial" w:cs="Arial"/>
                <w:b/>
                <w:sz w:val="10"/>
                <w:szCs w:val="10"/>
              </w:rPr>
            </w:pPr>
          </w:p>
          <w:p w14:paraId="6940CE4D"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245,658,712.00</w:t>
            </w:r>
          </w:p>
        </w:tc>
        <w:tc>
          <w:tcPr>
            <w:tcW w:w="1076" w:type="dxa"/>
          </w:tcPr>
          <w:p w14:paraId="76374ABE" w14:textId="77777777" w:rsidR="00B17064" w:rsidRPr="007A6F7B" w:rsidRDefault="00B17064" w:rsidP="00042C32">
            <w:pPr>
              <w:pStyle w:val="TableParagraph"/>
              <w:ind w:left="266" w:right="306"/>
              <w:jc w:val="both"/>
              <w:rPr>
                <w:rFonts w:ascii="Arial" w:hAnsi="Arial" w:cs="Arial"/>
                <w:b/>
                <w:sz w:val="10"/>
                <w:szCs w:val="10"/>
              </w:rPr>
            </w:pPr>
          </w:p>
          <w:p w14:paraId="423B5502" w14:textId="77777777" w:rsidR="00B17064" w:rsidRPr="007A6F7B" w:rsidRDefault="00B17064" w:rsidP="00042C32">
            <w:pPr>
              <w:pStyle w:val="TableParagraph"/>
              <w:spacing w:before="28"/>
              <w:ind w:left="266" w:right="306"/>
              <w:jc w:val="both"/>
              <w:rPr>
                <w:rFonts w:ascii="Arial" w:hAnsi="Arial" w:cs="Arial"/>
                <w:b/>
                <w:sz w:val="10"/>
                <w:szCs w:val="10"/>
              </w:rPr>
            </w:pPr>
          </w:p>
          <w:p w14:paraId="7938FC79"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245,658,712.00</w:t>
            </w:r>
          </w:p>
        </w:tc>
        <w:tc>
          <w:tcPr>
            <w:tcW w:w="1076" w:type="dxa"/>
          </w:tcPr>
          <w:p w14:paraId="1A3AAA7E" w14:textId="77777777" w:rsidR="00B17064" w:rsidRPr="007A6F7B" w:rsidRDefault="00B17064" w:rsidP="00042C32">
            <w:pPr>
              <w:pStyle w:val="TableParagraph"/>
              <w:ind w:left="266" w:right="306"/>
              <w:jc w:val="both"/>
              <w:rPr>
                <w:rFonts w:ascii="Arial" w:hAnsi="Arial" w:cs="Arial"/>
                <w:b/>
                <w:sz w:val="10"/>
                <w:szCs w:val="10"/>
              </w:rPr>
            </w:pPr>
          </w:p>
          <w:p w14:paraId="57AB530D" w14:textId="77777777" w:rsidR="00B17064" w:rsidRPr="007A6F7B" w:rsidRDefault="00B17064" w:rsidP="00042C32">
            <w:pPr>
              <w:pStyle w:val="TableParagraph"/>
              <w:spacing w:before="28"/>
              <w:ind w:left="266" w:right="306"/>
              <w:jc w:val="both"/>
              <w:rPr>
                <w:rFonts w:ascii="Arial" w:hAnsi="Arial" w:cs="Arial"/>
                <w:b/>
                <w:sz w:val="10"/>
                <w:szCs w:val="10"/>
              </w:rPr>
            </w:pPr>
          </w:p>
          <w:p w14:paraId="629E0B2A"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245,658,712.00</w:t>
            </w:r>
          </w:p>
        </w:tc>
        <w:tc>
          <w:tcPr>
            <w:tcW w:w="1076" w:type="dxa"/>
          </w:tcPr>
          <w:p w14:paraId="641F243F" w14:textId="77777777" w:rsidR="00B17064" w:rsidRPr="007A6F7B" w:rsidRDefault="00B17064" w:rsidP="00042C32">
            <w:pPr>
              <w:pStyle w:val="TableParagraph"/>
              <w:ind w:left="266" w:right="306"/>
              <w:jc w:val="both"/>
              <w:rPr>
                <w:rFonts w:ascii="Arial" w:hAnsi="Arial" w:cs="Arial"/>
                <w:b/>
                <w:sz w:val="10"/>
                <w:szCs w:val="10"/>
              </w:rPr>
            </w:pPr>
          </w:p>
          <w:p w14:paraId="19BE647F" w14:textId="77777777" w:rsidR="00B17064" w:rsidRPr="007A6F7B" w:rsidRDefault="00B17064" w:rsidP="00042C32">
            <w:pPr>
              <w:pStyle w:val="TableParagraph"/>
              <w:spacing w:before="28"/>
              <w:ind w:left="266" w:right="306"/>
              <w:jc w:val="both"/>
              <w:rPr>
                <w:rFonts w:ascii="Arial" w:hAnsi="Arial" w:cs="Arial"/>
                <w:b/>
                <w:sz w:val="10"/>
                <w:szCs w:val="10"/>
              </w:rPr>
            </w:pPr>
          </w:p>
          <w:p w14:paraId="38222D49"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251,463,456.00</w:t>
            </w:r>
          </w:p>
        </w:tc>
        <w:tc>
          <w:tcPr>
            <w:tcW w:w="1076" w:type="dxa"/>
          </w:tcPr>
          <w:p w14:paraId="1230187F" w14:textId="77777777" w:rsidR="00B17064" w:rsidRPr="007A6F7B" w:rsidRDefault="00B17064" w:rsidP="00042C32">
            <w:pPr>
              <w:pStyle w:val="TableParagraph"/>
              <w:ind w:left="266" w:right="306"/>
              <w:jc w:val="both"/>
              <w:rPr>
                <w:rFonts w:ascii="Arial" w:hAnsi="Arial" w:cs="Arial"/>
                <w:b/>
                <w:sz w:val="10"/>
                <w:szCs w:val="10"/>
              </w:rPr>
            </w:pPr>
          </w:p>
          <w:p w14:paraId="5A2884D8" w14:textId="77777777" w:rsidR="00B17064" w:rsidRPr="007A6F7B" w:rsidRDefault="00B17064" w:rsidP="00042C32">
            <w:pPr>
              <w:pStyle w:val="TableParagraph"/>
              <w:spacing w:before="28"/>
              <w:ind w:left="266" w:right="306"/>
              <w:jc w:val="both"/>
              <w:rPr>
                <w:rFonts w:ascii="Arial" w:hAnsi="Arial" w:cs="Arial"/>
                <w:b/>
                <w:sz w:val="10"/>
                <w:szCs w:val="10"/>
              </w:rPr>
            </w:pPr>
          </w:p>
          <w:p w14:paraId="5F7D41F6"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251,463,456.00</w:t>
            </w:r>
          </w:p>
        </w:tc>
        <w:tc>
          <w:tcPr>
            <w:tcW w:w="1080" w:type="dxa"/>
          </w:tcPr>
          <w:p w14:paraId="63585EFE" w14:textId="77777777" w:rsidR="00B17064" w:rsidRPr="007A6F7B" w:rsidRDefault="00B17064" w:rsidP="00042C32">
            <w:pPr>
              <w:pStyle w:val="TableParagraph"/>
              <w:ind w:left="266" w:right="306"/>
              <w:jc w:val="both"/>
              <w:rPr>
                <w:rFonts w:ascii="Arial" w:hAnsi="Arial" w:cs="Arial"/>
                <w:b/>
                <w:sz w:val="10"/>
                <w:szCs w:val="10"/>
              </w:rPr>
            </w:pPr>
          </w:p>
          <w:p w14:paraId="5041344D" w14:textId="77777777" w:rsidR="00B17064" w:rsidRPr="007A6F7B" w:rsidRDefault="00B17064" w:rsidP="00042C32">
            <w:pPr>
              <w:pStyle w:val="TableParagraph"/>
              <w:spacing w:before="28"/>
              <w:ind w:left="266" w:right="306"/>
              <w:jc w:val="both"/>
              <w:rPr>
                <w:rFonts w:ascii="Arial" w:hAnsi="Arial" w:cs="Arial"/>
                <w:b/>
                <w:sz w:val="10"/>
                <w:szCs w:val="10"/>
              </w:rPr>
            </w:pPr>
          </w:p>
          <w:p w14:paraId="70805BBD"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303,706,150.00</w:t>
            </w:r>
          </w:p>
        </w:tc>
      </w:tr>
      <w:tr w:rsidR="00B17064" w:rsidRPr="007A6F7B" w14:paraId="7DF0345E" w14:textId="77777777" w:rsidTr="00D22A7D">
        <w:trPr>
          <w:trHeight w:val="515"/>
        </w:trPr>
        <w:tc>
          <w:tcPr>
            <w:tcW w:w="2552" w:type="dxa"/>
          </w:tcPr>
          <w:p w14:paraId="18EB861B" w14:textId="77777777" w:rsidR="00B17064" w:rsidRPr="007A6F7B" w:rsidRDefault="00B17064" w:rsidP="00042C32">
            <w:pPr>
              <w:pStyle w:val="TableParagraph"/>
              <w:spacing w:before="49"/>
              <w:ind w:left="266" w:right="306"/>
              <w:jc w:val="both"/>
              <w:rPr>
                <w:rFonts w:ascii="Arial" w:hAnsi="Arial" w:cs="Arial"/>
                <w:b/>
                <w:sz w:val="10"/>
                <w:szCs w:val="10"/>
              </w:rPr>
            </w:pPr>
          </w:p>
          <w:p w14:paraId="1E84789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Convenios</w:t>
            </w:r>
          </w:p>
        </w:tc>
        <w:tc>
          <w:tcPr>
            <w:tcW w:w="1561" w:type="dxa"/>
          </w:tcPr>
          <w:p w14:paraId="5B1367A9" w14:textId="77777777" w:rsidR="00B17064" w:rsidRPr="007A6F7B" w:rsidRDefault="00B17064" w:rsidP="00042C32">
            <w:pPr>
              <w:pStyle w:val="TableParagraph"/>
              <w:spacing w:before="49"/>
              <w:ind w:left="266" w:right="306"/>
              <w:jc w:val="both"/>
              <w:rPr>
                <w:rFonts w:ascii="Arial" w:hAnsi="Arial" w:cs="Arial"/>
                <w:b/>
                <w:sz w:val="10"/>
                <w:szCs w:val="10"/>
              </w:rPr>
            </w:pPr>
          </w:p>
          <w:p w14:paraId="127CB5A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3,083,242,888.00</w:t>
            </w:r>
          </w:p>
        </w:tc>
        <w:tc>
          <w:tcPr>
            <w:tcW w:w="1076" w:type="dxa"/>
          </w:tcPr>
          <w:p w14:paraId="5552B4A5" w14:textId="77777777" w:rsidR="00B17064" w:rsidRPr="007A6F7B" w:rsidRDefault="00B17064" w:rsidP="00042C32">
            <w:pPr>
              <w:pStyle w:val="TableParagraph"/>
              <w:spacing w:before="49"/>
              <w:ind w:left="266" w:right="306"/>
              <w:jc w:val="both"/>
              <w:rPr>
                <w:rFonts w:ascii="Arial" w:hAnsi="Arial" w:cs="Arial"/>
                <w:b/>
                <w:sz w:val="10"/>
                <w:szCs w:val="10"/>
              </w:rPr>
            </w:pPr>
          </w:p>
          <w:p w14:paraId="60E8EF0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93,129,189.00</w:t>
            </w:r>
          </w:p>
        </w:tc>
        <w:tc>
          <w:tcPr>
            <w:tcW w:w="1141" w:type="dxa"/>
          </w:tcPr>
          <w:p w14:paraId="63263475" w14:textId="77777777" w:rsidR="00B17064" w:rsidRPr="007A6F7B" w:rsidRDefault="00B17064" w:rsidP="00042C32">
            <w:pPr>
              <w:pStyle w:val="TableParagraph"/>
              <w:spacing w:before="49"/>
              <w:ind w:left="266" w:right="306"/>
              <w:jc w:val="both"/>
              <w:rPr>
                <w:rFonts w:ascii="Arial" w:hAnsi="Arial" w:cs="Arial"/>
                <w:b/>
                <w:sz w:val="10"/>
                <w:szCs w:val="10"/>
              </w:rPr>
            </w:pPr>
          </w:p>
          <w:p w14:paraId="4BB75BB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2,278.00</w:t>
            </w:r>
          </w:p>
        </w:tc>
        <w:tc>
          <w:tcPr>
            <w:tcW w:w="1076" w:type="dxa"/>
          </w:tcPr>
          <w:p w14:paraId="5445AAC8" w14:textId="77777777" w:rsidR="00B17064" w:rsidRPr="007A6F7B" w:rsidRDefault="00B17064" w:rsidP="00042C32">
            <w:pPr>
              <w:pStyle w:val="TableParagraph"/>
              <w:spacing w:before="49"/>
              <w:ind w:left="266" w:right="306"/>
              <w:jc w:val="both"/>
              <w:rPr>
                <w:rFonts w:ascii="Arial" w:hAnsi="Arial" w:cs="Arial"/>
                <w:b/>
                <w:sz w:val="10"/>
                <w:szCs w:val="10"/>
              </w:rPr>
            </w:pPr>
          </w:p>
          <w:p w14:paraId="0FB5A2C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z w:val="10"/>
                <w:szCs w:val="10"/>
              </w:rPr>
              <w:t>-</w:t>
            </w:r>
            <w:r w:rsidRPr="007A6F7B">
              <w:rPr>
                <w:rFonts w:ascii="Arial" w:hAnsi="Arial" w:cs="Arial"/>
                <w:b/>
                <w:spacing w:val="-2"/>
                <w:sz w:val="10"/>
                <w:szCs w:val="10"/>
              </w:rPr>
              <w:t>69,690,543.00</w:t>
            </w:r>
          </w:p>
        </w:tc>
        <w:tc>
          <w:tcPr>
            <w:tcW w:w="1076" w:type="dxa"/>
          </w:tcPr>
          <w:p w14:paraId="4633A51B" w14:textId="77777777" w:rsidR="00B17064" w:rsidRPr="007A6F7B" w:rsidRDefault="00B17064" w:rsidP="00042C32">
            <w:pPr>
              <w:pStyle w:val="TableParagraph"/>
              <w:spacing w:before="49"/>
              <w:ind w:left="266" w:right="306"/>
              <w:jc w:val="both"/>
              <w:rPr>
                <w:rFonts w:ascii="Arial" w:hAnsi="Arial" w:cs="Arial"/>
                <w:b/>
                <w:sz w:val="10"/>
                <w:szCs w:val="10"/>
              </w:rPr>
            </w:pPr>
          </w:p>
          <w:p w14:paraId="4651E8B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579,217,020.00</w:t>
            </w:r>
          </w:p>
        </w:tc>
        <w:tc>
          <w:tcPr>
            <w:tcW w:w="1076" w:type="dxa"/>
          </w:tcPr>
          <w:p w14:paraId="4F5930CF" w14:textId="77777777" w:rsidR="00B17064" w:rsidRPr="007A6F7B" w:rsidRDefault="00B17064" w:rsidP="00042C32">
            <w:pPr>
              <w:pStyle w:val="TableParagraph"/>
              <w:spacing w:before="49"/>
              <w:ind w:left="266" w:right="306"/>
              <w:jc w:val="both"/>
              <w:rPr>
                <w:rFonts w:ascii="Arial" w:hAnsi="Arial" w:cs="Arial"/>
                <w:b/>
                <w:sz w:val="10"/>
                <w:szCs w:val="10"/>
              </w:rPr>
            </w:pPr>
          </w:p>
          <w:p w14:paraId="2BB252DC"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536,564,342.00</w:t>
            </w:r>
          </w:p>
        </w:tc>
        <w:tc>
          <w:tcPr>
            <w:tcW w:w="1141" w:type="dxa"/>
          </w:tcPr>
          <w:p w14:paraId="73219DB5" w14:textId="77777777" w:rsidR="00B17064" w:rsidRPr="007A6F7B" w:rsidRDefault="00B17064" w:rsidP="00042C32">
            <w:pPr>
              <w:pStyle w:val="TableParagraph"/>
              <w:spacing w:before="49"/>
              <w:ind w:left="266" w:right="306"/>
              <w:jc w:val="both"/>
              <w:rPr>
                <w:rFonts w:ascii="Arial" w:hAnsi="Arial" w:cs="Arial"/>
                <w:b/>
                <w:sz w:val="10"/>
                <w:szCs w:val="10"/>
              </w:rPr>
            </w:pPr>
          </w:p>
          <w:p w14:paraId="6BAC162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584,946,651.00</w:t>
            </w:r>
          </w:p>
        </w:tc>
        <w:tc>
          <w:tcPr>
            <w:tcW w:w="1077" w:type="dxa"/>
          </w:tcPr>
          <w:p w14:paraId="43DA9123" w14:textId="77777777" w:rsidR="00B17064" w:rsidRPr="007A6F7B" w:rsidRDefault="00B17064" w:rsidP="00042C32">
            <w:pPr>
              <w:pStyle w:val="TableParagraph"/>
              <w:spacing w:before="49"/>
              <w:ind w:left="266" w:right="306"/>
              <w:jc w:val="both"/>
              <w:rPr>
                <w:rFonts w:ascii="Arial" w:hAnsi="Arial" w:cs="Arial"/>
                <w:b/>
                <w:sz w:val="10"/>
                <w:szCs w:val="10"/>
              </w:rPr>
            </w:pPr>
          </w:p>
          <w:p w14:paraId="32FEC3C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307,795,596.00</w:t>
            </w:r>
          </w:p>
        </w:tc>
        <w:tc>
          <w:tcPr>
            <w:tcW w:w="1076" w:type="dxa"/>
          </w:tcPr>
          <w:p w14:paraId="72A8AD5C" w14:textId="77777777" w:rsidR="00B17064" w:rsidRPr="007A6F7B" w:rsidRDefault="00B17064" w:rsidP="00042C32">
            <w:pPr>
              <w:pStyle w:val="TableParagraph"/>
              <w:spacing w:before="49"/>
              <w:ind w:left="266" w:right="306"/>
              <w:jc w:val="both"/>
              <w:rPr>
                <w:rFonts w:ascii="Arial" w:hAnsi="Arial" w:cs="Arial"/>
                <w:b/>
                <w:sz w:val="10"/>
                <w:szCs w:val="10"/>
              </w:rPr>
            </w:pPr>
          </w:p>
          <w:p w14:paraId="4C0F91F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78,131,874.00</w:t>
            </w:r>
          </w:p>
        </w:tc>
        <w:tc>
          <w:tcPr>
            <w:tcW w:w="1076" w:type="dxa"/>
          </w:tcPr>
          <w:p w14:paraId="0C608296" w14:textId="77777777" w:rsidR="00B17064" w:rsidRPr="007A6F7B" w:rsidRDefault="00B17064" w:rsidP="00042C32">
            <w:pPr>
              <w:pStyle w:val="TableParagraph"/>
              <w:spacing w:before="49"/>
              <w:ind w:left="266" w:right="306"/>
              <w:jc w:val="both"/>
              <w:rPr>
                <w:rFonts w:ascii="Arial" w:hAnsi="Arial" w:cs="Arial"/>
                <w:b/>
                <w:sz w:val="10"/>
                <w:szCs w:val="10"/>
              </w:rPr>
            </w:pPr>
          </w:p>
          <w:p w14:paraId="6D7E68A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57,498,672.00</w:t>
            </w:r>
          </w:p>
        </w:tc>
        <w:tc>
          <w:tcPr>
            <w:tcW w:w="1076" w:type="dxa"/>
          </w:tcPr>
          <w:p w14:paraId="2581459B" w14:textId="77777777" w:rsidR="00B17064" w:rsidRPr="007A6F7B" w:rsidRDefault="00B17064" w:rsidP="00042C32">
            <w:pPr>
              <w:pStyle w:val="TableParagraph"/>
              <w:spacing w:before="49"/>
              <w:ind w:left="266" w:right="306"/>
              <w:jc w:val="both"/>
              <w:rPr>
                <w:rFonts w:ascii="Arial" w:hAnsi="Arial" w:cs="Arial"/>
                <w:b/>
                <w:sz w:val="10"/>
                <w:szCs w:val="10"/>
              </w:rPr>
            </w:pPr>
          </w:p>
          <w:p w14:paraId="6B57FFAE"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317,302,957.00</w:t>
            </w:r>
          </w:p>
        </w:tc>
        <w:tc>
          <w:tcPr>
            <w:tcW w:w="1076" w:type="dxa"/>
          </w:tcPr>
          <w:p w14:paraId="29F8B524" w14:textId="77777777" w:rsidR="00B17064" w:rsidRPr="007A6F7B" w:rsidRDefault="00B17064" w:rsidP="00042C32">
            <w:pPr>
              <w:pStyle w:val="TableParagraph"/>
              <w:spacing w:before="49"/>
              <w:ind w:left="266" w:right="306"/>
              <w:jc w:val="both"/>
              <w:rPr>
                <w:rFonts w:ascii="Arial" w:hAnsi="Arial" w:cs="Arial"/>
                <w:b/>
                <w:sz w:val="10"/>
                <w:szCs w:val="10"/>
              </w:rPr>
            </w:pPr>
          </w:p>
          <w:p w14:paraId="4549F48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279,483,875.00</w:t>
            </w:r>
          </w:p>
        </w:tc>
        <w:tc>
          <w:tcPr>
            <w:tcW w:w="1080" w:type="dxa"/>
          </w:tcPr>
          <w:p w14:paraId="4136BFB3" w14:textId="77777777" w:rsidR="00B17064" w:rsidRPr="007A6F7B" w:rsidRDefault="00B17064" w:rsidP="00042C32">
            <w:pPr>
              <w:pStyle w:val="TableParagraph"/>
              <w:spacing w:before="49"/>
              <w:ind w:left="266" w:right="306"/>
              <w:jc w:val="both"/>
              <w:rPr>
                <w:rFonts w:ascii="Arial" w:hAnsi="Arial" w:cs="Arial"/>
                <w:b/>
                <w:sz w:val="10"/>
                <w:szCs w:val="10"/>
              </w:rPr>
            </w:pPr>
          </w:p>
          <w:p w14:paraId="6C651C0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318,860,977.00</w:t>
            </w:r>
          </w:p>
        </w:tc>
      </w:tr>
      <w:tr w:rsidR="00B17064" w:rsidRPr="007A6F7B" w14:paraId="0537E30F" w14:textId="77777777" w:rsidTr="00D22A7D">
        <w:trPr>
          <w:trHeight w:val="515"/>
        </w:trPr>
        <w:tc>
          <w:tcPr>
            <w:tcW w:w="2552" w:type="dxa"/>
          </w:tcPr>
          <w:p w14:paraId="0315EA78" w14:textId="77777777" w:rsidR="00B17064" w:rsidRPr="007A6F7B" w:rsidRDefault="00B17064" w:rsidP="00042C32">
            <w:pPr>
              <w:pStyle w:val="TableParagraph"/>
              <w:spacing w:before="51"/>
              <w:ind w:left="266" w:right="306"/>
              <w:jc w:val="both"/>
              <w:rPr>
                <w:rFonts w:ascii="Arial" w:hAnsi="Arial" w:cs="Arial"/>
                <w:b/>
                <w:sz w:val="10"/>
                <w:szCs w:val="10"/>
              </w:rPr>
            </w:pPr>
          </w:p>
          <w:p w14:paraId="7AD0BBD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Convenios</w:t>
            </w:r>
          </w:p>
        </w:tc>
        <w:tc>
          <w:tcPr>
            <w:tcW w:w="1561" w:type="dxa"/>
          </w:tcPr>
          <w:p w14:paraId="34C3BE97" w14:textId="77777777" w:rsidR="00B17064" w:rsidRPr="007A6F7B" w:rsidRDefault="00B17064" w:rsidP="00042C32">
            <w:pPr>
              <w:pStyle w:val="TableParagraph"/>
              <w:spacing w:before="51"/>
              <w:ind w:left="266" w:right="306"/>
              <w:jc w:val="both"/>
              <w:rPr>
                <w:rFonts w:ascii="Arial" w:hAnsi="Arial" w:cs="Arial"/>
                <w:b/>
                <w:sz w:val="10"/>
                <w:szCs w:val="10"/>
              </w:rPr>
            </w:pPr>
          </w:p>
          <w:p w14:paraId="5473855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3,083,242,888.00</w:t>
            </w:r>
          </w:p>
        </w:tc>
        <w:tc>
          <w:tcPr>
            <w:tcW w:w="1076" w:type="dxa"/>
          </w:tcPr>
          <w:p w14:paraId="6ECF3651" w14:textId="77777777" w:rsidR="00B17064" w:rsidRPr="007A6F7B" w:rsidRDefault="00B17064" w:rsidP="00042C32">
            <w:pPr>
              <w:pStyle w:val="TableParagraph"/>
              <w:spacing w:before="51"/>
              <w:ind w:left="266" w:right="306"/>
              <w:jc w:val="both"/>
              <w:rPr>
                <w:rFonts w:ascii="Arial" w:hAnsi="Arial" w:cs="Arial"/>
                <w:b/>
                <w:sz w:val="10"/>
                <w:szCs w:val="10"/>
              </w:rPr>
            </w:pPr>
          </w:p>
          <w:p w14:paraId="1E63A7D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93,129,189.00</w:t>
            </w:r>
          </w:p>
        </w:tc>
        <w:tc>
          <w:tcPr>
            <w:tcW w:w="1141" w:type="dxa"/>
          </w:tcPr>
          <w:p w14:paraId="702B3BB8" w14:textId="77777777" w:rsidR="00B17064" w:rsidRPr="007A6F7B" w:rsidRDefault="00B17064" w:rsidP="00042C32">
            <w:pPr>
              <w:pStyle w:val="TableParagraph"/>
              <w:spacing w:before="51"/>
              <w:ind w:left="266" w:right="306"/>
              <w:jc w:val="both"/>
              <w:rPr>
                <w:rFonts w:ascii="Arial" w:hAnsi="Arial" w:cs="Arial"/>
                <w:b/>
                <w:sz w:val="10"/>
                <w:szCs w:val="10"/>
              </w:rPr>
            </w:pPr>
          </w:p>
          <w:p w14:paraId="459F06C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2,278.00</w:t>
            </w:r>
          </w:p>
        </w:tc>
        <w:tc>
          <w:tcPr>
            <w:tcW w:w="1076" w:type="dxa"/>
          </w:tcPr>
          <w:p w14:paraId="00D3700A" w14:textId="77777777" w:rsidR="00B17064" w:rsidRPr="007A6F7B" w:rsidRDefault="00B17064" w:rsidP="00042C32">
            <w:pPr>
              <w:pStyle w:val="TableParagraph"/>
              <w:spacing w:before="51"/>
              <w:ind w:left="266" w:right="306"/>
              <w:jc w:val="both"/>
              <w:rPr>
                <w:rFonts w:ascii="Arial" w:hAnsi="Arial" w:cs="Arial"/>
                <w:b/>
                <w:sz w:val="10"/>
                <w:szCs w:val="10"/>
              </w:rPr>
            </w:pPr>
          </w:p>
          <w:p w14:paraId="4A7DD32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w:t>
            </w:r>
            <w:r w:rsidRPr="007A6F7B">
              <w:rPr>
                <w:rFonts w:ascii="Arial" w:hAnsi="Arial" w:cs="Arial"/>
                <w:spacing w:val="-2"/>
                <w:sz w:val="10"/>
                <w:szCs w:val="10"/>
              </w:rPr>
              <w:t>69,690,543.00</w:t>
            </w:r>
          </w:p>
        </w:tc>
        <w:tc>
          <w:tcPr>
            <w:tcW w:w="1076" w:type="dxa"/>
          </w:tcPr>
          <w:p w14:paraId="581A3664" w14:textId="77777777" w:rsidR="00B17064" w:rsidRPr="007A6F7B" w:rsidRDefault="00B17064" w:rsidP="00042C32">
            <w:pPr>
              <w:pStyle w:val="TableParagraph"/>
              <w:spacing w:before="51"/>
              <w:ind w:left="266" w:right="306"/>
              <w:jc w:val="both"/>
              <w:rPr>
                <w:rFonts w:ascii="Arial" w:hAnsi="Arial" w:cs="Arial"/>
                <w:b/>
                <w:sz w:val="10"/>
                <w:szCs w:val="10"/>
              </w:rPr>
            </w:pPr>
          </w:p>
          <w:p w14:paraId="00A57A9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579,217,020.00</w:t>
            </w:r>
          </w:p>
        </w:tc>
        <w:tc>
          <w:tcPr>
            <w:tcW w:w="1076" w:type="dxa"/>
          </w:tcPr>
          <w:p w14:paraId="675D9C2B" w14:textId="77777777" w:rsidR="00B17064" w:rsidRPr="007A6F7B" w:rsidRDefault="00B17064" w:rsidP="00042C32">
            <w:pPr>
              <w:pStyle w:val="TableParagraph"/>
              <w:spacing w:before="51"/>
              <w:ind w:left="266" w:right="306"/>
              <w:jc w:val="both"/>
              <w:rPr>
                <w:rFonts w:ascii="Arial" w:hAnsi="Arial" w:cs="Arial"/>
                <w:b/>
                <w:sz w:val="10"/>
                <w:szCs w:val="10"/>
              </w:rPr>
            </w:pPr>
          </w:p>
          <w:p w14:paraId="0D3D143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536,564,342.00</w:t>
            </w:r>
          </w:p>
        </w:tc>
        <w:tc>
          <w:tcPr>
            <w:tcW w:w="1141" w:type="dxa"/>
          </w:tcPr>
          <w:p w14:paraId="7B3E1557" w14:textId="77777777" w:rsidR="00B17064" w:rsidRPr="007A6F7B" w:rsidRDefault="00B17064" w:rsidP="00042C32">
            <w:pPr>
              <w:pStyle w:val="TableParagraph"/>
              <w:spacing w:before="51"/>
              <w:ind w:left="266" w:right="306"/>
              <w:jc w:val="both"/>
              <w:rPr>
                <w:rFonts w:ascii="Arial" w:hAnsi="Arial" w:cs="Arial"/>
                <w:b/>
                <w:sz w:val="10"/>
                <w:szCs w:val="10"/>
              </w:rPr>
            </w:pPr>
          </w:p>
          <w:p w14:paraId="17C598C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584,946,651.00</w:t>
            </w:r>
          </w:p>
        </w:tc>
        <w:tc>
          <w:tcPr>
            <w:tcW w:w="1077" w:type="dxa"/>
          </w:tcPr>
          <w:p w14:paraId="1281D831" w14:textId="77777777" w:rsidR="00B17064" w:rsidRPr="007A6F7B" w:rsidRDefault="00B17064" w:rsidP="00042C32">
            <w:pPr>
              <w:pStyle w:val="TableParagraph"/>
              <w:spacing w:before="51"/>
              <w:ind w:left="266" w:right="306"/>
              <w:jc w:val="both"/>
              <w:rPr>
                <w:rFonts w:ascii="Arial" w:hAnsi="Arial" w:cs="Arial"/>
                <w:b/>
                <w:sz w:val="10"/>
                <w:szCs w:val="10"/>
              </w:rPr>
            </w:pPr>
          </w:p>
          <w:p w14:paraId="1A4F8C7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307,795,596.00</w:t>
            </w:r>
          </w:p>
        </w:tc>
        <w:tc>
          <w:tcPr>
            <w:tcW w:w="1076" w:type="dxa"/>
          </w:tcPr>
          <w:p w14:paraId="78CD9C8E" w14:textId="77777777" w:rsidR="00B17064" w:rsidRPr="007A6F7B" w:rsidRDefault="00B17064" w:rsidP="00042C32">
            <w:pPr>
              <w:pStyle w:val="TableParagraph"/>
              <w:spacing w:before="51"/>
              <w:ind w:left="266" w:right="306"/>
              <w:jc w:val="both"/>
              <w:rPr>
                <w:rFonts w:ascii="Arial" w:hAnsi="Arial" w:cs="Arial"/>
                <w:b/>
                <w:sz w:val="10"/>
                <w:szCs w:val="10"/>
              </w:rPr>
            </w:pPr>
          </w:p>
          <w:p w14:paraId="02FBEB2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78,131,874.00</w:t>
            </w:r>
          </w:p>
        </w:tc>
        <w:tc>
          <w:tcPr>
            <w:tcW w:w="1076" w:type="dxa"/>
          </w:tcPr>
          <w:p w14:paraId="1579CCEE" w14:textId="77777777" w:rsidR="00B17064" w:rsidRPr="007A6F7B" w:rsidRDefault="00B17064" w:rsidP="00042C32">
            <w:pPr>
              <w:pStyle w:val="TableParagraph"/>
              <w:spacing w:before="51"/>
              <w:ind w:left="266" w:right="306"/>
              <w:jc w:val="both"/>
              <w:rPr>
                <w:rFonts w:ascii="Arial" w:hAnsi="Arial" w:cs="Arial"/>
                <w:b/>
                <w:sz w:val="10"/>
                <w:szCs w:val="10"/>
              </w:rPr>
            </w:pPr>
          </w:p>
          <w:p w14:paraId="7CB7870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57,498,672.00</w:t>
            </w:r>
          </w:p>
        </w:tc>
        <w:tc>
          <w:tcPr>
            <w:tcW w:w="1076" w:type="dxa"/>
          </w:tcPr>
          <w:p w14:paraId="27C4DE3B" w14:textId="77777777" w:rsidR="00B17064" w:rsidRPr="007A6F7B" w:rsidRDefault="00B17064" w:rsidP="00042C32">
            <w:pPr>
              <w:pStyle w:val="TableParagraph"/>
              <w:spacing w:before="51"/>
              <w:ind w:left="266" w:right="306"/>
              <w:jc w:val="both"/>
              <w:rPr>
                <w:rFonts w:ascii="Arial" w:hAnsi="Arial" w:cs="Arial"/>
                <w:b/>
                <w:sz w:val="10"/>
                <w:szCs w:val="10"/>
              </w:rPr>
            </w:pPr>
          </w:p>
          <w:p w14:paraId="468E557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317,302,957.00</w:t>
            </w:r>
          </w:p>
        </w:tc>
        <w:tc>
          <w:tcPr>
            <w:tcW w:w="1076" w:type="dxa"/>
          </w:tcPr>
          <w:p w14:paraId="5D71ED34" w14:textId="77777777" w:rsidR="00B17064" w:rsidRPr="007A6F7B" w:rsidRDefault="00B17064" w:rsidP="00042C32">
            <w:pPr>
              <w:pStyle w:val="TableParagraph"/>
              <w:spacing w:before="51"/>
              <w:ind w:left="266" w:right="306"/>
              <w:jc w:val="both"/>
              <w:rPr>
                <w:rFonts w:ascii="Arial" w:hAnsi="Arial" w:cs="Arial"/>
                <w:b/>
                <w:sz w:val="10"/>
                <w:szCs w:val="10"/>
              </w:rPr>
            </w:pPr>
          </w:p>
          <w:p w14:paraId="76A5D37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279,483,875.00</w:t>
            </w:r>
          </w:p>
        </w:tc>
        <w:tc>
          <w:tcPr>
            <w:tcW w:w="1080" w:type="dxa"/>
          </w:tcPr>
          <w:p w14:paraId="52AE1B1A" w14:textId="77777777" w:rsidR="00B17064" w:rsidRPr="007A6F7B" w:rsidRDefault="00B17064" w:rsidP="00042C32">
            <w:pPr>
              <w:pStyle w:val="TableParagraph"/>
              <w:spacing w:before="51"/>
              <w:ind w:left="266" w:right="306"/>
              <w:jc w:val="both"/>
              <w:rPr>
                <w:rFonts w:ascii="Arial" w:hAnsi="Arial" w:cs="Arial"/>
                <w:b/>
                <w:sz w:val="10"/>
                <w:szCs w:val="10"/>
              </w:rPr>
            </w:pPr>
          </w:p>
          <w:p w14:paraId="7C5287F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318,860,977.00</w:t>
            </w:r>
          </w:p>
        </w:tc>
      </w:tr>
      <w:tr w:rsidR="00B17064" w:rsidRPr="007A6F7B" w14:paraId="5BD0E629" w14:textId="77777777" w:rsidTr="00D22A7D">
        <w:trPr>
          <w:trHeight w:val="623"/>
        </w:trPr>
        <w:tc>
          <w:tcPr>
            <w:tcW w:w="2552" w:type="dxa"/>
          </w:tcPr>
          <w:p w14:paraId="4C0E6A86" w14:textId="77777777" w:rsidR="00B17064" w:rsidRPr="007A6F7B" w:rsidRDefault="00B17064" w:rsidP="00042C32">
            <w:pPr>
              <w:pStyle w:val="TableParagraph"/>
              <w:spacing w:before="37"/>
              <w:ind w:left="266" w:right="306"/>
              <w:jc w:val="both"/>
              <w:rPr>
                <w:rFonts w:ascii="Arial" w:hAnsi="Arial" w:cs="Arial"/>
                <w:b/>
                <w:sz w:val="10"/>
                <w:szCs w:val="10"/>
              </w:rPr>
            </w:pPr>
          </w:p>
          <w:p w14:paraId="601979BC" w14:textId="77777777" w:rsidR="00B17064" w:rsidRPr="007A6F7B" w:rsidRDefault="00000000" w:rsidP="00042C32">
            <w:pPr>
              <w:pStyle w:val="TableParagraph"/>
              <w:tabs>
                <w:tab w:val="left" w:pos="1252"/>
                <w:tab w:val="left" w:pos="2036"/>
                <w:tab w:val="left" w:pos="2381"/>
              </w:tabs>
              <w:ind w:left="266" w:right="306" w:firstLine="33"/>
              <w:jc w:val="both"/>
              <w:rPr>
                <w:rFonts w:ascii="Arial" w:hAnsi="Arial" w:cs="Arial"/>
                <w:b/>
                <w:sz w:val="10"/>
                <w:szCs w:val="10"/>
              </w:rPr>
            </w:pPr>
            <w:r w:rsidRPr="007A6F7B">
              <w:rPr>
                <w:rFonts w:ascii="Arial" w:hAnsi="Arial" w:cs="Arial"/>
                <w:b/>
                <w:spacing w:val="-2"/>
                <w:sz w:val="10"/>
                <w:szCs w:val="10"/>
              </w:rPr>
              <w:t>Incentivos</w:t>
            </w:r>
            <w:r w:rsidRPr="007A6F7B">
              <w:rPr>
                <w:rFonts w:ascii="Arial" w:hAnsi="Arial" w:cs="Arial"/>
                <w:b/>
                <w:sz w:val="10"/>
                <w:szCs w:val="10"/>
              </w:rPr>
              <w:tab/>
            </w:r>
            <w:r w:rsidRPr="007A6F7B">
              <w:rPr>
                <w:rFonts w:ascii="Arial" w:hAnsi="Arial" w:cs="Arial"/>
                <w:b/>
                <w:spacing w:val="-2"/>
                <w:sz w:val="10"/>
                <w:szCs w:val="10"/>
              </w:rPr>
              <w:t>Derivados</w:t>
            </w:r>
            <w:r w:rsidRPr="007A6F7B">
              <w:rPr>
                <w:rFonts w:ascii="Arial" w:hAnsi="Arial" w:cs="Arial"/>
                <w:b/>
                <w:sz w:val="10"/>
                <w:szCs w:val="10"/>
              </w:rPr>
              <w:tab/>
            </w:r>
            <w:r w:rsidRPr="007A6F7B">
              <w:rPr>
                <w:rFonts w:ascii="Arial" w:hAnsi="Arial" w:cs="Arial"/>
                <w:b/>
                <w:spacing w:val="-6"/>
                <w:sz w:val="10"/>
                <w:szCs w:val="10"/>
              </w:rPr>
              <w:t>de</w:t>
            </w:r>
            <w:r w:rsidRPr="007A6F7B">
              <w:rPr>
                <w:rFonts w:ascii="Arial" w:hAnsi="Arial" w:cs="Arial"/>
                <w:b/>
                <w:sz w:val="10"/>
                <w:szCs w:val="10"/>
              </w:rPr>
              <w:tab/>
            </w:r>
            <w:r w:rsidRPr="007A6F7B">
              <w:rPr>
                <w:rFonts w:ascii="Arial" w:hAnsi="Arial" w:cs="Arial"/>
                <w:b/>
                <w:spacing w:val="-6"/>
                <w:sz w:val="10"/>
                <w:szCs w:val="10"/>
              </w:rPr>
              <w:t>la</w:t>
            </w:r>
            <w:r w:rsidRPr="007A6F7B">
              <w:rPr>
                <w:rFonts w:ascii="Arial" w:hAnsi="Arial" w:cs="Arial"/>
                <w:b/>
                <w:spacing w:val="40"/>
                <w:sz w:val="10"/>
                <w:szCs w:val="10"/>
              </w:rPr>
              <w:t xml:space="preserve"> </w:t>
            </w:r>
            <w:r w:rsidRPr="007A6F7B">
              <w:rPr>
                <w:rFonts w:ascii="Arial" w:hAnsi="Arial" w:cs="Arial"/>
                <w:b/>
                <w:sz w:val="10"/>
                <w:szCs w:val="10"/>
              </w:rPr>
              <w:t>Colaboración</w:t>
            </w:r>
            <w:r w:rsidRPr="007A6F7B">
              <w:rPr>
                <w:rFonts w:ascii="Arial" w:hAnsi="Arial" w:cs="Arial"/>
                <w:b/>
                <w:spacing w:val="-9"/>
                <w:sz w:val="10"/>
                <w:szCs w:val="10"/>
              </w:rPr>
              <w:t xml:space="preserve"> </w:t>
            </w:r>
            <w:r w:rsidRPr="007A6F7B">
              <w:rPr>
                <w:rFonts w:ascii="Arial" w:hAnsi="Arial" w:cs="Arial"/>
                <w:b/>
                <w:sz w:val="10"/>
                <w:szCs w:val="10"/>
              </w:rPr>
              <w:t>Fiscal</w:t>
            </w:r>
          </w:p>
        </w:tc>
        <w:tc>
          <w:tcPr>
            <w:tcW w:w="1561" w:type="dxa"/>
          </w:tcPr>
          <w:p w14:paraId="4C600015" w14:textId="77777777" w:rsidR="00B17064" w:rsidRPr="007A6F7B" w:rsidRDefault="00B17064" w:rsidP="00042C32">
            <w:pPr>
              <w:pStyle w:val="TableParagraph"/>
              <w:spacing w:before="104"/>
              <w:ind w:left="266" w:right="306"/>
              <w:jc w:val="both"/>
              <w:rPr>
                <w:rFonts w:ascii="Arial" w:hAnsi="Arial" w:cs="Arial"/>
                <w:b/>
                <w:sz w:val="10"/>
                <w:szCs w:val="10"/>
              </w:rPr>
            </w:pPr>
          </w:p>
          <w:p w14:paraId="19EFF6D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2,973,115,688.00</w:t>
            </w:r>
          </w:p>
        </w:tc>
        <w:tc>
          <w:tcPr>
            <w:tcW w:w="1076" w:type="dxa"/>
          </w:tcPr>
          <w:p w14:paraId="25DDDF24" w14:textId="77777777" w:rsidR="00B17064" w:rsidRPr="007A6F7B" w:rsidRDefault="00B17064" w:rsidP="00042C32">
            <w:pPr>
              <w:pStyle w:val="TableParagraph"/>
              <w:spacing w:before="104"/>
              <w:ind w:left="266" w:right="306"/>
              <w:jc w:val="both"/>
              <w:rPr>
                <w:rFonts w:ascii="Arial" w:hAnsi="Arial" w:cs="Arial"/>
                <w:b/>
                <w:sz w:val="10"/>
                <w:szCs w:val="10"/>
              </w:rPr>
            </w:pPr>
          </w:p>
          <w:p w14:paraId="4BC628A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573,216,968.00</w:t>
            </w:r>
          </w:p>
        </w:tc>
        <w:tc>
          <w:tcPr>
            <w:tcW w:w="1141" w:type="dxa"/>
          </w:tcPr>
          <w:p w14:paraId="0C12F1A1" w14:textId="77777777" w:rsidR="00B17064" w:rsidRPr="007A6F7B" w:rsidRDefault="00B17064" w:rsidP="00042C32">
            <w:pPr>
              <w:pStyle w:val="TableParagraph"/>
              <w:spacing w:before="104"/>
              <w:ind w:left="266" w:right="306"/>
              <w:jc w:val="both"/>
              <w:rPr>
                <w:rFonts w:ascii="Arial" w:hAnsi="Arial" w:cs="Arial"/>
                <w:b/>
                <w:sz w:val="10"/>
                <w:szCs w:val="10"/>
              </w:rPr>
            </w:pPr>
          </w:p>
          <w:p w14:paraId="4DCC683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457,174,377.00</w:t>
            </w:r>
          </w:p>
        </w:tc>
        <w:tc>
          <w:tcPr>
            <w:tcW w:w="1076" w:type="dxa"/>
          </w:tcPr>
          <w:p w14:paraId="35C788DC" w14:textId="77777777" w:rsidR="00B17064" w:rsidRPr="007A6F7B" w:rsidRDefault="00B17064" w:rsidP="00042C32">
            <w:pPr>
              <w:pStyle w:val="TableParagraph"/>
              <w:spacing w:before="104"/>
              <w:ind w:left="266" w:right="306"/>
              <w:jc w:val="both"/>
              <w:rPr>
                <w:rFonts w:ascii="Arial" w:hAnsi="Arial" w:cs="Arial"/>
                <w:b/>
                <w:sz w:val="10"/>
                <w:szCs w:val="10"/>
              </w:rPr>
            </w:pPr>
          </w:p>
          <w:p w14:paraId="42DA293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347,916,496.00</w:t>
            </w:r>
          </w:p>
        </w:tc>
        <w:tc>
          <w:tcPr>
            <w:tcW w:w="1076" w:type="dxa"/>
          </w:tcPr>
          <w:p w14:paraId="466B7C18" w14:textId="77777777" w:rsidR="00B17064" w:rsidRPr="007A6F7B" w:rsidRDefault="00B17064" w:rsidP="00042C32">
            <w:pPr>
              <w:pStyle w:val="TableParagraph"/>
              <w:spacing w:before="104"/>
              <w:ind w:left="266" w:right="306"/>
              <w:jc w:val="both"/>
              <w:rPr>
                <w:rFonts w:ascii="Arial" w:hAnsi="Arial" w:cs="Arial"/>
                <w:b/>
                <w:sz w:val="10"/>
                <w:szCs w:val="10"/>
              </w:rPr>
            </w:pPr>
          </w:p>
          <w:p w14:paraId="2484742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285,550,619.00</w:t>
            </w:r>
          </w:p>
        </w:tc>
        <w:tc>
          <w:tcPr>
            <w:tcW w:w="1076" w:type="dxa"/>
          </w:tcPr>
          <w:p w14:paraId="0868779A" w14:textId="77777777" w:rsidR="00B17064" w:rsidRPr="007A6F7B" w:rsidRDefault="00B17064" w:rsidP="00042C32">
            <w:pPr>
              <w:pStyle w:val="TableParagraph"/>
              <w:spacing w:before="104"/>
              <w:ind w:left="266" w:right="306"/>
              <w:jc w:val="both"/>
              <w:rPr>
                <w:rFonts w:ascii="Arial" w:hAnsi="Arial" w:cs="Arial"/>
                <w:b/>
                <w:sz w:val="10"/>
                <w:szCs w:val="10"/>
              </w:rPr>
            </w:pPr>
          </w:p>
          <w:p w14:paraId="2AC0FF5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260,975,399.00</w:t>
            </w:r>
          </w:p>
        </w:tc>
        <w:tc>
          <w:tcPr>
            <w:tcW w:w="1141" w:type="dxa"/>
          </w:tcPr>
          <w:p w14:paraId="4910E035" w14:textId="77777777" w:rsidR="00B17064" w:rsidRPr="007A6F7B" w:rsidRDefault="00B17064" w:rsidP="00042C32">
            <w:pPr>
              <w:pStyle w:val="TableParagraph"/>
              <w:spacing w:before="104"/>
              <w:ind w:left="266" w:right="306"/>
              <w:jc w:val="both"/>
              <w:rPr>
                <w:rFonts w:ascii="Arial" w:hAnsi="Arial" w:cs="Arial"/>
                <w:b/>
                <w:sz w:val="10"/>
                <w:szCs w:val="10"/>
              </w:rPr>
            </w:pPr>
          </w:p>
          <w:p w14:paraId="27763A2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213,164,075.00</w:t>
            </w:r>
          </w:p>
        </w:tc>
        <w:tc>
          <w:tcPr>
            <w:tcW w:w="1077" w:type="dxa"/>
          </w:tcPr>
          <w:p w14:paraId="7DA1CF65" w14:textId="77777777" w:rsidR="00B17064" w:rsidRPr="007A6F7B" w:rsidRDefault="00B17064" w:rsidP="00042C32">
            <w:pPr>
              <w:pStyle w:val="TableParagraph"/>
              <w:spacing w:before="104"/>
              <w:ind w:left="266" w:right="306"/>
              <w:jc w:val="both"/>
              <w:rPr>
                <w:rFonts w:ascii="Arial" w:hAnsi="Arial" w:cs="Arial"/>
                <w:b/>
                <w:sz w:val="10"/>
                <w:szCs w:val="10"/>
              </w:rPr>
            </w:pPr>
          </w:p>
          <w:p w14:paraId="439E3EBE"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186,747,249.00</w:t>
            </w:r>
          </w:p>
        </w:tc>
        <w:tc>
          <w:tcPr>
            <w:tcW w:w="1076" w:type="dxa"/>
          </w:tcPr>
          <w:p w14:paraId="28D9CBFA" w14:textId="77777777" w:rsidR="00B17064" w:rsidRPr="007A6F7B" w:rsidRDefault="00B17064" w:rsidP="00042C32">
            <w:pPr>
              <w:pStyle w:val="TableParagraph"/>
              <w:spacing w:before="104"/>
              <w:ind w:left="266" w:right="306"/>
              <w:jc w:val="both"/>
              <w:rPr>
                <w:rFonts w:ascii="Arial" w:hAnsi="Arial" w:cs="Arial"/>
                <w:b/>
                <w:sz w:val="10"/>
                <w:szCs w:val="10"/>
              </w:rPr>
            </w:pPr>
          </w:p>
          <w:p w14:paraId="4672FE3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157,486,865.00</w:t>
            </w:r>
          </w:p>
        </w:tc>
        <w:tc>
          <w:tcPr>
            <w:tcW w:w="1076" w:type="dxa"/>
          </w:tcPr>
          <w:p w14:paraId="448ED633" w14:textId="77777777" w:rsidR="00B17064" w:rsidRPr="007A6F7B" w:rsidRDefault="00B17064" w:rsidP="00042C32">
            <w:pPr>
              <w:pStyle w:val="TableParagraph"/>
              <w:spacing w:before="104"/>
              <w:ind w:left="266" w:right="306"/>
              <w:jc w:val="both"/>
              <w:rPr>
                <w:rFonts w:ascii="Arial" w:hAnsi="Arial" w:cs="Arial"/>
                <w:b/>
                <w:sz w:val="10"/>
                <w:szCs w:val="10"/>
              </w:rPr>
            </w:pPr>
          </w:p>
          <w:p w14:paraId="36BC3D0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144,734,903.00</w:t>
            </w:r>
          </w:p>
        </w:tc>
        <w:tc>
          <w:tcPr>
            <w:tcW w:w="1076" w:type="dxa"/>
          </w:tcPr>
          <w:p w14:paraId="6E7E92A7" w14:textId="77777777" w:rsidR="00B17064" w:rsidRPr="007A6F7B" w:rsidRDefault="00B17064" w:rsidP="00042C32">
            <w:pPr>
              <w:pStyle w:val="TableParagraph"/>
              <w:spacing w:before="104"/>
              <w:ind w:left="266" w:right="306"/>
              <w:jc w:val="both"/>
              <w:rPr>
                <w:rFonts w:ascii="Arial" w:hAnsi="Arial" w:cs="Arial"/>
                <w:b/>
                <w:sz w:val="10"/>
                <w:szCs w:val="10"/>
              </w:rPr>
            </w:pPr>
          </w:p>
          <w:p w14:paraId="08CD11B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123,374,466.00</w:t>
            </w:r>
          </w:p>
        </w:tc>
        <w:tc>
          <w:tcPr>
            <w:tcW w:w="1076" w:type="dxa"/>
          </w:tcPr>
          <w:p w14:paraId="3E2CAB69" w14:textId="77777777" w:rsidR="00B17064" w:rsidRPr="007A6F7B" w:rsidRDefault="00B17064" w:rsidP="00042C32">
            <w:pPr>
              <w:pStyle w:val="TableParagraph"/>
              <w:spacing w:before="104"/>
              <w:ind w:left="266" w:right="306"/>
              <w:jc w:val="both"/>
              <w:rPr>
                <w:rFonts w:ascii="Arial" w:hAnsi="Arial" w:cs="Arial"/>
                <w:b/>
                <w:sz w:val="10"/>
                <w:szCs w:val="10"/>
              </w:rPr>
            </w:pPr>
          </w:p>
          <w:p w14:paraId="52B8BB8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114,755,853.00</w:t>
            </w:r>
          </w:p>
        </w:tc>
        <w:tc>
          <w:tcPr>
            <w:tcW w:w="1080" w:type="dxa"/>
          </w:tcPr>
          <w:p w14:paraId="13FE0DF8" w14:textId="77777777" w:rsidR="00B17064" w:rsidRPr="007A6F7B" w:rsidRDefault="00B17064" w:rsidP="00042C32">
            <w:pPr>
              <w:pStyle w:val="TableParagraph"/>
              <w:spacing w:before="104"/>
              <w:ind w:left="266" w:right="306"/>
              <w:jc w:val="both"/>
              <w:rPr>
                <w:rFonts w:ascii="Arial" w:hAnsi="Arial" w:cs="Arial"/>
                <w:b/>
                <w:sz w:val="10"/>
                <w:szCs w:val="10"/>
              </w:rPr>
            </w:pPr>
          </w:p>
          <w:p w14:paraId="146AAF3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108,018,418.00</w:t>
            </w:r>
          </w:p>
        </w:tc>
      </w:tr>
      <w:tr w:rsidR="00B17064" w:rsidRPr="007A6F7B" w14:paraId="58BAB8D7" w14:textId="77777777" w:rsidTr="00D22A7D">
        <w:trPr>
          <w:trHeight w:val="539"/>
        </w:trPr>
        <w:tc>
          <w:tcPr>
            <w:tcW w:w="2552" w:type="dxa"/>
          </w:tcPr>
          <w:p w14:paraId="781AA588" w14:textId="77777777" w:rsidR="00B17064" w:rsidRPr="007A6F7B" w:rsidRDefault="00000000" w:rsidP="00042C32">
            <w:pPr>
              <w:pStyle w:val="TableParagraph"/>
              <w:tabs>
                <w:tab w:val="left" w:pos="1314"/>
                <w:tab w:val="left" w:pos="1830"/>
              </w:tabs>
              <w:spacing w:before="132"/>
              <w:ind w:left="266" w:right="306"/>
              <w:jc w:val="both"/>
              <w:rPr>
                <w:rFonts w:ascii="Arial" w:hAnsi="Arial" w:cs="Arial"/>
                <w:sz w:val="10"/>
                <w:szCs w:val="10"/>
              </w:rPr>
            </w:pPr>
            <w:r w:rsidRPr="007A6F7B">
              <w:rPr>
                <w:rFonts w:ascii="Arial" w:hAnsi="Arial" w:cs="Arial"/>
                <w:spacing w:val="-2"/>
                <w:sz w:val="10"/>
                <w:szCs w:val="10"/>
              </w:rPr>
              <w:t>Impuesto</w:t>
            </w:r>
            <w:r w:rsidRPr="007A6F7B">
              <w:rPr>
                <w:rFonts w:ascii="Arial" w:hAnsi="Arial" w:cs="Arial"/>
                <w:sz w:val="10"/>
                <w:szCs w:val="10"/>
              </w:rPr>
              <w:tab/>
            </w:r>
            <w:r w:rsidRPr="007A6F7B">
              <w:rPr>
                <w:rFonts w:ascii="Arial" w:hAnsi="Arial" w:cs="Arial"/>
                <w:spacing w:val="-2"/>
                <w:sz w:val="10"/>
                <w:szCs w:val="10"/>
              </w:rPr>
              <w:t>sobre</w:t>
            </w:r>
            <w:r w:rsidRPr="007A6F7B">
              <w:rPr>
                <w:rFonts w:ascii="Arial" w:hAnsi="Arial" w:cs="Arial"/>
                <w:sz w:val="10"/>
                <w:szCs w:val="10"/>
              </w:rPr>
              <w:tab/>
            </w:r>
            <w:r w:rsidRPr="007A6F7B">
              <w:rPr>
                <w:rFonts w:ascii="Arial" w:hAnsi="Arial" w:cs="Arial"/>
                <w:spacing w:val="-2"/>
                <w:sz w:val="10"/>
                <w:szCs w:val="10"/>
              </w:rPr>
              <w:t>Automóviles</w:t>
            </w:r>
            <w:r w:rsidRPr="007A6F7B">
              <w:rPr>
                <w:rFonts w:ascii="Arial" w:hAnsi="Arial" w:cs="Arial"/>
                <w:spacing w:val="40"/>
                <w:sz w:val="10"/>
                <w:szCs w:val="10"/>
              </w:rPr>
              <w:t xml:space="preserve"> </w:t>
            </w:r>
            <w:r w:rsidRPr="007A6F7B">
              <w:rPr>
                <w:rFonts w:ascii="Arial" w:hAnsi="Arial" w:cs="Arial"/>
                <w:spacing w:val="-2"/>
                <w:sz w:val="10"/>
                <w:szCs w:val="10"/>
              </w:rPr>
              <w:t>Nuevos</w:t>
            </w:r>
          </w:p>
        </w:tc>
        <w:tc>
          <w:tcPr>
            <w:tcW w:w="1561" w:type="dxa"/>
          </w:tcPr>
          <w:p w14:paraId="314D4F2A" w14:textId="77777777" w:rsidR="00B17064" w:rsidRPr="007A6F7B" w:rsidRDefault="00B17064" w:rsidP="00042C32">
            <w:pPr>
              <w:pStyle w:val="TableParagraph"/>
              <w:spacing w:before="63"/>
              <w:ind w:left="266" w:right="306"/>
              <w:jc w:val="both"/>
              <w:rPr>
                <w:rFonts w:ascii="Arial" w:hAnsi="Arial" w:cs="Arial"/>
                <w:b/>
                <w:sz w:val="10"/>
                <w:szCs w:val="10"/>
              </w:rPr>
            </w:pPr>
          </w:p>
          <w:p w14:paraId="7DE2C25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216,562,365.00</w:t>
            </w:r>
          </w:p>
        </w:tc>
        <w:tc>
          <w:tcPr>
            <w:tcW w:w="1076" w:type="dxa"/>
          </w:tcPr>
          <w:p w14:paraId="7F476E41" w14:textId="77777777" w:rsidR="00B17064" w:rsidRPr="007A6F7B" w:rsidRDefault="00B17064" w:rsidP="00042C32">
            <w:pPr>
              <w:pStyle w:val="TableParagraph"/>
              <w:spacing w:before="63"/>
              <w:ind w:left="266" w:right="306"/>
              <w:jc w:val="both"/>
              <w:rPr>
                <w:rFonts w:ascii="Arial" w:hAnsi="Arial" w:cs="Arial"/>
                <w:b/>
                <w:sz w:val="10"/>
                <w:szCs w:val="10"/>
              </w:rPr>
            </w:pPr>
          </w:p>
          <w:p w14:paraId="725DB93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16,846,616.00</w:t>
            </w:r>
          </w:p>
        </w:tc>
        <w:tc>
          <w:tcPr>
            <w:tcW w:w="1141" w:type="dxa"/>
          </w:tcPr>
          <w:p w14:paraId="1097215D" w14:textId="77777777" w:rsidR="00B17064" w:rsidRPr="007A6F7B" w:rsidRDefault="00B17064" w:rsidP="00042C32">
            <w:pPr>
              <w:pStyle w:val="TableParagraph"/>
              <w:spacing w:before="63"/>
              <w:ind w:left="266" w:right="306"/>
              <w:jc w:val="both"/>
              <w:rPr>
                <w:rFonts w:ascii="Arial" w:hAnsi="Arial" w:cs="Arial"/>
                <w:b/>
                <w:sz w:val="10"/>
                <w:szCs w:val="10"/>
              </w:rPr>
            </w:pPr>
          </w:p>
          <w:p w14:paraId="10E7B10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20,928,963.00</w:t>
            </w:r>
          </w:p>
        </w:tc>
        <w:tc>
          <w:tcPr>
            <w:tcW w:w="1076" w:type="dxa"/>
          </w:tcPr>
          <w:p w14:paraId="237FDF0B" w14:textId="77777777" w:rsidR="00B17064" w:rsidRPr="007A6F7B" w:rsidRDefault="00B17064" w:rsidP="00042C32">
            <w:pPr>
              <w:pStyle w:val="TableParagraph"/>
              <w:spacing w:before="63"/>
              <w:ind w:left="266" w:right="306"/>
              <w:jc w:val="both"/>
              <w:rPr>
                <w:rFonts w:ascii="Arial" w:hAnsi="Arial" w:cs="Arial"/>
                <w:b/>
                <w:sz w:val="10"/>
                <w:szCs w:val="10"/>
              </w:rPr>
            </w:pPr>
          </w:p>
          <w:p w14:paraId="7B9C7FF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16,645,528.00</w:t>
            </w:r>
          </w:p>
        </w:tc>
        <w:tc>
          <w:tcPr>
            <w:tcW w:w="1076" w:type="dxa"/>
          </w:tcPr>
          <w:p w14:paraId="3DE6E254" w14:textId="77777777" w:rsidR="00B17064" w:rsidRPr="007A6F7B" w:rsidRDefault="00B17064" w:rsidP="00042C32">
            <w:pPr>
              <w:pStyle w:val="TableParagraph"/>
              <w:spacing w:before="63"/>
              <w:ind w:left="266" w:right="306"/>
              <w:jc w:val="both"/>
              <w:rPr>
                <w:rFonts w:ascii="Arial" w:hAnsi="Arial" w:cs="Arial"/>
                <w:b/>
                <w:sz w:val="10"/>
                <w:szCs w:val="10"/>
              </w:rPr>
            </w:pPr>
          </w:p>
          <w:p w14:paraId="5D858D0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15,321,195.00</w:t>
            </w:r>
          </w:p>
        </w:tc>
        <w:tc>
          <w:tcPr>
            <w:tcW w:w="1076" w:type="dxa"/>
          </w:tcPr>
          <w:p w14:paraId="67811213" w14:textId="77777777" w:rsidR="00B17064" w:rsidRPr="007A6F7B" w:rsidRDefault="00B17064" w:rsidP="00042C32">
            <w:pPr>
              <w:pStyle w:val="TableParagraph"/>
              <w:spacing w:before="63"/>
              <w:ind w:left="266" w:right="306"/>
              <w:jc w:val="both"/>
              <w:rPr>
                <w:rFonts w:ascii="Arial" w:hAnsi="Arial" w:cs="Arial"/>
                <w:b/>
                <w:sz w:val="10"/>
                <w:szCs w:val="10"/>
              </w:rPr>
            </w:pPr>
          </w:p>
          <w:p w14:paraId="5D9F416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20,807,958.00</w:t>
            </w:r>
          </w:p>
        </w:tc>
        <w:tc>
          <w:tcPr>
            <w:tcW w:w="1141" w:type="dxa"/>
          </w:tcPr>
          <w:p w14:paraId="419C4EAD" w14:textId="77777777" w:rsidR="00B17064" w:rsidRPr="007A6F7B" w:rsidRDefault="00B17064" w:rsidP="00042C32">
            <w:pPr>
              <w:pStyle w:val="TableParagraph"/>
              <w:spacing w:before="63"/>
              <w:ind w:left="266" w:right="306"/>
              <w:jc w:val="both"/>
              <w:rPr>
                <w:rFonts w:ascii="Arial" w:hAnsi="Arial" w:cs="Arial"/>
                <w:b/>
                <w:sz w:val="10"/>
                <w:szCs w:val="10"/>
              </w:rPr>
            </w:pPr>
          </w:p>
          <w:p w14:paraId="2483294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19,845,678.00</w:t>
            </w:r>
          </w:p>
        </w:tc>
        <w:tc>
          <w:tcPr>
            <w:tcW w:w="1077" w:type="dxa"/>
          </w:tcPr>
          <w:p w14:paraId="56D347E2" w14:textId="77777777" w:rsidR="00B17064" w:rsidRPr="007A6F7B" w:rsidRDefault="00B17064" w:rsidP="00042C32">
            <w:pPr>
              <w:pStyle w:val="TableParagraph"/>
              <w:spacing w:before="63"/>
              <w:ind w:left="266" w:right="306"/>
              <w:jc w:val="both"/>
              <w:rPr>
                <w:rFonts w:ascii="Arial" w:hAnsi="Arial" w:cs="Arial"/>
                <w:b/>
                <w:sz w:val="10"/>
                <w:szCs w:val="10"/>
              </w:rPr>
            </w:pPr>
          </w:p>
          <w:p w14:paraId="027980B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19,446,562.00</w:t>
            </w:r>
          </w:p>
        </w:tc>
        <w:tc>
          <w:tcPr>
            <w:tcW w:w="1076" w:type="dxa"/>
          </w:tcPr>
          <w:p w14:paraId="0A4AED1B" w14:textId="77777777" w:rsidR="00B17064" w:rsidRPr="007A6F7B" w:rsidRDefault="00B17064" w:rsidP="00042C32">
            <w:pPr>
              <w:pStyle w:val="TableParagraph"/>
              <w:spacing w:before="63"/>
              <w:ind w:left="266" w:right="306"/>
              <w:jc w:val="both"/>
              <w:rPr>
                <w:rFonts w:ascii="Arial" w:hAnsi="Arial" w:cs="Arial"/>
                <w:b/>
                <w:sz w:val="10"/>
                <w:szCs w:val="10"/>
              </w:rPr>
            </w:pPr>
          </w:p>
          <w:p w14:paraId="7776E06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17,580,860.00</w:t>
            </w:r>
          </w:p>
        </w:tc>
        <w:tc>
          <w:tcPr>
            <w:tcW w:w="1076" w:type="dxa"/>
          </w:tcPr>
          <w:p w14:paraId="268AC338" w14:textId="77777777" w:rsidR="00B17064" w:rsidRPr="007A6F7B" w:rsidRDefault="00B17064" w:rsidP="00042C32">
            <w:pPr>
              <w:pStyle w:val="TableParagraph"/>
              <w:spacing w:before="63"/>
              <w:ind w:left="266" w:right="306"/>
              <w:jc w:val="both"/>
              <w:rPr>
                <w:rFonts w:ascii="Arial" w:hAnsi="Arial" w:cs="Arial"/>
                <w:b/>
                <w:sz w:val="10"/>
                <w:szCs w:val="10"/>
              </w:rPr>
            </w:pPr>
          </w:p>
          <w:p w14:paraId="34700BB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19,234,031.00</w:t>
            </w:r>
          </w:p>
        </w:tc>
        <w:tc>
          <w:tcPr>
            <w:tcW w:w="1076" w:type="dxa"/>
          </w:tcPr>
          <w:p w14:paraId="497F4E0A" w14:textId="77777777" w:rsidR="00B17064" w:rsidRPr="007A6F7B" w:rsidRDefault="00B17064" w:rsidP="00042C32">
            <w:pPr>
              <w:pStyle w:val="TableParagraph"/>
              <w:spacing w:before="63"/>
              <w:ind w:left="266" w:right="306"/>
              <w:jc w:val="both"/>
              <w:rPr>
                <w:rFonts w:ascii="Arial" w:hAnsi="Arial" w:cs="Arial"/>
                <w:b/>
                <w:sz w:val="10"/>
                <w:szCs w:val="10"/>
              </w:rPr>
            </w:pPr>
          </w:p>
          <w:p w14:paraId="33E1C38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16,282,111.00</w:t>
            </w:r>
          </w:p>
        </w:tc>
        <w:tc>
          <w:tcPr>
            <w:tcW w:w="1076" w:type="dxa"/>
          </w:tcPr>
          <w:p w14:paraId="7717E3F7" w14:textId="77777777" w:rsidR="00B17064" w:rsidRPr="007A6F7B" w:rsidRDefault="00B17064" w:rsidP="00042C32">
            <w:pPr>
              <w:pStyle w:val="TableParagraph"/>
              <w:spacing w:before="63"/>
              <w:ind w:left="266" w:right="306"/>
              <w:jc w:val="both"/>
              <w:rPr>
                <w:rFonts w:ascii="Arial" w:hAnsi="Arial" w:cs="Arial"/>
                <w:b/>
                <w:sz w:val="10"/>
                <w:szCs w:val="10"/>
              </w:rPr>
            </w:pPr>
          </w:p>
          <w:p w14:paraId="6A91829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16,317,182.00</w:t>
            </w:r>
          </w:p>
        </w:tc>
        <w:tc>
          <w:tcPr>
            <w:tcW w:w="1080" w:type="dxa"/>
          </w:tcPr>
          <w:p w14:paraId="6B4B2761" w14:textId="77777777" w:rsidR="00B17064" w:rsidRPr="007A6F7B" w:rsidRDefault="00B17064" w:rsidP="00042C32">
            <w:pPr>
              <w:pStyle w:val="TableParagraph"/>
              <w:spacing w:before="63"/>
              <w:ind w:left="266" w:right="306"/>
              <w:jc w:val="both"/>
              <w:rPr>
                <w:rFonts w:ascii="Arial" w:hAnsi="Arial" w:cs="Arial"/>
                <w:b/>
                <w:sz w:val="10"/>
                <w:szCs w:val="10"/>
              </w:rPr>
            </w:pPr>
          </w:p>
          <w:p w14:paraId="3D32963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17,305,681.00</w:t>
            </w:r>
          </w:p>
        </w:tc>
      </w:tr>
      <w:tr w:rsidR="00B17064" w:rsidRPr="007A6F7B" w14:paraId="0C3358D6" w14:textId="77777777" w:rsidTr="00D22A7D">
        <w:trPr>
          <w:trHeight w:val="539"/>
        </w:trPr>
        <w:tc>
          <w:tcPr>
            <w:tcW w:w="2552" w:type="dxa"/>
          </w:tcPr>
          <w:p w14:paraId="0E51F4AA" w14:textId="77777777" w:rsidR="00B17064" w:rsidRPr="007A6F7B" w:rsidRDefault="00B17064" w:rsidP="00042C32">
            <w:pPr>
              <w:pStyle w:val="TableParagraph"/>
              <w:spacing w:before="63"/>
              <w:ind w:left="266" w:right="306"/>
              <w:jc w:val="both"/>
              <w:rPr>
                <w:rFonts w:ascii="Arial" w:hAnsi="Arial" w:cs="Arial"/>
                <w:b/>
                <w:sz w:val="10"/>
                <w:szCs w:val="10"/>
              </w:rPr>
            </w:pPr>
          </w:p>
          <w:p w14:paraId="7923C81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Actos</w:t>
            </w:r>
            <w:r w:rsidRPr="007A6F7B">
              <w:rPr>
                <w:rFonts w:ascii="Arial" w:hAnsi="Arial" w:cs="Arial"/>
                <w:spacing w:val="-4"/>
                <w:sz w:val="10"/>
                <w:szCs w:val="10"/>
              </w:rPr>
              <w:t xml:space="preserve"> </w:t>
            </w:r>
            <w:r w:rsidRPr="007A6F7B">
              <w:rPr>
                <w:rFonts w:ascii="Arial" w:hAnsi="Arial" w:cs="Arial"/>
                <w:sz w:val="10"/>
                <w:szCs w:val="10"/>
              </w:rPr>
              <w:t>de</w:t>
            </w:r>
            <w:r w:rsidRPr="007A6F7B">
              <w:rPr>
                <w:rFonts w:ascii="Arial" w:hAnsi="Arial" w:cs="Arial"/>
                <w:spacing w:val="-1"/>
                <w:sz w:val="10"/>
                <w:szCs w:val="10"/>
              </w:rPr>
              <w:t xml:space="preserve"> </w:t>
            </w:r>
            <w:r w:rsidRPr="007A6F7B">
              <w:rPr>
                <w:rFonts w:ascii="Arial" w:hAnsi="Arial" w:cs="Arial"/>
                <w:spacing w:val="-2"/>
                <w:sz w:val="10"/>
                <w:szCs w:val="10"/>
              </w:rPr>
              <w:t>Fiscalización</w:t>
            </w:r>
          </w:p>
        </w:tc>
        <w:tc>
          <w:tcPr>
            <w:tcW w:w="1561" w:type="dxa"/>
          </w:tcPr>
          <w:p w14:paraId="6CC00C3E" w14:textId="77777777" w:rsidR="00B17064" w:rsidRPr="007A6F7B" w:rsidRDefault="00B17064" w:rsidP="00042C32">
            <w:pPr>
              <w:pStyle w:val="TableParagraph"/>
              <w:spacing w:before="63"/>
              <w:ind w:left="266" w:right="306"/>
              <w:jc w:val="both"/>
              <w:rPr>
                <w:rFonts w:ascii="Arial" w:hAnsi="Arial" w:cs="Arial"/>
                <w:b/>
                <w:sz w:val="10"/>
                <w:szCs w:val="10"/>
              </w:rPr>
            </w:pPr>
          </w:p>
          <w:p w14:paraId="1EA2AA5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1,999,774,063.00</w:t>
            </w:r>
          </w:p>
        </w:tc>
        <w:tc>
          <w:tcPr>
            <w:tcW w:w="1076" w:type="dxa"/>
          </w:tcPr>
          <w:p w14:paraId="616CF91C" w14:textId="77777777" w:rsidR="00B17064" w:rsidRPr="007A6F7B" w:rsidRDefault="00B17064" w:rsidP="00042C32">
            <w:pPr>
              <w:pStyle w:val="TableParagraph"/>
              <w:spacing w:before="63"/>
              <w:ind w:left="266" w:right="306"/>
              <w:jc w:val="both"/>
              <w:rPr>
                <w:rFonts w:ascii="Arial" w:hAnsi="Arial" w:cs="Arial"/>
                <w:b/>
                <w:sz w:val="10"/>
                <w:szCs w:val="10"/>
              </w:rPr>
            </w:pPr>
          </w:p>
          <w:p w14:paraId="2C9D818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486,223,796.00</w:t>
            </w:r>
          </w:p>
        </w:tc>
        <w:tc>
          <w:tcPr>
            <w:tcW w:w="1141" w:type="dxa"/>
          </w:tcPr>
          <w:p w14:paraId="317F40DC" w14:textId="77777777" w:rsidR="00B17064" w:rsidRPr="007A6F7B" w:rsidRDefault="00B17064" w:rsidP="00042C32">
            <w:pPr>
              <w:pStyle w:val="TableParagraph"/>
              <w:spacing w:before="63"/>
              <w:ind w:left="266" w:right="306"/>
              <w:jc w:val="both"/>
              <w:rPr>
                <w:rFonts w:ascii="Arial" w:hAnsi="Arial" w:cs="Arial"/>
                <w:b/>
                <w:sz w:val="10"/>
                <w:szCs w:val="10"/>
              </w:rPr>
            </w:pPr>
          </w:p>
          <w:p w14:paraId="79E7F47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374,813,156.00</w:t>
            </w:r>
          </w:p>
        </w:tc>
        <w:tc>
          <w:tcPr>
            <w:tcW w:w="1076" w:type="dxa"/>
          </w:tcPr>
          <w:p w14:paraId="529A4A14" w14:textId="77777777" w:rsidR="00B17064" w:rsidRPr="007A6F7B" w:rsidRDefault="00B17064" w:rsidP="00042C32">
            <w:pPr>
              <w:pStyle w:val="TableParagraph"/>
              <w:spacing w:before="63"/>
              <w:ind w:left="266" w:right="306"/>
              <w:jc w:val="both"/>
              <w:rPr>
                <w:rFonts w:ascii="Arial" w:hAnsi="Arial" w:cs="Arial"/>
                <w:b/>
                <w:sz w:val="10"/>
                <w:szCs w:val="10"/>
              </w:rPr>
            </w:pPr>
          </w:p>
          <w:p w14:paraId="0418BAC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274,082,185.00</w:t>
            </w:r>
          </w:p>
        </w:tc>
        <w:tc>
          <w:tcPr>
            <w:tcW w:w="1076" w:type="dxa"/>
          </w:tcPr>
          <w:p w14:paraId="43C34CFF" w14:textId="77777777" w:rsidR="00B17064" w:rsidRPr="007A6F7B" w:rsidRDefault="00B17064" w:rsidP="00042C32">
            <w:pPr>
              <w:pStyle w:val="TableParagraph"/>
              <w:spacing w:before="63"/>
              <w:ind w:left="266" w:right="306"/>
              <w:jc w:val="both"/>
              <w:rPr>
                <w:rFonts w:ascii="Arial" w:hAnsi="Arial" w:cs="Arial"/>
                <w:b/>
                <w:sz w:val="10"/>
                <w:szCs w:val="10"/>
              </w:rPr>
            </w:pPr>
          </w:p>
          <w:p w14:paraId="366DBC8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209,419,957.00</w:t>
            </w:r>
          </w:p>
        </w:tc>
        <w:tc>
          <w:tcPr>
            <w:tcW w:w="1076" w:type="dxa"/>
          </w:tcPr>
          <w:p w14:paraId="2AE5BA51" w14:textId="77777777" w:rsidR="00B17064" w:rsidRPr="007A6F7B" w:rsidRDefault="00B17064" w:rsidP="00042C32">
            <w:pPr>
              <w:pStyle w:val="TableParagraph"/>
              <w:spacing w:before="63"/>
              <w:ind w:left="266" w:right="306"/>
              <w:jc w:val="both"/>
              <w:rPr>
                <w:rFonts w:ascii="Arial" w:hAnsi="Arial" w:cs="Arial"/>
                <w:b/>
                <w:sz w:val="10"/>
                <w:szCs w:val="10"/>
              </w:rPr>
            </w:pPr>
          </w:p>
          <w:p w14:paraId="4A298F4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169,436,354.00</w:t>
            </w:r>
          </w:p>
        </w:tc>
        <w:tc>
          <w:tcPr>
            <w:tcW w:w="1141" w:type="dxa"/>
          </w:tcPr>
          <w:p w14:paraId="3769F560" w14:textId="77777777" w:rsidR="00B17064" w:rsidRPr="007A6F7B" w:rsidRDefault="00B17064" w:rsidP="00042C32">
            <w:pPr>
              <w:pStyle w:val="TableParagraph"/>
              <w:spacing w:before="63"/>
              <w:ind w:left="266" w:right="306"/>
              <w:jc w:val="both"/>
              <w:rPr>
                <w:rFonts w:ascii="Arial" w:hAnsi="Arial" w:cs="Arial"/>
                <w:b/>
                <w:sz w:val="10"/>
                <w:szCs w:val="10"/>
              </w:rPr>
            </w:pPr>
          </w:p>
          <w:p w14:paraId="76F73D4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129,098,566.00</w:t>
            </w:r>
          </w:p>
        </w:tc>
        <w:tc>
          <w:tcPr>
            <w:tcW w:w="1077" w:type="dxa"/>
          </w:tcPr>
          <w:p w14:paraId="05F627EF" w14:textId="77777777" w:rsidR="00B17064" w:rsidRPr="007A6F7B" w:rsidRDefault="00B17064" w:rsidP="00042C32">
            <w:pPr>
              <w:pStyle w:val="TableParagraph"/>
              <w:spacing w:before="63"/>
              <w:ind w:left="266" w:right="306"/>
              <w:jc w:val="both"/>
              <w:rPr>
                <w:rFonts w:ascii="Arial" w:hAnsi="Arial" w:cs="Arial"/>
                <w:b/>
                <w:sz w:val="10"/>
                <w:szCs w:val="10"/>
              </w:rPr>
            </w:pPr>
          </w:p>
          <w:p w14:paraId="4F66A13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97,887,457.00</w:t>
            </w:r>
          </w:p>
        </w:tc>
        <w:tc>
          <w:tcPr>
            <w:tcW w:w="1076" w:type="dxa"/>
          </w:tcPr>
          <w:p w14:paraId="2F4386F6" w14:textId="77777777" w:rsidR="00B17064" w:rsidRPr="007A6F7B" w:rsidRDefault="00B17064" w:rsidP="00042C32">
            <w:pPr>
              <w:pStyle w:val="TableParagraph"/>
              <w:spacing w:before="63"/>
              <w:ind w:left="266" w:right="306"/>
              <w:jc w:val="both"/>
              <w:rPr>
                <w:rFonts w:ascii="Arial" w:hAnsi="Arial" w:cs="Arial"/>
                <w:b/>
                <w:sz w:val="10"/>
                <w:szCs w:val="10"/>
              </w:rPr>
            </w:pPr>
          </w:p>
          <w:p w14:paraId="4C9D45E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78,075,435.00</w:t>
            </w:r>
          </w:p>
        </w:tc>
        <w:tc>
          <w:tcPr>
            <w:tcW w:w="1076" w:type="dxa"/>
          </w:tcPr>
          <w:p w14:paraId="488EE9FC" w14:textId="77777777" w:rsidR="00B17064" w:rsidRPr="007A6F7B" w:rsidRDefault="00B17064" w:rsidP="00042C32">
            <w:pPr>
              <w:pStyle w:val="TableParagraph"/>
              <w:spacing w:before="63"/>
              <w:ind w:left="266" w:right="306"/>
              <w:jc w:val="both"/>
              <w:rPr>
                <w:rFonts w:ascii="Arial" w:hAnsi="Arial" w:cs="Arial"/>
                <w:b/>
                <w:sz w:val="10"/>
                <w:szCs w:val="10"/>
              </w:rPr>
            </w:pPr>
          </w:p>
          <w:p w14:paraId="2DB33E3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59,177,384.00</w:t>
            </w:r>
          </w:p>
        </w:tc>
        <w:tc>
          <w:tcPr>
            <w:tcW w:w="1076" w:type="dxa"/>
          </w:tcPr>
          <w:p w14:paraId="5065A8E1" w14:textId="77777777" w:rsidR="00B17064" w:rsidRPr="007A6F7B" w:rsidRDefault="00B17064" w:rsidP="00042C32">
            <w:pPr>
              <w:pStyle w:val="TableParagraph"/>
              <w:spacing w:before="63"/>
              <w:ind w:left="266" w:right="306"/>
              <w:jc w:val="both"/>
              <w:rPr>
                <w:rFonts w:ascii="Arial" w:hAnsi="Arial" w:cs="Arial"/>
                <w:b/>
                <w:sz w:val="10"/>
                <w:szCs w:val="10"/>
              </w:rPr>
            </w:pPr>
          </w:p>
          <w:p w14:paraId="670C99B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45,056,237.00</w:t>
            </w:r>
          </w:p>
        </w:tc>
        <w:tc>
          <w:tcPr>
            <w:tcW w:w="1076" w:type="dxa"/>
          </w:tcPr>
          <w:p w14:paraId="6972542D" w14:textId="77777777" w:rsidR="00B17064" w:rsidRPr="007A6F7B" w:rsidRDefault="00B17064" w:rsidP="00042C32">
            <w:pPr>
              <w:pStyle w:val="TableParagraph"/>
              <w:spacing w:before="63"/>
              <w:ind w:left="266" w:right="306"/>
              <w:jc w:val="both"/>
              <w:rPr>
                <w:rFonts w:ascii="Arial" w:hAnsi="Arial" w:cs="Arial"/>
                <w:b/>
                <w:sz w:val="10"/>
                <w:szCs w:val="10"/>
              </w:rPr>
            </w:pPr>
          </w:p>
          <w:p w14:paraId="621439D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42,725,210.00</w:t>
            </w:r>
          </w:p>
        </w:tc>
        <w:tc>
          <w:tcPr>
            <w:tcW w:w="1080" w:type="dxa"/>
          </w:tcPr>
          <w:p w14:paraId="3CFC7BE6" w14:textId="77777777" w:rsidR="00B17064" w:rsidRPr="007A6F7B" w:rsidRDefault="00B17064" w:rsidP="00042C32">
            <w:pPr>
              <w:pStyle w:val="TableParagraph"/>
              <w:spacing w:before="63"/>
              <w:ind w:left="266" w:right="306"/>
              <w:jc w:val="both"/>
              <w:rPr>
                <w:rFonts w:ascii="Arial" w:hAnsi="Arial" w:cs="Arial"/>
                <w:b/>
                <w:sz w:val="10"/>
                <w:szCs w:val="10"/>
              </w:rPr>
            </w:pPr>
          </w:p>
          <w:p w14:paraId="3D29EB4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33,778,326.00</w:t>
            </w:r>
          </w:p>
        </w:tc>
      </w:tr>
      <w:tr w:rsidR="00B17064" w:rsidRPr="007A6F7B" w14:paraId="71770C1E" w14:textId="77777777" w:rsidTr="00D22A7D">
        <w:trPr>
          <w:trHeight w:val="542"/>
        </w:trPr>
        <w:tc>
          <w:tcPr>
            <w:tcW w:w="2552" w:type="dxa"/>
          </w:tcPr>
          <w:p w14:paraId="28E3C802" w14:textId="77777777" w:rsidR="00B17064" w:rsidRPr="007A6F7B" w:rsidRDefault="00B17064" w:rsidP="00042C32">
            <w:pPr>
              <w:pStyle w:val="TableParagraph"/>
              <w:spacing w:before="64"/>
              <w:ind w:left="266" w:right="306"/>
              <w:jc w:val="both"/>
              <w:rPr>
                <w:rFonts w:ascii="Arial" w:hAnsi="Arial" w:cs="Arial"/>
                <w:b/>
                <w:sz w:val="10"/>
                <w:szCs w:val="10"/>
              </w:rPr>
            </w:pPr>
          </w:p>
          <w:p w14:paraId="457CCC6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Otros</w:t>
            </w:r>
            <w:r w:rsidRPr="007A6F7B">
              <w:rPr>
                <w:rFonts w:ascii="Arial" w:hAnsi="Arial" w:cs="Arial"/>
                <w:spacing w:val="-2"/>
                <w:sz w:val="10"/>
                <w:szCs w:val="10"/>
              </w:rPr>
              <w:t xml:space="preserve"> Incentivos</w:t>
            </w:r>
          </w:p>
        </w:tc>
        <w:tc>
          <w:tcPr>
            <w:tcW w:w="1561" w:type="dxa"/>
          </w:tcPr>
          <w:p w14:paraId="5FBA0619" w14:textId="77777777" w:rsidR="00B17064" w:rsidRPr="007A6F7B" w:rsidRDefault="00B17064" w:rsidP="00042C32">
            <w:pPr>
              <w:pStyle w:val="TableParagraph"/>
              <w:spacing w:before="64"/>
              <w:ind w:left="266" w:right="306"/>
              <w:jc w:val="both"/>
              <w:rPr>
                <w:rFonts w:ascii="Arial" w:hAnsi="Arial" w:cs="Arial"/>
                <w:b/>
                <w:sz w:val="10"/>
                <w:szCs w:val="10"/>
              </w:rPr>
            </w:pPr>
          </w:p>
          <w:p w14:paraId="7E88CAE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13,747,018.00</w:t>
            </w:r>
          </w:p>
        </w:tc>
        <w:tc>
          <w:tcPr>
            <w:tcW w:w="1076" w:type="dxa"/>
          </w:tcPr>
          <w:p w14:paraId="60DC768D" w14:textId="77777777" w:rsidR="00B17064" w:rsidRPr="007A6F7B" w:rsidRDefault="00B17064" w:rsidP="00042C32">
            <w:pPr>
              <w:pStyle w:val="TableParagraph"/>
              <w:spacing w:before="64"/>
              <w:ind w:left="266" w:right="306"/>
              <w:jc w:val="both"/>
              <w:rPr>
                <w:rFonts w:ascii="Arial" w:hAnsi="Arial" w:cs="Arial"/>
                <w:b/>
                <w:sz w:val="10"/>
                <w:szCs w:val="10"/>
              </w:rPr>
            </w:pPr>
          </w:p>
          <w:p w14:paraId="04BCE47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3,447,047.00</w:t>
            </w:r>
          </w:p>
        </w:tc>
        <w:tc>
          <w:tcPr>
            <w:tcW w:w="1141" w:type="dxa"/>
          </w:tcPr>
          <w:p w14:paraId="5D94F8D3" w14:textId="77777777" w:rsidR="00B17064" w:rsidRPr="007A6F7B" w:rsidRDefault="00B17064" w:rsidP="00042C32">
            <w:pPr>
              <w:pStyle w:val="TableParagraph"/>
              <w:spacing w:before="64"/>
              <w:ind w:left="266" w:right="306"/>
              <w:jc w:val="both"/>
              <w:rPr>
                <w:rFonts w:ascii="Arial" w:hAnsi="Arial" w:cs="Arial"/>
                <w:b/>
                <w:sz w:val="10"/>
                <w:szCs w:val="10"/>
              </w:rPr>
            </w:pPr>
          </w:p>
          <w:p w14:paraId="371AA9D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664,119.00</w:t>
            </w:r>
          </w:p>
        </w:tc>
        <w:tc>
          <w:tcPr>
            <w:tcW w:w="1076" w:type="dxa"/>
          </w:tcPr>
          <w:p w14:paraId="14F197BC" w14:textId="77777777" w:rsidR="00B17064" w:rsidRPr="007A6F7B" w:rsidRDefault="00B17064" w:rsidP="00042C32">
            <w:pPr>
              <w:pStyle w:val="TableParagraph"/>
              <w:spacing w:before="64"/>
              <w:ind w:left="266" w:right="306"/>
              <w:jc w:val="both"/>
              <w:rPr>
                <w:rFonts w:ascii="Arial" w:hAnsi="Arial" w:cs="Arial"/>
                <w:b/>
                <w:sz w:val="10"/>
                <w:szCs w:val="10"/>
              </w:rPr>
            </w:pPr>
          </w:p>
          <w:p w14:paraId="1356D4D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172,186.00</w:t>
            </w:r>
          </w:p>
        </w:tc>
        <w:tc>
          <w:tcPr>
            <w:tcW w:w="1076" w:type="dxa"/>
          </w:tcPr>
          <w:p w14:paraId="0530629A" w14:textId="77777777" w:rsidR="00B17064" w:rsidRPr="007A6F7B" w:rsidRDefault="00B17064" w:rsidP="00042C32">
            <w:pPr>
              <w:pStyle w:val="TableParagraph"/>
              <w:spacing w:before="64"/>
              <w:ind w:left="266" w:right="306"/>
              <w:jc w:val="both"/>
              <w:rPr>
                <w:rFonts w:ascii="Arial" w:hAnsi="Arial" w:cs="Arial"/>
                <w:b/>
                <w:sz w:val="10"/>
                <w:szCs w:val="10"/>
              </w:rPr>
            </w:pPr>
          </w:p>
          <w:p w14:paraId="2C43524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1,567,196.00</w:t>
            </w:r>
          </w:p>
        </w:tc>
        <w:tc>
          <w:tcPr>
            <w:tcW w:w="1076" w:type="dxa"/>
          </w:tcPr>
          <w:p w14:paraId="2DB89808" w14:textId="77777777" w:rsidR="00B17064" w:rsidRPr="007A6F7B" w:rsidRDefault="00B17064" w:rsidP="00042C32">
            <w:pPr>
              <w:pStyle w:val="TableParagraph"/>
              <w:spacing w:before="64"/>
              <w:ind w:left="266" w:right="306"/>
              <w:jc w:val="both"/>
              <w:rPr>
                <w:rFonts w:ascii="Arial" w:hAnsi="Arial" w:cs="Arial"/>
                <w:b/>
                <w:sz w:val="10"/>
                <w:szCs w:val="10"/>
              </w:rPr>
            </w:pPr>
          </w:p>
          <w:p w14:paraId="1DAD38C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1,509,398.00</w:t>
            </w:r>
          </w:p>
        </w:tc>
        <w:tc>
          <w:tcPr>
            <w:tcW w:w="1141" w:type="dxa"/>
          </w:tcPr>
          <w:p w14:paraId="196739C1" w14:textId="77777777" w:rsidR="00B17064" w:rsidRPr="007A6F7B" w:rsidRDefault="00B17064" w:rsidP="00042C32">
            <w:pPr>
              <w:pStyle w:val="TableParagraph"/>
              <w:spacing w:before="64"/>
              <w:ind w:left="266" w:right="306"/>
              <w:jc w:val="both"/>
              <w:rPr>
                <w:rFonts w:ascii="Arial" w:hAnsi="Arial" w:cs="Arial"/>
                <w:b/>
                <w:sz w:val="10"/>
                <w:szCs w:val="10"/>
              </w:rPr>
            </w:pPr>
          </w:p>
          <w:p w14:paraId="281F5B5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490,447.00</w:t>
            </w:r>
          </w:p>
        </w:tc>
        <w:tc>
          <w:tcPr>
            <w:tcW w:w="1077" w:type="dxa"/>
          </w:tcPr>
          <w:p w14:paraId="55FFAAE3" w14:textId="77777777" w:rsidR="00B17064" w:rsidRPr="007A6F7B" w:rsidRDefault="00B17064" w:rsidP="00042C32">
            <w:pPr>
              <w:pStyle w:val="TableParagraph"/>
              <w:spacing w:before="64"/>
              <w:ind w:left="266" w:right="306"/>
              <w:jc w:val="both"/>
              <w:rPr>
                <w:rFonts w:ascii="Arial" w:hAnsi="Arial" w:cs="Arial"/>
                <w:b/>
                <w:sz w:val="10"/>
                <w:szCs w:val="10"/>
              </w:rPr>
            </w:pPr>
          </w:p>
          <w:p w14:paraId="4C4BAC9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1,068,187.00</w:t>
            </w:r>
          </w:p>
        </w:tc>
        <w:tc>
          <w:tcPr>
            <w:tcW w:w="1076" w:type="dxa"/>
          </w:tcPr>
          <w:p w14:paraId="0E290CCD" w14:textId="77777777" w:rsidR="00B17064" w:rsidRPr="007A6F7B" w:rsidRDefault="00B17064" w:rsidP="00042C32">
            <w:pPr>
              <w:pStyle w:val="TableParagraph"/>
              <w:spacing w:before="64"/>
              <w:ind w:left="266" w:right="306"/>
              <w:jc w:val="both"/>
              <w:rPr>
                <w:rFonts w:ascii="Arial" w:hAnsi="Arial" w:cs="Arial"/>
                <w:b/>
                <w:sz w:val="10"/>
                <w:szCs w:val="10"/>
              </w:rPr>
            </w:pPr>
          </w:p>
          <w:p w14:paraId="57DCD62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180,875.00</w:t>
            </w:r>
          </w:p>
        </w:tc>
        <w:tc>
          <w:tcPr>
            <w:tcW w:w="1076" w:type="dxa"/>
          </w:tcPr>
          <w:p w14:paraId="4E11AE60" w14:textId="77777777" w:rsidR="00B17064" w:rsidRPr="007A6F7B" w:rsidRDefault="00B17064" w:rsidP="00042C32">
            <w:pPr>
              <w:pStyle w:val="TableParagraph"/>
              <w:spacing w:before="64"/>
              <w:ind w:left="266" w:right="306"/>
              <w:jc w:val="both"/>
              <w:rPr>
                <w:rFonts w:ascii="Arial" w:hAnsi="Arial" w:cs="Arial"/>
                <w:b/>
                <w:sz w:val="10"/>
                <w:szCs w:val="10"/>
              </w:rPr>
            </w:pPr>
          </w:p>
          <w:p w14:paraId="175B88E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1,301,466.00</w:t>
            </w:r>
          </w:p>
        </w:tc>
        <w:tc>
          <w:tcPr>
            <w:tcW w:w="1076" w:type="dxa"/>
          </w:tcPr>
          <w:p w14:paraId="2D9F81E0" w14:textId="77777777" w:rsidR="00B17064" w:rsidRPr="007A6F7B" w:rsidRDefault="00B17064" w:rsidP="00042C32">
            <w:pPr>
              <w:pStyle w:val="TableParagraph"/>
              <w:spacing w:before="64"/>
              <w:ind w:left="266" w:right="306"/>
              <w:jc w:val="both"/>
              <w:rPr>
                <w:rFonts w:ascii="Arial" w:hAnsi="Arial" w:cs="Arial"/>
                <w:b/>
                <w:sz w:val="10"/>
                <w:szCs w:val="10"/>
              </w:rPr>
            </w:pPr>
          </w:p>
          <w:p w14:paraId="5B46293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1,549,739.00</w:t>
            </w:r>
          </w:p>
        </w:tc>
        <w:tc>
          <w:tcPr>
            <w:tcW w:w="1076" w:type="dxa"/>
          </w:tcPr>
          <w:p w14:paraId="2DA72D32" w14:textId="77777777" w:rsidR="00B17064" w:rsidRPr="007A6F7B" w:rsidRDefault="00B17064" w:rsidP="00042C32">
            <w:pPr>
              <w:pStyle w:val="TableParagraph"/>
              <w:spacing w:before="64"/>
              <w:ind w:left="266" w:right="306"/>
              <w:jc w:val="both"/>
              <w:rPr>
                <w:rFonts w:ascii="Arial" w:hAnsi="Arial" w:cs="Arial"/>
                <w:b/>
                <w:sz w:val="10"/>
                <w:szCs w:val="10"/>
              </w:rPr>
            </w:pPr>
          </w:p>
          <w:p w14:paraId="017D9C5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1,341,559.00</w:t>
            </w:r>
          </w:p>
        </w:tc>
        <w:tc>
          <w:tcPr>
            <w:tcW w:w="1080" w:type="dxa"/>
          </w:tcPr>
          <w:p w14:paraId="4AE2E8BB" w14:textId="77777777" w:rsidR="00B17064" w:rsidRPr="007A6F7B" w:rsidRDefault="00B17064" w:rsidP="00042C32">
            <w:pPr>
              <w:pStyle w:val="TableParagraph"/>
              <w:spacing w:before="64"/>
              <w:ind w:left="266" w:right="306"/>
              <w:jc w:val="both"/>
              <w:rPr>
                <w:rFonts w:ascii="Arial" w:hAnsi="Arial" w:cs="Arial"/>
                <w:b/>
                <w:sz w:val="10"/>
                <w:szCs w:val="10"/>
              </w:rPr>
            </w:pPr>
          </w:p>
          <w:p w14:paraId="7E0719D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454,799.00</w:t>
            </w:r>
          </w:p>
        </w:tc>
      </w:tr>
      <w:tr w:rsidR="00B17064" w:rsidRPr="007A6F7B" w14:paraId="6C6B0E62" w14:textId="77777777" w:rsidTr="00D22A7D">
        <w:trPr>
          <w:trHeight w:val="923"/>
        </w:trPr>
        <w:tc>
          <w:tcPr>
            <w:tcW w:w="2552" w:type="dxa"/>
          </w:tcPr>
          <w:p w14:paraId="7F18D1F5" w14:textId="77777777" w:rsidR="00B17064" w:rsidRPr="007A6F7B" w:rsidRDefault="00B17064" w:rsidP="00042C32">
            <w:pPr>
              <w:pStyle w:val="TableParagraph"/>
              <w:spacing w:before="46"/>
              <w:ind w:left="266" w:right="306"/>
              <w:jc w:val="both"/>
              <w:rPr>
                <w:rFonts w:ascii="Arial" w:hAnsi="Arial" w:cs="Arial"/>
                <w:b/>
                <w:sz w:val="10"/>
                <w:szCs w:val="10"/>
              </w:rPr>
            </w:pPr>
          </w:p>
          <w:p w14:paraId="763B95F8"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z w:val="10"/>
                <w:szCs w:val="10"/>
              </w:rPr>
              <w:t>De</w:t>
            </w:r>
            <w:r w:rsidRPr="007A6F7B">
              <w:rPr>
                <w:rFonts w:ascii="Arial" w:hAnsi="Arial" w:cs="Arial"/>
                <w:spacing w:val="-2"/>
                <w:sz w:val="10"/>
                <w:szCs w:val="10"/>
              </w:rPr>
              <w:t xml:space="preserve"> </w:t>
            </w:r>
            <w:r w:rsidRPr="007A6F7B">
              <w:rPr>
                <w:rFonts w:ascii="Arial" w:hAnsi="Arial" w:cs="Arial"/>
                <w:sz w:val="10"/>
                <w:szCs w:val="10"/>
              </w:rPr>
              <w:t>los</w:t>
            </w:r>
            <w:r w:rsidRPr="007A6F7B">
              <w:rPr>
                <w:rFonts w:ascii="Arial" w:hAnsi="Arial" w:cs="Arial"/>
                <w:spacing w:val="-2"/>
                <w:sz w:val="10"/>
                <w:szCs w:val="10"/>
              </w:rPr>
              <w:t xml:space="preserve"> </w:t>
            </w:r>
            <w:r w:rsidRPr="007A6F7B">
              <w:rPr>
                <w:rFonts w:ascii="Arial" w:hAnsi="Arial" w:cs="Arial"/>
                <w:sz w:val="10"/>
                <w:szCs w:val="10"/>
              </w:rPr>
              <w:t>Ingresos</w:t>
            </w:r>
            <w:r w:rsidRPr="007A6F7B">
              <w:rPr>
                <w:rFonts w:ascii="Arial" w:hAnsi="Arial" w:cs="Arial"/>
                <w:spacing w:val="-2"/>
                <w:sz w:val="10"/>
                <w:szCs w:val="10"/>
              </w:rPr>
              <w:t xml:space="preserve"> </w:t>
            </w:r>
            <w:r w:rsidRPr="007A6F7B">
              <w:rPr>
                <w:rFonts w:ascii="Arial" w:hAnsi="Arial" w:cs="Arial"/>
                <w:sz w:val="10"/>
                <w:szCs w:val="10"/>
              </w:rPr>
              <w:t>por</w:t>
            </w:r>
            <w:r w:rsidRPr="007A6F7B">
              <w:rPr>
                <w:rFonts w:ascii="Arial" w:hAnsi="Arial" w:cs="Arial"/>
                <w:spacing w:val="-2"/>
                <w:sz w:val="10"/>
                <w:szCs w:val="10"/>
              </w:rPr>
              <w:t xml:space="preserve"> </w:t>
            </w:r>
            <w:r w:rsidRPr="007A6F7B">
              <w:rPr>
                <w:rFonts w:ascii="Arial" w:hAnsi="Arial" w:cs="Arial"/>
                <w:sz w:val="10"/>
                <w:szCs w:val="10"/>
              </w:rPr>
              <w:t>la</w:t>
            </w:r>
            <w:r w:rsidRPr="007A6F7B">
              <w:rPr>
                <w:rFonts w:ascii="Arial" w:hAnsi="Arial" w:cs="Arial"/>
                <w:spacing w:val="-2"/>
                <w:sz w:val="10"/>
                <w:szCs w:val="10"/>
              </w:rPr>
              <w:t xml:space="preserve"> </w:t>
            </w:r>
            <w:r w:rsidRPr="007A6F7B">
              <w:rPr>
                <w:rFonts w:ascii="Arial" w:hAnsi="Arial" w:cs="Arial"/>
                <w:sz w:val="10"/>
                <w:szCs w:val="10"/>
              </w:rPr>
              <w:t>Enajenación</w:t>
            </w:r>
            <w:r w:rsidRPr="007A6F7B">
              <w:rPr>
                <w:rFonts w:ascii="Arial" w:hAnsi="Arial" w:cs="Arial"/>
                <w:spacing w:val="40"/>
                <w:sz w:val="10"/>
                <w:szCs w:val="10"/>
              </w:rPr>
              <w:t xml:space="preserve"> </w:t>
            </w:r>
            <w:r w:rsidRPr="007A6F7B">
              <w:rPr>
                <w:rFonts w:ascii="Arial" w:hAnsi="Arial" w:cs="Arial"/>
                <w:sz w:val="10"/>
                <w:szCs w:val="10"/>
              </w:rPr>
              <w:t>de Terrenos, Construcciones o</w:t>
            </w:r>
            <w:r w:rsidRPr="007A6F7B">
              <w:rPr>
                <w:rFonts w:ascii="Arial" w:hAnsi="Arial" w:cs="Arial"/>
                <w:spacing w:val="40"/>
                <w:sz w:val="10"/>
                <w:szCs w:val="10"/>
              </w:rPr>
              <w:t xml:space="preserve"> </w:t>
            </w:r>
            <w:r w:rsidRPr="007A6F7B">
              <w:rPr>
                <w:rFonts w:ascii="Arial" w:hAnsi="Arial" w:cs="Arial"/>
                <w:sz w:val="10"/>
                <w:szCs w:val="10"/>
              </w:rPr>
              <w:t>Terrenos</w:t>
            </w:r>
            <w:r w:rsidRPr="007A6F7B">
              <w:rPr>
                <w:rFonts w:ascii="Arial" w:hAnsi="Arial" w:cs="Arial"/>
                <w:spacing w:val="-7"/>
                <w:sz w:val="10"/>
                <w:szCs w:val="10"/>
              </w:rPr>
              <w:t xml:space="preserve"> </w:t>
            </w:r>
            <w:r w:rsidRPr="007A6F7B">
              <w:rPr>
                <w:rFonts w:ascii="Arial" w:hAnsi="Arial" w:cs="Arial"/>
                <w:sz w:val="10"/>
                <w:szCs w:val="10"/>
              </w:rPr>
              <w:t>y</w:t>
            </w:r>
            <w:r w:rsidRPr="007A6F7B">
              <w:rPr>
                <w:rFonts w:ascii="Arial" w:hAnsi="Arial" w:cs="Arial"/>
                <w:spacing w:val="-4"/>
                <w:sz w:val="10"/>
                <w:szCs w:val="10"/>
              </w:rPr>
              <w:t xml:space="preserve"> </w:t>
            </w:r>
            <w:r w:rsidRPr="007A6F7B">
              <w:rPr>
                <w:rFonts w:ascii="Arial" w:hAnsi="Arial" w:cs="Arial"/>
                <w:sz w:val="10"/>
                <w:szCs w:val="10"/>
              </w:rPr>
              <w:t>Construcciones</w:t>
            </w:r>
            <w:r w:rsidRPr="007A6F7B">
              <w:rPr>
                <w:rFonts w:ascii="Arial" w:hAnsi="Arial" w:cs="Arial"/>
                <w:spacing w:val="-9"/>
                <w:sz w:val="10"/>
                <w:szCs w:val="10"/>
              </w:rPr>
              <w:t xml:space="preserve"> </w:t>
            </w:r>
            <w:r w:rsidRPr="007A6F7B">
              <w:rPr>
                <w:rFonts w:ascii="Arial" w:hAnsi="Arial" w:cs="Arial"/>
                <w:sz w:val="10"/>
                <w:szCs w:val="10"/>
              </w:rPr>
              <w:t>Artículo</w:t>
            </w:r>
            <w:r w:rsidRPr="007A6F7B">
              <w:rPr>
                <w:rFonts w:ascii="Arial" w:hAnsi="Arial" w:cs="Arial"/>
                <w:spacing w:val="40"/>
                <w:sz w:val="10"/>
                <w:szCs w:val="10"/>
              </w:rPr>
              <w:t xml:space="preserve"> </w:t>
            </w:r>
            <w:r w:rsidRPr="007A6F7B">
              <w:rPr>
                <w:rFonts w:ascii="Arial" w:hAnsi="Arial" w:cs="Arial"/>
                <w:spacing w:val="-4"/>
                <w:sz w:val="10"/>
                <w:szCs w:val="10"/>
              </w:rPr>
              <w:t>127</w:t>
            </w:r>
          </w:p>
        </w:tc>
        <w:tc>
          <w:tcPr>
            <w:tcW w:w="1561" w:type="dxa"/>
          </w:tcPr>
          <w:p w14:paraId="66F52F92" w14:textId="77777777" w:rsidR="00B17064" w:rsidRPr="007A6F7B" w:rsidRDefault="00B17064" w:rsidP="00042C32">
            <w:pPr>
              <w:pStyle w:val="TableParagraph"/>
              <w:ind w:left="266" w:right="306"/>
              <w:jc w:val="both"/>
              <w:rPr>
                <w:rFonts w:ascii="Arial" w:hAnsi="Arial" w:cs="Arial"/>
                <w:b/>
                <w:sz w:val="10"/>
                <w:szCs w:val="10"/>
              </w:rPr>
            </w:pPr>
          </w:p>
          <w:p w14:paraId="672EE434" w14:textId="77777777" w:rsidR="00B17064" w:rsidRPr="007A6F7B" w:rsidRDefault="00B17064" w:rsidP="00042C32">
            <w:pPr>
              <w:pStyle w:val="TableParagraph"/>
              <w:spacing w:before="115"/>
              <w:ind w:left="266" w:right="306"/>
              <w:jc w:val="both"/>
              <w:rPr>
                <w:rFonts w:ascii="Arial" w:hAnsi="Arial" w:cs="Arial"/>
                <w:b/>
                <w:sz w:val="10"/>
                <w:szCs w:val="10"/>
              </w:rPr>
            </w:pPr>
          </w:p>
          <w:p w14:paraId="0CF59BE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48,412,580.00</w:t>
            </w:r>
          </w:p>
        </w:tc>
        <w:tc>
          <w:tcPr>
            <w:tcW w:w="1076" w:type="dxa"/>
          </w:tcPr>
          <w:p w14:paraId="456992F4" w14:textId="77777777" w:rsidR="00B17064" w:rsidRPr="007A6F7B" w:rsidRDefault="00B17064" w:rsidP="00042C32">
            <w:pPr>
              <w:pStyle w:val="TableParagraph"/>
              <w:ind w:left="266" w:right="306"/>
              <w:jc w:val="both"/>
              <w:rPr>
                <w:rFonts w:ascii="Arial" w:hAnsi="Arial" w:cs="Arial"/>
                <w:b/>
                <w:sz w:val="10"/>
                <w:szCs w:val="10"/>
              </w:rPr>
            </w:pPr>
          </w:p>
          <w:p w14:paraId="7E37656A" w14:textId="77777777" w:rsidR="00B17064" w:rsidRPr="007A6F7B" w:rsidRDefault="00B17064" w:rsidP="00042C32">
            <w:pPr>
              <w:pStyle w:val="TableParagraph"/>
              <w:spacing w:before="115"/>
              <w:ind w:left="266" w:right="306"/>
              <w:jc w:val="both"/>
              <w:rPr>
                <w:rFonts w:ascii="Arial" w:hAnsi="Arial" w:cs="Arial"/>
                <w:b/>
                <w:sz w:val="10"/>
                <w:szCs w:val="10"/>
              </w:rPr>
            </w:pPr>
          </w:p>
          <w:p w14:paraId="2E3A9E5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5,059,655.00</w:t>
            </w:r>
          </w:p>
        </w:tc>
        <w:tc>
          <w:tcPr>
            <w:tcW w:w="1141" w:type="dxa"/>
          </w:tcPr>
          <w:p w14:paraId="19D9AC81" w14:textId="77777777" w:rsidR="00B17064" w:rsidRPr="007A6F7B" w:rsidRDefault="00B17064" w:rsidP="00042C32">
            <w:pPr>
              <w:pStyle w:val="TableParagraph"/>
              <w:ind w:left="266" w:right="306"/>
              <w:jc w:val="both"/>
              <w:rPr>
                <w:rFonts w:ascii="Arial" w:hAnsi="Arial" w:cs="Arial"/>
                <w:b/>
                <w:sz w:val="10"/>
                <w:szCs w:val="10"/>
              </w:rPr>
            </w:pPr>
          </w:p>
          <w:p w14:paraId="4EBB811E" w14:textId="77777777" w:rsidR="00B17064" w:rsidRPr="007A6F7B" w:rsidRDefault="00B17064" w:rsidP="00042C32">
            <w:pPr>
              <w:pStyle w:val="TableParagraph"/>
              <w:spacing w:before="115"/>
              <w:ind w:left="266" w:right="306"/>
              <w:jc w:val="both"/>
              <w:rPr>
                <w:rFonts w:ascii="Arial" w:hAnsi="Arial" w:cs="Arial"/>
                <w:b/>
                <w:sz w:val="10"/>
                <w:szCs w:val="10"/>
              </w:rPr>
            </w:pPr>
          </w:p>
          <w:p w14:paraId="0A5534D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4,604,756.00</w:t>
            </w:r>
          </w:p>
        </w:tc>
        <w:tc>
          <w:tcPr>
            <w:tcW w:w="1076" w:type="dxa"/>
          </w:tcPr>
          <w:p w14:paraId="01D8E6E3" w14:textId="77777777" w:rsidR="00B17064" w:rsidRPr="007A6F7B" w:rsidRDefault="00B17064" w:rsidP="00042C32">
            <w:pPr>
              <w:pStyle w:val="TableParagraph"/>
              <w:ind w:left="266" w:right="306"/>
              <w:jc w:val="both"/>
              <w:rPr>
                <w:rFonts w:ascii="Arial" w:hAnsi="Arial" w:cs="Arial"/>
                <w:b/>
                <w:sz w:val="10"/>
                <w:szCs w:val="10"/>
              </w:rPr>
            </w:pPr>
          </w:p>
          <w:p w14:paraId="791E5094" w14:textId="77777777" w:rsidR="00B17064" w:rsidRPr="007A6F7B" w:rsidRDefault="00B17064" w:rsidP="00042C32">
            <w:pPr>
              <w:pStyle w:val="TableParagraph"/>
              <w:spacing w:before="115"/>
              <w:ind w:left="266" w:right="306"/>
              <w:jc w:val="both"/>
              <w:rPr>
                <w:rFonts w:ascii="Arial" w:hAnsi="Arial" w:cs="Arial"/>
                <w:b/>
                <w:sz w:val="10"/>
                <w:szCs w:val="10"/>
              </w:rPr>
            </w:pPr>
          </w:p>
          <w:p w14:paraId="1B062DD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3,959,441.00</w:t>
            </w:r>
          </w:p>
        </w:tc>
        <w:tc>
          <w:tcPr>
            <w:tcW w:w="1076" w:type="dxa"/>
          </w:tcPr>
          <w:p w14:paraId="571A37A6" w14:textId="77777777" w:rsidR="00B17064" w:rsidRPr="007A6F7B" w:rsidRDefault="00B17064" w:rsidP="00042C32">
            <w:pPr>
              <w:pStyle w:val="TableParagraph"/>
              <w:ind w:left="266" w:right="306"/>
              <w:jc w:val="both"/>
              <w:rPr>
                <w:rFonts w:ascii="Arial" w:hAnsi="Arial" w:cs="Arial"/>
                <w:b/>
                <w:sz w:val="10"/>
                <w:szCs w:val="10"/>
              </w:rPr>
            </w:pPr>
          </w:p>
          <w:p w14:paraId="23D5B645" w14:textId="77777777" w:rsidR="00B17064" w:rsidRPr="007A6F7B" w:rsidRDefault="00B17064" w:rsidP="00042C32">
            <w:pPr>
              <w:pStyle w:val="TableParagraph"/>
              <w:spacing w:before="115"/>
              <w:ind w:left="266" w:right="306"/>
              <w:jc w:val="both"/>
              <w:rPr>
                <w:rFonts w:ascii="Arial" w:hAnsi="Arial" w:cs="Arial"/>
                <w:b/>
                <w:sz w:val="10"/>
                <w:szCs w:val="10"/>
              </w:rPr>
            </w:pPr>
          </w:p>
          <w:p w14:paraId="58BE3C2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4,447,790.00</w:t>
            </w:r>
          </w:p>
        </w:tc>
        <w:tc>
          <w:tcPr>
            <w:tcW w:w="1076" w:type="dxa"/>
          </w:tcPr>
          <w:p w14:paraId="15174C4A" w14:textId="77777777" w:rsidR="00B17064" w:rsidRPr="007A6F7B" w:rsidRDefault="00B17064" w:rsidP="00042C32">
            <w:pPr>
              <w:pStyle w:val="TableParagraph"/>
              <w:ind w:left="266" w:right="306"/>
              <w:jc w:val="both"/>
              <w:rPr>
                <w:rFonts w:ascii="Arial" w:hAnsi="Arial" w:cs="Arial"/>
                <w:b/>
                <w:sz w:val="10"/>
                <w:szCs w:val="10"/>
              </w:rPr>
            </w:pPr>
          </w:p>
          <w:p w14:paraId="39D6605D" w14:textId="77777777" w:rsidR="00B17064" w:rsidRPr="007A6F7B" w:rsidRDefault="00B17064" w:rsidP="00042C32">
            <w:pPr>
              <w:pStyle w:val="TableParagraph"/>
              <w:spacing w:before="115"/>
              <w:ind w:left="266" w:right="306"/>
              <w:jc w:val="both"/>
              <w:rPr>
                <w:rFonts w:ascii="Arial" w:hAnsi="Arial" w:cs="Arial"/>
                <w:b/>
                <w:sz w:val="10"/>
                <w:szCs w:val="10"/>
              </w:rPr>
            </w:pPr>
          </w:p>
          <w:p w14:paraId="703BB37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3,998,209.00</w:t>
            </w:r>
          </w:p>
        </w:tc>
        <w:tc>
          <w:tcPr>
            <w:tcW w:w="1141" w:type="dxa"/>
          </w:tcPr>
          <w:p w14:paraId="3D5FBFDB" w14:textId="77777777" w:rsidR="00B17064" w:rsidRPr="007A6F7B" w:rsidRDefault="00B17064" w:rsidP="00042C32">
            <w:pPr>
              <w:pStyle w:val="TableParagraph"/>
              <w:ind w:left="266" w:right="306"/>
              <w:jc w:val="both"/>
              <w:rPr>
                <w:rFonts w:ascii="Arial" w:hAnsi="Arial" w:cs="Arial"/>
                <w:b/>
                <w:sz w:val="10"/>
                <w:szCs w:val="10"/>
              </w:rPr>
            </w:pPr>
          </w:p>
          <w:p w14:paraId="1D500B41" w14:textId="77777777" w:rsidR="00B17064" w:rsidRPr="007A6F7B" w:rsidRDefault="00B17064" w:rsidP="00042C32">
            <w:pPr>
              <w:pStyle w:val="TableParagraph"/>
              <w:spacing w:before="115"/>
              <w:ind w:left="266" w:right="306"/>
              <w:jc w:val="both"/>
              <w:rPr>
                <w:rFonts w:ascii="Arial" w:hAnsi="Arial" w:cs="Arial"/>
                <w:b/>
                <w:sz w:val="10"/>
                <w:szCs w:val="10"/>
              </w:rPr>
            </w:pPr>
          </w:p>
          <w:p w14:paraId="22CC762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4,302,710.00</w:t>
            </w:r>
          </w:p>
        </w:tc>
        <w:tc>
          <w:tcPr>
            <w:tcW w:w="1077" w:type="dxa"/>
          </w:tcPr>
          <w:p w14:paraId="18DDC98E" w14:textId="77777777" w:rsidR="00B17064" w:rsidRPr="007A6F7B" w:rsidRDefault="00B17064" w:rsidP="00042C32">
            <w:pPr>
              <w:pStyle w:val="TableParagraph"/>
              <w:ind w:left="266" w:right="306"/>
              <w:jc w:val="both"/>
              <w:rPr>
                <w:rFonts w:ascii="Arial" w:hAnsi="Arial" w:cs="Arial"/>
                <w:b/>
                <w:sz w:val="10"/>
                <w:szCs w:val="10"/>
              </w:rPr>
            </w:pPr>
          </w:p>
          <w:p w14:paraId="0F8A0B14" w14:textId="77777777" w:rsidR="00B17064" w:rsidRPr="007A6F7B" w:rsidRDefault="00B17064" w:rsidP="00042C32">
            <w:pPr>
              <w:pStyle w:val="TableParagraph"/>
              <w:spacing w:before="115"/>
              <w:ind w:left="266" w:right="306"/>
              <w:jc w:val="both"/>
              <w:rPr>
                <w:rFonts w:ascii="Arial" w:hAnsi="Arial" w:cs="Arial"/>
                <w:b/>
                <w:sz w:val="10"/>
                <w:szCs w:val="10"/>
              </w:rPr>
            </w:pPr>
          </w:p>
          <w:p w14:paraId="3DD7C47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4,630,142.00</w:t>
            </w:r>
          </w:p>
        </w:tc>
        <w:tc>
          <w:tcPr>
            <w:tcW w:w="1076" w:type="dxa"/>
          </w:tcPr>
          <w:p w14:paraId="1999375E" w14:textId="77777777" w:rsidR="00B17064" w:rsidRPr="007A6F7B" w:rsidRDefault="00B17064" w:rsidP="00042C32">
            <w:pPr>
              <w:pStyle w:val="TableParagraph"/>
              <w:ind w:left="266" w:right="306"/>
              <w:jc w:val="both"/>
              <w:rPr>
                <w:rFonts w:ascii="Arial" w:hAnsi="Arial" w:cs="Arial"/>
                <w:b/>
                <w:sz w:val="10"/>
                <w:szCs w:val="10"/>
              </w:rPr>
            </w:pPr>
          </w:p>
          <w:p w14:paraId="25EDC9B9" w14:textId="77777777" w:rsidR="00B17064" w:rsidRPr="007A6F7B" w:rsidRDefault="00B17064" w:rsidP="00042C32">
            <w:pPr>
              <w:pStyle w:val="TableParagraph"/>
              <w:spacing w:before="115"/>
              <w:ind w:left="266" w:right="306"/>
              <w:jc w:val="both"/>
              <w:rPr>
                <w:rFonts w:ascii="Arial" w:hAnsi="Arial" w:cs="Arial"/>
                <w:b/>
                <w:sz w:val="10"/>
                <w:szCs w:val="10"/>
              </w:rPr>
            </w:pPr>
          </w:p>
          <w:p w14:paraId="2E60770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6,200,098.00</w:t>
            </w:r>
          </w:p>
        </w:tc>
        <w:tc>
          <w:tcPr>
            <w:tcW w:w="1076" w:type="dxa"/>
          </w:tcPr>
          <w:p w14:paraId="45C22F10" w14:textId="77777777" w:rsidR="00B17064" w:rsidRPr="007A6F7B" w:rsidRDefault="00B17064" w:rsidP="00042C32">
            <w:pPr>
              <w:pStyle w:val="TableParagraph"/>
              <w:ind w:left="266" w:right="306"/>
              <w:jc w:val="both"/>
              <w:rPr>
                <w:rFonts w:ascii="Arial" w:hAnsi="Arial" w:cs="Arial"/>
                <w:b/>
                <w:sz w:val="10"/>
                <w:szCs w:val="10"/>
              </w:rPr>
            </w:pPr>
          </w:p>
          <w:p w14:paraId="45946083" w14:textId="77777777" w:rsidR="00B17064" w:rsidRPr="007A6F7B" w:rsidRDefault="00B17064" w:rsidP="00042C32">
            <w:pPr>
              <w:pStyle w:val="TableParagraph"/>
              <w:spacing w:before="115"/>
              <w:ind w:left="266" w:right="306"/>
              <w:jc w:val="both"/>
              <w:rPr>
                <w:rFonts w:ascii="Arial" w:hAnsi="Arial" w:cs="Arial"/>
                <w:b/>
                <w:sz w:val="10"/>
                <w:szCs w:val="10"/>
              </w:rPr>
            </w:pPr>
          </w:p>
          <w:p w14:paraId="68476A6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4,608,950.00</w:t>
            </w:r>
          </w:p>
        </w:tc>
        <w:tc>
          <w:tcPr>
            <w:tcW w:w="1076" w:type="dxa"/>
          </w:tcPr>
          <w:p w14:paraId="16CA42C5" w14:textId="77777777" w:rsidR="00B17064" w:rsidRPr="007A6F7B" w:rsidRDefault="00B17064" w:rsidP="00042C32">
            <w:pPr>
              <w:pStyle w:val="TableParagraph"/>
              <w:ind w:left="266" w:right="306"/>
              <w:jc w:val="both"/>
              <w:rPr>
                <w:rFonts w:ascii="Arial" w:hAnsi="Arial" w:cs="Arial"/>
                <w:b/>
                <w:sz w:val="10"/>
                <w:szCs w:val="10"/>
              </w:rPr>
            </w:pPr>
          </w:p>
          <w:p w14:paraId="6870465F" w14:textId="77777777" w:rsidR="00B17064" w:rsidRPr="007A6F7B" w:rsidRDefault="00B17064" w:rsidP="00042C32">
            <w:pPr>
              <w:pStyle w:val="TableParagraph"/>
              <w:spacing w:before="115"/>
              <w:ind w:left="266" w:right="306"/>
              <w:jc w:val="both"/>
              <w:rPr>
                <w:rFonts w:ascii="Arial" w:hAnsi="Arial" w:cs="Arial"/>
                <w:b/>
                <w:sz w:val="10"/>
                <w:szCs w:val="10"/>
              </w:rPr>
            </w:pPr>
          </w:p>
          <w:p w14:paraId="36489D4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1,858,827.00</w:t>
            </w:r>
          </w:p>
        </w:tc>
        <w:tc>
          <w:tcPr>
            <w:tcW w:w="1076" w:type="dxa"/>
          </w:tcPr>
          <w:p w14:paraId="1AC7774E" w14:textId="77777777" w:rsidR="00B17064" w:rsidRPr="007A6F7B" w:rsidRDefault="00B17064" w:rsidP="00042C32">
            <w:pPr>
              <w:pStyle w:val="TableParagraph"/>
              <w:ind w:left="266" w:right="306"/>
              <w:jc w:val="both"/>
              <w:rPr>
                <w:rFonts w:ascii="Arial" w:hAnsi="Arial" w:cs="Arial"/>
                <w:b/>
                <w:sz w:val="10"/>
                <w:szCs w:val="10"/>
              </w:rPr>
            </w:pPr>
          </w:p>
          <w:p w14:paraId="7138A720" w14:textId="77777777" w:rsidR="00B17064" w:rsidRPr="007A6F7B" w:rsidRDefault="00B17064" w:rsidP="00042C32">
            <w:pPr>
              <w:pStyle w:val="TableParagraph"/>
              <w:spacing w:before="115"/>
              <w:ind w:left="266" w:right="306"/>
              <w:jc w:val="both"/>
              <w:rPr>
                <w:rFonts w:ascii="Arial" w:hAnsi="Arial" w:cs="Arial"/>
                <w:b/>
                <w:sz w:val="10"/>
                <w:szCs w:val="10"/>
              </w:rPr>
            </w:pPr>
          </w:p>
          <w:p w14:paraId="257074E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2,281,849.00</w:t>
            </w:r>
          </w:p>
        </w:tc>
        <w:tc>
          <w:tcPr>
            <w:tcW w:w="1080" w:type="dxa"/>
          </w:tcPr>
          <w:p w14:paraId="6640B81F" w14:textId="77777777" w:rsidR="00B17064" w:rsidRPr="007A6F7B" w:rsidRDefault="00B17064" w:rsidP="00042C32">
            <w:pPr>
              <w:pStyle w:val="TableParagraph"/>
              <w:ind w:left="266" w:right="306"/>
              <w:jc w:val="both"/>
              <w:rPr>
                <w:rFonts w:ascii="Arial" w:hAnsi="Arial" w:cs="Arial"/>
                <w:b/>
                <w:sz w:val="10"/>
                <w:szCs w:val="10"/>
              </w:rPr>
            </w:pPr>
          </w:p>
          <w:p w14:paraId="5BE47C0A" w14:textId="77777777" w:rsidR="00B17064" w:rsidRPr="007A6F7B" w:rsidRDefault="00B17064" w:rsidP="00042C32">
            <w:pPr>
              <w:pStyle w:val="TableParagraph"/>
              <w:spacing w:before="115"/>
              <w:ind w:left="266" w:right="306"/>
              <w:jc w:val="both"/>
              <w:rPr>
                <w:rFonts w:ascii="Arial" w:hAnsi="Arial" w:cs="Arial"/>
                <w:b/>
                <w:sz w:val="10"/>
                <w:szCs w:val="10"/>
              </w:rPr>
            </w:pPr>
          </w:p>
          <w:p w14:paraId="6777725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2,460,153.00</w:t>
            </w:r>
          </w:p>
        </w:tc>
      </w:tr>
    </w:tbl>
    <w:p w14:paraId="6213B312" w14:textId="77777777" w:rsidR="00B17064" w:rsidRPr="007A6F7B" w:rsidRDefault="00B17064" w:rsidP="00042C32">
      <w:pPr>
        <w:pStyle w:val="TableParagraph"/>
        <w:ind w:left="266" w:right="306"/>
        <w:jc w:val="both"/>
        <w:rPr>
          <w:rFonts w:ascii="Arial" w:hAnsi="Arial" w:cs="Arial"/>
          <w:sz w:val="10"/>
          <w:szCs w:val="10"/>
        </w:rPr>
        <w:sectPr w:rsidR="00B17064" w:rsidRPr="007A6F7B" w:rsidSect="00B83709">
          <w:pgSz w:w="20170" w:h="12250" w:orient="landscape"/>
          <w:pgMar w:top="2262" w:right="1480" w:bottom="1162" w:left="1520" w:header="629" w:footer="1042" w:gutter="0"/>
          <w:cols w:space="720"/>
        </w:sectPr>
      </w:pPr>
    </w:p>
    <w:p w14:paraId="28C9A1EA" w14:textId="77777777" w:rsidR="00B17064" w:rsidRPr="007A6F7B" w:rsidRDefault="00000000" w:rsidP="00042C32">
      <w:pPr>
        <w:spacing w:before="10"/>
        <w:ind w:left="266" w:right="306"/>
        <w:jc w:val="both"/>
        <w:rPr>
          <w:rFonts w:ascii="Arial" w:hAnsi="Arial" w:cs="Arial"/>
          <w:b/>
          <w:sz w:val="10"/>
          <w:szCs w:val="10"/>
        </w:rPr>
      </w:pPr>
      <w:r w:rsidRPr="007A6F7B">
        <w:rPr>
          <w:rFonts w:ascii="Arial" w:hAnsi="Arial" w:cs="Arial"/>
          <w:b/>
          <w:spacing w:val="-2"/>
          <w:sz w:val="10"/>
          <w:szCs w:val="10"/>
        </w:rPr>
        <w:lastRenderedPageBreak/>
        <w:t>(Pesos)</w:t>
      </w:r>
    </w:p>
    <w:p w14:paraId="5A5568D2" w14:textId="77777777" w:rsidR="00B17064" w:rsidRPr="007A6F7B" w:rsidRDefault="00B17064" w:rsidP="00042C32">
      <w:pPr>
        <w:pStyle w:val="Textoindependiente"/>
        <w:spacing w:before="3"/>
        <w:ind w:left="266" w:right="306"/>
        <w:jc w:val="both"/>
        <w:rPr>
          <w:rFonts w:ascii="Arial" w:hAnsi="Arial" w:cs="Arial"/>
          <w:b/>
          <w:sz w:val="10"/>
          <w:szCs w:val="10"/>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40026D0F" w14:textId="77777777">
        <w:trPr>
          <w:trHeight w:val="695"/>
        </w:trPr>
        <w:tc>
          <w:tcPr>
            <w:tcW w:w="2552" w:type="dxa"/>
            <w:shd w:val="clear" w:color="auto" w:fill="BEBEBE"/>
          </w:tcPr>
          <w:p w14:paraId="19A31FD3" w14:textId="77777777" w:rsidR="00B17064" w:rsidRPr="007A6F7B" w:rsidRDefault="00B17064" w:rsidP="00042C32">
            <w:pPr>
              <w:pStyle w:val="TableParagraph"/>
              <w:ind w:left="266" w:right="306"/>
              <w:jc w:val="both"/>
              <w:rPr>
                <w:rFonts w:ascii="Arial" w:hAnsi="Arial" w:cs="Arial"/>
                <w:b/>
                <w:sz w:val="10"/>
                <w:szCs w:val="10"/>
              </w:rPr>
            </w:pPr>
          </w:p>
          <w:p w14:paraId="2208ABD5" w14:textId="77777777" w:rsidR="00B17064" w:rsidRPr="007A6F7B" w:rsidRDefault="00B17064" w:rsidP="00042C32">
            <w:pPr>
              <w:pStyle w:val="TableParagraph"/>
              <w:spacing w:before="2"/>
              <w:ind w:left="266" w:right="306"/>
              <w:jc w:val="both"/>
              <w:rPr>
                <w:rFonts w:ascii="Arial" w:hAnsi="Arial" w:cs="Arial"/>
                <w:b/>
                <w:sz w:val="10"/>
                <w:szCs w:val="10"/>
              </w:rPr>
            </w:pPr>
          </w:p>
          <w:p w14:paraId="41B4DD7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CONCEPTOS</w:t>
            </w:r>
          </w:p>
        </w:tc>
        <w:tc>
          <w:tcPr>
            <w:tcW w:w="1561" w:type="dxa"/>
            <w:shd w:val="clear" w:color="auto" w:fill="BEBEBE"/>
          </w:tcPr>
          <w:p w14:paraId="52A155A7" w14:textId="77777777" w:rsidR="00B17064" w:rsidRPr="007A6F7B" w:rsidRDefault="00B17064" w:rsidP="00042C32">
            <w:pPr>
              <w:pStyle w:val="TableParagraph"/>
              <w:ind w:left="266" w:right="306"/>
              <w:jc w:val="both"/>
              <w:rPr>
                <w:rFonts w:ascii="Arial" w:hAnsi="Arial" w:cs="Arial"/>
                <w:b/>
                <w:sz w:val="10"/>
                <w:szCs w:val="10"/>
              </w:rPr>
            </w:pPr>
          </w:p>
          <w:p w14:paraId="125FDAB0" w14:textId="77777777" w:rsidR="00B17064" w:rsidRPr="007A6F7B" w:rsidRDefault="00B17064" w:rsidP="00042C32">
            <w:pPr>
              <w:pStyle w:val="TableParagraph"/>
              <w:spacing w:before="2"/>
              <w:ind w:left="266" w:right="306"/>
              <w:jc w:val="both"/>
              <w:rPr>
                <w:rFonts w:ascii="Arial" w:hAnsi="Arial" w:cs="Arial"/>
                <w:b/>
                <w:sz w:val="10"/>
                <w:szCs w:val="10"/>
              </w:rPr>
            </w:pPr>
          </w:p>
          <w:p w14:paraId="02553E7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Anual</w:t>
            </w:r>
          </w:p>
        </w:tc>
        <w:tc>
          <w:tcPr>
            <w:tcW w:w="1076" w:type="dxa"/>
            <w:shd w:val="clear" w:color="auto" w:fill="BEBEBE"/>
          </w:tcPr>
          <w:p w14:paraId="1B497136" w14:textId="77777777" w:rsidR="00B17064" w:rsidRPr="007A6F7B" w:rsidRDefault="00B17064" w:rsidP="00042C32">
            <w:pPr>
              <w:pStyle w:val="TableParagraph"/>
              <w:ind w:left="266" w:right="306"/>
              <w:jc w:val="both"/>
              <w:rPr>
                <w:rFonts w:ascii="Arial" w:hAnsi="Arial" w:cs="Arial"/>
                <w:b/>
                <w:sz w:val="10"/>
                <w:szCs w:val="10"/>
              </w:rPr>
            </w:pPr>
          </w:p>
          <w:p w14:paraId="6B88D745" w14:textId="77777777" w:rsidR="00B17064" w:rsidRPr="007A6F7B" w:rsidRDefault="00B17064" w:rsidP="00042C32">
            <w:pPr>
              <w:pStyle w:val="TableParagraph"/>
              <w:spacing w:before="2"/>
              <w:ind w:left="266" w:right="306"/>
              <w:jc w:val="both"/>
              <w:rPr>
                <w:rFonts w:ascii="Arial" w:hAnsi="Arial" w:cs="Arial"/>
                <w:b/>
                <w:sz w:val="10"/>
                <w:szCs w:val="10"/>
              </w:rPr>
            </w:pPr>
          </w:p>
          <w:p w14:paraId="7BB75AD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Enero</w:t>
            </w:r>
          </w:p>
        </w:tc>
        <w:tc>
          <w:tcPr>
            <w:tcW w:w="1141" w:type="dxa"/>
            <w:shd w:val="clear" w:color="auto" w:fill="BEBEBE"/>
          </w:tcPr>
          <w:p w14:paraId="4423DB5E" w14:textId="77777777" w:rsidR="00B17064" w:rsidRPr="007A6F7B" w:rsidRDefault="00B17064" w:rsidP="00042C32">
            <w:pPr>
              <w:pStyle w:val="TableParagraph"/>
              <w:ind w:left="266" w:right="306"/>
              <w:jc w:val="both"/>
              <w:rPr>
                <w:rFonts w:ascii="Arial" w:hAnsi="Arial" w:cs="Arial"/>
                <w:b/>
                <w:sz w:val="10"/>
                <w:szCs w:val="10"/>
              </w:rPr>
            </w:pPr>
          </w:p>
          <w:p w14:paraId="2EA37E17" w14:textId="77777777" w:rsidR="00B17064" w:rsidRPr="007A6F7B" w:rsidRDefault="00B17064" w:rsidP="00042C32">
            <w:pPr>
              <w:pStyle w:val="TableParagraph"/>
              <w:spacing w:before="2"/>
              <w:ind w:left="266" w:right="306"/>
              <w:jc w:val="both"/>
              <w:rPr>
                <w:rFonts w:ascii="Arial" w:hAnsi="Arial" w:cs="Arial"/>
                <w:b/>
                <w:sz w:val="10"/>
                <w:szCs w:val="10"/>
              </w:rPr>
            </w:pPr>
          </w:p>
          <w:p w14:paraId="5129032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Febrero</w:t>
            </w:r>
          </w:p>
        </w:tc>
        <w:tc>
          <w:tcPr>
            <w:tcW w:w="1076" w:type="dxa"/>
            <w:shd w:val="clear" w:color="auto" w:fill="BEBEBE"/>
          </w:tcPr>
          <w:p w14:paraId="2D6A13D5" w14:textId="77777777" w:rsidR="00B17064" w:rsidRPr="007A6F7B" w:rsidRDefault="00B17064" w:rsidP="00042C32">
            <w:pPr>
              <w:pStyle w:val="TableParagraph"/>
              <w:ind w:left="266" w:right="306"/>
              <w:jc w:val="both"/>
              <w:rPr>
                <w:rFonts w:ascii="Arial" w:hAnsi="Arial" w:cs="Arial"/>
                <w:b/>
                <w:sz w:val="10"/>
                <w:szCs w:val="10"/>
              </w:rPr>
            </w:pPr>
          </w:p>
          <w:p w14:paraId="59879C1B" w14:textId="77777777" w:rsidR="00B17064" w:rsidRPr="007A6F7B" w:rsidRDefault="00B17064" w:rsidP="00042C32">
            <w:pPr>
              <w:pStyle w:val="TableParagraph"/>
              <w:spacing w:before="2"/>
              <w:ind w:left="266" w:right="306"/>
              <w:jc w:val="both"/>
              <w:rPr>
                <w:rFonts w:ascii="Arial" w:hAnsi="Arial" w:cs="Arial"/>
                <w:b/>
                <w:sz w:val="10"/>
                <w:szCs w:val="10"/>
              </w:rPr>
            </w:pPr>
          </w:p>
          <w:p w14:paraId="427CADD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Marzo</w:t>
            </w:r>
          </w:p>
        </w:tc>
        <w:tc>
          <w:tcPr>
            <w:tcW w:w="1076" w:type="dxa"/>
            <w:shd w:val="clear" w:color="auto" w:fill="BEBEBE"/>
          </w:tcPr>
          <w:p w14:paraId="44252E5A" w14:textId="77777777" w:rsidR="00B17064" w:rsidRPr="007A6F7B" w:rsidRDefault="00B17064" w:rsidP="00042C32">
            <w:pPr>
              <w:pStyle w:val="TableParagraph"/>
              <w:ind w:left="266" w:right="306"/>
              <w:jc w:val="both"/>
              <w:rPr>
                <w:rFonts w:ascii="Arial" w:hAnsi="Arial" w:cs="Arial"/>
                <w:b/>
                <w:sz w:val="10"/>
                <w:szCs w:val="10"/>
              </w:rPr>
            </w:pPr>
          </w:p>
          <w:p w14:paraId="616FFD19" w14:textId="77777777" w:rsidR="00B17064" w:rsidRPr="007A6F7B" w:rsidRDefault="00B17064" w:rsidP="00042C32">
            <w:pPr>
              <w:pStyle w:val="TableParagraph"/>
              <w:spacing w:before="2"/>
              <w:ind w:left="266" w:right="306"/>
              <w:jc w:val="both"/>
              <w:rPr>
                <w:rFonts w:ascii="Arial" w:hAnsi="Arial" w:cs="Arial"/>
                <w:b/>
                <w:sz w:val="10"/>
                <w:szCs w:val="10"/>
              </w:rPr>
            </w:pPr>
          </w:p>
          <w:p w14:paraId="204D901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Abril</w:t>
            </w:r>
          </w:p>
        </w:tc>
        <w:tc>
          <w:tcPr>
            <w:tcW w:w="1076" w:type="dxa"/>
            <w:shd w:val="clear" w:color="auto" w:fill="BEBEBE"/>
          </w:tcPr>
          <w:p w14:paraId="5A9D53F6" w14:textId="77777777" w:rsidR="00B17064" w:rsidRPr="007A6F7B" w:rsidRDefault="00B17064" w:rsidP="00042C32">
            <w:pPr>
              <w:pStyle w:val="TableParagraph"/>
              <w:ind w:left="266" w:right="306"/>
              <w:jc w:val="both"/>
              <w:rPr>
                <w:rFonts w:ascii="Arial" w:hAnsi="Arial" w:cs="Arial"/>
                <w:b/>
                <w:sz w:val="10"/>
                <w:szCs w:val="10"/>
              </w:rPr>
            </w:pPr>
          </w:p>
          <w:p w14:paraId="60AAF881" w14:textId="77777777" w:rsidR="00B17064" w:rsidRPr="007A6F7B" w:rsidRDefault="00B17064" w:rsidP="00042C32">
            <w:pPr>
              <w:pStyle w:val="TableParagraph"/>
              <w:spacing w:before="2"/>
              <w:ind w:left="266" w:right="306"/>
              <w:jc w:val="both"/>
              <w:rPr>
                <w:rFonts w:ascii="Arial" w:hAnsi="Arial" w:cs="Arial"/>
                <w:b/>
                <w:sz w:val="10"/>
                <w:szCs w:val="10"/>
              </w:rPr>
            </w:pPr>
          </w:p>
          <w:p w14:paraId="1A0C5B8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Mayo</w:t>
            </w:r>
          </w:p>
        </w:tc>
        <w:tc>
          <w:tcPr>
            <w:tcW w:w="1141" w:type="dxa"/>
            <w:shd w:val="clear" w:color="auto" w:fill="BEBEBE"/>
          </w:tcPr>
          <w:p w14:paraId="6720551C" w14:textId="77777777" w:rsidR="00B17064" w:rsidRPr="007A6F7B" w:rsidRDefault="00B17064" w:rsidP="00042C32">
            <w:pPr>
              <w:pStyle w:val="TableParagraph"/>
              <w:ind w:left="266" w:right="306"/>
              <w:jc w:val="both"/>
              <w:rPr>
                <w:rFonts w:ascii="Arial" w:hAnsi="Arial" w:cs="Arial"/>
                <w:b/>
                <w:sz w:val="10"/>
                <w:szCs w:val="10"/>
              </w:rPr>
            </w:pPr>
          </w:p>
          <w:p w14:paraId="5E6DF1CE" w14:textId="77777777" w:rsidR="00B17064" w:rsidRPr="007A6F7B" w:rsidRDefault="00B17064" w:rsidP="00042C32">
            <w:pPr>
              <w:pStyle w:val="TableParagraph"/>
              <w:spacing w:before="2"/>
              <w:ind w:left="266" w:right="306"/>
              <w:jc w:val="both"/>
              <w:rPr>
                <w:rFonts w:ascii="Arial" w:hAnsi="Arial" w:cs="Arial"/>
                <w:b/>
                <w:sz w:val="10"/>
                <w:szCs w:val="10"/>
              </w:rPr>
            </w:pPr>
          </w:p>
          <w:p w14:paraId="3AE2557C"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Junio</w:t>
            </w:r>
          </w:p>
        </w:tc>
        <w:tc>
          <w:tcPr>
            <w:tcW w:w="1077" w:type="dxa"/>
            <w:shd w:val="clear" w:color="auto" w:fill="BEBEBE"/>
          </w:tcPr>
          <w:p w14:paraId="17F6543C" w14:textId="77777777" w:rsidR="00B17064" w:rsidRPr="007A6F7B" w:rsidRDefault="00B17064" w:rsidP="00042C32">
            <w:pPr>
              <w:pStyle w:val="TableParagraph"/>
              <w:ind w:left="266" w:right="306"/>
              <w:jc w:val="both"/>
              <w:rPr>
                <w:rFonts w:ascii="Arial" w:hAnsi="Arial" w:cs="Arial"/>
                <w:b/>
                <w:sz w:val="10"/>
                <w:szCs w:val="10"/>
              </w:rPr>
            </w:pPr>
          </w:p>
          <w:p w14:paraId="600A41A2" w14:textId="77777777" w:rsidR="00B17064" w:rsidRPr="007A6F7B" w:rsidRDefault="00B17064" w:rsidP="00042C32">
            <w:pPr>
              <w:pStyle w:val="TableParagraph"/>
              <w:spacing w:before="2"/>
              <w:ind w:left="266" w:right="306"/>
              <w:jc w:val="both"/>
              <w:rPr>
                <w:rFonts w:ascii="Arial" w:hAnsi="Arial" w:cs="Arial"/>
                <w:b/>
                <w:sz w:val="10"/>
                <w:szCs w:val="10"/>
              </w:rPr>
            </w:pPr>
          </w:p>
          <w:p w14:paraId="0484DAC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Julio</w:t>
            </w:r>
          </w:p>
        </w:tc>
        <w:tc>
          <w:tcPr>
            <w:tcW w:w="1076" w:type="dxa"/>
            <w:shd w:val="clear" w:color="auto" w:fill="BEBEBE"/>
          </w:tcPr>
          <w:p w14:paraId="77C94ECB" w14:textId="77777777" w:rsidR="00B17064" w:rsidRPr="007A6F7B" w:rsidRDefault="00B17064" w:rsidP="00042C32">
            <w:pPr>
              <w:pStyle w:val="TableParagraph"/>
              <w:ind w:left="266" w:right="306"/>
              <w:jc w:val="both"/>
              <w:rPr>
                <w:rFonts w:ascii="Arial" w:hAnsi="Arial" w:cs="Arial"/>
                <w:b/>
                <w:sz w:val="10"/>
                <w:szCs w:val="10"/>
              </w:rPr>
            </w:pPr>
          </w:p>
          <w:p w14:paraId="00E0A76E" w14:textId="77777777" w:rsidR="00B17064" w:rsidRPr="007A6F7B" w:rsidRDefault="00B17064" w:rsidP="00042C32">
            <w:pPr>
              <w:pStyle w:val="TableParagraph"/>
              <w:spacing w:before="2"/>
              <w:ind w:left="266" w:right="306"/>
              <w:jc w:val="both"/>
              <w:rPr>
                <w:rFonts w:ascii="Arial" w:hAnsi="Arial" w:cs="Arial"/>
                <w:b/>
                <w:sz w:val="10"/>
                <w:szCs w:val="10"/>
              </w:rPr>
            </w:pPr>
          </w:p>
          <w:p w14:paraId="4583C6CE"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Agosto</w:t>
            </w:r>
          </w:p>
        </w:tc>
        <w:tc>
          <w:tcPr>
            <w:tcW w:w="1076" w:type="dxa"/>
            <w:shd w:val="clear" w:color="auto" w:fill="BEBEBE"/>
          </w:tcPr>
          <w:p w14:paraId="6B6EAE3E" w14:textId="77777777" w:rsidR="00B17064" w:rsidRPr="007A6F7B" w:rsidRDefault="00B17064" w:rsidP="00042C32">
            <w:pPr>
              <w:pStyle w:val="TableParagraph"/>
              <w:ind w:left="266" w:right="306"/>
              <w:jc w:val="both"/>
              <w:rPr>
                <w:rFonts w:ascii="Arial" w:hAnsi="Arial" w:cs="Arial"/>
                <w:b/>
                <w:sz w:val="10"/>
                <w:szCs w:val="10"/>
              </w:rPr>
            </w:pPr>
          </w:p>
          <w:p w14:paraId="101F6AED" w14:textId="77777777" w:rsidR="00B17064" w:rsidRPr="007A6F7B" w:rsidRDefault="00B17064" w:rsidP="00042C32">
            <w:pPr>
              <w:pStyle w:val="TableParagraph"/>
              <w:spacing w:before="2"/>
              <w:ind w:left="266" w:right="306"/>
              <w:jc w:val="both"/>
              <w:rPr>
                <w:rFonts w:ascii="Arial" w:hAnsi="Arial" w:cs="Arial"/>
                <w:b/>
                <w:sz w:val="10"/>
                <w:szCs w:val="10"/>
              </w:rPr>
            </w:pPr>
          </w:p>
          <w:p w14:paraId="2055B6E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Septiembre</w:t>
            </w:r>
          </w:p>
        </w:tc>
        <w:tc>
          <w:tcPr>
            <w:tcW w:w="1076" w:type="dxa"/>
            <w:shd w:val="clear" w:color="auto" w:fill="BEBEBE"/>
          </w:tcPr>
          <w:p w14:paraId="135592BC" w14:textId="77777777" w:rsidR="00B17064" w:rsidRPr="007A6F7B" w:rsidRDefault="00B17064" w:rsidP="00042C32">
            <w:pPr>
              <w:pStyle w:val="TableParagraph"/>
              <w:ind w:left="266" w:right="306"/>
              <w:jc w:val="both"/>
              <w:rPr>
                <w:rFonts w:ascii="Arial" w:hAnsi="Arial" w:cs="Arial"/>
                <w:b/>
                <w:sz w:val="10"/>
                <w:szCs w:val="10"/>
              </w:rPr>
            </w:pPr>
          </w:p>
          <w:p w14:paraId="54EAE43A" w14:textId="77777777" w:rsidR="00B17064" w:rsidRPr="007A6F7B" w:rsidRDefault="00B17064" w:rsidP="00042C32">
            <w:pPr>
              <w:pStyle w:val="TableParagraph"/>
              <w:spacing w:before="2"/>
              <w:ind w:left="266" w:right="306"/>
              <w:jc w:val="both"/>
              <w:rPr>
                <w:rFonts w:ascii="Arial" w:hAnsi="Arial" w:cs="Arial"/>
                <w:b/>
                <w:sz w:val="10"/>
                <w:szCs w:val="10"/>
              </w:rPr>
            </w:pPr>
          </w:p>
          <w:p w14:paraId="52426C2C"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Octubre</w:t>
            </w:r>
          </w:p>
        </w:tc>
        <w:tc>
          <w:tcPr>
            <w:tcW w:w="1076" w:type="dxa"/>
            <w:shd w:val="clear" w:color="auto" w:fill="BEBEBE"/>
          </w:tcPr>
          <w:p w14:paraId="593CAB6D" w14:textId="77777777" w:rsidR="00B17064" w:rsidRPr="007A6F7B" w:rsidRDefault="00B17064" w:rsidP="00042C32">
            <w:pPr>
              <w:pStyle w:val="TableParagraph"/>
              <w:ind w:left="266" w:right="306"/>
              <w:jc w:val="both"/>
              <w:rPr>
                <w:rFonts w:ascii="Arial" w:hAnsi="Arial" w:cs="Arial"/>
                <w:b/>
                <w:sz w:val="10"/>
                <w:szCs w:val="10"/>
              </w:rPr>
            </w:pPr>
          </w:p>
          <w:p w14:paraId="07894D77" w14:textId="77777777" w:rsidR="00B17064" w:rsidRPr="007A6F7B" w:rsidRDefault="00B17064" w:rsidP="00042C32">
            <w:pPr>
              <w:pStyle w:val="TableParagraph"/>
              <w:spacing w:before="2"/>
              <w:ind w:left="266" w:right="306"/>
              <w:jc w:val="both"/>
              <w:rPr>
                <w:rFonts w:ascii="Arial" w:hAnsi="Arial" w:cs="Arial"/>
                <w:b/>
                <w:sz w:val="10"/>
                <w:szCs w:val="10"/>
              </w:rPr>
            </w:pPr>
          </w:p>
          <w:p w14:paraId="396D920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Noviembre</w:t>
            </w:r>
          </w:p>
        </w:tc>
        <w:tc>
          <w:tcPr>
            <w:tcW w:w="1080" w:type="dxa"/>
            <w:shd w:val="clear" w:color="auto" w:fill="BEBEBE"/>
          </w:tcPr>
          <w:p w14:paraId="3B88723C" w14:textId="77777777" w:rsidR="00B17064" w:rsidRPr="007A6F7B" w:rsidRDefault="00B17064" w:rsidP="00042C32">
            <w:pPr>
              <w:pStyle w:val="TableParagraph"/>
              <w:ind w:left="266" w:right="306"/>
              <w:jc w:val="both"/>
              <w:rPr>
                <w:rFonts w:ascii="Arial" w:hAnsi="Arial" w:cs="Arial"/>
                <w:b/>
                <w:sz w:val="10"/>
                <w:szCs w:val="10"/>
              </w:rPr>
            </w:pPr>
          </w:p>
          <w:p w14:paraId="7C933126" w14:textId="77777777" w:rsidR="00B17064" w:rsidRPr="007A6F7B" w:rsidRDefault="00B17064" w:rsidP="00042C32">
            <w:pPr>
              <w:pStyle w:val="TableParagraph"/>
              <w:spacing w:before="2"/>
              <w:ind w:left="266" w:right="306"/>
              <w:jc w:val="both"/>
              <w:rPr>
                <w:rFonts w:ascii="Arial" w:hAnsi="Arial" w:cs="Arial"/>
                <w:b/>
                <w:sz w:val="10"/>
                <w:szCs w:val="10"/>
              </w:rPr>
            </w:pPr>
          </w:p>
          <w:p w14:paraId="35D1785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Diciembre</w:t>
            </w:r>
          </w:p>
        </w:tc>
      </w:tr>
    </w:tbl>
    <w:p w14:paraId="381EAEEB" w14:textId="77777777" w:rsidR="00B17064" w:rsidRPr="007A6F7B" w:rsidRDefault="00B17064" w:rsidP="00042C32">
      <w:pPr>
        <w:pStyle w:val="Textoindependiente"/>
        <w:spacing w:before="4"/>
        <w:ind w:left="266" w:right="306"/>
        <w:jc w:val="both"/>
        <w:rPr>
          <w:rFonts w:ascii="Arial" w:hAnsi="Arial" w:cs="Arial"/>
          <w:b/>
          <w:sz w:val="10"/>
          <w:szCs w:val="10"/>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4D8AA8A3" w14:textId="77777777">
        <w:trPr>
          <w:trHeight w:val="768"/>
        </w:trPr>
        <w:tc>
          <w:tcPr>
            <w:tcW w:w="2552" w:type="dxa"/>
          </w:tcPr>
          <w:p w14:paraId="0C293861" w14:textId="77777777" w:rsidR="00B17064" w:rsidRPr="007A6F7B" w:rsidRDefault="00000000" w:rsidP="00042C32">
            <w:pPr>
              <w:pStyle w:val="TableParagraph"/>
              <w:spacing w:before="108"/>
              <w:ind w:left="266" w:right="306"/>
              <w:jc w:val="both"/>
              <w:rPr>
                <w:rFonts w:ascii="Arial" w:hAnsi="Arial" w:cs="Arial"/>
                <w:sz w:val="10"/>
                <w:szCs w:val="10"/>
              </w:rPr>
            </w:pPr>
            <w:r w:rsidRPr="007A6F7B">
              <w:rPr>
                <w:rFonts w:ascii="Arial" w:hAnsi="Arial" w:cs="Arial"/>
                <w:sz w:val="10"/>
                <w:szCs w:val="10"/>
              </w:rPr>
              <w:t>De</w:t>
            </w:r>
            <w:r w:rsidRPr="007A6F7B">
              <w:rPr>
                <w:rFonts w:ascii="Arial" w:hAnsi="Arial" w:cs="Arial"/>
                <w:spacing w:val="-2"/>
                <w:sz w:val="10"/>
                <w:szCs w:val="10"/>
              </w:rPr>
              <w:t xml:space="preserve"> </w:t>
            </w:r>
            <w:r w:rsidRPr="007A6F7B">
              <w:rPr>
                <w:rFonts w:ascii="Arial" w:hAnsi="Arial" w:cs="Arial"/>
                <w:sz w:val="10"/>
                <w:szCs w:val="10"/>
              </w:rPr>
              <w:t>los</w:t>
            </w:r>
            <w:r w:rsidRPr="007A6F7B">
              <w:rPr>
                <w:rFonts w:ascii="Arial" w:hAnsi="Arial" w:cs="Arial"/>
                <w:spacing w:val="-2"/>
                <w:sz w:val="10"/>
                <w:szCs w:val="10"/>
              </w:rPr>
              <w:t xml:space="preserve"> </w:t>
            </w:r>
            <w:r w:rsidRPr="007A6F7B">
              <w:rPr>
                <w:rFonts w:ascii="Arial" w:hAnsi="Arial" w:cs="Arial"/>
                <w:sz w:val="10"/>
                <w:szCs w:val="10"/>
              </w:rPr>
              <w:t>Ingresos</w:t>
            </w:r>
            <w:r w:rsidRPr="007A6F7B">
              <w:rPr>
                <w:rFonts w:ascii="Arial" w:hAnsi="Arial" w:cs="Arial"/>
                <w:spacing w:val="-2"/>
                <w:sz w:val="10"/>
                <w:szCs w:val="10"/>
              </w:rPr>
              <w:t xml:space="preserve"> </w:t>
            </w:r>
            <w:r w:rsidRPr="007A6F7B">
              <w:rPr>
                <w:rFonts w:ascii="Arial" w:hAnsi="Arial" w:cs="Arial"/>
                <w:sz w:val="10"/>
                <w:szCs w:val="10"/>
              </w:rPr>
              <w:t>por</w:t>
            </w:r>
            <w:r w:rsidRPr="007A6F7B">
              <w:rPr>
                <w:rFonts w:ascii="Arial" w:hAnsi="Arial" w:cs="Arial"/>
                <w:spacing w:val="-2"/>
                <w:sz w:val="10"/>
                <w:szCs w:val="10"/>
              </w:rPr>
              <w:t xml:space="preserve"> </w:t>
            </w:r>
            <w:r w:rsidRPr="007A6F7B">
              <w:rPr>
                <w:rFonts w:ascii="Arial" w:hAnsi="Arial" w:cs="Arial"/>
                <w:sz w:val="10"/>
                <w:szCs w:val="10"/>
              </w:rPr>
              <w:t>la</w:t>
            </w:r>
            <w:r w:rsidRPr="007A6F7B">
              <w:rPr>
                <w:rFonts w:ascii="Arial" w:hAnsi="Arial" w:cs="Arial"/>
                <w:spacing w:val="-1"/>
                <w:sz w:val="10"/>
                <w:szCs w:val="10"/>
              </w:rPr>
              <w:t xml:space="preserve"> </w:t>
            </w:r>
            <w:r w:rsidRPr="007A6F7B">
              <w:rPr>
                <w:rFonts w:ascii="Arial" w:hAnsi="Arial" w:cs="Arial"/>
                <w:sz w:val="10"/>
                <w:szCs w:val="10"/>
              </w:rPr>
              <w:t>Enajenación</w:t>
            </w:r>
            <w:r w:rsidRPr="007A6F7B">
              <w:rPr>
                <w:rFonts w:ascii="Arial" w:hAnsi="Arial" w:cs="Arial"/>
                <w:spacing w:val="40"/>
                <w:sz w:val="10"/>
                <w:szCs w:val="10"/>
              </w:rPr>
              <w:t xml:space="preserve"> </w:t>
            </w:r>
            <w:r w:rsidRPr="007A6F7B">
              <w:rPr>
                <w:rFonts w:ascii="Arial" w:hAnsi="Arial" w:cs="Arial"/>
                <w:sz w:val="10"/>
                <w:szCs w:val="10"/>
              </w:rPr>
              <w:t>de Terrenos, Construcciones o</w:t>
            </w:r>
            <w:r w:rsidRPr="007A6F7B">
              <w:rPr>
                <w:rFonts w:ascii="Arial" w:hAnsi="Arial" w:cs="Arial"/>
                <w:spacing w:val="40"/>
                <w:sz w:val="10"/>
                <w:szCs w:val="10"/>
              </w:rPr>
              <w:t xml:space="preserve"> </w:t>
            </w:r>
            <w:r w:rsidRPr="007A6F7B">
              <w:rPr>
                <w:rFonts w:ascii="Arial" w:hAnsi="Arial" w:cs="Arial"/>
                <w:sz w:val="10"/>
                <w:szCs w:val="10"/>
              </w:rPr>
              <w:t>Terrenos</w:t>
            </w:r>
            <w:r w:rsidRPr="007A6F7B">
              <w:rPr>
                <w:rFonts w:ascii="Arial" w:hAnsi="Arial" w:cs="Arial"/>
                <w:spacing w:val="-6"/>
                <w:sz w:val="10"/>
                <w:szCs w:val="10"/>
              </w:rPr>
              <w:t xml:space="preserve"> </w:t>
            </w:r>
            <w:r w:rsidRPr="007A6F7B">
              <w:rPr>
                <w:rFonts w:ascii="Arial" w:hAnsi="Arial" w:cs="Arial"/>
                <w:sz w:val="10"/>
                <w:szCs w:val="10"/>
              </w:rPr>
              <w:t>y</w:t>
            </w:r>
            <w:r w:rsidRPr="007A6F7B">
              <w:rPr>
                <w:rFonts w:ascii="Arial" w:hAnsi="Arial" w:cs="Arial"/>
                <w:spacing w:val="-4"/>
                <w:sz w:val="10"/>
                <w:szCs w:val="10"/>
              </w:rPr>
              <w:t xml:space="preserve"> </w:t>
            </w:r>
            <w:r w:rsidRPr="007A6F7B">
              <w:rPr>
                <w:rFonts w:ascii="Arial" w:hAnsi="Arial" w:cs="Arial"/>
                <w:sz w:val="10"/>
                <w:szCs w:val="10"/>
              </w:rPr>
              <w:t>Construcciones</w:t>
            </w:r>
            <w:r w:rsidRPr="007A6F7B">
              <w:rPr>
                <w:rFonts w:ascii="Arial" w:hAnsi="Arial" w:cs="Arial"/>
                <w:spacing w:val="-9"/>
                <w:sz w:val="10"/>
                <w:szCs w:val="10"/>
              </w:rPr>
              <w:t xml:space="preserve"> </w:t>
            </w:r>
            <w:r w:rsidRPr="007A6F7B">
              <w:rPr>
                <w:rFonts w:ascii="Arial" w:hAnsi="Arial" w:cs="Arial"/>
                <w:sz w:val="10"/>
                <w:szCs w:val="10"/>
              </w:rPr>
              <w:t>Artículo</w:t>
            </w:r>
            <w:r w:rsidRPr="007A6F7B">
              <w:rPr>
                <w:rFonts w:ascii="Arial" w:hAnsi="Arial" w:cs="Arial"/>
                <w:spacing w:val="40"/>
                <w:sz w:val="10"/>
                <w:szCs w:val="10"/>
              </w:rPr>
              <w:t xml:space="preserve"> </w:t>
            </w:r>
            <w:r w:rsidRPr="007A6F7B">
              <w:rPr>
                <w:rFonts w:ascii="Arial" w:hAnsi="Arial" w:cs="Arial"/>
                <w:spacing w:val="-4"/>
                <w:sz w:val="10"/>
                <w:szCs w:val="10"/>
              </w:rPr>
              <w:t>126</w:t>
            </w:r>
          </w:p>
        </w:tc>
        <w:tc>
          <w:tcPr>
            <w:tcW w:w="1561" w:type="dxa"/>
          </w:tcPr>
          <w:p w14:paraId="24648DE6" w14:textId="77777777" w:rsidR="00B17064" w:rsidRPr="007A6F7B" w:rsidRDefault="00B17064" w:rsidP="00042C32">
            <w:pPr>
              <w:pStyle w:val="TableParagraph"/>
              <w:ind w:left="266" w:right="306"/>
              <w:jc w:val="both"/>
              <w:rPr>
                <w:rFonts w:ascii="Arial" w:hAnsi="Arial" w:cs="Arial"/>
                <w:b/>
                <w:sz w:val="10"/>
                <w:szCs w:val="10"/>
              </w:rPr>
            </w:pPr>
          </w:p>
          <w:p w14:paraId="40A46DEC" w14:textId="77777777" w:rsidR="00B17064" w:rsidRPr="007A6F7B" w:rsidRDefault="00B17064" w:rsidP="00042C32">
            <w:pPr>
              <w:pStyle w:val="TableParagraph"/>
              <w:spacing w:before="39"/>
              <w:ind w:left="266" w:right="306"/>
              <w:jc w:val="both"/>
              <w:rPr>
                <w:rFonts w:ascii="Arial" w:hAnsi="Arial" w:cs="Arial"/>
                <w:b/>
                <w:sz w:val="10"/>
                <w:szCs w:val="10"/>
              </w:rPr>
            </w:pPr>
          </w:p>
          <w:p w14:paraId="7F19C78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35,033,048.00</w:t>
            </w:r>
          </w:p>
        </w:tc>
        <w:tc>
          <w:tcPr>
            <w:tcW w:w="1076" w:type="dxa"/>
          </w:tcPr>
          <w:p w14:paraId="1B0798BA" w14:textId="77777777" w:rsidR="00B17064" w:rsidRPr="007A6F7B" w:rsidRDefault="00B17064" w:rsidP="00042C32">
            <w:pPr>
              <w:pStyle w:val="TableParagraph"/>
              <w:ind w:left="266" w:right="306"/>
              <w:jc w:val="both"/>
              <w:rPr>
                <w:rFonts w:ascii="Arial" w:hAnsi="Arial" w:cs="Arial"/>
                <w:b/>
                <w:sz w:val="10"/>
                <w:szCs w:val="10"/>
              </w:rPr>
            </w:pPr>
          </w:p>
          <w:p w14:paraId="0D7ACA9A" w14:textId="77777777" w:rsidR="00B17064" w:rsidRPr="007A6F7B" w:rsidRDefault="00B17064" w:rsidP="00042C32">
            <w:pPr>
              <w:pStyle w:val="TableParagraph"/>
              <w:spacing w:before="39"/>
              <w:ind w:left="266" w:right="306"/>
              <w:jc w:val="both"/>
              <w:rPr>
                <w:rFonts w:ascii="Arial" w:hAnsi="Arial" w:cs="Arial"/>
                <w:b/>
                <w:sz w:val="10"/>
                <w:szCs w:val="10"/>
              </w:rPr>
            </w:pPr>
          </w:p>
          <w:p w14:paraId="3ABB1DC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6,862,342.00</w:t>
            </w:r>
          </w:p>
        </w:tc>
        <w:tc>
          <w:tcPr>
            <w:tcW w:w="1141" w:type="dxa"/>
          </w:tcPr>
          <w:p w14:paraId="377359F4" w14:textId="77777777" w:rsidR="00B17064" w:rsidRPr="007A6F7B" w:rsidRDefault="00B17064" w:rsidP="00042C32">
            <w:pPr>
              <w:pStyle w:val="TableParagraph"/>
              <w:ind w:left="266" w:right="306"/>
              <w:jc w:val="both"/>
              <w:rPr>
                <w:rFonts w:ascii="Arial" w:hAnsi="Arial" w:cs="Arial"/>
                <w:b/>
                <w:sz w:val="10"/>
                <w:szCs w:val="10"/>
              </w:rPr>
            </w:pPr>
          </w:p>
          <w:p w14:paraId="5F4EB19E" w14:textId="77777777" w:rsidR="00B17064" w:rsidRPr="007A6F7B" w:rsidRDefault="00B17064" w:rsidP="00042C32">
            <w:pPr>
              <w:pStyle w:val="TableParagraph"/>
              <w:spacing w:before="39"/>
              <w:ind w:left="266" w:right="306"/>
              <w:jc w:val="both"/>
              <w:rPr>
                <w:rFonts w:ascii="Arial" w:hAnsi="Arial" w:cs="Arial"/>
                <w:b/>
                <w:sz w:val="10"/>
                <w:szCs w:val="10"/>
              </w:rPr>
            </w:pPr>
          </w:p>
          <w:p w14:paraId="6900DB4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1,949,214.00</w:t>
            </w:r>
          </w:p>
        </w:tc>
        <w:tc>
          <w:tcPr>
            <w:tcW w:w="1076" w:type="dxa"/>
          </w:tcPr>
          <w:p w14:paraId="60E92DAC" w14:textId="77777777" w:rsidR="00B17064" w:rsidRPr="007A6F7B" w:rsidRDefault="00B17064" w:rsidP="00042C32">
            <w:pPr>
              <w:pStyle w:val="TableParagraph"/>
              <w:ind w:left="266" w:right="306"/>
              <w:jc w:val="both"/>
              <w:rPr>
                <w:rFonts w:ascii="Arial" w:hAnsi="Arial" w:cs="Arial"/>
                <w:b/>
                <w:sz w:val="10"/>
                <w:szCs w:val="10"/>
              </w:rPr>
            </w:pPr>
          </w:p>
          <w:p w14:paraId="6C8A1B7D" w14:textId="77777777" w:rsidR="00B17064" w:rsidRPr="007A6F7B" w:rsidRDefault="00B17064" w:rsidP="00042C32">
            <w:pPr>
              <w:pStyle w:val="TableParagraph"/>
              <w:spacing w:before="39"/>
              <w:ind w:left="266" w:right="306"/>
              <w:jc w:val="both"/>
              <w:rPr>
                <w:rFonts w:ascii="Arial" w:hAnsi="Arial" w:cs="Arial"/>
                <w:b/>
                <w:sz w:val="10"/>
                <w:szCs w:val="10"/>
              </w:rPr>
            </w:pPr>
          </w:p>
          <w:p w14:paraId="094D7BD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1,860,346.00</w:t>
            </w:r>
          </w:p>
        </w:tc>
        <w:tc>
          <w:tcPr>
            <w:tcW w:w="1076" w:type="dxa"/>
          </w:tcPr>
          <w:p w14:paraId="7C953455" w14:textId="77777777" w:rsidR="00B17064" w:rsidRPr="007A6F7B" w:rsidRDefault="00B17064" w:rsidP="00042C32">
            <w:pPr>
              <w:pStyle w:val="TableParagraph"/>
              <w:ind w:left="266" w:right="306"/>
              <w:jc w:val="both"/>
              <w:rPr>
                <w:rFonts w:ascii="Arial" w:hAnsi="Arial" w:cs="Arial"/>
                <w:b/>
                <w:sz w:val="10"/>
                <w:szCs w:val="10"/>
              </w:rPr>
            </w:pPr>
          </w:p>
          <w:p w14:paraId="03058E6E" w14:textId="77777777" w:rsidR="00B17064" w:rsidRPr="007A6F7B" w:rsidRDefault="00B17064" w:rsidP="00042C32">
            <w:pPr>
              <w:pStyle w:val="TableParagraph"/>
              <w:spacing w:before="39"/>
              <w:ind w:left="266" w:right="306"/>
              <w:jc w:val="both"/>
              <w:rPr>
                <w:rFonts w:ascii="Arial" w:hAnsi="Arial" w:cs="Arial"/>
                <w:b/>
                <w:sz w:val="10"/>
                <w:szCs w:val="10"/>
              </w:rPr>
            </w:pPr>
          </w:p>
          <w:p w14:paraId="0735B4A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3,192,559.00</w:t>
            </w:r>
          </w:p>
        </w:tc>
        <w:tc>
          <w:tcPr>
            <w:tcW w:w="1076" w:type="dxa"/>
          </w:tcPr>
          <w:p w14:paraId="32604855" w14:textId="77777777" w:rsidR="00B17064" w:rsidRPr="007A6F7B" w:rsidRDefault="00B17064" w:rsidP="00042C32">
            <w:pPr>
              <w:pStyle w:val="TableParagraph"/>
              <w:ind w:left="266" w:right="306"/>
              <w:jc w:val="both"/>
              <w:rPr>
                <w:rFonts w:ascii="Arial" w:hAnsi="Arial" w:cs="Arial"/>
                <w:b/>
                <w:sz w:val="10"/>
                <w:szCs w:val="10"/>
              </w:rPr>
            </w:pPr>
          </w:p>
          <w:p w14:paraId="32C3B14C" w14:textId="77777777" w:rsidR="00B17064" w:rsidRPr="007A6F7B" w:rsidRDefault="00B17064" w:rsidP="00042C32">
            <w:pPr>
              <w:pStyle w:val="TableParagraph"/>
              <w:spacing w:before="39"/>
              <w:ind w:left="266" w:right="306"/>
              <w:jc w:val="both"/>
              <w:rPr>
                <w:rFonts w:ascii="Arial" w:hAnsi="Arial" w:cs="Arial"/>
                <w:b/>
                <w:sz w:val="10"/>
                <w:szCs w:val="10"/>
              </w:rPr>
            </w:pPr>
          </w:p>
          <w:p w14:paraId="187585B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921,148.00</w:t>
            </w:r>
          </w:p>
        </w:tc>
        <w:tc>
          <w:tcPr>
            <w:tcW w:w="1141" w:type="dxa"/>
          </w:tcPr>
          <w:p w14:paraId="6F96A7A9" w14:textId="77777777" w:rsidR="00B17064" w:rsidRPr="007A6F7B" w:rsidRDefault="00B17064" w:rsidP="00042C32">
            <w:pPr>
              <w:pStyle w:val="TableParagraph"/>
              <w:ind w:left="266" w:right="306"/>
              <w:jc w:val="both"/>
              <w:rPr>
                <w:rFonts w:ascii="Arial" w:hAnsi="Arial" w:cs="Arial"/>
                <w:b/>
                <w:sz w:val="10"/>
                <w:szCs w:val="10"/>
              </w:rPr>
            </w:pPr>
          </w:p>
          <w:p w14:paraId="01AAE41D" w14:textId="77777777" w:rsidR="00B17064" w:rsidRPr="007A6F7B" w:rsidRDefault="00B17064" w:rsidP="00042C32">
            <w:pPr>
              <w:pStyle w:val="TableParagraph"/>
              <w:spacing w:before="39"/>
              <w:ind w:left="266" w:right="306"/>
              <w:jc w:val="both"/>
              <w:rPr>
                <w:rFonts w:ascii="Arial" w:hAnsi="Arial" w:cs="Arial"/>
                <w:b/>
                <w:sz w:val="10"/>
                <w:szCs w:val="10"/>
              </w:rPr>
            </w:pPr>
          </w:p>
          <w:p w14:paraId="13FDE30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2,021,566.00</w:t>
            </w:r>
          </w:p>
        </w:tc>
        <w:tc>
          <w:tcPr>
            <w:tcW w:w="1077" w:type="dxa"/>
          </w:tcPr>
          <w:p w14:paraId="0DFA9F98" w14:textId="77777777" w:rsidR="00B17064" w:rsidRPr="007A6F7B" w:rsidRDefault="00B17064" w:rsidP="00042C32">
            <w:pPr>
              <w:pStyle w:val="TableParagraph"/>
              <w:ind w:left="266" w:right="306"/>
              <w:jc w:val="both"/>
              <w:rPr>
                <w:rFonts w:ascii="Arial" w:hAnsi="Arial" w:cs="Arial"/>
                <w:b/>
                <w:sz w:val="10"/>
                <w:szCs w:val="10"/>
              </w:rPr>
            </w:pPr>
          </w:p>
          <w:p w14:paraId="62C948DB" w14:textId="77777777" w:rsidR="00B17064" w:rsidRPr="007A6F7B" w:rsidRDefault="00B17064" w:rsidP="00042C32">
            <w:pPr>
              <w:pStyle w:val="TableParagraph"/>
              <w:spacing w:before="39"/>
              <w:ind w:left="266" w:right="306"/>
              <w:jc w:val="both"/>
              <w:rPr>
                <w:rFonts w:ascii="Arial" w:hAnsi="Arial" w:cs="Arial"/>
                <w:b/>
                <w:sz w:val="10"/>
                <w:szCs w:val="10"/>
              </w:rPr>
            </w:pPr>
          </w:p>
          <w:p w14:paraId="5EFCF41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2,644,124.00</w:t>
            </w:r>
          </w:p>
        </w:tc>
        <w:tc>
          <w:tcPr>
            <w:tcW w:w="1076" w:type="dxa"/>
          </w:tcPr>
          <w:p w14:paraId="292C0958" w14:textId="77777777" w:rsidR="00B17064" w:rsidRPr="007A6F7B" w:rsidRDefault="00B17064" w:rsidP="00042C32">
            <w:pPr>
              <w:pStyle w:val="TableParagraph"/>
              <w:ind w:left="266" w:right="306"/>
              <w:jc w:val="both"/>
              <w:rPr>
                <w:rFonts w:ascii="Arial" w:hAnsi="Arial" w:cs="Arial"/>
                <w:b/>
                <w:sz w:val="10"/>
                <w:szCs w:val="10"/>
              </w:rPr>
            </w:pPr>
          </w:p>
          <w:p w14:paraId="196F2E4B" w14:textId="77777777" w:rsidR="00B17064" w:rsidRPr="007A6F7B" w:rsidRDefault="00B17064" w:rsidP="00042C32">
            <w:pPr>
              <w:pStyle w:val="TableParagraph"/>
              <w:spacing w:before="39"/>
              <w:ind w:left="266" w:right="306"/>
              <w:jc w:val="both"/>
              <w:rPr>
                <w:rFonts w:ascii="Arial" w:hAnsi="Arial" w:cs="Arial"/>
                <w:b/>
                <w:sz w:val="10"/>
                <w:szCs w:val="10"/>
              </w:rPr>
            </w:pPr>
          </w:p>
          <w:p w14:paraId="594FA4F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2,847,862.00</w:t>
            </w:r>
          </w:p>
        </w:tc>
        <w:tc>
          <w:tcPr>
            <w:tcW w:w="1076" w:type="dxa"/>
          </w:tcPr>
          <w:p w14:paraId="5F79BBDA" w14:textId="77777777" w:rsidR="00B17064" w:rsidRPr="007A6F7B" w:rsidRDefault="00B17064" w:rsidP="00042C32">
            <w:pPr>
              <w:pStyle w:val="TableParagraph"/>
              <w:ind w:left="266" w:right="306"/>
              <w:jc w:val="both"/>
              <w:rPr>
                <w:rFonts w:ascii="Arial" w:hAnsi="Arial" w:cs="Arial"/>
                <w:b/>
                <w:sz w:val="10"/>
                <w:szCs w:val="10"/>
              </w:rPr>
            </w:pPr>
          </w:p>
          <w:p w14:paraId="5C2885A4" w14:textId="77777777" w:rsidR="00B17064" w:rsidRPr="007A6F7B" w:rsidRDefault="00B17064" w:rsidP="00042C32">
            <w:pPr>
              <w:pStyle w:val="TableParagraph"/>
              <w:spacing w:before="39"/>
              <w:ind w:left="266" w:right="306"/>
              <w:jc w:val="both"/>
              <w:rPr>
                <w:rFonts w:ascii="Arial" w:hAnsi="Arial" w:cs="Arial"/>
                <w:b/>
                <w:sz w:val="10"/>
                <w:szCs w:val="10"/>
              </w:rPr>
            </w:pPr>
          </w:p>
          <w:p w14:paraId="199BD08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3,682,226.00</w:t>
            </w:r>
          </w:p>
        </w:tc>
        <w:tc>
          <w:tcPr>
            <w:tcW w:w="1076" w:type="dxa"/>
          </w:tcPr>
          <w:p w14:paraId="099C8140" w14:textId="77777777" w:rsidR="00B17064" w:rsidRPr="007A6F7B" w:rsidRDefault="00B17064" w:rsidP="00042C32">
            <w:pPr>
              <w:pStyle w:val="TableParagraph"/>
              <w:ind w:left="266" w:right="306"/>
              <w:jc w:val="both"/>
              <w:rPr>
                <w:rFonts w:ascii="Arial" w:hAnsi="Arial" w:cs="Arial"/>
                <w:b/>
                <w:sz w:val="10"/>
                <w:szCs w:val="10"/>
              </w:rPr>
            </w:pPr>
          </w:p>
          <w:p w14:paraId="5417276D" w14:textId="77777777" w:rsidR="00B17064" w:rsidRPr="007A6F7B" w:rsidRDefault="00B17064" w:rsidP="00042C32">
            <w:pPr>
              <w:pStyle w:val="TableParagraph"/>
              <w:spacing w:before="39"/>
              <w:ind w:left="266" w:right="306"/>
              <w:jc w:val="both"/>
              <w:rPr>
                <w:rFonts w:ascii="Arial" w:hAnsi="Arial" w:cs="Arial"/>
                <w:b/>
                <w:sz w:val="10"/>
                <w:szCs w:val="10"/>
              </w:rPr>
            </w:pPr>
          </w:p>
          <w:p w14:paraId="17505CC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2,360,710.00</w:t>
            </w:r>
          </w:p>
        </w:tc>
        <w:tc>
          <w:tcPr>
            <w:tcW w:w="1076" w:type="dxa"/>
          </w:tcPr>
          <w:p w14:paraId="0103685B" w14:textId="77777777" w:rsidR="00B17064" w:rsidRPr="007A6F7B" w:rsidRDefault="00B17064" w:rsidP="00042C32">
            <w:pPr>
              <w:pStyle w:val="TableParagraph"/>
              <w:ind w:left="266" w:right="306"/>
              <w:jc w:val="both"/>
              <w:rPr>
                <w:rFonts w:ascii="Arial" w:hAnsi="Arial" w:cs="Arial"/>
                <w:b/>
                <w:sz w:val="10"/>
                <w:szCs w:val="10"/>
              </w:rPr>
            </w:pPr>
          </w:p>
          <w:p w14:paraId="7AC7116B" w14:textId="77777777" w:rsidR="00B17064" w:rsidRPr="007A6F7B" w:rsidRDefault="00B17064" w:rsidP="00042C32">
            <w:pPr>
              <w:pStyle w:val="TableParagraph"/>
              <w:spacing w:before="39"/>
              <w:ind w:left="266" w:right="306"/>
              <w:jc w:val="both"/>
              <w:rPr>
                <w:rFonts w:ascii="Arial" w:hAnsi="Arial" w:cs="Arial"/>
                <w:b/>
                <w:sz w:val="10"/>
                <w:szCs w:val="10"/>
              </w:rPr>
            </w:pPr>
          </w:p>
          <w:p w14:paraId="41F4361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3,139,814.00</w:t>
            </w:r>
          </w:p>
        </w:tc>
        <w:tc>
          <w:tcPr>
            <w:tcW w:w="1080" w:type="dxa"/>
          </w:tcPr>
          <w:p w14:paraId="50CB5430" w14:textId="77777777" w:rsidR="00B17064" w:rsidRPr="007A6F7B" w:rsidRDefault="00B17064" w:rsidP="00042C32">
            <w:pPr>
              <w:pStyle w:val="TableParagraph"/>
              <w:ind w:left="266" w:right="306"/>
              <w:jc w:val="both"/>
              <w:rPr>
                <w:rFonts w:ascii="Arial" w:hAnsi="Arial" w:cs="Arial"/>
                <w:b/>
                <w:sz w:val="10"/>
                <w:szCs w:val="10"/>
              </w:rPr>
            </w:pPr>
          </w:p>
          <w:p w14:paraId="236994C0" w14:textId="77777777" w:rsidR="00B17064" w:rsidRPr="007A6F7B" w:rsidRDefault="00B17064" w:rsidP="00042C32">
            <w:pPr>
              <w:pStyle w:val="TableParagraph"/>
              <w:spacing w:before="39"/>
              <w:ind w:left="266" w:right="306"/>
              <w:jc w:val="both"/>
              <w:rPr>
                <w:rFonts w:ascii="Arial" w:hAnsi="Arial" w:cs="Arial"/>
                <w:b/>
                <w:sz w:val="10"/>
                <w:szCs w:val="10"/>
              </w:rPr>
            </w:pPr>
          </w:p>
          <w:p w14:paraId="247C3F0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3,551,137.00</w:t>
            </w:r>
          </w:p>
        </w:tc>
      </w:tr>
      <w:tr w:rsidR="00B17064" w:rsidRPr="007A6F7B" w14:paraId="67804EDA" w14:textId="77777777">
        <w:trPr>
          <w:trHeight w:val="527"/>
        </w:trPr>
        <w:tc>
          <w:tcPr>
            <w:tcW w:w="2552" w:type="dxa"/>
          </w:tcPr>
          <w:p w14:paraId="5B745ECA" w14:textId="77777777" w:rsidR="00B17064" w:rsidRPr="007A6F7B" w:rsidRDefault="00000000" w:rsidP="00042C32">
            <w:pPr>
              <w:pStyle w:val="TableParagraph"/>
              <w:spacing w:before="127"/>
              <w:ind w:left="266" w:right="306"/>
              <w:jc w:val="both"/>
              <w:rPr>
                <w:rFonts w:ascii="Arial" w:hAnsi="Arial" w:cs="Arial"/>
                <w:sz w:val="10"/>
                <w:szCs w:val="10"/>
              </w:rPr>
            </w:pPr>
            <w:r w:rsidRPr="007A6F7B">
              <w:rPr>
                <w:rFonts w:ascii="Arial" w:hAnsi="Arial" w:cs="Arial"/>
                <w:sz w:val="10"/>
                <w:szCs w:val="10"/>
              </w:rPr>
              <w:t>Impuestos a las Ventas Finales de</w:t>
            </w:r>
            <w:r w:rsidRPr="007A6F7B">
              <w:rPr>
                <w:rFonts w:ascii="Arial" w:hAnsi="Arial" w:cs="Arial"/>
                <w:spacing w:val="40"/>
                <w:sz w:val="10"/>
                <w:szCs w:val="10"/>
              </w:rPr>
              <w:t xml:space="preserve"> </w:t>
            </w:r>
            <w:r w:rsidRPr="007A6F7B">
              <w:rPr>
                <w:rFonts w:ascii="Arial" w:hAnsi="Arial" w:cs="Arial"/>
                <w:sz w:val="10"/>
                <w:szCs w:val="10"/>
              </w:rPr>
              <w:t>Gasolinas y Diésel</w:t>
            </w:r>
          </w:p>
        </w:tc>
        <w:tc>
          <w:tcPr>
            <w:tcW w:w="1561" w:type="dxa"/>
          </w:tcPr>
          <w:p w14:paraId="1A65429A" w14:textId="77777777" w:rsidR="00B17064" w:rsidRPr="007A6F7B" w:rsidRDefault="00B17064" w:rsidP="00042C32">
            <w:pPr>
              <w:pStyle w:val="TableParagraph"/>
              <w:spacing w:before="58"/>
              <w:ind w:left="266" w:right="306"/>
              <w:jc w:val="both"/>
              <w:rPr>
                <w:rFonts w:ascii="Arial" w:hAnsi="Arial" w:cs="Arial"/>
                <w:b/>
                <w:sz w:val="10"/>
                <w:szCs w:val="10"/>
              </w:rPr>
            </w:pPr>
          </w:p>
          <w:p w14:paraId="39B8D1E8"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610,190,934.00</w:t>
            </w:r>
          </w:p>
        </w:tc>
        <w:tc>
          <w:tcPr>
            <w:tcW w:w="1076" w:type="dxa"/>
          </w:tcPr>
          <w:p w14:paraId="02598175" w14:textId="77777777" w:rsidR="00B17064" w:rsidRPr="007A6F7B" w:rsidRDefault="00B17064" w:rsidP="00042C32">
            <w:pPr>
              <w:pStyle w:val="TableParagraph"/>
              <w:spacing w:before="58"/>
              <w:ind w:left="266" w:right="306"/>
              <w:jc w:val="both"/>
              <w:rPr>
                <w:rFonts w:ascii="Arial" w:hAnsi="Arial" w:cs="Arial"/>
                <w:b/>
                <w:sz w:val="10"/>
                <w:szCs w:val="10"/>
              </w:rPr>
            </w:pPr>
          </w:p>
          <w:p w14:paraId="3EC8269E"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50,581,387.00</w:t>
            </w:r>
          </w:p>
        </w:tc>
        <w:tc>
          <w:tcPr>
            <w:tcW w:w="1141" w:type="dxa"/>
          </w:tcPr>
          <w:p w14:paraId="1F7E4F53" w14:textId="77777777" w:rsidR="00B17064" w:rsidRPr="007A6F7B" w:rsidRDefault="00B17064" w:rsidP="00042C32">
            <w:pPr>
              <w:pStyle w:val="TableParagraph"/>
              <w:spacing w:before="58"/>
              <w:ind w:left="266" w:right="306"/>
              <w:jc w:val="both"/>
              <w:rPr>
                <w:rFonts w:ascii="Arial" w:hAnsi="Arial" w:cs="Arial"/>
                <w:b/>
                <w:sz w:val="10"/>
                <w:szCs w:val="10"/>
              </w:rPr>
            </w:pPr>
          </w:p>
          <w:p w14:paraId="4BB5D80D"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49,998,370.00</w:t>
            </w:r>
          </w:p>
        </w:tc>
        <w:tc>
          <w:tcPr>
            <w:tcW w:w="1076" w:type="dxa"/>
          </w:tcPr>
          <w:p w14:paraId="1A2E4DB5" w14:textId="77777777" w:rsidR="00B17064" w:rsidRPr="007A6F7B" w:rsidRDefault="00B17064" w:rsidP="00042C32">
            <w:pPr>
              <w:pStyle w:val="TableParagraph"/>
              <w:spacing w:before="58"/>
              <w:ind w:left="266" w:right="306"/>
              <w:jc w:val="both"/>
              <w:rPr>
                <w:rFonts w:ascii="Arial" w:hAnsi="Arial" w:cs="Arial"/>
                <w:b/>
                <w:sz w:val="10"/>
                <w:szCs w:val="10"/>
              </w:rPr>
            </w:pPr>
          </w:p>
          <w:p w14:paraId="7D67CA34"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47,063,443.00</w:t>
            </w:r>
          </w:p>
        </w:tc>
        <w:tc>
          <w:tcPr>
            <w:tcW w:w="1076" w:type="dxa"/>
          </w:tcPr>
          <w:p w14:paraId="11C5289A" w14:textId="77777777" w:rsidR="00B17064" w:rsidRPr="007A6F7B" w:rsidRDefault="00B17064" w:rsidP="00042C32">
            <w:pPr>
              <w:pStyle w:val="TableParagraph"/>
              <w:spacing w:before="58"/>
              <w:ind w:left="266" w:right="306"/>
              <w:jc w:val="both"/>
              <w:rPr>
                <w:rFonts w:ascii="Arial" w:hAnsi="Arial" w:cs="Arial"/>
                <w:b/>
                <w:sz w:val="10"/>
                <w:szCs w:val="10"/>
              </w:rPr>
            </w:pPr>
          </w:p>
          <w:p w14:paraId="53B34B39"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47,387,522.00</w:t>
            </w:r>
          </w:p>
        </w:tc>
        <w:tc>
          <w:tcPr>
            <w:tcW w:w="1076" w:type="dxa"/>
          </w:tcPr>
          <w:p w14:paraId="2059BB27" w14:textId="77777777" w:rsidR="00B17064" w:rsidRPr="007A6F7B" w:rsidRDefault="00B17064" w:rsidP="00042C32">
            <w:pPr>
              <w:pStyle w:val="TableParagraph"/>
              <w:spacing w:before="58"/>
              <w:ind w:left="266" w:right="306"/>
              <w:jc w:val="both"/>
              <w:rPr>
                <w:rFonts w:ascii="Arial" w:hAnsi="Arial" w:cs="Arial"/>
                <w:b/>
                <w:sz w:val="10"/>
                <w:szCs w:val="10"/>
              </w:rPr>
            </w:pPr>
          </w:p>
          <w:p w14:paraId="2D6D7ACC"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60,193,687.00</w:t>
            </w:r>
          </w:p>
        </w:tc>
        <w:tc>
          <w:tcPr>
            <w:tcW w:w="1141" w:type="dxa"/>
          </w:tcPr>
          <w:p w14:paraId="5C0C9D5A" w14:textId="77777777" w:rsidR="00B17064" w:rsidRPr="007A6F7B" w:rsidRDefault="00B17064" w:rsidP="00042C32">
            <w:pPr>
              <w:pStyle w:val="TableParagraph"/>
              <w:spacing w:before="58"/>
              <w:ind w:left="266" w:right="306"/>
              <w:jc w:val="both"/>
              <w:rPr>
                <w:rFonts w:ascii="Arial" w:hAnsi="Arial" w:cs="Arial"/>
                <w:b/>
                <w:sz w:val="10"/>
                <w:szCs w:val="10"/>
              </w:rPr>
            </w:pPr>
          </w:p>
          <w:p w14:paraId="6AFD7D34"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53,110,370.00</w:t>
            </w:r>
          </w:p>
        </w:tc>
        <w:tc>
          <w:tcPr>
            <w:tcW w:w="1077" w:type="dxa"/>
          </w:tcPr>
          <w:p w14:paraId="19B9293B" w14:textId="77777777" w:rsidR="00B17064" w:rsidRPr="007A6F7B" w:rsidRDefault="00B17064" w:rsidP="00042C32">
            <w:pPr>
              <w:pStyle w:val="TableParagraph"/>
              <w:spacing w:before="58"/>
              <w:ind w:left="266" w:right="306"/>
              <w:jc w:val="both"/>
              <w:rPr>
                <w:rFonts w:ascii="Arial" w:hAnsi="Arial" w:cs="Arial"/>
                <w:b/>
                <w:sz w:val="10"/>
                <w:szCs w:val="10"/>
              </w:rPr>
            </w:pPr>
          </w:p>
          <w:p w14:paraId="6F6F814A"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56,847,771.00</w:t>
            </w:r>
          </w:p>
        </w:tc>
        <w:tc>
          <w:tcPr>
            <w:tcW w:w="1076" w:type="dxa"/>
          </w:tcPr>
          <w:p w14:paraId="23BFF151" w14:textId="77777777" w:rsidR="00B17064" w:rsidRPr="007A6F7B" w:rsidRDefault="00B17064" w:rsidP="00042C32">
            <w:pPr>
              <w:pStyle w:val="TableParagraph"/>
              <w:spacing w:before="58"/>
              <w:ind w:left="266" w:right="306"/>
              <w:jc w:val="both"/>
              <w:rPr>
                <w:rFonts w:ascii="Arial" w:hAnsi="Arial" w:cs="Arial"/>
                <w:b/>
                <w:sz w:val="10"/>
                <w:szCs w:val="10"/>
              </w:rPr>
            </w:pPr>
          </w:p>
          <w:p w14:paraId="1599669A"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48,458,095.00</w:t>
            </w:r>
          </w:p>
        </w:tc>
        <w:tc>
          <w:tcPr>
            <w:tcW w:w="1076" w:type="dxa"/>
          </w:tcPr>
          <w:p w14:paraId="3901E1EF" w14:textId="77777777" w:rsidR="00B17064" w:rsidRPr="007A6F7B" w:rsidRDefault="00B17064" w:rsidP="00042C32">
            <w:pPr>
              <w:pStyle w:val="TableParagraph"/>
              <w:spacing w:before="58"/>
              <w:ind w:left="266" w:right="306"/>
              <w:jc w:val="both"/>
              <w:rPr>
                <w:rFonts w:ascii="Arial" w:hAnsi="Arial" w:cs="Arial"/>
                <w:b/>
                <w:sz w:val="10"/>
                <w:szCs w:val="10"/>
              </w:rPr>
            </w:pPr>
          </w:p>
          <w:p w14:paraId="18456C50"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52,565,044.00</w:t>
            </w:r>
          </w:p>
        </w:tc>
        <w:tc>
          <w:tcPr>
            <w:tcW w:w="1076" w:type="dxa"/>
          </w:tcPr>
          <w:p w14:paraId="3A58EE6A" w14:textId="77777777" w:rsidR="00B17064" w:rsidRPr="007A6F7B" w:rsidRDefault="00B17064" w:rsidP="00042C32">
            <w:pPr>
              <w:pStyle w:val="TableParagraph"/>
              <w:spacing w:before="58"/>
              <w:ind w:left="266" w:right="306"/>
              <w:jc w:val="both"/>
              <w:rPr>
                <w:rFonts w:ascii="Arial" w:hAnsi="Arial" w:cs="Arial"/>
                <w:b/>
                <w:sz w:val="10"/>
                <w:szCs w:val="10"/>
              </w:rPr>
            </w:pPr>
          </w:p>
          <w:p w14:paraId="00BF1893"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52,419,838.00</w:t>
            </w:r>
          </w:p>
        </w:tc>
        <w:tc>
          <w:tcPr>
            <w:tcW w:w="1076" w:type="dxa"/>
          </w:tcPr>
          <w:p w14:paraId="3E1E7E7E" w14:textId="77777777" w:rsidR="00B17064" w:rsidRPr="007A6F7B" w:rsidRDefault="00B17064" w:rsidP="00042C32">
            <w:pPr>
              <w:pStyle w:val="TableParagraph"/>
              <w:spacing w:before="58"/>
              <w:ind w:left="266" w:right="306"/>
              <w:jc w:val="both"/>
              <w:rPr>
                <w:rFonts w:ascii="Arial" w:hAnsi="Arial" w:cs="Arial"/>
                <w:b/>
                <w:sz w:val="10"/>
                <w:szCs w:val="10"/>
              </w:rPr>
            </w:pPr>
          </w:p>
          <w:p w14:paraId="32E77F5E"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44,975,044.00</w:t>
            </w:r>
          </w:p>
        </w:tc>
        <w:tc>
          <w:tcPr>
            <w:tcW w:w="1080" w:type="dxa"/>
          </w:tcPr>
          <w:p w14:paraId="760E050C" w14:textId="77777777" w:rsidR="00B17064" w:rsidRPr="007A6F7B" w:rsidRDefault="00B17064" w:rsidP="00042C32">
            <w:pPr>
              <w:pStyle w:val="TableParagraph"/>
              <w:spacing w:before="58"/>
              <w:ind w:left="266" w:right="306"/>
              <w:jc w:val="both"/>
              <w:rPr>
                <w:rFonts w:ascii="Arial" w:hAnsi="Arial" w:cs="Arial"/>
                <w:b/>
                <w:sz w:val="10"/>
                <w:szCs w:val="10"/>
              </w:rPr>
            </w:pPr>
          </w:p>
          <w:p w14:paraId="12E49DA4"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46,590,363.00</w:t>
            </w:r>
          </w:p>
        </w:tc>
      </w:tr>
      <w:tr w:rsidR="00B17064" w:rsidRPr="007A6F7B" w14:paraId="7B431A2D" w14:textId="77777777">
        <w:trPr>
          <w:trHeight w:val="527"/>
        </w:trPr>
        <w:tc>
          <w:tcPr>
            <w:tcW w:w="2552" w:type="dxa"/>
          </w:tcPr>
          <w:p w14:paraId="405DFCD4" w14:textId="77777777" w:rsidR="00B17064" w:rsidRPr="007A6F7B" w:rsidRDefault="00000000" w:rsidP="00042C32">
            <w:pPr>
              <w:pStyle w:val="TableParagraph"/>
              <w:tabs>
                <w:tab w:val="left" w:pos="1472"/>
                <w:tab w:val="left" w:pos="2350"/>
              </w:tabs>
              <w:spacing w:before="127"/>
              <w:ind w:left="266" w:right="306"/>
              <w:jc w:val="both"/>
              <w:rPr>
                <w:rFonts w:ascii="Arial" w:hAnsi="Arial" w:cs="Arial"/>
                <w:sz w:val="10"/>
                <w:szCs w:val="10"/>
              </w:rPr>
            </w:pPr>
            <w:r w:rsidRPr="007A6F7B">
              <w:rPr>
                <w:rFonts w:ascii="Arial" w:hAnsi="Arial" w:cs="Arial"/>
                <w:spacing w:val="-2"/>
                <w:sz w:val="10"/>
                <w:szCs w:val="10"/>
              </w:rPr>
              <w:t>Incentivo</w:t>
            </w:r>
            <w:r w:rsidRPr="007A6F7B">
              <w:rPr>
                <w:rFonts w:ascii="Arial" w:hAnsi="Arial" w:cs="Arial"/>
                <w:sz w:val="10"/>
                <w:szCs w:val="10"/>
              </w:rPr>
              <w:tab/>
            </w:r>
            <w:r w:rsidRPr="007A6F7B">
              <w:rPr>
                <w:rFonts w:ascii="Arial" w:hAnsi="Arial" w:cs="Arial"/>
                <w:spacing w:val="-2"/>
                <w:sz w:val="10"/>
                <w:szCs w:val="10"/>
              </w:rPr>
              <w:t>Régimen</w:t>
            </w:r>
            <w:r w:rsidRPr="007A6F7B">
              <w:rPr>
                <w:rFonts w:ascii="Arial" w:hAnsi="Arial" w:cs="Arial"/>
                <w:sz w:val="10"/>
                <w:szCs w:val="10"/>
              </w:rPr>
              <w:tab/>
            </w:r>
            <w:r w:rsidRPr="007A6F7B">
              <w:rPr>
                <w:rFonts w:ascii="Arial" w:hAnsi="Arial" w:cs="Arial"/>
                <w:spacing w:val="-6"/>
                <w:sz w:val="10"/>
                <w:szCs w:val="10"/>
              </w:rPr>
              <w:t>de</w:t>
            </w:r>
            <w:r w:rsidRPr="007A6F7B">
              <w:rPr>
                <w:rFonts w:ascii="Arial" w:hAnsi="Arial" w:cs="Arial"/>
                <w:spacing w:val="40"/>
                <w:sz w:val="10"/>
                <w:szCs w:val="10"/>
              </w:rPr>
              <w:t xml:space="preserve"> </w:t>
            </w:r>
            <w:r w:rsidRPr="007A6F7B">
              <w:rPr>
                <w:rFonts w:ascii="Arial" w:hAnsi="Arial" w:cs="Arial"/>
                <w:sz w:val="10"/>
                <w:szCs w:val="10"/>
              </w:rPr>
              <w:t>Incorporación</w:t>
            </w:r>
            <w:r w:rsidRPr="007A6F7B">
              <w:rPr>
                <w:rFonts w:ascii="Arial" w:hAnsi="Arial" w:cs="Arial"/>
                <w:spacing w:val="-9"/>
                <w:sz w:val="10"/>
                <w:szCs w:val="10"/>
              </w:rPr>
              <w:t xml:space="preserve"> </w:t>
            </w:r>
            <w:r w:rsidRPr="007A6F7B">
              <w:rPr>
                <w:rFonts w:ascii="Arial" w:hAnsi="Arial" w:cs="Arial"/>
                <w:sz w:val="10"/>
                <w:szCs w:val="10"/>
              </w:rPr>
              <w:t>Fiscal</w:t>
            </w:r>
          </w:p>
        </w:tc>
        <w:tc>
          <w:tcPr>
            <w:tcW w:w="1561" w:type="dxa"/>
          </w:tcPr>
          <w:p w14:paraId="70B91F9D" w14:textId="77777777" w:rsidR="00B17064" w:rsidRPr="007A6F7B" w:rsidRDefault="00B17064" w:rsidP="00042C32">
            <w:pPr>
              <w:pStyle w:val="TableParagraph"/>
              <w:spacing w:before="58"/>
              <w:ind w:left="266" w:right="306"/>
              <w:jc w:val="both"/>
              <w:rPr>
                <w:rFonts w:ascii="Arial" w:hAnsi="Arial" w:cs="Arial"/>
                <w:b/>
                <w:sz w:val="10"/>
                <w:szCs w:val="10"/>
              </w:rPr>
            </w:pPr>
          </w:p>
          <w:p w14:paraId="08FEB8A2"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2EFDD63A" w14:textId="77777777" w:rsidR="00B17064" w:rsidRPr="007A6F7B" w:rsidRDefault="00B17064" w:rsidP="00042C32">
            <w:pPr>
              <w:pStyle w:val="TableParagraph"/>
              <w:spacing w:before="58"/>
              <w:ind w:left="266" w:right="306"/>
              <w:jc w:val="both"/>
              <w:rPr>
                <w:rFonts w:ascii="Arial" w:hAnsi="Arial" w:cs="Arial"/>
                <w:b/>
                <w:sz w:val="10"/>
                <w:szCs w:val="10"/>
              </w:rPr>
            </w:pPr>
          </w:p>
          <w:p w14:paraId="5B102B76"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16603725" w14:textId="77777777" w:rsidR="00B17064" w:rsidRPr="007A6F7B" w:rsidRDefault="00B17064" w:rsidP="00042C32">
            <w:pPr>
              <w:pStyle w:val="TableParagraph"/>
              <w:spacing w:before="58"/>
              <w:ind w:left="266" w:right="306"/>
              <w:jc w:val="both"/>
              <w:rPr>
                <w:rFonts w:ascii="Arial" w:hAnsi="Arial" w:cs="Arial"/>
                <w:b/>
                <w:sz w:val="10"/>
                <w:szCs w:val="10"/>
              </w:rPr>
            </w:pPr>
          </w:p>
          <w:p w14:paraId="043041CA"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4A589077" w14:textId="77777777" w:rsidR="00B17064" w:rsidRPr="007A6F7B" w:rsidRDefault="00B17064" w:rsidP="00042C32">
            <w:pPr>
              <w:pStyle w:val="TableParagraph"/>
              <w:spacing w:before="58"/>
              <w:ind w:left="266" w:right="306"/>
              <w:jc w:val="both"/>
              <w:rPr>
                <w:rFonts w:ascii="Arial" w:hAnsi="Arial" w:cs="Arial"/>
                <w:b/>
                <w:sz w:val="10"/>
                <w:szCs w:val="10"/>
              </w:rPr>
            </w:pPr>
          </w:p>
          <w:p w14:paraId="42AAF3E8"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335BDA7B" w14:textId="77777777" w:rsidR="00B17064" w:rsidRPr="007A6F7B" w:rsidRDefault="00B17064" w:rsidP="00042C32">
            <w:pPr>
              <w:pStyle w:val="TableParagraph"/>
              <w:spacing w:before="58"/>
              <w:ind w:left="266" w:right="306"/>
              <w:jc w:val="both"/>
              <w:rPr>
                <w:rFonts w:ascii="Arial" w:hAnsi="Arial" w:cs="Arial"/>
                <w:b/>
                <w:sz w:val="10"/>
                <w:szCs w:val="10"/>
              </w:rPr>
            </w:pPr>
          </w:p>
          <w:p w14:paraId="65D97A4C"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633598BD" w14:textId="77777777" w:rsidR="00B17064" w:rsidRPr="007A6F7B" w:rsidRDefault="00B17064" w:rsidP="00042C32">
            <w:pPr>
              <w:pStyle w:val="TableParagraph"/>
              <w:spacing w:before="58"/>
              <w:ind w:left="266" w:right="306"/>
              <w:jc w:val="both"/>
              <w:rPr>
                <w:rFonts w:ascii="Arial" w:hAnsi="Arial" w:cs="Arial"/>
                <w:b/>
                <w:sz w:val="10"/>
                <w:szCs w:val="10"/>
              </w:rPr>
            </w:pPr>
          </w:p>
          <w:p w14:paraId="1A31706A"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75B25F9B" w14:textId="77777777" w:rsidR="00B17064" w:rsidRPr="007A6F7B" w:rsidRDefault="00B17064" w:rsidP="00042C32">
            <w:pPr>
              <w:pStyle w:val="TableParagraph"/>
              <w:spacing w:before="58"/>
              <w:ind w:left="266" w:right="306"/>
              <w:jc w:val="both"/>
              <w:rPr>
                <w:rFonts w:ascii="Arial" w:hAnsi="Arial" w:cs="Arial"/>
                <w:b/>
                <w:sz w:val="10"/>
                <w:szCs w:val="10"/>
              </w:rPr>
            </w:pPr>
          </w:p>
          <w:p w14:paraId="570AB9FD"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7" w:type="dxa"/>
          </w:tcPr>
          <w:p w14:paraId="518E0257" w14:textId="77777777" w:rsidR="00B17064" w:rsidRPr="007A6F7B" w:rsidRDefault="00B17064" w:rsidP="00042C32">
            <w:pPr>
              <w:pStyle w:val="TableParagraph"/>
              <w:spacing w:before="58"/>
              <w:ind w:left="266" w:right="306"/>
              <w:jc w:val="both"/>
              <w:rPr>
                <w:rFonts w:ascii="Arial" w:hAnsi="Arial" w:cs="Arial"/>
                <w:b/>
                <w:sz w:val="10"/>
                <w:szCs w:val="10"/>
              </w:rPr>
            </w:pPr>
          </w:p>
          <w:p w14:paraId="4FFC9EDE"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29678DA1" w14:textId="77777777" w:rsidR="00B17064" w:rsidRPr="007A6F7B" w:rsidRDefault="00B17064" w:rsidP="00042C32">
            <w:pPr>
              <w:pStyle w:val="TableParagraph"/>
              <w:spacing w:before="58"/>
              <w:ind w:left="266" w:right="306"/>
              <w:jc w:val="both"/>
              <w:rPr>
                <w:rFonts w:ascii="Arial" w:hAnsi="Arial" w:cs="Arial"/>
                <w:b/>
                <w:sz w:val="10"/>
                <w:szCs w:val="10"/>
              </w:rPr>
            </w:pPr>
          </w:p>
          <w:p w14:paraId="04B1314F"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1CBD52AF" w14:textId="77777777" w:rsidR="00B17064" w:rsidRPr="007A6F7B" w:rsidRDefault="00B17064" w:rsidP="00042C32">
            <w:pPr>
              <w:pStyle w:val="TableParagraph"/>
              <w:spacing w:before="58"/>
              <w:ind w:left="266" w:right="306"/>
              <w:jc w:val="both"/>
              <w:rPr>
                <w:rFonts w:ascii="Arial" w:hAnsi="Arial" w:cs="Arial"/>
                <w:b/>
                <w:sz w:val="10"/>
                <w:szCs w:val="10"/>
              </w:rPr>
            </w:pPr>
          </w:p>
          <w:p w14:paraId="2619B2C8"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42EC66C4" w14:textId="77777777" w:rsidR="00B17064" w:rsidRPr="007A6F7B" w:rsidRDefault="00B17064" w:rsidP="00042C32">
            <w:pPr>
              <w:pStyle w:val="TableParagraph"/>
              <w:spacing w:before="58"/>
              <w:ind w:left="266" w:right="306"/>
              <w:jc w:val="both"/>
              <w:rPr>
                <w:rFonts w:ascii="Arial" w:hAnsi="Arial" w:cs="Arial"/>
                <w:b/>
                <w:sz w:val="10"/>
                <w:szCs w:val="10"/>
              </w:rPr>
            </w:pPr>
          </w:p>
          <w:p w14:paraId="022F4B51"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6B691B4B" w14:textId="77777777" w:rsidR="00B17064" w:rsidRPr="007A6F7B" w:rsidRDefault="00B17064" w:rsidP="00042C32">
            <w:pPr>
              <w:pStyle w:val="TableParagraph"/>
              <w:spacing w:before="58"/>
              <w:ind w:left="266" w:right="306"/>
              <w:jc w:val="both"/>
              <w:rPr>
                <w:rFonts w:ascii="Arial" w:hAnsi="Arial" w:cs="Arial"/>
                <w:b/>
                <w:sz w:val="10"/>
                <w:szCs w:val="10"/>
              </w:rPr>
            </w:pPr>
          </w:p>
          <w:p w14:paraId="3A490748"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80" w:type="dxa"/>
          </w:tcPr>
          <w:p w14:paraId="1EA92974" w14:textId="77777777" w:rsidR="00B17064" w:rsidRPr="007A6F7B" w:rsidRDefault="00B17064" w:rsidP="00042C32">
            <w:pPr>
              <w:pStyle w:val="TableParagraph"/>
              <w:spacing w:before="58"/>
              <w:ind w:left="266" w:right="306"/>
              <w:jc w:val="both"/>
              <w:rPr>
                <w:rFonts w:ascii="Arial" w:hAnsi="Arial" w:cs="Arial"/>
                <w:b/>
                <w:sz w:val="10"/>
                <w:szCs w:val="10"/>
              </w:rPr>
            </w:pPr>
          </w:p>
          <w:p w14:paraId="5AA807E1"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r>
      <w:tr w:rsidR="00B17064" w:rsidRPr="007A6F7B" w14:paraId="35244652" w14:textId="77777777">
        <w:trPr>
          <w:trHeight w:val="770"/>
        </w:trPr>
        <w:tc>
          <w:tcPr>
            <w:tcW w:w="2552" w:type="dxa"/>
          </w:tcPr>
          <w:p w14:paraId="58502F93" w14:textId="77777777" w:rsidR="00B17064" w:rsidRPr="007A6F7B" w:rsidRDefault="00B17064" w:rsidP="00042C32">
            <w:pPr>
              <w:pStyle w:val="TableParagraph"/>
              <w:spacing w:before="39"/>
              <w:ind w:left="266" w:right="306"/>
              <w:jc w:val="both"/>
              <w:rPr>
                <w:rFonts w:ascii="Arial" w:hAnsi="Arial" w:cs="Arial"/>
                <w:b/>
                <w:sz w:val="10"/>
                <w:szCs w:val="10"/>
              </w:rPr>
            </w:pPr>
          </w:p>
          <w:p w14:paraId="173E04B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Fondo de Compensación del</w:t>
            </w:r>
            <w:r w:rsidRPr="007A6F7B">
              <w:rPr>
                <w:rFonts w:ascii="Arial" w:hAnsi="Arial" w:cs="Arial"/>
                <w:spacing w:val="40"/>
                <w:sz w:val="10"/>
                <w:szCs w:val="10"/>
              </w:rPr>
              <w:t xml:space="preserve"> </w:t>
            </w:r>
            <w:r w:rsidRPr="007A6F7B">
              <w:rPr>
                <w:rFonts w:ascii="Arial" w:hAnsi="Arial" w:cs="Arial"/>
                <w:sz w:val="10"/>
                <w:szCs w:val="10"/>
              </w:rPr>
              <w:t>Impuesto Sobre Automóviles</w:t>
            </w:r>
            <w:r w:rsidRPr="007A6F7B">
              <w:rPr>
                <w:rFonts w:ascii="Arial" w:hAnsi="Arial" w:cs="Arial"/>
                <w:spacing w:val="40"/>
                <w:sz w:val="10"/>
                <w:szCs w:val="10"/>
              </w:rPr>
              <w:t xml:space="preserve"> </w:t>
            </w:r>
            <w:r w:rsidRPr="007A6F7B">
              <w:rPr>
                <w:rFonts w:ascii="Arial" w:hAnsi="Arial" w:cs="Arial"/>
                <w:spacing w:val="-2"/>
                <w:sz w:val="10"/>
                <w:szCs w:val="10"/>
              </w:rPr>
              <w:t>Nuevos</w:t>
            </w:r>
          </w:p>
        </w:tc>
        <w:tc>
          <w:tcPr>
            <w:tcW w:w="1561" w:type="dxa"/>
          </w:tcPr>
          <w:p w14:paraId="414823BE" w14:textId="77777777" w:rsidR="00B17064" w:rsidRPr="007A6F7B" w:rsidRDefault="00B17064" w:rsidP="00042C32">
            <w:pPr>
              <w:pStyle w:val="TableParagraph"/>
              <w:ind w:left="266" w:right="306"/>
              <w:jc w:val="both"/>
              <w:rPr>
                <w:rFonts w:ascii="Arial" w:hAnsi="Arial" w:cs="Arial"/>
                <w:b/>
                <w:sz w:val="10"/>
                <w:szCs w:val="10"/>
              </w:rPr>
            </w:pPr>
          </w:p>
          <w:p w14:paraId="07901781" w14:textId="77777777" w:rsidR="00B17064" w:rsidRPr="007A6F7B" w:rsidRDefault="00B17064" w:rsidP="00042C32">
            <w:pPr>
              <w:pStyle w:val="TableParagraph"/>
              <w:spacing w:before="40"/>
              <w:ind w:left="266" w:right="306"/>
              <w:jc w:val="both"/>
              <w:rPr>
                <w:rFonts w:ascii="Arial" w:hAnsi="Arial" w:cs="Arial"/>
                <w:b/>
                <w:sz w:val="10"/>
                <w:szCs w:val="10"/>
              </w:rPr>
            </w:pPr>
          </w:p>
          <w:p w14:paraId="3DE25D6C"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43,964,730.00</w:t>
            </w:r>
          </w:p>
        </w:tc>
        <w:tc>
          <w:tcPr>
            <w:tcW w:w="1076" w:type="dxa"/>
          </w:tcPr>
          <w:p w14:paraId="3026BC7F" w14:textId="77777777" w:rsidR="00B17064" w:rsidRPr="007A6F7B" w:rsidRDefault="00B17064" w:rsidP="00042C32">
            <w:pPr>
              <w:pStyle w:val="TableParagraph"/>
              <w:ind w:left="266" w:right="306"/>
              <w:jc w:val="both"/>
              <w:rPr>
                <w:rFonts w:ascii="Arial" w:hAnsi="Arial" w:cs="Arial"/>
                <w:b/>
                <w:sz w:val="10"/>
                <w:szCs w:val="10"/>
              </w:rPr>
            </w:pPr>
          </w:p>
          <w:p w14:paraId="591A19D2" w14:textId="77777777" w:rsidR="00B17064" w:rsidRPr="007A6F7B" w:rsidRDefault="00B17064" w:rsidP="00042C32">
            <w:pPr>
              <w:pStyle w:val="TableParagraph"/>
              <w:spacing w:before="40"/>
              <w:ind w:left="266" w:right="306"/>
              <w:jc w:val="both"/>
              <w:rPr>
                <w:rFonts w:ascii="Arial" w:hAnsi="Arial" w:cs="Arial"/>
                <w:b/>
                <w:sz w:val="10"/>
                <w:szCs w:val="10"/>
              </w:rPr>
            </w:pPr>
          </w:p>
          <w:p w14:paraId="595D6448"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3,663,728.00</w:t>
            </w:r>
          </w:p>
        </w:tc>
        <w:tc>
          <w:tcPr>
            <w:tcW w:w="1141" w:type="dxa"/>
          </w:tcPr>
          <w:p w14:paraId="6EDCF392" w14:textId="77777777" w:rsidR="00B17064" w:rsidRPr="007A6F7B" w:rsidRDefault="00B17064" w:rsidP="00042C32">
            <w:pPr>
              <w:pStyle w:val="TableParagraph"/>
              <w:ind w:left="266" w:right="306"/>
              <w:jc w:val="both"/>
              <w:rPr>
                <w:rFonts w:ascii="Arial" w:hAnsi="Arial" w:cs="Arial"/>
                <w:b/>
                <w:sz w:val="10"/>
                <w:szCs w:val="10"/>
              </w:rPr>
            </w:pPr>
          </w:p>
          <w:p w14:paraId="2D792AF1" w14:textId="77777777" w:rsidR="00B17064" w:rsidRPr="007A6F7B" w:rsidRDefault="00B17064" w:rsidP="00042C32">
            <w:pPr>
              <w:pStyle w:val="TableParagraph"/>
              <w:spacing w:before="40"/>
              <w:ind w:left="266" w:right="306"/>
              <w:jc w:val="both"/>
              <w:rPr>
                <w:rFonts w:ascii="Arial" w:hAnsi="Arial" w:cs="Arial"/>
                <w:b/>
                <w:sz w:val="10"/>
                <w:szCs w:val="10"/>
              </w:rPr>
            </w:pPr>
          </w:p>
          <w:p w14:paraId="1C711F9E"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3,663,728.00</w:t>
            </w:r>
          </w:p>
        </w:tc>
        <w:tc>
          <w:tcPr>
            <w:tcW w:w="1076" w:type="dxa"/>
          </w:tcPr>
          <w:p w14:paraId="3AD6AF7D" w14:textId="77777777" w:rsidR="00B17064" w:rsidRPr="007A6F7B" w:rsidRDefault="00B17064" w:rsidP="00042C32">
            <w:pPr>
              <w:pStyle w:val="TableParagraph"/>
              <w:ind w:left="266" w:right="306"/>
              <w:jc w:val="both"/>
              <w:rPr>
                <w:rFonts w:ascii="Arial" w:hAnsi="Arial" w:cs="Arial"/>
                <w:b/>
                <w:sz w:val="10"/>
                <w:szCs w:val="10"/>
              </w:rPr>
            </w:pPr>
          </w:p>
          <w:p w14:paraId="59172600" w14:textId="77777777" w:rsidR="00B17064" w:rsidRPr="007A6F7B" w:rsidRDefault="00B17064" w:rsidP="00042C32">
            <w:pPr>
              <w:pStyle w:val="TableParagraph"/>
              <w:spacing w:before="40"/>
              <w:ind w:left="266" w:right="306"/>
              <w:jc w:val="both"/>
              <w:rPr>
                <w:rFonts w:ascii="Arial" w:hAnsi="Arial" w:cs="Arial"/>
                <w:b/>
                <w:sz w:val="10"/>
                <w:szCs w:val="10"/>
              </w:rPr>
            </w:pPr>
          </w:p>
          <w:p w14:paraId="6819B4CD"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3,663,728.00</w:t>
            </w:r>
          </w:p>
        </w:tc>
        <w:tc>
          <w:tcPr>
            <w:tcW w:w="1076" w:type="dxa"/>
          </w:tcPr>
          <w:p w14:paraId="3D39FE68" w14:textId="77777777" w:rsidR="00B17064" w:rsidRPr="007A6F7B" w:rsidRDefault="00B17064" w:rsidP="00042C32">
            <w:pPr>
              <w:pStyle w:val="TableParagraph"/>
              <w:ind w:left="266" w:right="306"/>
              <w:jc w:val="both"/>
              <w:rPr>
                <w:rFonts w:ascii="Arial" w:hAnsi="Arial" w:cs="Arial"/>
                <w:b/>
                <w:sz w:val="10"/>
                <w:szCs w:val="10"/>
              </w:rPr>
            </w:pPr>
          </w:p>
          <w:p w14:paraId="74E19EC4" w14:textId="77777777" w:rsidR="00B17064" w:rsidRPr="007A6F7B" w:rsidRDefault="00B17064" w:rsidP="00042C32">
            <w:pPr>
              <w:pStyle w:val="TableParagraph"/>
              <w:spacing w:before="40"/>
              <w:ind w:left="266" w:right="306"/>
              <w:jc w:val="both"/>
              <w:rPr>
                <w:rFonts w:ascii="Arial" w:hAnsi="Arial" w:cs="Arial"/>
                <w:b/>
                <w:sz w:val="10"/>
                <w:szCs w:val="10"/>
              </w:rPr>
            </w:pPr>
          </w:p>
          <w:p w14:paraId="0E94ADE2"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3,663,728.00</w:t>
            </w:r>
          </w:p>
        </w:tc>
        <w:tc>
          <w:tcPr>
            <w:tcW w:w="1076" w:type="dxa"/>
          </w:tcPr>
          <w:p w14:paraId="78DF6122" w14:textId="77777777" w:rsidR="00B17064" w:rsidRPr="007A6F7B" w:rsidRDefault="00B17064" w:rsidP="00042C32">
            <w:pPr>
              <w:pStyle w:val="TableParagraph"/>
              <w:ind w:left="266" w:right="306"/>
              <w:jc w:val="both"/>
              <w:rPr>
                <w:rFonts w:ascii="Arial" w:hAnsi="Arial" w:cs="Arial"/>
                <w:b/>
                <w:sz w:val="10"/>
                <w:szCs w:val="10"/>
              </w:rPr>
            </w:pPr>
          </w:p>
          <w:p w14:paraId="2C9E51BC" w14:textId="77777777" w:rsidR="00B17064" w:rsidRPr="007A6F7B" w:rsidRDefault="00B17064" w:rsidP="00042C32">
            <w:pPr>
              <w:pStyle w:val="TableParagraph"/>
              <w:spacing w:before="40"/>
              <w:ind w:left="266" w:right="306"/>
              <w:jc w:val="both"/>
              <w:rPr>
                <w:rFonts w:ascii="Arial" w:hAnsi="Arial" w:cs="Arial"/>
                <w:b/>
                <w:sz w:val="10"/>
                <w:szCs w:val="10"/>
              </w:rPr>
            </w:pPr>
          </w:p>
          <w:p w14:paraId="50B260DA"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3,663,728.00</w:t>
            </w:r>
          </w:p>
        </w:tc>
        <w:tc>
          <w:tcPr>
            <w:tcW w:w="1141" w:type="dxa"/>
          </w:tcPr>
          <w:p w14:paraId="663A76F1" w14:textId="77777777" w:rsidR="00B17064" w:rsidRPr="007A6F7B" w:rsidRDefault="00B17064" w:rsidP="00042C32">
            <w:pPr>
              <w:pStyle w:val="TableParagraph"/>
              <w:ind w:left="266" w:right="306"/>
              <w:jc w:val="both"/>
              <w:rPr>
                <w:rFonts w:ascii="Arial" w:hAnsi="Arial" w:cs="Arial"/>
                <w:b/>
                <w:sz w:val="10"/>
                <w:szCs w:val="10"/>
              </w:rPr>
            </w:pPr>
          </w:p>
          <w:p w14:paraId="6BF1DD08" w14:textId="77777777" w:rsidR="00B17064" w:rsidRPr="007A6F7B" w:rsidRDefault="00B17064" w:rsidP="00042C32">
            <w:pPr>
              <w:pStyle w:val="TableParagraph"/>
              <w:spacing w:before="40"/>
              <w:ind w:left="266" w:right="306"/>
              <w:jc w:val="both"/>
              <w:rPr>
                <w:rFonts w:ascii="Arial" w:hAnsi="Arial" w:cs="Arial"/>
                <w:b/>
                <w:sz w:val="10"/>
                <w:szCs w:val="10"/>
              </w:rPr>
            </w:pPr>
          </w:p>
          <w:p w14:paraId="38B961CF"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3,663,728.00</w:t>
            </w:r>
          </w:p>
        </w:tc>
        <w:tc>
          <w:tcPr>
            <w:tcW w:w="1077" w:type="dxa"/>
          </w:tcPr>
          <w:p w14:paraId="3AEA1D3D" w14:textId="77777777" w:rsidR="00B17064" w:rsidRPr="007A6F7B" w:rsidRDefault="00B17064" w:rsidP="00042C32">
            <w:pPr>
              <w:pStyle w:val="TableParagraph"/>
              <w:ind w:left="266" w:right="306"/>
              <w:jc w:val="both"/>
              <w:rPr>
                <w:rFonts w:ascii="Arial" w:hAnsi="Arial" w:cs="Arial"/>
                <w:b/>
                <w:sz w:val="10"/>
                <w:szCs w:val="10"/>
              </w:rPr>
            </w:pPr>
          </w:p>
          <w:p w14:paraId="42707B3C" w14:textId="77777777" w:rsidR="00B17064" w:rsidRPr="007A6F7B" w:rsidRDefault="00B17064" w:rsidP="00042C32">
            <w:pPr>
              <w:pStyle w:val="TableParagraph"/>
              <w:spacing w:before="40"/>
              <w:ind w:left="266" w:right="306"/>
              <w:jc w:val="both"/>
              <w:rPr>
                <w:rFonts w:ascii="Arial" w:hAnsi="Arial" w:cs="Arial"/>
                <w:b/>
                <w:sz w:val="10"/>
                <w:szCs w:val="10"/>
              </w:rPr>
            </w:pPr>
          </w:p>
          <w:p w14:paraId="703490F9"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3,663,728.00</w:t>
            </w:r>
          </w:p>
        </w:tc>
        <w:tc>
          <w:tcPr>
            <w:tcW w:w="1076" w:type="dxa"/>
          </w:tcPr>
          <w:p w14:paraId="2BAA9B0B" w14:textId="77777777" w:rsidR="00B17064" w:rsidRPr="007A6F7B" w:rsidRDefault="00B17064" w:rsidP="00042C32">
            <w:pPr>
              <w:pStyle w:val="TableParagraph"/>
              <w:ind w:left="266" w:right="306"/>
              <w:jc w:val="both"/>
              <w:rPr>
                <w:rFonts w:ascii="Arial" w:hAnsi="Arial" w:cs="Arial"/>
                <w:b/>
                <w:sz w:val="10"/>
                <w:szCs w:val="10"/>
              </w:rPr>
            </w:pPr>
          </w:p>
          <w:p w14:paraId="4B0AAEC4" w14:textId="77777777" w:rsidR="00B17064" w:rsidRPr="007A6F7B" w:rsidRDefault="00B17064" w:rsidP="00042C32">
            <w:pPr>
              <w:pStyle w:val="TableParagraph"/>
              <w:spacing w:before="40"/>
              <w:ind w:left="266" w:right="306"/>
              <w:jc w:val="both"/>
              <w:rPr>
                <w:rFonts w:ascii="Arial" w:hAnsi="Arial" w:cs="Arial"/>
                <w:b/>
                <w:sz w:val="10"/>
                <w:szCs w:val="10"/>
              </w:rPr>
            </w:pPr>
          </w:p>
          <w:p w14:paraId="73DF70C3"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3,663,728.00</w:t>
            </w:r>
          </w:p>
        </w:tc>
        <w:tc>
          <w:tcPr>
            <w:tcW w:w="1076" w:type="dxa"/>
          </w:tcPr>
          <w:p w14:paraId="5DF5E7B1" w14:textId="77777777" w:rsidR="00B17064" w:rsidRPr="007A6F7B" w:rsidRDefault="00B17064" w:rsidP="00042C32">
            <w:pPr>
              <w:pStyle w:val="TableParagraph"/>
              <w:ind w:left="266" w:right="306"/>
              <w:jc w:val="both"/>
              <w:rPr>
                <w:rFonts w:ascii="Arial" w:hAnsi="Arial" w:cs="Arial"/>
                <w:b/>
                <w:sz w:val="10"/>
                <w:szCs w:val="10"/>
              </w:rPr>
            </w:pPr>
          </w:p>
          <w:p w14:paraId="3DC65F12" w14:textId="77777777" w:rsidR="00B17064" w:rsidRPr="007A6F7B" w:rsidRDefault="00B17064" w:rsidP="00042C32">
            <w:pPr>
              <w:pStyle w:val="TableParagraph"/>
              <w:spacing w:before="40"/>
              <w:ind w:left="266" w:right="306"/>
              <w:jc w:val="both"/>
              <w:rPr>
                <w:rFonts w:ascii="Arial" w:hAnsi="Arial" w:cs="Arial"/>
                <w:b/>
                <w:sz w:val="10"/>
                <w:szCs w:val="10"/>
              </w:rPr>
            </w:pPr>
          </w:p>
          <w:p w14:paraId="7E3A1359"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3,663,728.00</w:t>
            </w:r>
          </w:p>
        </w:tc>
        <w:tc>
          <w:tcPr>
            <w:tcW w:w="1076" w:type="dxa"/>
          </w:tcPr>
          <w:p w14:paraId="1505270F" w14:textId="77777777" w:rsidR="00B17064" w:rsidRPr="007A6F7B" w:rsidRDefault="00B17064" w:rsidP="00042C32">
            <w:pPr>
              <w:pStyle w:val="TableParagraph"/>
              <w:ind w:left="266" w:right="306"/>
              <w:jc w:val="both"/>
              <w:rPr>
                <w:rFonts w:ascii="Arial" w:hAnsi="Arial" w:cs="Arial"/>
                <w:b/>
                <w:sz w:val="10"/>
                <w:szCs w:val="10"/>
              </w:rPr>
            </w:pPr>
          </w:p>
          <w:p w14:paraId="01B82951" w14:textId="77777777" w:rsidR="00B17064" w:rsidRPr="007A6F7B" w:rsidRDefault="00B17064" w:rsidP="00042C32">
            <w:pPr>
              <w:pStyle w:val="TableParagraph"/>
              <w:spacing w:before="40"/>
              <w:ind w:left="266" w:right="306"/>
              <w:jc w:val="both"/>
              <w:rPr>
                <w:rFonts w:ascii="Arial" w:hAnsi="Arial" w:cs="Arial"/>
                <w:b/>
                <w:sz w:val="10"/>
                <w:szCs w:val="10"/>
              </w:rPr>
            </w:pPr>
          </w:p>
          <w:p w14:paraId="1115CB1D"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3,663,728.00</w:t>
            </w:r>
          </w:p>
        </w:tc>
        <w:tc>
          <w:tcPr>
            <w:tcW w:w="1076" w:type="dxa"/>
          </w:tcPr>
          <w:p w14:paraId="0C1DE458" w14:textId="77777777" w:rsidR="00B17064" w:rsidRPr="007A6F7B" w:rsidRDefault="00B17064" w:rsidP="00042C32">
            <w:pPr>
              <w:pStyle w:val="TableParagraph"/>
              <w:ind w:left="266" w:right="306"/>
              <w:jc w:val="both"/>
              <w:rPr>
                <w:rFonts w:ascii="Arial" w:hAnsi="Arial" w:cs="Arial"/>
                <w:b/>
                <w:sz w:val="10"/>
                <w:szCs w:val="10"/>
              </w:rPr>
            </w:pPr>
          </w:p>
          <w:p w14:paraId="71CDAF0D" w14:textId="77777777" w:rsidR="00B17064" w:rsidRPr="007A6F7B" w:rsidRDefault="00B17064" w:rsidP="00042C32">
            <w:pPr>
              <w:pStyle w:val="TableParagraph"/>
              <w:spacing w:before="40"/>
              <w:ind w:left="266" w:right="306"/>
              <w:jc w:val="both"/>
              <w:rPr>
                <w:rFonts w:ascii="Arial" w:hAnsi="Arial" w:cs="Arial"/>
                <w:b/>
                <w:sz w:val="10"/>
                <w:szCs w:val="10"/>
              </w:rPr>
            </w:pPr>
          </w:p>
          <w:p w14:paraId="7AC17091"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3,663,728.00</w:t>
            </w:r>
          </w:p>
        </w:tc>
        <w:tc>
          <w:tcPr>
            <w:tcW w:w="1080" w:type="dxa"/>
          </w:tcPr>
          <w:p w14:paraId="6A086BC6" w14:textId="77777777" w:rsidR="00B17064" w:rsidRPr="007A6F7B" w:rsidRDefault="00B17064" w:rsidP="00042C32">
            <w:pPr>
              <w:pStyle w:val="TableParagraph"/>
              <w:ind w:left="266" w:right="306"/>
              <w:jc w:val="both"/>
              <w:rPr>
                <w:rFonts w:ascii="Arial" w:hAnsi="Arial" w:cs="Arial"/>
                <w:b/>
                <w:sz w:val="10"/>
                <w:szCs w:val="10"/>
              </w:rPr>
            </w:pPr>
          </w:p>
          <w:p w14:paraId="601B89EE" w14:textId="77777777" w:rsidR="00B17064" w:rsidRPr="007A6F7B" w:rsidRDefault="00B17064" w:rsidP="00042C32">
            <w:pPr>
              <w:pStyle w:val="TableParagraph"/>
              <w:spacing w:before="40"/>
              <w:ind w:left="266" w:right="306"/>
              <w:jc w:val="both"/>
              <w:rPr>
                <w:rFonts w:ascii="Arial" w:hAnsi="Arial" w:cs="Arial"/>
                <w:b/>
                <w:sz w:val="10"/>
                <w:szCs w:val="10"/>
              </w:rPr>
            </w:pPr>
          </w:p>
          <w:p w14:paraId="1B876B18"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2"/>
                <w:sz w:val="10"/>
                <w:szCs w:val="10"/>
              </w:rPr>
              <w:t>3,663,722.00</w:t>
            </w:r>
          </w:p>
        </w:tc>
      </w:tr>
      <w:tr w:rsidR="00B17064" w:rsidRPr="007A6F7B" w14:paraId="39492FB2" w14:textId="77777777">
        <w:trPr>
          <w:trHeight w:val="695"/>
        </w:trPr>
        <w:tc>
          <w:tcPr>
            <w:tcW w:w="2552" w:type="dxa"/>
          </w:tcPr>
          <w:p w14:paraId="4BAA8005" w14:textId="77777777" w:rsidR="00B17064" w:rsidRPr="007A6F7B" w:rsidRDefault="00000000" w:rsidP="00042C32">
            <w:pPr>
              <w:pStyle w:val="TableParagraph"/>
              <w:tabs>
                <w:tab w:val="left" w:pos="1441"/>
                <w:tab w:val="left" w:pos="1943"/>
              </w:tabs>
              <w:spacing w:before="72"/>
              <w:ind w:left="266" w:right="306"/>
              <w:jc w:val="both"/>
              <w:rPr>
                <w:rFonts w:ascii="Arial" w:hAnsi="Arial" w:cs="Arial"/>
                <w:sz w:val="10"/>
                <w:szCs w:val="10"/>
              </w:rPr>
            </w:pPr>
            <w:r w:rsidRPr="007A6F7B">
              <w:rPr>
                <w:rFonts w:ascii="Arial" w:hAnsi="Arial" w:cs="Arial"/>
                <w:sz w:val="10"/>
                <w:szCs w:val="10"/>
              </w:rPr>
              <w:t>Fondo de Compensación del</w:t>
            </w:r>
            <w:r w:rsidRPr="007A6F7B">
              <w:rPr>
                <w:rFonts w:ascii="Arial" w:hAnsi="Arial" w:cs="Arial"/>
                <w:spacing w:val="40"/>
                <w:sz w:val="10"/>
                <w:szCs w:val="10"/>
              </w:rPr>
              <w:t xml:space="preserve"> </w:t>
            </w:r>
            <w:r w:rsidRPr="007A6F7B">
              <w:rPr>
                <w:rFonts w:ascii="Arial" w:hAnsi="Arial" w:cs="Arial"/>
                <w:spacing w:val="-2"/>
                <w:sz w:val="10"/>
                <w:szCs w:val="10"/>
              </w:rPr>
              <w:t>Régimen</w:t>
            </w:r>
            <w:r w:rsidRPr="007A6F7B">
              <w:rPr>
                <w:rFonts w:ascii="Arial" w:hAnsi="Arial" w:cs="Arial"/>
                <w:sz w:val="10"/>
                <w:szCs w:val="10"/>
              </w:rPr>
              <w:tab/>
            </w:r>
            <w:r w:rsidRPr="007A6F7B">
              <w:rPr>
                <w:rFonts w:ascii="Arial" w:hAnsi="Arial" w:cs="Arial"/>
                <w:spacing w:val="-6"/>
                <w:sz w:val="10"/>
                <w:szCs w:val="10"/>
              </w:rPr>
              <w:t>de</w:t>
            </w:r>
            <w:r w:rsidRPr="007A6F7B">
              <w:rPr>
                <w:rFonts w:ascii="Arial" w:hAnsi="Arial" w:cs="Arial"/>
                <w:sz w:val="10"/>
                <w:szCs w:val="10"/>
              </w:rPr>
              <w:tab/>
            </w:r>
            <w:r w:rsidRPr="007A6F7B">
              <w:rPr>
                <w:rFonts w:ascii="Arial" w:hAnsi="Arial" w:cs="Arial"/>
                <w:spacing w:val="-2"/>
                <w:sz w:val="10"/>
                <w:szCs w:val="10"/>
              </w:rPr>
              <w:t>Pequeños</w:t>
            </w:r>
            <w:r w:rsidRPr="007A6F7B">
              <w:rPr>
                <w:rFonts w:ascii="Arial" w:hAnsi="Arial" w:cs="Arial"/>
                <w:spacing w:val="40"/>
                <w:sz w:val="10"/>
                <w:szCs w:val="10"/>
              </w:rPr>
              <w:t xml:space="preserve"> </w:t>
            </w:r>
            <w:r w:rsidRPr="007A6F7B">
              <w:rPr>
                <w:rFonts w:ascii="Arial" w:hAnsi="Arial" w:cs="Arial"/>
                <w:sz w:val="10"/>
                <w:szCs w:val="10"/>
              </w:rPr>
              <w:t>Contribuyentes y Régimen de</w:t>
            </w:r>
            <w:r w:rsidRPr="007A6F7B">
              <w:rPr>
                <w:rFonts w:ascii="Arial" w:hAnsi="Arial" w:cs="Arial"/>
                <w:spacing w:val="40"/>
                <w:sz w:val="10"/>
                <w:szCs w:val="10"/>
              </w:rPr>
              <w:t xml:space="preserve"> </w:t>
            </w:r>
            <w:r w:rsidRPr="007A6F7B">
              <w:rPr>
                <w:rFonts w:ascii="Arial" w:hAnsi="Arial" w:cs="Arial"/>
                <w:spacing w:val="-2"/>
                <w:sz w:val="10"/>
                <w:szCs w:val="10"/>
              </w:rPr>
              <w:t>Intermedios</w:t>
            </w:r>
          </w:p>
        </w:tc>
        <w:tc>
          <w:tcPr>
            <w:tcW w:w="1561" w:type="dxa"/>
          </w:tcPr>
          <w:p w14:paraId="66FE1D8D" w14:textId="77777777" w:rsidR="00B17064" w:rsidRPr="007A6F7B" w:rsidRDefault="00B17064" w:rsidP="00042C32">
            <w:pPr>
              <w:pStyle w:val="TableParagraph"/>
              <w:ind w:left="266" w:right="306"/>
              <w:jc w:val="both"/>
              <w:rPr>
                <w:rFonts w:ascii="Arial" w:hAnsi="Arial" w:cs="Arial"/>
                <w:b/>
                <w:sz w:val="10"/>
                <w:szCs w:val="10"/>
              </w:rPr>
            </w:pPr>
          </w:p>
          <w:p w14:paraId="3DC08CFB" w14:textId="77777777" w:rsidR="00B17064" w:rsidRPr="007A6F7B" w:rsidRDefault="00B17064" w:rsidP="00042C32">
            <w:pPr>
              <w:pStyle w:val="TableParagraph"/>
              <w:spacing w:before="2"/>
              <w:ind w:left="266" w:right="306"/>
              <w:jc w:val="both"/>
              <w:rPr>
                <w:rFonts w:ascii="Arial" w:hAnsi="Arial" w:cs="Arial"/>
                <w:b/>
                <w:sz w:val="10"/>
                <w:szCs w:val="10"/>
              </w:rPr>
            </w:pPr>
          </w:p>
          <w:p w14:paraId="1EED3C1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5,430,950.00</w:t>
            </w:r>
          </w:p>
        </w:tc>
        <w:tc>
          <w:tcPr>
            <w:tcW w:w="1076" w:type="dxa"/>
          </w:tcPr>
          <w:p w14:paraId="0E27466E" w14:textId="77777777" w:rsidR="00B17064" w:rsidRPr="007A6F7B" w:rsidRDefault="00B17064" w:rsidP="00042C32">
            <w:pPr>
              <w:pStyle w:val="TableParagraph"/>
              <w:ind w:left="266" w:right="306"/>
              <w:jc w:val="both"/>
              <w:rPr>
                <w:rFonts w:ascii="Arial" w:hAnsi="Arial" w:cs="Arial"/>
                <w:b/>
                <w:sz w:val="10"/>
                <w:szCs w:val="10"/>
              </w:rPr>
            </w:pPr>
          </w:p>
          <w:p w14:paraId="13C5980B" w14:textId="77777777" w:rsidR="00B17064" w:rsidRPr="007A6F7B" w:rsidRDefault="00B17064" w:rsidP="00042C32">
            <w:pPr>
              <w:pStyle w:val="TableParagraph"/>
              <w:spacing w:before="2"/>
              <w:ind w:left="266" w:right="306"/>
              <w:jc w:val="both"/>
              <w:rPr>
                <w:rFonts w:ascii="Arial" w:hAnsi="Arial" w:cs="Arial"/>
                <w:b/>
                <w:sz w:val="10"/>
                <w:szCs w:val="10"/>
              </w:rPr>
            </w:pPr>
          </w:p>
          <w:p w14:paraId="1E66ACA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532,397.00</w:t>
            </w:r>
          </w:p>
        </w:tc>
        <w:tc>
          <w:tcPr>
            <w:tcW w:w="1141" w:type="dxa"/>
          </w:tcPr>
          <w:p w14:paraId="63FB11AF" w14:textId="77777777" w:rsidR="00B17064" w:rsidRPr="007A6F7B" w:rsidRDefault="00B17064" w:rsidP="00042C32">
            <w:pPr>
              <w:pStyle w:val="TableParagraph"/>
              <w:ind w:left="266" w:right="306"/>
              <w:jc w:val="both"/>
              <w:rPr>
                <w:rFonts w:ascii="Arial" w:hAnsi="Arial" w:cs="Arial"/>
                <w:b/>
                <w:sz w:val="10"/>
                <w:szCs w:val="10"/>
              </w:rPr>
            </w:pPr>
          </w:p>
          <w:p w14:paraId="31E24031" w14:textId="77777777" w:rsidR="00B17064" w:rsidRPr="007A6F7B" w:rsidRDefault="00B17064" w:rsidP="00042C32">
            <w:pPr>
              <w:pStyle w:val="TableParagraph"/>
              <w:spacing w:before="2"/>
              <w:ind w:left="266" w:right="306"/>
              <w:jc w:val="both"/>
              <w:rPr>
                <w:rFonts w:ascii="Arial" w:hAnsi="Arial" w:cs="Arial"/>
                <w:b/>
                <w:sz w:val="10"/>
                <w:szCs w:val="10"/>
              </w:rPr>
            </w:pPr>
          </w:p>
          <w:p w14:paraId="4FC5549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552,071.00</w:t>
            </w:r>
          </w:p>
        </w:tc>
        <w:tc>
          <w:tcPr>
            <w:tcW w:w="1076" w:type="dxa"/>
          </w:tcPr>
          <w:p w14:paraId="604A246D" w14:textId="77777777" w:rsidR="00B17064" w:rsidRPr="007A6F7B" w:rsidRDefault="00B17064" w:rsidP="00042C32">
            <w:pPr>
              <w:pStyle w:val="TableParagraph"/>
              <w:ind w:left="266" w:right="306"/>
              <w:jc w:val="both"/>
              <w:rPr>
                <w:rFonts w:ascii="Arial" w:hAnsi="Arial" w:cs="Arial"/>
                <w:b/>
                <w:sz w:val="10"/>
                <w:szCs w:val="10"/>
              </w:rPr>
            </w:pPr>
          </w:p>
          <w:p w14:paraId="17645D11" w14:textId="77777777" w:rsidR="00B17064" w:rsidRPr="007A6F7B" w:rsidRDefault="00B17064" w:rsidP="00042C32">
            <w:pPr>
              <w:pStyle w:val="TableParagraph"/>
              <w:spacing w:before="2"/>
              <w:ind w:left="266" w:right="306"/>
              <w:jc w:val="both"/>
              <w:rPr>
                <w:rFonts w:ascii="Arial" w:hAnsi="Arial" w:cs="Arial"/>
                <w:b/>
                <w:sz w:val="10"/>
                <w:szCs w:val="10"/>
              </w:rPr>
            </w:pPr>
          </w:p>
          <w:p w14:paraId="0053052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469,639.00</w:t>
            </w:r>
          </w:p>
        </w:tc>
        <w:tc>
          <w:tcPr>
            <w:tcW w:w="1076" w:type="dxa"/>
          </w:tcPr>
          <w:p w14:paraId="0BF8A66C" w14:textId="77777777" w:rsidR="00B17064" w:rsidRPr="007A6F7B" w:rsidRDefault="00B17064" w:rsidP="00042C32">
            <w:pPr>
              <w:pStyle w:val="TableParagraph"/>
              <w:ind w:left="266" w:right="306"/>
              <w:jc w:val="both"/>
              <w:rPr>
                <w:rFonts w:ascii="Arial" w:hAnsi="Arial" w:cs="Arial"/>
                <w:b/>
                <w:sz w:val="10"/>
                <w:szCs w:val="10"/>
              </w:rPr>
            </w:pPr>
          </w:p>
          <w:p w14:paraId="5D153222" w14:textId="77777777" w:rsidR="00B17064" w:rsidRPr="007A6F7B" w:rsidRDefault="00B17064" w:rsidP="00042C32">
            <w:pPr>
              <w:pStyle w:val="TableParagraph"/>
              <w:spacing w:before="2"/>
              <w:ind w:left="266" w:right="306"/>
              <w:jc w:val="both"/>
              <w:rPr>
                <w:rFonts w:ascii="Arial" w:hAnsi="Arial" w:cs="Arial"/>
                <w:b/>
                <w:sz w:val="10"/>
                <w:szCs w:val="10"/>
              </w:rPr>
            </w:pPr>
          </w:p>
          <w:p w14:paraId="113133B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550,672.00</w:t>
            </w:r>
          </w:p>
        </w:tc>
        <w:tc>
          <w:tcPr>
            <w:tcW w:w="1076" w:type="dxa"/>
          </w:tcPr>
          <w:p w14:paraId="279990DB" w14:textId="77777777" w:rsidR="00B17064" w:rsidRPr="007A6F7B" w:rsidRDefault="00B17064" w:rsidP="00042C32">
            <w:pPr>
              <w:pStyle w:val="TableParagraph"/>
              <w:ind w:left="266" w:right="306"/>
              <w:jc w:val="both"/>
              <w:rPr>
                <w:rFonts w:ascii="Arial" w:hAnsi="Arial" w:cs="Arial"/>
                <w:b/>
                <w:sz w:val="10"/>
                <w:szCs w:val="10"/>
              </w:rPr>
            </w:pPr>
          </w:p>
          <w:p w14:paraId="4956DCD4" w14:textId="77777777" w:rsidR="00B17064" w:rsidRPr="007A6F7B" w:rsidRDefault="00B17064" w:rsidP="00042C32">
            <w:pPr>
              <w:pStyle w:val="TableParagraph"/>
              <w:spacing w:before="2"/>
              <w:ind w:left="266" w:right="306"/>
              <w:jc w:val="both"/>
              <w:rPr>
                <w:rFonts w:ascii="Arial" w:hAnsi="Arial" w:cs="Arial"/>
                <w:b/>
                <w:sz w:val="10"/>
                <w:szCs w:val="10"/>
              </w:rPr>
            </w:pPr>
          </w:p>
          <w:p w14:paraId="24627E7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444,917.00</w:t>
            </w:r>
          </w:p>
        </w:tc>
        <w:tc>
          <w:tcPr>
            <w:tcW w:w="1141" w:type="dxa"/>
          </w:tcPr>
          <w:p w14:paraId="719B7A91" w14:textId="77777777" w:rsidR="00B17064" w:rsidRPr="007A6F7B" w:rsidRDefault="00B17064" w:rsidP="00042C32">
            <w:pPr>
              <w:pStyle w:val="TableParagraph"/>
              <w:ind w:left="266" w:right="306"/>
              <w:jc w:val="both"/>
              <w:rPr>
                <w:rFonts w:ascii="Arial" w:hAnsi="Arial" w:cs="Arial"/>
                <w:b/>
                <w:sz w:val="10"/>
                <w:szCs w:val="10"/>
              </w:rPr>
            </w:pPr>
          </w:p>
          <w:p w14:paraId="74BA01DC" w14:textId="77777777" w:rsidR="00B17064" w:rsidRPr="007A6F7B" w:rsidRDefault="00B17064" w:rsidP="00042C32">
            <w:pPr>
              <w:pStyle w:val="TableParagraph"/>
              <w:spacing w:before="2"/>
              <w:ind w:left="266" w:right="306"/>
              <w:jc w:val="both"/>
              <w:rPr>
                <w:rFonts w:ascii="Arial" w:hAnsi="Arial" w:cs="Arial"/>
                <w:b/>
                <w:sz w:val="10"/>
                <w:szCs w:val="10"/>
              </w:rPr>
            </w:pPr>
          </w:p>
          <w:p w14:paraId="1EE6586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631,010.00</w:t>
            </w:r>
          </w:p>
        </w:tc>
        <w:tc>
          <w:tcPr>
            <w:tcW w:w="1077" w:type="dxa"/>
          </w:tcPr>
          <w:p w14:paraId="05DAF8AF" w14:textId="77777777" w:rsidR="00B17064" w:rsidRPr="007A6F7B" w:rsidRDefault="00B17064" w:rsidP="00042C32">
            <w:pPr>
              <w:pStyle w:val="TableParagraph"/>
              <w:ind w:left="266" w:right="306"/>
              <w:jc w:val="both"/>
              <w:rPr>
                <w:rFonts w:ascii="Arial" w:hAnsi="Arial" w:cs="Arial"/>
                <w:b/>
                <w:sz w:val="10"/>
                <w:szCs w:val="10"/>
              </w:rPr>
            </w:pPr>
          </w:p>
          <w:p w14:paraId="3C83160F" w14:textId="77777777" w:rsidR="00B17064" w:rsidRPr="007A6F7B" w:rsidRDefault="00B17064" w:rsidP="00042C32">
            <w:pPr>
              <w:pStyle w:val="TableParagraph"/>
              <w:spacing w:before="2"/>
              <w:ind w:left="266" w:right="306"/>
              <w:jc w:val="both"/>
              <w:rPr>
                <w:rFonts w:ascii="Arial" w:hAnsi="Arial" w:cs="Arial"/>
                <w:b/>
                <w:sz w:val="10"/>
                <w:szCs w:val="10"/>
              </w:rPr>
            </w:pPr>
          </w:p>
          <w:p w14:paraId="0BF2180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559,278.00</w:t>
            </w:r>
          </w:p>
        </w:tc>
        <w:tc>
          <w:tcPr>
            <w:tcW w:w="1076" w:type="dxa"/>
          </w:tcPr>
          <w:p w14:paraId="61910242" w14:textId="77777777" w:rsidR="00B17064" w:rsidRPr="007A6F7B" w:rsidRDefault="00B17064" w:rsidP="00042C32">
            <w:pPr>
              <w:pStyle w:val="TableParagraph"/>
              <w:ind w:left="266" w:right="306"/>
              <w:jc w:val="both"/>
              <w:rPr>
                <w:rFonts w:ascii="Arial" w:hAnsi="Arial" w:cs="Arial"/>
                <w:b/>
                <w:sz w:val="10"/>
                <w:szCs w:val="10"/>
              </w:rPr>
            </w:pPr>
          </w:p>
          <w:p w14:paraId="13109AE3" w14:textId="77777777" w:rsidR="00B17064" w:rsidRPr="007A6F7B" w:rsidRDefault="00B17064" w:rsidP="00042C32">
            <w:pPr>
              <w:pStyle w:val="TableParagraph"/>
              <w:spacing w:before="2"/>
              <w:ind w:left="266" w:right="306"/>
              <w:jc w:val="both"/>
              <w:rPr>
                <w:rFonts w:ascii="Arial" w:hAnsi="Arial" w:cs="Arial"/>
                <w:b/>
                <w:sz w:val="10"/>
                <w:szCs w:val="10"/>
              </w:rPr>
            </w:pPr>
          </w:p>
          <w:p w14:paraId="7F12A21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479,912.00</w:t>
            </w:r>
          </w:p>
        </w:tc>
        <w:tc>
          <w:tcPr>
            <w:tcW w:w="1076" w:type="dxa"/>
          </w:tcPr>
          <w:p w14:paraId="08E081CE" w14:textId="77777777" w:rsidR="00B17064" w:rsidRPr="007A6F7B" w:rsidRDefault="00B17064" w:rsidP="00042C32">
            <w:pPr>
              <w:pStyle w:val="TableParagraph"/>
              <w:ind w:left="266" w:right="306"/>
              <w:jc w:val="both"/>
              <w:rPr>
                <w:rFonts w:ascii="Arial" w:hAnsi="Arial" w:cs="Arial"/>
                <w:b/>
                <w:sz w:val="10"/>
                <w:szCs w:val="10"/>
              </w:rPr>
            </w:pPr>
          </w:p>
          <w:p w14:paraId="27E079A7" w14:textId="77777777" w:rsidR="00B17064" w:rsidRPr="007A6F7B" w:rsidRDefault="00B17064" w:rsidP="00042C32">
            <w:pPr>
              <w:pStyle w:val="TableParagraph"/>
              <w:spacing w:before="2"/>
              <w:ind w:left="266" w:right="306"/>
              <w:jc w:val="both"/>
              <w:rPr>
                <w:rFonts w:ascii="Arial" w:hAnsi="Arial" w:cs="Arial"/>
                <w:b/>
                <w:sz w:val="10"/>
                <w:szCs w:val="10"/>
              </w:rPr>
            </w:pPr>
          </w:p>
          <w:p w14:paraId="69A7CFE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502,074.00</w:t>
            </w:r>
          </w:p>
        </w:tc>
        <w:tc>
          <w:tcPr>
            <w:tcW w:w="1076" w:type="dxa"/>
          </w:tcPr>
          <w:p w14:paraId="65DF1799" w14:textId="77777777" w:rsidR="00B17064" w:rsidRPr="007A6F7B" w:rsidRDefault="00B17064" w:rsidP="00042C32">
            <w:pPr>
              <w:pStyle w:val="TableParagraph"/>
              <w:ind w:left="266" w:right="306"/>
              <w:jc w:val="both"/>
              <w:rPr>
                <w:rFonts w:ascii="Arial" w:hAnsi="Arial" w:cs="Arial"/>
                <w:b/>
                <w:sz w:val="10"/>
                <w:szCs w:val="10"/>
              </w:rPr>
            </w:pPr>
          </w:p>
          <w:p w14:paraId="3A992425" w14:textId="77777777" w:rsidR="00B17064" w:rsidRPr="007A6F7B" w:rsidRDefault="00B17064" w:rsidP="00042C32">
            <w:pPr>
              <w:pStyle w:val="TableParagraph"/>
              <w:spacing w:before="2"/>
              <w:ind w:left="266" w:right="306"/>
              <w:jc w:val="both"/>
              <w:rPr>
                <w:rFonts w:ascii="Arial" w:hAnsi="Arial" w:cs="Arial"/>
                <w:b/>
                <w:sz w:val="10"/>
                <w:szCs w:val="10"/>
              </w:rPr>
            </w:pPr>
          </w:p>
          <w:p w14:paraId="200C77E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183,276.00</w:t>
            </w:r>
          </w:p>
        </w:tc>
        <w:tc>
          <w:tcPr>
            <w:tcW w:w="1076" w:type="dxa"/>
          </w:tcPr>
          <w:p w14:paraId="1961D329" w14:textId="77777777" w:rsidR="00B17064" w:rsidRPr="007A6F7B" w:rsidRDefault="00B17064" w:rsidP="00042C32">
            <w:pPr>
              <w:pStyle w:val="TableParagraph"/>
              <w:ind w:left="266" w:right="306"/>
              <w:jc w:val="both"/>
              <w:rPr>
                <w:rFonts w:ascii="Arial" w:hAnsi="Arial" w:cs="Arial"/>
                <w:b/>
                <w:sz w:val="10"/>
                <w:szCs w:val="10"/>
              </w:rPr>
            </w:pPr>
          </w:p>
          <w:p w14:paraId="58EE7C5F" w14:textId="77777777" w:rsidR="00B17064" w:rsidRPr="007A6F7B" w:rsidRDefault="00B17064" w:rsidP="00042C32">
            <w:pPr>
              <w:pStyle w:val="TableParagraph"/>
              <w:spacing w:before="2"/>
              <w:ind w:left="266" w:right="306"/>
              <w:jc w:val="both"/>
              <w:rPr>
                <w:rFonts w:ascii="Arial" w:hAnsi="Arial" w:cs="Arial"/>
                <w:b/>
                <w:sz w:val="10"/>
                <w:szCs w:val="10"/>
              </w:rPr>
            </w:pPr>
          </w:p>
          <w:p w14:paraId="5026365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311,467.00</w:t>
            </w:r>
          </w:p>
        </w:tc>
        <w:tc>
          <w:tcPr>
            <w:tcW w:w="1080" w:type="dxa"/>
          </w:tcPr>
          <w:p w14:paraId="650025D6" w14:textId="77777777" w:rsidR="00B17064" w:rsidRPr="007A6F7B" w:rsidRDefault="00B17064" w:rsidP="00042C32">
            <w:pPr>
              <w:pStyle w:val="TableParagraph"/>
              <w:ind w:left="266" w:right="306"/>
              <w:jc w:val="both"/>
              <w:rPr>
                <w:rFonts w:ascii="Arial" w:hAnsi="Arial" w:cs="Arial"/>
                <w:b/>
                <w:sz w:val="10"/>
                <w:szCs w:val="10"/>
              </w:rPr>
            </w:pPr>
          </w:p>
          <w:p w14:paraId="51B86858" w14:textId="77777777" w:rsidR="00B17064" w:rsidRPr="007A6F7B" w:rsidRDefault="00B17064" w:rsidP="00042C32">
            <w:pPr>
              <w:pStyle w:val="TableParagraph"/>
              <w:spacing w:before="2"/>
              <w:ind w:left="266" w:right="306"/>
              <w:jc w:val="both"/>
              <w:rPr>
                <w:rFonts w:ascii="Arial" w:hAnsi="Arial" w:cs="Arial"/>
                <w:b/>
                <w:sz w:val="10"/>
                <w:szCs w:val="10"/>
              </w:rPr>
            </w:pPr>
          </w:p>
          <w:p w14:paraId="2A87DD8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214,237.00</w:t>
            </w:r>
          </w:p>
        </w:tc>
      </w:tr>
      <w:tr w:rsidR="00B17064" w:rsidRPr="007A6F7B" w14:paraId="00961D5A" w14:textId="77777777">
        <w:trPr>
          <w:trHeight w:val="527"/>
        </w:trPr>
        <w:tc>
          <w:tcPr>
            <w:tcW w:w="2552" w:type="dxa"/>
          </w:tcPr>
          <w:p w14:paraId="47B7A258" w14:textId="77777777" w:rsidR="00B17064" w:rsidRPr="007A6F7B" w:rsidRDefault="00B17064" w:rsidP="00042C32">
            <w:pPr>
              <w:pStyle w:val="TableParagraph"/>
              <w:spacing w:before="56"/>
              <w:ind w:left="266" w:right="306"/>
              <w:jc w:val="both"/>
              <w:rPr>
                <w:rFonts w:ascii="Arial" w:hAnsi="Arial" w:cs="Arial"/>
                <w:b/>
                <w:sz w:val="10"/>
                <w:szCs w:val="10"/>
              </w:rPr>
            </w:pPr>
          </w:p>
          <w:p w14:paraId="6ADBEC4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Impuesto</w:t>
            </w:r>
            <w:r w:rsidRPr="007A6F7B">
              <w:rPr>
                <w:rFonts w:ascii="Arial" w:hAnsi="Arial" w:cs="Arial"/>
                <w:spacing w:val="6"/>
                <w:sz w:val="10"/>
                <w:szCs w:val="10"/>
              </w:rPr>
              <w:t xml:space="preserve"> </w:t>
            </w:r>
            <w:r w:rsidRPr="007A6F7B">
              <w:rPr>
                <w:rFonts w:ascii="Arial" w:hAnsi="Arial" w:cs="Arial"/>
                <w:spacing w:val="-2"/>
                <w:sz w:val="10"/>
                <w:szCs w:val="10"/>
              </w:rPr>
              <w:t>sobre</w:t>
            </w:r>
            <w:r w:rsidRPr="007A6F7B">
              <w:rPr>
                <w:rFonts w:ascii="Arial" w:hAnsi="Arial" w:cs="Arial"/>
                <w:spacing w:val="4"/>
                <w:sz w:val="10"/>
                <w:szCs w:val="10"/>
              </w:rPr>
              <w:t xml:space="preserve"> </w:t>
            </w:r>
            <w:r w:rsidRPr="007A6F7B">
              <w:rPr>
                <w:rFonts w:ascii="Arial" w:hAnsi="Arial" w:cs="Arial"/>
                <w:spacing w:val="-2"/>
                <w:sz w:val="10"/>
                <w:szCs w:val="10"/>
              </w:rPr>
              <w:t>Tenencia</w:t>
            </w:r>
            <w:r w:rsidRPr="007A6F7B">
              <w:rPr>
                <w:rFonts w:ascii="Arial" w:hAnsi="Arial" w:cs="Arial"/>
                <w:spacing w:val="5"/>
                <w:sz w:val="10"/>
                <w:szCs w:val="10"/>
              </w:rPr>
              <w:t xml:space="preserve"> </w:t>
            </w:r>
            <w:r w:rsidRPr="007A6F7B">
              <w:rPr>
                <w:rFonts w:ascii="Arial" w:hAnsi="Arial" w:cs="Arial"/>
                <w:spacing w:val="-2"/>
                <w:sz w:val="10"/>
                <w:szCs w:val="10"/>
              </w:rPr>
              <w:t>Federal</w:t>
            </w:r>
          </w:p>
        </w:tc>
        <w:tc>
          <w:tcPr>
            <w:tcW w:w="1561" w:type="dxa"/>
          </w:tcPr>
          <w:p w14:paraId="12041F43" w14:textId="77777777" w:rsidR="00B17064" w:rsidRPr="007A6F7B" w:rsidRDefault="00B17064" w:rsidP="00042C32">
            <w:pPr>
              <w:pStyle w:val="TableParagraph"/>
              <w:spacing w:before="56"/>
              <w:ind w:left="266" w:right="306"/>
              <w:jc w:val="both"/>
              <w:rPr>
                <w:rFonts w:ascii="Arial" w:hAnsi="Arial" w:cs="Arial"/>
                <w:b/>
                <w:sz w:val="10"/>
                <w:szCs w:val="10"/>
              </w:rPr>
            </w:pPr>
          </w:p>
          <w:p w14:paraId="432FFB1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22C1AD6E" w14:textId="77777777" w:rsidR="00B17064" w:rsidRPr="007A6F7B" w:rsidRDefault="00B17064" w:rsidP="00042C32">
            <w:pPr>
              <w:pStyle w:val="TableParagraph"/>
              <w:spacing w:before="56"/>
              <w:ind w:left="266" w:right="306"/>
              <w:jc w:val="both"/>
              <w:rPr>
                <w:rFonts w:ascii="Arial" w:hAnsi="Arial" w:cs="Arial"/>
                <w:b/>
                <w:sz w:val="10"/>
                <w:szCs w:val="10"/>
              </w:rPr>
            </w:pPr>
          </w:p>
          <w:p w14:paraId="7B270E4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245BB846" w14:textId="77777777" w:rsidR="00B17064" w:rsidRPr="007A6F7B" w:rsidRDefault="00B17064" w:rsidP="00042C32">
            <w:pPr>
              <w:pStyle w:val="TableParagraph"/>
              <w:spacing w:before="56"/>
              <w:ind w:left="266" w:right="306"/>
              <w:jc w:val="both"/>
              <w:rPr>
                <w:rFonts w:ascii="Arial" w:hAnsi="Arial" w:cs="Arial"/>
                <w:b/>
                <w:sz w:val="10"/>
                <w:szCs w:val="10"/>
              </w:rPr>
            </w:pPr>
          </w:p>
          <w:p w14:paraId="6DB9204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7218559A" w14:textId="77777777" w:rsidR="00B17064" w:rsidRPr="007A6F7B" w:rsidRDefault="00B17064" w:rsidP="00042C32">
            <w:pPr>
              <w:pStyle w:val="TableParagraph"/>
              <w:spacing w:before="56"/>
              <w:ind w:left="266" w:right="306"/>
              <w:jc w:val="both"/>
              <w:rPr>
                <w:rFonts w:ascii="Arial" w:hAnsi="Arial" w:cs="Arial"/>
                <w:b/>
                <w:sz w:val="10"/>
                <w:szCs w:val="10"/>
              </w:rPr>
            </w:pPr>
          </w:p>
          <w:p w14:paraId="2A98E11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45FF2736" w14:textId="77777777" w:rsidR="00B17064" w:rsidRPr="007A6F7B" w:rsidRDefault="00B17064" w:rsidP="00042C32">
            <w:pPr>
              <w:pStyle w:val="TableParagraph"/>
              <w:spacing w:before="56"/>
              <w:ind w:left="266" w:right="306"/>
              <w:jc w:val="both"/>
              <w:rPr>
                <w:rFonts w:ascii="Arial" w:hAnsi="Arial" w:cs="Arial"/>
                <w:b/>
                <w:sz w:val="10"/>
                <w:szCs w:val="10"/>
              </w:rPr>
            </w:pPr>
          </w:p>
          <w:p w14:paraId="68901AE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7B6428E3" w14:textId="77777777" w:rsidR="00B17064" w:rsidRPr="007A6F7B" w:rsidRDefault="00B17064" w:rsidP="00042C32">
            <w:pPr>
              <w:pStyle w:val="TableParagraph"/>
              <w:spacing w:before="56"/>
              <w:ind w:left="266" w:right="306"/>
              <w:jc w:val="both"/>
              <w:rPr>
                <w:rFonts w:ascii="Arial" w:hAnsi="Arial" w:cs="Arial"/>
                <w:b/>
                <w:sz w:val="10"/>
                <w:szCs w:val="10"/>
              </w:rPr>
            </w:pPr>
          </w:p>
          <w:p w14:paraId="4C81960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22659DA1" w14:textId="77777777" w:rsidR="00B17064" w:rsidRPr="007A6F7B" w:rsidRDefault="00B17064" w:rsidP="00042C32">
            <w:pPr>
              <w:pStyle w:val="TableParagraph"/>
              <w:spacing w:before="56"/>
              <w:ind w:left="266" w:right="306"/>
              <w:jc w:val="both"/>
              <w:rPr>
                <w:rFonts w:ascii="Arial" w:hAnsi="Arial" w:cs="Arial"/>
                <w:b/>
                <w:sz w:val="10"/>
                <w:szCs w:val="10"/>
              </w:rPr>
            </w:pPr>
          </w:p>
          <w:p w14:paraId="2F5CF27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7" w:type="dxa"/>
          </w:tcPr>
          <w:p w14:paraId="1BCEBC4A" w14:textId="77777777" w:rsidR="00B17064" w:rsidRPr="007A6F7B" w:rsidRDefault="00B17064" w:rsidP="00042C32">
            <w:pPr>
              <w:pStyle w:val="TableParagraph"/>
              <w:spacing w:before="56"/>
              <w:ind w:left="266" w:right="306"/>
              <w:jc w:val="both"/>
              <w:rPr>
                <w:rFonts w:ascii="Arial" w:hAnsi="Arial" w:cs="Arial"/>
                <w:b/>
                <w:sz w:val="10"/>
                <w:szCs w:val="10"/>
              </w:rPr>
            </w:pPr>
          </w:p>
          <w:p w14:paraId="651A1C6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35C16E9F" w14:textId="77777777" w:rsidR="00B17064" w:rsidRPr="007A6F7B" w:rsidRDefault="00B17064" w:rsidP="00042C32">
            <w:pPr>
              <w:pStyle w:val="TableParagraph"/>
              <w:spacing w:before="56"/>
              <w:ind w:left="266" w:right="306"/>
              <w:jc w:val="both"/>
              <w:rPr>
                <w:rFonts w:ascii="Arial" w:hAnsi="Arial" w:cs="Arial"/>
                <w:b/>
                <w:sz w:val="10"/>
                <w:szCs w:val="10"/>
              </w:rPr>
            </w:pPr>
          </w:p>
          <w:p w14:paraId="58BD884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7A20EBD1" w14:textId="77777777" w:rsidR="00B17064" w:rsidRPr="007A6F7B" w:rsidRDefault="00B17064" w:rsidP="00042C32">
            <w:pPr>
              <w:pStyle w:val="TableParagraph"/>
              <w:spacing w:before="56"/>
              <w:ind w:left="266" w:right="306"/>
              <w:jc w:val="both"/>
              <w:rPr>
                <w:rFonts w:ascii="Arial" w:hAnsi="Arial" w:cs="Arial"/>
                <w:b/>
                <w:sz w:val="10"/>
                <w:szCs w:val="10"/>
              </w:rPr>
            </w:pPr>
          </w:p>
          <w:p w14:paraId="5C03B8B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15D1639A" w14:textId="77777777" w:rsidR="00B17064" w:rsidRPr="007A6F7B" w:rsidRDefault="00B17064" w:rsidP="00042C32">
            <w:pPr>
              <w:pStyle w:val="TableParagraph"/>
              <w:spacing w:before="56"/>
              <w:ind w:left="266" w:right="306"/>
              <w:jc w:val="both"/>
              <w:rPr>
                <w:rFonts w:ascii="Arial" w:hAnsi="Arial" w:cs="Arial"/>
                <w:b/>
                <w:sz w:val="10"/>
                <w:szCs w:val="10"/>
              </w:rPr>
            </w:pPr>
          </w:p>
          <w:p w14:paraId="1CE6C3B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5BF01DB9" w14:textId="77777777" w:rsidR="00B17064" w:rsidRPr="007A6F7B" w:rsidRDefault="00B17064" w:rsidP="00042C32">
            <w:pPr>
              <w:pStyle w:val="TableParagraph"/>
              <w:spacing w:before="56"/>
              <w:ind w:left="266" w:right="306"/>
              <w:jc w:val="both"/>
              <w:rPr>
                <w:rFonts w:ascii="Arial" w:hAnsi="Arial" w:cs="Arial"/>
                <w:b/>
                <w:sz w:val="10"/>
                <w:szCs w:val="10"/>
              </w:rPr>
            </w:pPr>
          </w:p>
          <w:p w14:paraId="25B129E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80" w:type="dxa"/>
          </w:tcPr>
          <w:p w14:paraId="18A1921C" w14:textId="77777777" w:rsidR="00B17064" w:rsidRPr="007A6F7B" w:rsidRDefault="00B17064" w:rsidP="00042C32">
            <w:pPr>
              <w:pStyle w:val="TableParagraph"/>
              <w:spacing w:before="56"/>
              <w:ind w:left="266" w:right="306"/>
              <w:jc w:val="both"/>
              <w:rPr>
                <w:rFonts w:ascii="Arial" w:hAnsi="Arial" w:cs="Arial"/>
                <w:b/>
                <w:sz w:val="10"/>
                <w:szCs w:val="10"/>
              </w:rPr>
            </w:pPr>
          </w:p>
          <w:p w14:paraId="096EF41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r>
      <w:tr w:rsidR="00B17064" w:rsidRPr="007A6F7B" w14:paraId="3A339903" w14:textId="77777777">
        <w:trPr>
          <w:trHeight w:val="527"/>
        </w:trPr>
        <w:tc>
          <w:tcPr>
            <w:tcW w:w="2552" w:type="dxa"/>
          </w:tcPr>
          <w:p w14:paraId="19F0ABC3" w14:textId="77777777" w:rsidR="00B17064" w:rsidRPr="007A6F7B" w:rsidRDefault="00000000" w:rsidP="00042C32">
            <w:pPr>
              <w:pStyle w:val="TableParagraph"/>
              <w:spacing w:before="127"/>
              <w:ind w:left="266" w:right="306"/>
              <w:jc w:val="both"/>
              <w:rPr>
                <w:rFonts w:ascii="Arial" w:hAnsi="Arial" w:cs="Arial"/>
                <w:sz w:val="10"/>
                <w:szCs w:val="10"/>
              </w:rPr>
            </w:pPr>
            <w:r w:rsidRPr="007A6F7B">
              <w:rPr>
                <w:rFonts w:ascii="Arial" w:hAnsi="Arial" w:cs="Arial"/>
                <w:sz w:val="10"/>
                <w:szCs w:val="10"/>
              </w:rPr>
              <w:t>Del</w:t>
            </w:r>
            <w:r w:rsidRPr="007A6F7B">
              <w:rPr>
                <w:rFonts w:ascii="Arial" w:hAnsi="Arial" w:cs="Arial"/>
                <w:spacing w:val="80"/>
                <w:w w:val="150"/>
                <w:sz w:val="10"/>
                <w:szCs w:val="10"/>
              </w:rPr>
              <w:t xml:space="preserve"> </w:t>
            </w:r>
            <w:r w:rsidRPr="007A6F7B">
              <w:rPr>
                <w:rFonts w:ascii="Arial" w:hAnsi="Arial" w:cs="Arial"/>
                <w:sz w:val="10"/>
                <w:szCs w:val="10"/>
              </w:rPr>
              <w:t>Régimen</w:t>
            </w:r>
            <w:r w:rsidRPr="007A6F7B">
              <w:rPr>
                <w:rFonts w:ascii="Arial" w:hAnsi="Arial" w:cs="Arial"/>
                <w:spacing w:val="80"/>
                <w:w w:val="150"/>
                <w:sz w:val="10"/>
                <w:szCs w:val="10"/>
              </w:rPr>
              <w:t xml:space="preserve"> </w:t>
            </w:r>
            <w:r w:rsidRPr="007A6F7B">
              <w:rPr>
                <w:rFonts w:ascii="Arial" w:hAnsi="Arial" w:cs="Arial"/>
                <w:sz w:val="10"/>
                <w:szCs w:val="10"/>
              </w:rPr>
              <w:t>de</w:t>
            </w:r>
            <w:r w:rsidRPr="007A6F7B">
              <w:rPr>
                <w:rFonts w:ascii="Arial" w:hAnsi="Arial" w:cs="Arial"/>
                <w:spacing w:val="80"/>
                <w:w w:val="150"/>
                <w:sz w:val="10"/>
                <w:szCs w:val="10"/>
              </w:rPr>
              <w:t xml:space="preserve"> </w:t>
            </w:r>
            <w:r w:rsidRPr="007A6F7B">
              <w:rPr>
                <w:rFonts w:ascii="Arial" w:hAnsi="Arial" w:cs="Arial"/>
                <w:sz w:val="10"/>
                <w:szCs w:val="10"/>
              </w:rPr>
              <w:t>Pequeños</w:t>
            </w:r>
            <w:r w:rsidRPr="007A6F7B">
              <w:rPr>
                <w:rFonts w:ascii="Arial" w:hAnsi="Arial" w:cs="Arial"/>
                <w:spacing w:val="40"/>
                <w:sz w:val="10"/>
                <w:szCs w:val="10"/>
              </w:rPr>
              <w:t xml:space="preserve"> </w:t>
            </w:r>
            <w:r w:rsidRPr="007A6F7B">
              <w:rPr>
                <w:rFonts w:ascii="Arial" w:hAnsi="Arial" w:cs="Arial"/>
                <w:spacing w:val="-2"/>
                <w:sz w:val="10"/>
                <w:szCs w:val="10"/>
              </w:rPr>
              <w:t>Contribuyentes</w:t>
            </w:r>
          </w:p>
        </w:tc>
        <w:tc>
          <w:tcPr>
            <w:tcW w:w="1561" w:type="dxa"/>
          </w:tcPr>
          <w:p w14:paraId="40FA15CF" w14:textId="77777777" w:rsidR="00B17064" w:rsidRPr="007A6F7B" w:rsidRDefault="00B17064" w:rsidP="00042C32">
            <w:pPr>
              <w:pStyle w:val="TableParagraph"/>
              <w:spacing w:before="56"/>
              <w:ind w:left="266" w:right="306"/>
              <w:jc w:val="both"/>
              <w:rPr>
                <w:rFonts w:ascii="Arial" w:hAnsi="Arial" w:cs="Arial"/>
                <w:b/>
                <w:sz w:val="10"/>
                <w:szCs w:val="10"/>
              </w:rPr>
            </w:pPr>
          </w:p>
          <w:p w14:paraId="55236D7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4B2C6146" w14:textId="77777777" w:rsidR="00B17064" w:rsidRPr="007A6F7B" w:rsidRDefault="00B17064" w:rsidP="00042C32">
            <w:pPr>
              <w:pStyle w:val="TableParagraph"/>
              <w:spacing w:before="56"/>
              <w:ind w:left="266" w:right="306"/>
              <w:jc w:val="both"/>
              <w:rPr>
                <w:rFonts w:ascii="Arial" w:hAnsi="Arial" w:cs="Arial"/>
                <w:b/>
                <w:sz w:val="10"/>
                <w:szCs w:val="10"/>
              </w:rPr>
            </w:pPr>
          </w:p>
          <w:p w14:paraId="009CA6D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14B9CCAB" w14:textId="77777777" w:rsidR="00B17064" w:rsidRPr="007A6F7B" w:rsidRDefault="00B17064" w:rsidP="00042C32">
            <w:pPr>
              <w:pStyle w:val="TableParagraph"/>
              <w:spacing w:before="56"/>
              <w:ind w:left="266" w:right="306"/>
              <w:jc w:val="both"/>
              <w:rPr>
                <w:rFonts w:ascii="Arial" w:hAnsi="Arial" w:cs="Arial"/>
                <w:b/>
                <w:sz w:val="10"/>
                <w:szCs w:val="10"/>
              </w:rPr>
            </w:pPr>
          </w:p>
          <w:p w14:paraId="36ED7CF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4FDEC6BC" w14:textId="77777777" w:rsidR="00B17064" w:rsidRPr="007A6F7B" w:rsidRDefault="00B17064" w:rsidP="00042C32">
            <w:pPr>
              <w:pStyle w:val="TableParagraph"/>
              <w:spacing w:before="56"/>
              <w:ind w:left="266" w:right="306"/>
              <w:jc w:val="both"/>
              <w:rPr>
                <w:rFonts w:ascii="Arial" w:hAnsi="Arial" w:cs="Arial"/>
                <w:b/>
                <w:sz w:val="10"/>
                <w:szCs w:val="10"/>
              </w:rPr>
            </w:pPr>
          </w:p>
          <w:p w14:paraId="307AFDA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7961C3F6" w14:textId="77777777" w:rsidR="00B17064" w:rsidRPr="007A6F7B" w:rsidRDefault="00B17064" w:rsidP="00042C32">
            <w:pPr>
              <w:pStyle w:val="TableParagraph"/>
              <w:spacing w:before="56"/>
              <w:ind w:left="266" w:right="306"/>
              <w:jc w:val="both"/>
              <w:rPr>
                <w:rFonts w:ascii="Arial" w:hAnsi="Arial" w:cs="Arial"/>
                <w:b/>
                <w:sz w:val="10"/>
                <w:szCs w:val="10"/>
              </w:rPr>
            </w:pPr>
          </w:p>
          <w:p w14:paraId="36A79B7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57042209" w14:textId="77777777" w:rsidR="00B17064" w:rsidRPr="007A6F7B" w:rsidRDefault="00B17064" w:rsidP="00042C32">
            <w:pPr>
              <w:pStyle w:val="TableParagraph"/>
              <w:spacing w:before="56"/>
              <w:ind w:left="266" w:right="306"/>
              <w:jc w:val="both"/>
              <w:rPr>
                <w:rFonts w:ascii="Arial" w:hAnsi="Arial" w:cs="Arial"/>
                <w:b/>
                <w:sz w:val="10"/>
                <w:szCs w:val="10"/>
              </w:rPr>
            </w:pPr>
          </w:p>
          <w:p w14:paraId="549A8C2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47FEDE86" w14:textId="77777777" w:rsidR="00B17064" w:rsidRPr="007A6F7B" w:rsidRDefault="00B17064" w:rsidP="00042C32">
            <w:pPr>
              <w:pStyle w:val="TableParagraph"/>
              <w:spacing w:before="56"/>
              <w:ind w:left="266" w:right="306"/>
              <w:jc w:val="both"/>
              <w:rPr>
                <w:rFonts w:ascii="Arial" w:hAnsi="Arial" w:cs="Arial"/>
                <w:b/>
                <w:sz w:val="10"/>
                <w:szCs w:val="10"/>
              </w:rPr>
            </w:pPr>
          </w:p>
          <w:p w14:paraId="17ABA34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7" w:type="dxa"/>
          </w:tcPr>
          <w:p w14:paraId="2EA3CA83" w14:textId="77777777" w:rsidR="00B17064" w:rsidRPr="007A6F7B" w:rsidRDefault="00B17064" w:rsidP="00042C32">
            <w:pPr>
              <w:pStyle w:val="TableParagraph"/>
              <w:spacing w:before="56"/>
              <w:ind w:left="266" w:right="306"/>
              <w:jc w:val="both"/>
              <w:rPr>
                <w:rFonts w:ascii="Arial" w:hAnsi="Arial" w:cs="Arial"/>
                <w:b/>
                <w:sz w:val="10"/>
                <w:szCs w:val="10"/>
              </w:rPr>
            </w:pPr>
          </w:p>
          <w:p w14:paraId="5C9CD6C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07E7C226" w14:textId="77777777" w:rsidR="00B17064" w:rsidRPr="007A6F7B" w:rsidRDefault="00B17064" w:rsidP="00042C32">
            <w:pPr>
              <w:pStyle w:val="TableParagraph"/>
              <w:spacing w:before="56"/>
              <w:ind w:left="266" w:right="306"/>
              <w:jc w:val="both"/>
              <w:rPr>
                <w:rFonts w:ascii="Arial" w:hAnsi="Arial" w:cs="Arial"/>
                <w:b/>
                <w:sz w:val="10"/>
                <w:szCs w:val="10"/>
              </w:rPr>
            </w:pPr>
          </w:p>
          <w:p w14:paraId="610FCDF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365D9CB4" w14:textId="77777777" w:rsidR="00B17064" w:rsidRPr="007A6F7B" w:rsidRDefault="00B17064" w:rsidP="00042C32">
            <w:pPr>
              <w:pStyle w:val="TableParagraph"/>
              <w:spacing w:before="56"/>
              <w:ind w:left="266" w:right="306"/>
              <w:jc w:val="both"/>
              <w:rPr>
                <w:rFonts w:ascii="Arial" w:hAnsi="Arial" w:cs="Arial"/>
                <w:b/>
                <w:sz w:val="10"/>
                <w:szCs w:val="10"/>
              </w:rPr>
            </w:pPr>
          </w:p>
          <w:p w14:paraId="405177A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1068792C" w14:textId="77777777" w:rsidR="00B17064" w:rsidRPr="007A6F7B" w:rsidRDefault="00B17064" w:rsidP="00042C32">
            <w:pPr>
              <w:pStyle w:val="TableParagraph"/>
              <w:spacing w:before="56"/>
              <w:ind w:left="266" w:right="306"/>
              <w:jc w:val="both"/>
              <w:rPr>
                <w:rFonts w:ascii="Arial" w:hAnsi="Arial" w:cs="Arial"/>
                <w:b/>
                <w:sz w:val="10"/>
                <w:szCs w:val="10"/>
              </w:rPr>
            </w:pPr>
          </w:p>
          <w:p w14:paraId="12FD3A3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17B02B47" w14:textId="77777777" w:rsidR="00B17064" w:rsidRPr="007A6F7B" w:rsidRDefault="00B17064" w:rsidP="00042C32">
            <w:pPr>
              <w:pStyle w:val="TableParagraph"/>
              <w:spacing w:before="56"/>
              <w:ind w:left="266" w:right="306"/>
              <w:jc w:val="both"/>
              <w:rPr>
                <w:rFonts w:ascii="Arial" w:hAnsi="Arial" w:cs="Arial"/>
                <w:b/>
                <w:sz w:val="10"/>
                <w:szCs w:val="10"/>
              </w:rPr>
            </w:pPr>
          </w:p>
          <w:p w14:paraId="5C78F29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80" w:type="dxa"/>
          </w:tcPr>
          <w:p w14:paraId="26FFAD14" w14:textId="77777777" w:rsidR="00B17064" w:rsidRPr="007A6F7B" w:rsidRDefault="00B17064" w:rsidP="00042C32">
            <w:pPr>
              <w:pStyle w:val="TableParagraph"/>
              <w:spacing w:before="56"/>
              <w:ind w:left="266" w:right="306"/>
              <w:jc w:val="both"/>
              <w:rPr>
                <w:rFonts w:ascii="Arial" w:hAnsi="Arial" w:cs="Arial"/>
                <w:b/>
                <w:sz w:val="10"/>
                <w:szCs w:val="10"/>
              </w:rPr>
            </w:pPr>
          </w:p>
          <w:p w14:paraId="399F956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r>
      <w:tr w:rsidR="00B17064" w:rsidRPr="007A6F7B" w14:paraId="1B8DDD14" w14:textId="77777777">
        <w:trPr>
          <w:trHeight w:val="647"/>
        </w:trPr>
        <w:tc>
          <w:tcPr>
            <w:tcW w:w="2552" w:type="dxa"/>
          </w:tcPr>
          <w:p w14:paraId="6881E6F2" w14:textId="77777777" w:rsidR="00B17064" w:rsidRPr="007A6F7B" w:rsidRDefault="00000000" w:rsidP="00042C32">
            <w:pPr>
              <w:pStyle w:val="TableParagraph"/>
              <w:spacing w:before="117"/>
              <w:ind w:left="266" w:right="306"/>
              <w:jc w:val="both"/>
              <w:rPr>
                <w:rFonts w:ascii="Arial" w:hAnsi="Arial" w:cs="Arial"/>
                <w:sz w:val="10"/>
                <w:szCs w:val="10"/>
              </w:rPr>
            </w:pPr>
            <w:r w:rsidRPr="007A6F7B">
              <w:rPr>
                <w:rFonts w:ascii="Arial" w:hAnsi="Arial" w:cs="Arial"/>
                <w:sz w:val="10"/>
                <w:szCs w:val="10"/>
              </w:rPr>
              <w:t>Del Régimen Intermedio de las</w:t>
            </w:r>
            <w:r w:rsidRPr="007A6F7B">
              <w:rPr>
                <w:rFonts w:ascii="Arial" w:hAnsi="Arial" w:cs="Arial"/>
                <w:spacing w:val="40"/>
                <w:sz w:val="10"/>
                <w:szCs w:val="10"/>
              </w:rPr>
              <w:t xml:space="preserve"> </w:t>
            </w:r>
            <w:r w:rsidRPr="007A6F7B">
              <w:rPr>
                <w:rFonts w:ascii="Arial" w:hAnsi="Arial" w:cs="Arial"/>
                <w:sz w:val="10"/>
                <w:szCs w:val="10"/>
              </w:rPr>
              <w:t>Personas Físicas con Actividades</w:t>
            </w:r>
            <w:r w:rsidRPr="007A6F7B">
              <w:rPr>
                <w:rFonts w:ascii="Arial" w:hAnsi="Arial" w:cs="Arial"/>
                <w:spacing w:val="40"/>
                <w:sz w:val="10"/>
                <w:szCs w:val="10"/>
              </w:rPr>
              <w:t xml:space="preserve"> </w:t>
            </w:r>
            <w:r w:rsidRPr="007A6F7B">
              <w:rPr>
                <w:rFonts w:ascii="Arial" w:hAnsi="Arial" w:cs="Arial"/>
                <w:spacing w:val="-2"/>
                <w:sz w:val="10"/>
                <w:szCs w:val="10"/>
              </w:rPr>
              <w:t>Empresariales</w:t>
            </w:r>
          </w:p>
        </w:tc>
        <w:tc>
          <w:tcPr>
            <w:tcW w:w="1561" w:type="dxa"/>
          </w:tcPr>
          <w:p w14:paraId="5A85D077" w14:textId="77777777" w:rsidR="00B17064" w:rsidRPr="007A6F7B" w:rsidRDefault="00B17064" w:rsidP="00042C32">
            <w:pPr>
              <w:pStyle w:val="TableParagraph"/>
              <w:spacing w:before="116"/>
              <w:ind w:left="266" w:right="306"/>
              <w:jc w:val="both"/>
              <w:rPr>
                <w:rFonts w:ascii="Arial" w:hAnsi="Arial" w:cs="Arial"/>
                <w:b/>
                <w:sz w:val="10"/>
                <w:szCs w:val="10"/>
              </w:rPr>
            </w:pPr>
          </w:p>
          <w:p w14:paraId="5A9B5D6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155B92D6" w14:textId="77777777" w:rsidR="00B17064" w:rsidRPr="007A6F7B" w:rsidRDefault="00B17064" w:rsidP="00042C32">
            <w:pPr>
              <w:pStyle w:val="TableParagraph"/>
              <w:spacing w:before="116"/>
              <w:ind w:left="266" w:right="306"/>
              <w:jc w:val="both"/>
              <w:rPr>
                <w:rFonts w:ascii="Arial" w:hAnsi="Arial" w:cs="Arial"/>
                <w:b/>
                <w:sz w:val="10"/>
                <w:szCs w:val="10"/>
              </w:rPr>
            </w:pPr>
          </w:p>
          <w:p w14:paraId="751CE1B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700C6912" w14:textId="77777777" w:rsidR="00B17064" w:rsidRPr="007A6F7B" w:rsidRDefault="00B17064" w:rsidP="00042C32">
            <w:pPr>
              <w:pStyle w:val="TableParagraph"/>
              <w:spacing w:before="116"/>
              <w:ind w:left="266" w:right="306"/>
              <w:jc w:val="both"/>
              <w:rPr>
                <w:rFonts w:ascii="Arial" w:hAnsi="Arial" w:cs="Arial"/>
                <w:b/>
                <w:sz w:val="10"/>
                <w:szCs w:val="10"/>
              </w:rPr>
            </w:pPr>
          </w:p>
          <w:p w14:paraId="2727C2E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3B6D49B9" w14:textId="77777777" w:rsidR="00B17064" w:rsidRPr="007A6F7B" w:rsidRDefault="00B17064" w:rsidP="00042C32">
            <w:pPr>
              <w:pStyle w:val="TableParagraph"/>
              <w:spacing w:before="116"/>
              <w:ind w:left="266" w:right="306"/>
              <w:jc w:val="both"/>
              <w:rPr>
                <w:rFonts w:ascii="Arial" w:hAnsi="Arial" w:cs="Arial"/>
                <w:b/>
                <w:sz w:val="10"/>
                <w:szCs w:val="10"/>
              </w:rPr>
            </w:pPr>
          </w:p>
          <w:p w14:paraId="6AB2195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4D8233D5" w14:textId="77777777" w:rsidR="00B17064" w:rsidRPr="007A6F7B" w:rsidRDefault="00B17064" w:rsidP="00042C32">
            <w:pPr>
              <w:pStyle w:val="TableParagraph"/>
              <w:spacing w:before="116"/>
              <w:ind w:left="266" w:right="306"/>
              <w:jc w:val="both"/>
              <w:rPr>
                <w:rFonts w:ascii="Arial" w:hAnsi="Arial" w:cs="Arial"/>
                <w:b/>
                <w:sz w:val="10"/>
                <w:szCs w:val="10"/>
              </w:rPr>
            </w:pPr>
          </w:p>
          <w:p w14:paraId="170B527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28666749" w14:textId="77777777" w:rsidR="00B17064" w:rsidRPr="007A6F7B" w:rsidRDefault="00B17064" w:rsidP="00042C32">
            <w:pPr>
              <w:pStyle w:val="TableParagraph"/>
              <w:spacing w:before="116"/>
              <w:ind w:left="266" w:right="306"/>
              <w:jc w:val="both"/>
              <w:rPr>
                <w:rFonts w:ascii="Arial" w:hAnsi="Arial" w:cs="Arial"/>
                <w:b/>
                <w:sz w:val="10"/>
                <w:szCs w:val="10"/>
              </w:rPr>
            </w:pPr>
          </w:p>
          <w:p w14:paraId="7B9511C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20D77987" w14:textId="77777777" w:rsidR="00B17064" w:rsidRPr="007A6F7B" w:rsidRDefault="00B17064" w:rsidP="00042C32">
            <w:pPr>
              <w:pStyle w:val="TableParagraph"/>
              <w:spacing w:before="116"/>
              <w:ind w:left="266" w:right="306"/>
              <w:jc w:val="both"/>
              <w:rPr>
                <w:rFonts w:ascii="Arial" w:hAnsi="Arial" w:cs="Arial"/>
                <w:b/>
                <w:sz w:val="10"/>
                <w:szCs w:val="10"/>
              </w:rPr>
            </w:pPr>
          </w:p>
          <w:p w14:paraId="055DE41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7" w:type="dxa"/>
          </w:tcPr>
          <w:p w14:paraId="7E0535F3" w14:textId="77777777" w:rsidR="00B17064" w:rsidRPr="007A6F7B" w:rsidRDefault="00B17064" w:rsidP="00042C32">
            <w:pPr>
              <w:pStyle w:val="TableParagraph"/>
              <w:spacing w:before="116"/>
              <w:ind w:left="266" w:right="306"/>
              <w:jc w:val="both"/>
              <w:rPr>
                <w:rFonts w:ascii="Arial" w:hAnsi="Arial" w:cs="Arial"/>
                <w:b/>
                <w:sz w:val="10"/>
                <w:szCs w:val="10"/>
              </w:rPr>
            </w:pPr>
          </w:p>
          <w:p w14:paraId="28F3B06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27C416E6" w14:textId="77777777" w:rsidR="00B17064" w:rsidRPr="007A6F7B" w:rsidRDefault="00B17064" w:rsidP="00042C32">
            <w:pPr>
              <w:pStyle w:val="TableParagraph"/>
              <w:spacing w:before="116"/>
              <w:ind w:left="266" w:right="306"/>
              <w:jc w:val="both"/>
              <w:rPr>
                <w:rFonts w:ascii="Arial" w:hAnsi="Arial" w:cs="Arial"/>
                <w:b/>
                <w:sz w:val="10"/>
                <w:szCs w:val="10"/>
              </w:rPr>
            </w:pPr>
          </w:p>
          <w:p w14:paraId="28AF2C1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633BC446" w14:textId="77777777" w:rsidR="00B17064" w:rsidRPr="007A6F7B" w:rsidRDefault="00B17064" w:rsidP="00042C32">
            <w:pPr>
              <w:pStyle w:val="TableParagraph"/>
              <w:spacing w:before="116"/>
              <w:ind w:left="266" w:right="306"/>
              <w:jc w:val="both"/>
              <w:rPr>
                <w:rFonts w:ascii="Arial" w:hAnsi="Arial" w:cs="Arial"/>
                <w:b/>
                <w:sz w:val="10"/>
                <w:szCs w:val="10"/>
              </w:rPr>
            </w:pPr>
          </w:p>
          <w:p w14:paraId="06E5A1A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32782112" w14:textId="77777777" w:rsidR="00B17064" w:rsidRPr="007A6F7B" w:rsidRDefault="00B17064" w:rsidP="00042C32">
            <w:pPr>
              <w:pStyle w:val="TableParagraph"/>
              <w:spacing w:before="116"/>
              <w:ind w:left="266" w:right="306"/>
              <w:jc w:val="both"/>
              <w:rPr>
                <w:rFonts w:ascii="Arial" w:hAnsi="Arial" w:cs="Arial"/>
                <w:b/>
                <w:sz w:val="10"/>
                <w:szCs w:val="10"/>
              </w:rPr>
            </w:pPr>
          </w:p>
          <w:p w14:paraId="4599845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2D778894" w14:textId="77777777" w:rsidR="00B17064" w:rsidRPr="007A6F7B" w:rsidRDefault="00B17064" w:rsidP="00042C32">
            <w:pPr>
              <w:pStyle w:val="TableParagraph"/>
              <w:spacing w:before="116"/>
              <w:ind w:left="266" w:right="306"/>
              <w:jc w:val="both"/>
              <w:rPr>
                <w:rFonts w:ascii="Arial" w:hAnsi="Arial" w:cs="Arial"/>
                <w:b/>
                <w:sz w:val="10"/>
                <w:szCs w:val="10"/>
              </w:rPr>
            </w:pPr>
          </w:p>
          <w:p w14:paraId="5DBF505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80" w:type="dxa"/>
          </w:tcPr>
          <w:p w14:paraId="0F7AB4EA" w14:textId="77777777" w:rsidR="00B17064" w:rsidRPr="007A6F7B" w:rsidRDefault="00B17064" w:rsidP="00042C32">
            <w:pPr>
              <w:pStyle w:val="TableParagraph"/>
              <w:spacing w:before="116"/>
              <w:ind w:left="266" w:right="306"/>
              <w:jc w:val="both"/>
              <w:rPr>
                <w:rFonts w:ascii="Arial" w:hAnsi="Arial" w:cs="Arial"/>
                <w:b/>
                <w:sz w:val="10"/>
                <w:szCs w:val="10"/>
              </w:rPr>
            </w:pPr>
          </w:p>
          <w:p w14:paraId="717B202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r>
      <w:tr w:rsidR="00B17064" w:rsidRPr="007A6F7B" w14:paraId="3342DB43" w14:textId="77777777">
        <w:trPr>
          <w:trHeight w:val="588"/>
        </w:trPr>
        <w:tc>
          <w:tcPr>
            <w:tcW w:w="2552" w:type="dxa"/>
          </w:tcPr>
          <w:p w14:paraId="2C66F872" w14:textId="77777777" w:rsidR="00B17064" w:rsidRPr="007A6F7B" w:rsidRDefault="00B17064" w:rsidP="00042C32">
            <w:pPr>
              <w:pStyle w:val="TableParagraph"/>
              <w:spacing w:before="88"/>
              <w:ind w:left="266" w:right="306"/>
              <w:jc w:val="both"/>
              <w:rPr>
                <w:rFonts w:ascii="Arial" w:hAnsi="Arial" w:cs="Arial"/>
                <w:b/>
                <w:sz w:val="10"/>
                <w:szCs w:val="10"/>
              </w:rPr>
            </w:pPr>
          </w:p>
          <w:p w14:paraId="0555FF6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z w:val="10"/>
                <w:szCs w:val="10"/>
              </w:rPr>
              <w:t>Fondos</w:t>
            </w:r>
            <w:r w:rsidRPr="007A6F7B">
              <w:rPr>
                <w:rFonts w:ascii="Arial" w:hAnsi="Arial" w:cs="Arial"/>
                <w:b/>
                <w:spacing w:val="-5"/>
                <w:sz w:val="10"/>
                <w:szCs w:val="10"/>
              </w:rPr>
              <w:t xml:space="preserve"> </w:t>
            </w:r>
            <w:r w:rsidRPr="007A6F7B">
              <w:rPr>
                <w:rFonts w:ascii="Arial" w:hAnsi="Arial" w:cs="Arial"/>
                <w:b/>
                <w:sz w:val="10"/>
                <w:szCs w:val="10"/>
              </w:rPr>
              <w:t>Distintos</w:t>
            </w:r>
            <w:r w:rsidRPr="007A6F7B">
              <w:rPr>
                <w:rFonts w:ascii="Arial" w:hAnsi="Arial" w:cs="Arial"/>
                <w:b/>
                <w:spacing w:val="-3"/>
                <w:sz w:val="10"/>
                <w:szCs w:val="10"/>
              </w:rPr>
              <w:t xml:space="preserve"> </w:t>
            </w:r>
            <w:r w:rsidRPr="007A6F7B">
              <w:rPr>
                <w:rFonts w:ascii="Arial" w:hAnsi="Arial" w:cs="Arial"/>
                <w:b/>
                <w:sz w:val="10"/>
                <w:szCs w:val="10"/>
              </w:rPr>
              <w:t>de</w:t>
            </w:r>
            <w:r w:rsidRPr="007A6F7B">
              <w:rPr>
                <w:rFonts w:ascii="Arial" w:hAnsi="Arial" w:cs="Arial"/>
                <w:b/>
                <w:spacing w:val="-7"/>
                <w:sz w:val="10"/>
                <w:szCs w:val="10"/>
              </w:rPr>
              <w:t xml:space="preserve"> </w:t>
            </w:r>
            <w:r w:rsidRPr="007A6F7B">
              <w:rPr>
                <w:rFonts w:ascii="Arial" w:hAnsi="Arial" w:cs="Arial"/>
                <w:b/>
                <w:spacing w:val="-2"/>
                <w:sz w:val="10"/>
                <w:szCs w:val="10"/>
              </w:rPr>
              <w:t>Aportaciones</w:t>
            </w:r>
          </w:p>
        </w:tc>
        <w:tc>
          <w:tcPr>
            <w:tcW w:w="1561" w:type="dxa"/>
          </w:tcPr>
          <w:p w14:paraId="4F3347DD" w14:textId="77777777" w:rsidR="00B17064" w:rsidRPr="007A6F7B" w:rsidRDefault="00B17064" w:rsidP="00042C32">
            <w:pPr>
              <w:pStyle w:val="TableParagraph"/>
              <w:spacing w:before="88"/>
              <w:ind w:left="266" w:right="306"/>
              <w:jc w:val="both"/>
              <w:rPr>
                <w:rFonts w:ascii="Arial" w:hAnsi="Arial" w:cs="Arial"/>
                <w:b/>
                <w:sz w:val="10"/>
                <w:szCs w:val="10"/>
              </w:rPr>
            </w:pPr>
          </w:p>
          <w:p w14:paraId="7D58CD6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28,590,008.00</w:t>
            </w:r>
          </w:p>
        </w:tc>
        <w:tc>
          <w:tcPr>
            <w:tcW w:w="1076" w:type="dxa"/>
          </w:tcPr>
          <w:p w14:paraId="52CC4294" w14:textId="77777777" w:rsidR="00B17064" w:rsidRPr="007A6F7B" w:rsidRDefault="00B17064" w:rsidP="00042C32">
            <w:pPr>
              <w:pStyle w:val="TableParagraph"/>
              <w:spacing w:before="88"/>
              <w:ind w:left="266" w:right="306"/>
              <w:jc w:val="both"/>
              <w:rPr>
                <w:rFonts w:ascii="Arial" w:hAnsi="Arial" w:cs="Arial"/>
                <w:b/>
                <w:sz w:val="10"/>
                <w:szCs w:val="10"/>
              </w:rPr>
            </w:pPr>
          </w:p>
          <w:p w14:paraId="01230C1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2,260,563.00</w:t>
            </w:r>
          </w:p>
        </w:tc>
        <w:tc>
          <w:tcPr>
            <w:tcW w:w="1141" w:type="dxa"/>
          </w:tcPr>
          <w:p w14:paraId="3893D6E0" w14:textId="77777777" w:rsidR="00B17064" w:rsidRPr="007A6F7B" w:rsidRDefault="00B17064" w:rsidP="00042C32">
            <w:pPr>
              <w:pStyle w:val="TableParagraph"/>
              <w:spacing w:before="88"/>
              <w:ind w:left="266" w:right="306"/>
              <w:jc w:val="both"/>
              <w:rPr>
                <w:rFonts w:ascii="Arial" w:hAnsi="Arial" w:cs="Arial"/>
                <w:b/>
                <w:sz w:val="10"/>
                <w:szCs w:val="10"/>
              </w:rPr>
            </w:pPr>
          </w:p>
          <w:p w14:paraId="1AA7274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2,353,941.00</w:t>
            </w:r>
          </w:p>
        </w:tc>
        <w:tc>
          <w:tcPr>
            <w:tcW w:w="1076" w:type="dxa"/>
          </w:tcPr>
          <w:p w14:paraId="199A437B" w14:textId="77777777" w:rsidR="00B17064" w:rsidRPr="007A6F7B" w:rsidRDefault="00B17064" w:rsidP="00042C32">
            <w:pPr>
              <w:pStyle w:val="TableParagraph"/>
              <w:spacing w:before="88"/>
              <w:ind w:left="266" w:right="306"/>
              <w:jc w:val="both"/>
              <w:rPr>
                <w:rFonts w:ascii="Arial" w:hAnsi="Arial" w:cs="Arial"/>
                <w:b/>
                <w:sz w:val="10"/>
                <w:szCs w:val="10"/>
              </w:rPr>
            </w:pPr>
          </w:p>
          <w:p w14:paraId="4E1B8F1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2,389,125.00</w:t>
            </w:r>
          </w:p>
        </w:tc>
        <w:tc>
          <w:tcPr>
            <w:tcW w:w="1076" w:type="dxa"/>
          </w:tcPr>
          <w:p w14:paraId="124E25AD" w14:textId="77777777" w:rsidR="00B17064" w:rsidRPr="007A6F7B" w:rsidRDefault="00B17064" w:rsidP="00042C32">
            <w:pPr>
              <w:pStyle w:val="TableParagraph"/>
              <w:spacing w:before="88"/>
              <w:ind w:left="266" w:right="306"/>
              <w:jc w:val="both"/>
              <w:rPr>
                <w:rFonts w:ascii="Arial" w:hAnsi="Arial" w:cs="Arial"/>
                <w:b/>
                <w:sz w:val="10"/>
                <w:szCs w:val="10"/>
              </w:rPr>
            </w:pPr>
          </w:p>
          <w:p w14:paraId="5B08250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2,301,817.00</w:t>
            </w:r>
          </w:p>
        </w:tc>
        <w:tc>
          <w:tcPr>
            <w:tcW w:w="1076" w:type="dxa"/>
          </w:tcPr>
          <w:p w14:paraId="62816CCF" w14:textId="77777777" w:rsidR="00B17064" w:rsidRPr="007A6F7B" w:rsidRDefault="00B17064" w:rsidP="00042C32">
            <w:pPr>
              <w:pStyle w:val="TableParagraph"/>
              <w:spacing w:before="88"/>
              <w:ind w:left="266" w:right="306"/>
              <w:jc w:val="both"/>
              <w:rPr>
                <w:rFonts w:ascii="Arial" w:hAnsi="Arial" w:cs="Arial"/>
                <w:b/>
                <w:sz w:val="10"/>
                <w:szCs w:val="10"/>
              </w:rPr>
            </w:pPr>
          </w:p>
          <w:p w14:paraId="1A38374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2,313,678.00</w:t>
            </w:r>
          </w:p>
        </w:tc>
        <w:tc>
          <w:tcPr>
            <w:tcW w:w="1141" w:type="dxa"/>
          </w:tcPr>
          <w:p w14:paraId="79ADCF8C" w14:textId="77777777" w:rsidR="00B17064" w:rsidRPr="007A6F7B" w:rsidRDefault="00B17064" w:rsidP="00042C32">
            <w:pPr>
              <w:pStyle w:val="TableParagraph"/>
              <w:spacing w:before="88"/>
              <w:ind w:left="266" w:right="306"/>
              <w:jc w:val="both"/>
              <w:rPr>
                <w:rFonts w:ascii="Arial" w:hAnsi="Arial" w:cs="Arial"/>
                <w:b/>
                <w:sz w:val="10"/>
                <w:szCs w:val="10"/>
              </w:rPr>
            </w:pPr>
          </w:p>
          <w:p w14:paraId="1C001A8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2,516,099.00</w:t>
            </w:r>
          </w:p>
        </w:tc>
        <w:tc>
          <w:tcPr>
            <w:tcW w:w="1077" w:type="dxa"/>
          </w:tcPr>
          <w:p w14:paraId="4B05AF63" w14:textId="77777777" w:rsidR="00B17064" w:rsidRPr="007A6F7B" w:rsidRDefault="00B17064" w:rsidP="00042C32">
            <w:pPr>
              <w:pStyle w:val="TableParagraph"/>
              <w:spacing w:before="88"/>
              <w:ind w:left="266" w:right="306"/>
              <w:jc w:val="both"/>
              <w:rPr>
                <w:rFonts w:ascii="Arial" w:hAnsi="Arial" w:cs="Arial"/>
                <w:b/>
                <w:sz w:val="10"/>
                <w:szCs w:val="10"/>
              </w:rPr>
            </w:pPr>
          </w:p>
          <w:p w14:paraId="342651B7"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2,520,088.00</w:t>
            </w:r>
          </w:p>
        </w:tc>
        <w:tc>
          <w:tcPr>
            <w:tcW w:w="1076" w:type="dxa"/>
          </w:tcPr>
          <w:p w14:paraId="3D19B0C6" w14:textId="77777777" w:rsidR="00B17064" w:rsidRPr="007A6F7B" w:rsidRDefault="00B17064" w:rsidP="00042C32">
            <w:pPr>
              <w:pStyle w:val="TableParagraph"/>
              <w:spacing w:before="88"/>
              <w:ind w:left="266" w:right="306"/>
              <w:jc w:val="both"/>
              <w:rPr>
                <w:rFonts w:ascii="Arial" w:hAnsi="Arial" w:cs="Arial"/>
                <w:b/>
                <w:sz w:val="10"/>
                <w:szCs w:val="10"/>
              </w:rPr>
            </w:pPr>
          </w:p>
          <w:p w14:paraId="1D9F66DC"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2,500,318.00</w:t>
            </w:r>
          </w:p>
        </w:tc>
        <w:tc>
          <w:tcPr>
            <w:tcW w:w="1076" w:type="dxa"/>
          </w:tcPr>
          <w:p w14:paraId="0739D1FA" w14:textId="77777777" w:rsidR="00B17064" w:rsidRPr="007A6F7B" w:rsidRDefault="00B17064" w:rsidP="00042C32">
            <w:pPr>
              <w:pStyle w:val="TableParagraph"/>
              <w:spacing w:before="88"/>
              <w:ind w:left="266" w:right="306"/>
              <w:jc w:val="both"/>
              <w:rPr>
                <w:rFonts w:ascii="Arial" w:hAnsi="Arial" w:cs="Arial"/>
                <w:b/>
                <w:sz w:val="10"/>
                <w:szCs w:val="10"/>
              </w:rPr>
            </w:pPr>
          </w:p>
          <w:p w14:paraId="5039254F"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2,488,986.00</w:t>
            </w:r>
          </w:p>
        </w:tc>
        <w:tc>
          <w:tcPr>
            <w:tcW w:w="1076" w:type="dxa"/>
          </w:tcPr>
          <w:p w14:paraId="3B591819" w14:textId="77777777" w:rsidR="00B17064" w:rsidRPr="007A6F7B" w:rsidRDefault="00B17064" w:rsidP="00042C32">
            <w:pPr>
              <w:pStyle w:val="TableParagraph"/>
              <w:spacing w:before="88"/>
              <w:ind w:left="266" w:right="306"/>
              <w:jc w:val="both"/>
              <w:rPr>
                <w:rFonts w:ascii="Arial" w:hAnsi="Arial" w:cs="Arial"/>
                <w:b/>
                <w:sz w:val="10"/>
                <w:szCs w:val="10"/>
              </w:rPr>
            </w:pPr>
          </w:p>
          <w:p w14:paraId="63FE4D1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2,307,204.00</w:t>
            </w:r>
          </w:p>
        </w:tc>
        <w:tc>
          <w:tcPr>
            <w:tcW w:w="1076" w:type="dxa"/>
          </w:tcPr>
          <w:p w14:paraId="2DE0A601" w14:textId="77777777" w:rsidR="00B17064" w:rsidRPr="007A6F7B" w:rsidRDefault="00B17064" w:rsidP="00042C32">
            <w:pPr>
              <w:pStyle w:val="TableParagraph"/>
              <w:spacing w:before="88"/>
              <w:ind w:left="266" w:right="306"/>
              <w:jc w:val="both"/>
              <w:rPr>
                <w:rFonts w:ascii="Arial" w:hAnsi="Arial" w:cs="Arial"/>
                <w:b/>
                <w:sz w:val="10"/>
                <w:szCs w:val="10"/>
              </w:rPr>
            </w:pPr>
          </w:p>
          <w:p w14:paraId="1E4D39C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2,343,463.00</w:t>
            </w:r>
          </w:p>
        </w:tc>
        <w:tc>
          <w:tcPr>
            <w:tcW w:w="1080" w:type="dxa"/>
          </w:tcPr>
          <w:p w14:paraId="13AD35DF" w14:textId="77777777" w:rsidR="00B17064" w:rsidRPr="007A6F7B" w:rsidRDefault="00B17064" w:rsidP="00042C32">
            <w:pPr>
              <w:pStyle w:val="TableParagraph"/>
              <w:spacing w:before="88"/>
              <w:ind w:left="266" w:right="306"/>
              <w:jc w:val="both"/>
              <w:rPr>
                <w:rFonts w:ascii="Arial" w:hAnsi="Arial" w:cs="Arial"/>
                <w:b/>
                <w:sz w:val="10"/>
                <w:szCs w:val="10"/>
              </w:rPr>
            </w:pPr>
          </w:p>
          <w:p w14:paraId="76F86B8C"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2,294,726.00</w:t>
            </w:r>
          </w:p>
        </w:tc>
      </w:tr>
      <w:tr w:rsidR="00B17064" w:rsidRPr="007A6F7B" w14:paraId="261AD83B" w14:textId="77777777">
        <w:trPr>
          <w:trHeight w:val="664"/>
        </w:trPr>
        <w:tc>
          <w:tcPr>
            <w:tcW w:w="2552" w:type="dxa"/>
          </w:tcPr>
          <w:p w14:paraId="26E2677E" w14:textId="77777777" w:rsidR="00B17064" w:rsidRPr="007A6F7B" w:rsidRDefault="00000000" w:rsidP="00042C32">
            <w:pPr>
              <w:pStyle w:val="TableParagraph"/>
              <w:spacing w:before="127"/>
              <w:ind w:left="266" w:right="306"/>
              <w:jc w:val="both"/>
              <w:rPr>
                <w:rFonts w:ascii="Arial" w:hAnsi="Arial" w:cs="Arial"/>
                <w:sz w:val="10"/>
                <w:szCs w:val="10"/>
              </w:rPr>
            </w:pPr>
            <w:r w:rsidRPr="007A6F7B">
              <w:rPr>
                <w:rFonts w:ascii="Arial" w:hAnsi="Arial" w:cs="Arial"/>
                <w:sz w:val="10"/>
                <w:szCs w:val="10"/>
              </w:rPr>
              <w:t>Fondo para Entidades Federativas</w:t>
            </w:r>
            <w:r w:rsidRPr="007A6F7B">
              <w:rPr>
                <w:rFonts w:ascii="Arial" w:hAnsi="Arial" w:cs="Arial"/>
                <w:spacing w:val="40"/>
                <w:sz w:val="10"/>
                <w:szCs w:val="10"/>
              </w:rPr>
              <w:t xml:space="preserve"> </w:t>
            </w:r>
            <w:r w:rsidRPr="007A6F7B">
              <w:rPr>
                <w:rFonts w:ascii="Arial" w:hAnsi="Arial" w:cs="Arial"/>
                <w:sz w:val="10"/>
                <w:szCs w:val="10"/>
              </w:rPr>
              <w:t>y Municipios Productores de</w:t>
            </w:r>
            <w:r w:rsidRPr="007A6F7B">
              <w:rPr>
                <w:rFonts w:ascii="Arial" w:hAnsi="Arial" w:cs="Arial"/>
                <w:spacing w:val="40"/>
                <w:sz w:val="10"/>
                <w:szCs w:val="10"/>
              </w:rPr>
              <w:t xml:space="preserve"> </w:t>
            </w:r>
            <w:r w:rsidRPr="007A6F7B">
              <w:rPr>
                <w:rFonts w:ascii="Arial" w:hAnsi="Arial" w:cs="Arial"/>
                <w:spacing w:val="-2"/>
                <w:sz w:val="10"/>
                <w:szCs w:val="10"/>
              </w:rPr>
              <w:t>Hidrocarburos</w:t>
            </w:r>
          </w:p>
        </w:tc>
        <w:tc>
          <w:tcPr>
            <w:tcW w:w="1561" w:type="dxa"/>
          </w:tcPr>
          <w:p w14:paraId="56A9118E" w14:textId="77777777" w:rsidR="00B17064" w:rsidRPr="007A6F7B" w:rsidRDefault="00B17064" w:rsidP="00042C32">
            <w:pPr>
              <w:pStyle w:val="TableParagraph"/>
              <w:spacing w:before="126"/>
              <w:ind w:left="266" w:right="306"/>
              <w:jc w:val="both"/>
              <w:rPr>
                <w:rFonts w:ascii="Arial" w:hAnsi="Arial" w:cs="Arial"/>
                <w:b/>
                <w:sz w:val="10"/>
                <w:szCs w:val="10"/>
              </w:rPr>
            </w:pPr>
          </w:p>
          <w:p w14:paraId="2F136B0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28,590,008.00</w:t>
            </w:r>
          </w:p>
        </w:tc>
        <w:tc>
          <w:tcPr>
            <w:tcW w:w="1076" w:type="dxa"/>
          </w:tcPr>
          <w:p w14:paraId="16FE8BDF" w14:textId="77777777" w:rsidR="00B17064" w:rsidRPr="007A6F7B" w:rsidRDefault="00B17064" w:rsidP="00042C32">
            <w:pPr>
              <w:pStyle w:val="TableParagraph"/>
              <w:spacing w:before="126"/>
              <w:ind w:left="266" w:right="306"/>
              <w:jc w:val="both"/>
              <w:rPr>
                <w:rFonts w:ascii="Arial" w:hAnsi="Arial" w:cs="Arial"/>
                <w:b/>
                <w:sz w:val="10"/>
                <w:szCs w:val="10"/>
              </w:rPr>
            </w:pPr>
          </w:p>
          <w:p w14:paraId="3E489BB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2,260,563.00</w:t>
            </w:r>
          </w:p>
        </w:tc>
        <w:tc>
          <w:tcPr>
            <w:tcW w:w="1141" w:type="dxa"/>
          </w:tcPr>
          <w:p w14:paraId="02899931" w14:textId="77777777" w:rsidR="00B17064" w:rsidRPr="007A6F7B" w:rsidRDefault="00B17064" w:rsidP="00042C32">
            <w:pPr>
              <w:pStyle w:val="TableParagraph"/>
              <w:spacing w:before="126"/>
              <w:ind w:left="266" w:right="306"/>
              <w:jc w:val="both"/>
              <w:rPr>
                <w:rFonts w:ascii="Arial" w:hAnsi="Arial" w:cs="Arial"/>
                <w:b/>
                <w:sz w:val="10"/>
                <w:szCs w:val="10"/>
              </w:rPr>
            </w:pPr>
          </w:p>
          <w:p w14:paraId="73C68FA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2,353,941.00</w:t>
            </w:r>
          </w:p>
        </w:tc>
        <w:tc>
          <w:tcPr>
            <w:tcW w:w="1076" w:type="dxa"/>
          </w:tcPr>
          <w:p w14:paraId="2381722E" w14:textId="77777777" w:rsidR="00B17064" w:rsidRPr="007A6F7B" w:rsidRDefault="00B17064" w:rsidP="00042C32">
            <w:pPr>
              <w:pStyle w:val="TableParagraph"/>
              <w:spacing w:before="126"/>
              <w:ind w:left="266" w:right="306"/>
              <w:jc w:val="both"/>
              <w:rPr>
                <w:rFonts w:ascii="Arial" w:hAnsi="Arial" w:cs="Arial"/>
                <w:b/>
                <w:sz w:val="10"/>
                <w:szCs w:val="10"/>
              </w:rPr>
            </w:pPr>
          </w:p>
          <w:p w14:paraId="380612F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2,389,125.00</w:t>
            </w:r>
          </w:p>
        </w:tc>
        <w:tc>
          <w:tcPr>
            <w:tcW w:w="1076" w:type="dxa"/>
          </w:tcPr>
          <w:p w14:paraId="5C12A024" w14:textId="77777777" w:rsidR="00B17064" w:rsidRPr="007A6F7B" w:rsidRDefault="00B17064" w:rsidP="00042C32">
            <w:pPr>
              <w:pStyle w:val="TableParagraph"/>
              <w:spacing w:before="126"/>
              <w:ind w:left="266" w:right="306"/>
              <w:jc w:val="both"/>
              <w:rPr>
                <w:rFonts w:ascii="Arial" w:hAnsi="Arial" w:cs="Arial"/>
                <w:b/>
                <w:sz w:val="10"/>
                <w:szCs w:val="10"/>
              </w:rPr>
            </w:pPr>
          </w:p>
          <w:p w14:paraId="51965C1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2,301,817.00</w:t>
            </w:r>
          </w:p>
        </w:tc>
        <w:tc>
          <w:tcPr>
            <w:tcW w:w="1076" w:type="dxa"/>
          </w:tcPr>
          <w:p w14:paraId="1056F3F6" w14:textId="77777777" w:rsidR="00B17064" w:rsidRPr="007A6F7B" w:rsidRDefault="00B17064" w:rsidP="00042C32">
            <w:pPr>
              <w:pStyle w:val="TableParagraph"/>
              <w:spacing w:before="126"/>
              <w:ind w:left="266" w:right="306"/>
              <w:jc w:val="both"/>
              <w:rPr>
                <w:rFonts w:ascii="Arial" w:hAnsi="Arial" w:cs="Arial"/>
                <w:b/>
                <w:sz w:val="10"/>
                <w:szCs w:val="10"/>
              </w:rPr>
            </w:pPr>
          </w:p>
          <w:p w14:paraId="72D9DA8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2,313,678.00</w:t>
            </w:r>
          </w:p>
        </w:tc>
        <w:tc>
          <w:tcPr>
            <w:tcW w:w="1141" w:type="dxa"/>
          </w:tcPr>
          <w:p w14:paraId="2AA1C67D" w14:textId="77777777" w:rsidR="00B17064" w:rsidRPr="007A6F7B" w:rsidRDefault="00B17064" w:rsidP="00042C32">
            <w:pPr>
              <w:pStyle w:val="TableParagraph"/>
              <w:spacing w:before="126"/>
              <w:ind w:left="266" w:right="306"/>
              <w:jc w:val="both"/>
              <w:rPr>
                <w:rFonts w:ascii="Arial" w:hAnsi="Arial" w:cs="Arial"/>
                <w:b/>
                <w:sz w:val="10"/>
                <w:szCs w:val="10"/>
              </w:rPr>
            </w:pPr>
          </w:p>
          <w:p w14:paraId="1B4861A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2,516,099.00</w:t>
            </w:r>
          </w:p>
        </w:tc>
        <w:tc>
          <w:tcPr>
            <w:tcW w:w="1077" w:type="dxa"/>
          </w:tcPr>
          <w:p w14:paraId="42D839DC" w14:textId="77777777" w:rsidR="00B17064" w:rsidRPr="007A6F7B" w:rsidRDefault="00B17064" w:rsidP="00042C32">
            <w:pPr>
              <w:pStyle w:val="TableParagraph"/>
              <w:spacing w:before="126"/>
              <w:ind w:left="266" w:right="306"/>
              <w:jc w:val="both"/>
              <w:rPr>
                <w:rFonts w:ascii="Arial" w:hAnsi="Arial" w:cs="Arial"/>
                <w:b/>
                <w:sz w:val="10"/>
                <w:szCs w:val="10"/>
              </w:rPr>
            </w:pPr>
          </w:p>
          <w:p w14:paraId="7C308B1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2,520,088.00</w:t>
            </w:r>
          </w:p>
        </w:tc>
        <w:tc>
          <w:tcPr>
            <w:tcW w:w="1076" w:type="dxa"/>
          </w:tcPr>
          <w:p w14:paraId="6D557102" w14:textId="77777777" w:rsidR="00B17064" w:rsidRPr="007A6F7B" w:rsidRDefault="00B17064" w:rsidP="00042C32">
            <w:pPr>
              <w:pStyle w:val="TableParagraph"/>
              <w:spacing w:before="126"/>
              <w:ind w:left="266" w:right="306"/>
              <w:jc w:val="both"/>
              <w:rPr>
                <w:rFonts w:ascii="Arial" w:hAnsi="Arial" w:cs="Arial"/>
                <w:b/>
                <w:sz w:val="10"/>
                <w:szCs w:val="10"/>
              </w:rPr>
            </w:pPr>
          </w:p>
          <w:p w14:paraId="01DD50A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2,500,318.00</w:t>
            </w:r>
          </w:p>
        </w:tc>
        <w:tc>
          <w:tcPr>
            <w:tcW w:w="1076" w:type="dxa"/>
          </w:tcPr>
          <w:p w14:paraId="226B613F" w14:textId="77777777" w:rsidR="00B17064" w:rsidRPr="007A6F7B" w:rsidRDefault="00B17064" w:rsidP="00042C32">
            <w:pPr>
              <w:pStyle w:val="TableParagraph"/>
              <w:spacing w:before="126"/>
              <w:ind w:left="266" w:right="306"/>
              <w:jc w:val="both"/>
              <w:rPr>
                <w:rFonts w:ascii="Arial" w:hAnsi="Arial" w:cs="Arial"/>
                <w:b/>
                <w:sz w:val="10"/>
                <w:szCs w:val="10"/>
              </w:rPr>
            </w:pPr>
          </w:p>
          <w:p w14:paraId="0C7E742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2,488,986.00</w:t>
            </w:r>
          </w:p>
        </w:tc>
        <w:tc>
          <w:tcPr>
            <w:tcW w:w="1076" w:type="dxa"/>
          </w:tcPr>
          <w:p w14:paraId="6A3B94FF" w14:textId="77777777" w:rsidR="00B17064" w:rsidRPr="007A6F7B" w:rsidRDefault="00B17064" w:rsidP="00042C32">
            <w:pPr>
              <w:pStyle w:val="TableParagraph"/>
              <w:spacing w:before="126"/>
              <w:ind w:left="266" w:right="306"/>
              <w:jc w:val="both"/>
              <w:rPr>
                <w:rFonts w:ascii="Arial" w:hAnsi="Arial" w:cs="Arial"/>
                <w:b/>
                <w:sz w:val="10"/>
                <w:szCs w:val="10"/>
              </w:rPr>
            </w:pPr>
          </w:p>
          <w:p w14:paraId="0ACFF2C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2,307,204.00</w:t>
            </w:r>
          </w:p>
        </w:tc>
        <w:tc>
          <w:tcPr>
            <w:tcW w:w="1076" w:type="dxa"/>
          </w:tcPr>
          <w:p w14:paraId="66A069BE" w14:textId="77777777" w:rsidR="00B17064" w:rsidRPr="007A6F7B" w:rsidRDefault="00B17064" w:rsidP="00042C32">
            <w:pPr>
              <w:pStyle w:val="TableParagraph"/>
              <w:spacing w:before="126"/>
              <w:ind w:left="266" w:right="306"/>
              <w:jc w:val="both"/>
              <w:rPr>
                <w:rFonts w:ascii="Arial" w:hAnsi="Arial" w:cs="Arial"/>
                <w:b/>
                <w:sz w:val="10"/>
                <w:szCs w:val="10"/>
              </w:rPr>
            </w:pPr>
          </w:p>
          <w:p w14:paraId="33058E7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2,343,463.00</w:t>
            </w:r>
          </w:p>
        </w:tc>
        <w:tc>
          <w:tcPr>
            <w:tcW w:w="1080" w:type="dxa"/>
          </w:tcPr>
          <w:p w14:paraId="773843E6" w14:textId="77777777" w:rsidR="00B17064" w:rsidRPr="007A6F7B" w:rsidRDefault="00B17064" w:rsidP="00042C32">
            <w:pPr>
              <w:pStyle w:val="TableParagraph"/>
              <w:spacing w:before="126"/>
              <w:ind w:left="266" w:right="306"/>
              <w:jc w:val="both"/>
              <w:rPr>
                <w:rFonts w:ascii="Arial" w:hAnsi="Arial" w:cs="Arial"/>
                <w:b/>
                <w:sz w:val="10"/>
                <w:szCs w:val="10"/>
              </w:rPr>
            </w:pPr>
          </w:p>
          <w:p w14:paraId="4491BD6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2,294,726.00</w:t>
            </w:r>
          </w:p>
        </w:tc>
      </w:tr>
      <w:tr w:rsidR="00B17064" w:rsidRPr="007A6F7B" w14:paraId="30544098" w14:textId="77777777" w:rsidTr="00D22A7D">
        <w:trPr>
          <w:trHeight w:val="368"/>
        </w:trPr>
        <w:tc>
          <w:tcPr>
            <w:tcW w:w="2552" w:type="dxa"/>
          </w:tcPr>
          <w:p w14:paraId="6EE6066E" w14:textId="77777777" w:rsidR="00B17064" w:rsidRPr="007A6F7B" w:rsidRDefault="00B17064" w:rsidP="00042C32">
            <w:pPr>
              <w:pStyle w:val="TableParagraph"/>
              <w:spacing w:before="34"/>
              <w:ind w:left="266" w:right="306"/>
              <w:jc w:val="both"/>
              <w:rPr>
                <w:rFonts w:ascii="Arial" w:hAnsi="Arial" w:cs="Arial"/>
                <w:b/>
                <w:sz w:val="10"/>
                <w:szCs w:val="10"/>
              </w:rPr>
            </w:pPr>
          </w:p>
          <w:p w14:paraId="0991903E"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z w:val="10"/>
                <w:szCs w:val="10"/>
              </w:rPr>
              <w:t>Fondo para el Desarrollo Regional</w:t>
            </w:r>
            <w:r w:rsidRPr="007A6F7B">
              <w:rPr>
                <w:rFonts w:ascii="Arial" w:hAnsi="Arial" w:cs="Arial"/>
                <w:spacing w:val="40"/>
                <w:sz w:val="10"/>
                <w:szCs w:val="10"/>
              </w:rPr>
              <w:t xml:space="preserve"> </w:t>
            </w:r>
            <w:r w:rsidRPr="007A6F7B">
              <w:rPr>
                <w:rFonts w:ascii="Arial" w:hAnsi="Arial" w:cs="Arial"/>
                <w:sz w:val="10"/>
                <w:szCs w:val="10"/>
              </w:rPr>
              <w:t>Sustentable de Estados y</w:t>
            </w:r>
            <w:r w:rsidRPr="007A6F7B">
              <w:rPr>
                <w:rFonts w:ascii="Arial" w:hAnsi="Arial" w:cs="Arial"/>
                <w:spacing w:val="40"/>
                <w:sz w:val="10"/>
                <w:szCs w:val="10"/>
              </w:rPr>
              <w:t xml:space="preserve"> </w:t>
            </w:r>
            <w:r w:rsidRPr="007A6F7B">
              <w:rPr>
                <w:rFonts w:ascii="Arial" w:hAnsi="Arial" w:cs="Arial"/>
                <w:sz w:val="10"/>
                <w:szCs w:val="10"/>
              </w:rPr>
              <w:t>Municipios</w:t>
            </w:r>
            <w:r w:rsidRPr="007A6F7B">
              <w:rPr>
                <w:rFonts w:ascii="Arial" w:hAnsi="Arial" w:cs="Arial"/>
                <w:spacing w:val="-4"/>
                <w:sz w:val="10"/>
                <w:szCs w:val="10"/>
              </w:rPr>
              <w:t xml:space="preserve"> </w:t>
            </w:r>
            <w:r w:rsidRPr="007A6F7B">
              <w:rPr>
                <w:rFonts w:ascii="Arial" w:hAnsi="Arial" w:cs="Arial"/>
                <w:sz w:val="10"/>
                <w:szCs w:val="10"/>
              </w:rPr>
              <w:t>Mineros</w:t>
            </w:r>
            <w:r w:rsidRPr="007A6F7B">
              <w:rPr>
                <w:rFonts w:ascii="Arial" w:hAnsi="Arial" w:cs="Arial"/>
                <w:spacing w:val="-4"/>
                <w:sz w:val="10"/>
                <w:szCs w:val="10"/>
              </w:rPr>
              <w:t xml:space="preserve"> </w:t>
            </w:r>
            <w:r w:rsidRPr="007A6F7B">
              <w:rPr>
                <w:rFonts w:ascii="Arial" w:hAnsi="Arial" w:cs="Arial"/>
                <w:sz w:val="10"/>
                <w:szCs w:val="10"/>
              </w:rPr>
              <w:t>(Fondo</w:t>
            </w:r>
            <w:r w:rsidRPr="007A6F7B">
              <w:rPr>
                <w:rFonts w:ascii="Arial" w:hAnsi="Arial" w:cs="Arial"/>
                <w:spacing w:val="-3"/>
                <w:sz w:val="10"/>
                <w:szCs w:val="10"/>
              </w:rPr>
              <w:t xml:space="preserve"> </w:t>
            </w:r>
            <w:r w:rsidRPr="007A6F7B">
              <w:rPr>
                <w:rFonts w:ascii="Arial" w:hAnsi="Arial" w:cs="Arial"/>
                <w:spacing w:val="-2"/>
                <w:sz w:val="10"/>
                <w:szCs w:val="10"/>
              </w:rPr>
              <w:t>Minero)</w:t>
            </w:r>
          </w:p>
        </w:tc>
        <w:tc>
          <w:tcPr>
            <w:tcW w:w="1561" w:type="dxa"/>
          </w:tcPr>
          <w:p w14:paraId="30574BC1" w14:textId="77777777" w:rsidR="00B17064" w:rsidRPr="007A6F7B" w:rsidRDefault="00B17064" w:rsidP="00042C32">
            <w:pPr>
              <w:pStyle w:val="TableParagraph"/>
              <w:ind w:left="266" w:right="306"/>
              <w:jc w:val="both"/>
              <w:rPr>
                <w:rFonts w:ascii="Arial" w:hAnsi="Arial" w:cs="Arial"/>
                <w:b/>
                <w:sz w:val="10"/>
                <w:szCs w:val="10"/>
              </w:rPr>
            </w:pPr>
          </w:p>
          <w:p w14:paraId="2001EB8E" w14:textId="77777777" w:rsidR="00B17064" w:rsidRPr="007A6F7B" w:rsidRDefault="00B17064" w:rsidP="00042C32">
            <w:pPr>
              <w:pStyle w:val="TableParagraph"/>
              <w:spacing w:before="33"/>
              <w:ind w:left="266" w:right="306"/>
              <w:jc w:val="both"/>
              <w:rPr>
                <w:rFonts w:ascii="Arial" w:hAnsi="Arial" w:cs="Arial"/>
                <w:b/>
                <w:sz w:val="10"/>
                <w:szCs w:val="10"/>
              </w:rPr>
            </w:pPr>
          </w:p>
          <w:p w14:paraId="04B6622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63E05B84" w14:textId="77777777" w:rsidR="00B17064" w:rsidRPr="007A6F7B" w:rsidRDefault="00B17064" w:rsidP="00042C32">
            <w:pPr>
              <w:pStyle w:val="TableParagraph"/>
              <w:ind w:left="266" w:right="306"/>
              <w:jc w:val="both"/>
              <w:rPr>
                <w:rFonts w:ascii="Arial" w:hAnsi="Arial" w:cs="Arial"/>
                <w:b/>
                <w:sz w:val="10"/>
                <w:szCs w:val="10"/>
              </w:rPr>
            </w:pPr>
          </w:p>
          <w:p w14:paraId="3123BFA1" w14:textId="77777777" w:rsidR="00B17064" w:rsidRPr="007A6F7B" w:rsidRDefault="00B17064" w:rsidP="00042C32">
            <w:pPr>
              <w:pStyle w:val="TableParagraph"/>
              <w:spacing w:before="33"/>
              <w:ind w:left="266" w:right="306"/>
              <w:jc w:val="both"/>
              <w:rPr>
                <w:rFonts w:ascii="Arial" w:hAnsi="Arial" w:cs="Arial"/>
                <w:b/>
                <w:sz w:val="10"/>
                <w:szCs w:val="10"/>
              </w:rPr>
            </w:pPr>
          </w:p>
          <w:p w14:paraId="437B53D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6D4B219C" w14:textId="77777777" w:rsidR="00B17064" w:rsidRPr="007A6F7B" w:rsidRDefault="00B17064" w:rsidP="00042C32">
            <w:pPr>
              <w:pStyle w:val="TableParagraph"/>
              <w:ind w:left="266" w:right="306"/>
              <w:jc w:val="both"/>
              <w:rPr>
                <w:rFonts w:ascii="Arial" w:hAnsi="Arial" w:cs="Arial"/>
                <w:b/>
                <w:sz w:val="10"/>
                <w:szCs w:val="10"/>
              </w:rPr>
            </w:pPr>
          </w:p>
          <w:p w14:paraId="76554FB6" w14:textId="77777777" w:rsidR="00B17064" w:rsidRPr="007A6F7B" w:rsidRDefault="00B17064" w:rsidP="00042C32">
            <w:pPr>
              <w:pStyle w:val="TableParagraph"/>
              <w:spacing w:before="33"/>
              <w:ind w:left="266" w:right="306"/>
              <w:jc w:val="both"/>
              <w:rPr>
                <w:rFonts w:ascii="Arial" w:hAnsi="Arial" w:cs="Arial"/>
                <w:b/>
                <w:sz w:val="10"/>
                <w:szCs w:val="10"/>
              </w:rPr>
            </w:pPr>
          </w:p>
          <w:p w14:paraId="41DFE4A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4553343B" w14:textId="77777777" w:rsidR="00B17064" w:rsidRPr="007A6F7B" w:rsidRDefault="00B17064" w:rsidP="00042C32">
            <w:pPr>
              <w:pStyle w:val="TableParagraph"/>
              <w:ind w:left="266" w:right="306"/>
              <w:jc w:val="both"/>
              <w:rPr>
                <w:rFonts w:ascii="Arial" w:hAnsi="Arial" w:cs="Arial"/>
                <w:b/>
                <w:sz w:val="10"/>
                <w:szCs w:val="10"/>
              </w:rPr>
            </w:pPr>
          </w:p>
          <w:p w14:paraId="24078E4E" w14:textId="77777777" w:rsidR="00B17064" w:rsidRPr="007A6F7B" w:rsidRDefault="00B17064" w:rsidP="00042C32">
            <w:pPr>
              <w:pStyle w:val="TableParagraph"/>
              <w:spacing w:before="33"/>
              <w:ind w:left="266" w:right="306"/>
              <w:jc w:val="both"/>
              <w:rPr>
                <w:rFonts w:ascii="Arial" w:hAnsi="Arial" w:cs="Arial"/>
                <w:b/>
                <w:sz w:val="10"/>
                <w:szCs w:val="10"/>
              </w:rPr>
            </w:pPr>
          </w:p>
          <w:p w14:paraId="50EB1C2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66A2F700" w14:textId="77777777" w:rsidR="00B17064" w:rsidRPr="007A6F7B" w:rsidRDefault="00B17064" w:rsidP="00042C32">
            <w:pPr>
              <w:pStyle w:val="TableParagraph"/>
              <w:ind w:left="266" w:right="306"/>
              <w:jc w:val="both"/>
              <w:rPr>
                <w:rFonts w:ascii="Arial" w:hAnsi="Arial" w:cs="Arial"/>
                <w:b/>
                <w:sz w:val="10"/>
                <w:szCs w:val="10"/>
              </w:rPr>
            </w:pPr>
          </w:p>
          <w:p w14:paraId="14EAB31D" w14:textId="77777777" w:rsidR="00B17064" w:rsidRPr="007A6F7B" w:rsidRDefault="00B17064" w:rsidP="00042C32">
            <w:pPr>
              <w:pStyle w:val="TableParagraph"/>
              <w:spacing w:before="33"/>
              <w:ind w:left="266" w:right="306"/>
              <w:jc w:val="both"/>
              <w:rPr>
                <w:rFonts w:ascii="Arial" w:hAnsi="Arial" w:cs="Arial"/>
                <w:b/>
                <w:sz w:val="10"/>
                <w:szCs w:val="10"/>
              </w:rPr>
            </w:pPr>
          </w:p>
          <w:p w14:paraId="0AE6198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386E4083" w14:textId="77777777" w:rsidR="00B17064" w:rsidRPr="007A6F7B" w:rsidRDefault="00B17064" w:rsidP="00042C32">
            <w:pPr>
              <w:pStyle w:val="TableParagraph"/>
              <w:ind w:left="266" w:right="306"/>
              <w:jc w:val="both"/>
              <w:rPr>
                <w:rFonts w:ascii="Arial" w:hAnsi="Arial" w:cs="Arial"/>
                <w:b/>
                <w:sz w:val="10"/>
                <w:szCs w:val="10"/>
              </w:rPr>
            </w:pPr>
          </w:p>
          <w:p w14:paraId="78ADADB7" w14:textId="77777777" w:rsidR="00B17064" w:rsidRPr="007A6F7B" w:rsidRDefault="00B17064" w:rsidP="00042C32">
            <w:pPr>
              <w:pStyle w:val="TableParagraph"/>
              <w:spacing w:before="33"/>
              <w:ind w:left="266" w:right="306"/>
              <w:jc w:val="both"/>
              <w:rPr>
                <w:rFonts w:ascii="Arial" w:hAnsi="Arial" w:cs="Arial"/>
                <w:b/>
                <w:sz w:val="10"/>
                <w:szCs w:val="10"/>
              </w:rPr>
            </w:pPr>
          </w:p>
          <w:p w14:paraId="39EE344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02593A54" w14:textId="77777777" w:rsidR="00B17064" w:rsidRPr="007A6F7B" w:rsidRDefault="00B17064" w:rsidP="00042C32">
            <w:pPr>
              <w:pStyle w:val="TableParagraph"/>
              <w:ind w:left="266" w:right="306"/>
              <w:jc w:val="both"/>
              <w:rPr>
                <w:rFonts w:ascii="Arial" w:hAnsi="Arial" w:cs="Arial"/>
                <w:b/>
                <w:sz w:val="10"/>
                <w:szCs w:val="10"/>
              </w:rPr>
            </w:pPr>
          </w:p>
          <w:p w14:paraId="341F5F84" w14:textId="77777777" w:rsidR="00B17064" w:rsidRPr="007A6F7B" w:rsidRDefault="00B17064" w:rsidP="00042C32">
            <w:pPr>
              <w:pStyle w:val="TableParagraph"/>
              <w:spacing w:before="33"/>
              <w:ind w:left="266" w:right="306"/>
              <w:jc w:val="both"/>
              <w:rPr>
                <w:rFonts w:ascii="Arial" w:hAnsi="Arial" w:cs="Arial"/>
                <w:b/>
                <w:sz w:val="10"/>
                <w:szCs w:val="10"/>
              </w:rPr>
            </w:pPr>
          </w:p>
          <w:p w14:paraId="32A00AD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7" w:type="dxa"/>
          </w:tcPr>
          <w:p w14:paraId="40CDD52B" w14:textId="77777777" w:rsidR="00B17064" w:rsidRPr="007A6F7B" w:rsidRDefault="00B17064" w:rsidP="00042C32">
            <w:pPr>
              <w:pStyle w:val="TableParagraph"/>
              <w:ind w:left="266" w:right="306"/>
              <w:jc w:val="both"/>
              <w:rPr>
                <w:rFonts w:ascii="Arial" w:hAnsi="Arial" w:cs="Arial"/>
                <w:b/>
                <w:sz w:val="10"/>
                <w:szCs w:val="10"/>
              </w:rPr>
            </w:pPr>
          </w:p>
          <w:p w14:paraId="3377A964" w14:textId="77777777" w:rsidR="00B17064" w:rsidRPr="007A6F7B" w:rsidRDefault="00B17064" w:rsidP="00042C32">
            <w:pPr>
              <w:pStyle w:val="TableParagraph"/>
              <w:spacing w:before="33"/>
              <w:ind w:left="266" w:right="306"/>
              <w:jc w:val="both"/>
              <w:rPr>
                <w:rFonts w:ascii="Arial" w:hAnsi="Arial" w:cs="Arial"/>
                <w:b/>
                <w:sz w:val="10"/>
                <w:szCs w:val="10"/>
              </w:rPr>
            </w:pPr>
          </w:p>
          <w:p w14:paraId="10AA21D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69E11E01" w14:textId="77777777" w:rsidR="00B17064" w:rsidRPr="007A6F7B" w:rsidRDefault="00B17064" w:rsidP="00042C32">
            <w:pPr>
              <w:pStyle w:val="TableParagraph"/>
              <w:ind w:left="266" w:right="306"/>
              <w:jc w:val="both"/>
              <w:rPr>
                <w:rFonts w:ascii="Arial" w:hAnsi="Arial" w:cs="Arial"/>
                <w:b/>
                <w:sz w:val="10"/>
                <w:szCs w:val="10"/>
              </w:rPr>
            </w:pPr>
          </w:p>
          <w:p w14:paraId="7C48F197" w14:textId="77777777" w:rsidR="00B17064" w:rsidRPr="007A6F7B" w:rsidRDefault="00B17064" w:rsidP="00042C32">
            <w:pPr>
              <w:pStyle w:val="TableParagraph"/>
              <w:spacing w:before="33"/>
              <w:ind w:left="266" w:right="306"/>
              <w:jc w:val="both"/>
              <w:rPr>
                <w:rFonts w:ascii="Arial" w:hAnsi="Arial" w:cs="Arial"/>
                <w:b/>
                <w:sz w:val="10"/>
                <w:szCs w:val="10"/>
              </w:rPr>
            </w:pPr>
          </w:p>
          <w:p w14:paraId="156916E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7BA08F3B" w14:textId="77777777" w:rsidR="00B17064" w:rsidRPr="007A6F7B" w:rsidRDefault="00B17064" w:rsidP="00042C32">
            <w:pPr>
              <w:pStyle w:val="TableParagraph"/>
              <w:ind w:left="266" w:right="306"/>
              <w:jc w:val="both"/>
              <w:rPr>
                <w:rFonts w:ascii="Arial" w:hAnsi="Arial" w:cs="Arial"/>
                <w:b/>
                <w:sz w:val="10"/>
                <w:szCs w:val="10"/>
              </w:rPr>
            </w:pPr>
          </w:p>
          <w:p w14:paraId="59A3B92D" w14:textId="77777777" w:rsidR="00B17064" w:rsidRPr="007A6F7B" w:rsidRDefault="00B17064" w:rsidP="00042C32">
            <w:pPr>
              <w:pStyle w:val="TableParagraph"/>
              <w:spacing w:before="33"/>
              <w:ind w:left="266" w:right="306"/>
              <w:jc w:val="both"/>
              <w:rPr>
                <w:rFonts w:ascii="Arial" w:hAnsi="Arial" w:cs="Arial"/>
                <w:b/>
                <w:sz w:val="10"/>
                <w:szCs w:val="10"/>
              </w:rPr>
            </w:pPr>
          </w:p>
          <w:p w14:paraId="7903DF2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24955D13" w14:textId="77777777" w:rsidR="00B17064" w:rsidRPr="007A6F7B" w:rsidRDefault="00B17064" w:rsidP="00042C32">
            <w:pPr>
              <w:pStyle w:val="TableParagraph"/>
              <w:ind w:left="266" w:right="306"/>
              <w:jc w:val="both"/>
              <w:rPr>
                <w:rFonts w:ascii="Arial" w:hAnsi="Arial" w:cs="Arial"/>
                <w:b/>
                <w:sz w:val="10"/>
                <w:szCs w:val="10"/>
              </w:rPr>
            </w:pPr>
          </w:p>
          <w:p w14:paraId="11205D79" w14:textId="77777777" w:rsidR="00B17064" w:rsidRPr="007A6F7B" w:rsidRDefault="00B17064" w:rsidP="00042C32">
            <w:pPr>
              <w:pStyle w:val="TableParagraph"/>
              <w:spacing w:before="33"/>
              <w:ind w:left="266" w:right="306"/>
              <w:jc w:val="both"/>
              <w:rPr>
                <w:rFonts w:ascii="Arial" w:hAnsi="Arial" w:cs="Arial"/>
                <w:b/>
                <w:sz w:val="10"/>
                <w:szCs w:val="10"/>
              </w:rPr>
            </w:pPr>
          </w:p>
          <w:p w14:paraId="21AEADF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4553DF3A" w14:textId="77777777" w:rsidR="00B17064" w:rsidRPr="007A6F7B" w:rsidRDefault="00B17064" w:rsidP="00042C32">
            <w:pPr>
              <w:pStyle w:val="TableParagraph"/>
              <w:ind w:left="266" w:right="306"/>
              <w:jc w:val="both"/>
              <w:rPr>
                <w:rFonts w:ascii="Arial" w:hAnsi="Arial" w:cs="Arial"/>
                <w:b/>
                <w:sz w:val="10"/>
                <w:szCs w:val="10"/>
              </w:rPr>
            </w:pPr>
          </w:p>
          <w:p w14:paraId="3DA78465" w14:textId="77777777" w:rsidR="00B17064" w:rsidRPr="007A6F7B" w:rsidRDefault="00B17064" w:rsidP="00042C32">
            <w:pPr>
              <w:pStyle w:val="TableParagraph"/>
              <w:spacing w:before="33"/>
              <w:ind w:left="266" w:right="306"/>
              <w:jc w:val="both"/>
              <w:rPr>
                <w:rFonts w:ascii="Arial" w:hAnsi="Arial" w:cs="Arial"/>
                <w:b/>
                <w:sz w:val="10"/>
                <w:szCs w:val="10"/>
              </w:rPr>
            </w:pPr>
          </w:p>
          <w:p w14:paraId="5E8EE5B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80" w:type="dxa"/>
          </w:tcPr>
          <w:p w14:paraId="2B1075B4" w14:textId="77777777" w:rsidR="00B17064" w:rsidRPr="007A6F7B" w:rsidRDefault="00B17064" w:rsidP="00042C32">
            <w:pPr>
              <w:pStyle w:val="TableParagraph"/>
              <w:ind w:left="266" w:right="306"/>
              <w:jc w:val="both"/>
              <w:rPr>
                <w:rFonts w:ascii="Arial" w:hAnsi="Arial" w:cs="Arial"/>
                <w:b/>
                <w:sz w:val="10"/>
                <w:szCs w:val="10"/>
              </w:rPr>
            </w:pPr>
          </w:p>
          <w:p w14:paraId="31803F67" w14:textId="77777777" w:rsidR="00B17064" w:rsidRPr="007A6F7B" w:rsidRDefault="00B17064" w:rsidP="00042C32">
            <w:pPr>
              <w:pStyle w:val="TableParagraph"/>
              <w:spacing w:before="33"/>
              <w:ind w:left="266" w:right="306"/>
              <w:jc w:val="both"/>
              <w:rPr>
                <w:rFonts w:ascii="Arial" w:hAnsi="Arial" w:cs="Arial"/>
                <w:b/>
                <w:sz w:val="10"/>
                <w:szCs w:val="10"/>
              </w:rPr>
            </w:pPr>
          </w:p>
          <w:p w14:paraId="200D110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r>
    </w:tbl>
    <w:p w14:paraId="2B3EE063" w14:textId="77777777" w:rsidR="00B17064" w:rsidRPr="007A6F7B" w:rsidRDefault="00B17064" w:rsidP="00042C32">
      <w:pPr>
        <w:pStyle w:val="TableParagraph"/>
        <w:ind w:left="266" w:right="306"/>
        <w:jc w:val="both"/>
        <w:rPr>
          <w:rFonts w:ascii="Arial" w:hAnsi="Arial" w:cs="Arial"/>
          <w:sz w:val="10"/>
          <w:szCs w:val="10"/>
        </w:rPr>
        <w:sectPr w:rsidR="00B17064" w:rsidRPr="007A6F7B" w:rsidSect="00B83709">
          <w:pgSz w:w="20170" w:h="12250" w:orient="landscape"/>
          <w:pgMar w:top="2262" w:right="1480" w:bottom="1162" w:left="1520" w:header="629" w:footer="1042" w:gutter="0"/>
          <w:cols w:space="720"/>
        </w:sectPr>
      </w:pPr>
    </w:p>
    <w:p w14:paraId="2632EF49" w14:textId="77777777" w:rsidR="00B17064" w:rsidRPr="007A6F7B" w:rsidRDefault="00000000" w:rsidP="00042C32">
      <w:pPr>
        <w:spacing w:before="10"/>
        <w:ind w:left="266" w:right="306"/>
        <w:jc w:val="both"/>
        <w:rPr>
          <w:rFonts w:ascii="Arial" w:hAnsi="Arial" w:cs="Arial"/>
          <w:b/>
          <w:sz w:val="10"/>
          <w:szCs w:val="10"/>
        </w:rPr>
      </w:pPr>
      <w:r w:rsidRPr="007A6F7B">
        <w:rPr>
          <w:rFonts w:ascii="Arial" w:hAnsi="Arial" w:cs="Arial"/>
          <w:b/>
          <w:spacing w:val="-2"/>
          <w:sz w:val="10"/>
          <w:szCs w:val="10"/>
        </w:rPr>
        <w:lastRenderedPageBreak/>
        <w:t>(Pesos)</w:t>
      </w:r>
    </w:p>
    <w:p w14:paraId="0B129BA4" w14:textId="77777777" w:rsidR="00B17064" w:rsidRPr="007A6F7B" w:rsidRDefault="00B17064" w:rsidP="00042C32">
      <w:pPr>
        <w:pStyle w:val="Textoindependiente"/>
        <w:spacing w:before="3"/>
        <w:ind w:left="266" w:right="306"/>
        <w:jc w:val="both"/>
        <w:rPr>
          <w:rFonts w:ascii="Arial" w:hAnsi="Arial" w:cs="Arial"/>
          <w:b/>
          <w:sz w:val="10"/>
          <w:szCs w:val="10"/>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3A18568B" w14:textId="77777777">
        <w:trPr>
          <w:trHeight w:val="695"/>
        </w:trPr>
        <w:tc>
          <w:tcPr>
            <w:tcW w:w="2552" w:type="dxa"/>
            <w:shd w:val="clear" w:color="auto" w:fill="BEBEBE"/>
          </w:tcPr>
          <w:p w14:paraId="63E98711" w14:textId="77777777" w:rsidR="00B17064" w:rsidRPr="007A6F7B" w:rsidRDefault="00B17064" w:rsidP="00042C32">
            <w:pPr>
              <w:pStyle w:val="TableParagraph"/>
              <w:ind w:left="266" w:right="306"/>
              <w:jc w:val="both"/>
              <w:rPr>
                <w:rFonts w:ascii="Arial" w:hAnsi="Arial" w:cs="Arial"/>
                <w:b/>
                <w:sz w:val="10"/>
                <w:szCs w:val="10"/>
              </w:rPr>
            </w:pPr>
          </w:p>
          <w:p w14:paraId="10EF82A0" w14:textId="77777777" w:rsidR="00B17064" w:rsidRPr="007A6F7B" w:rsidRDefault="00B17064" w:rsidP="00042C32">
            <w:pPr>
              <w:pStyle w:val="TableParagraph"/>
              <w:spacing w:before="2"/>
              <w:ind w:left="266" w:right="306"/>
              <w:jc w:val="both"/>
              <w:rPr>
                <w:rFonts w:ascii="Arial" w:hAnsi="Arial" w:cs="Arial"/>
                <w:b/>
                <w:sz w:val="10"/>
                <w:szCs w:val="10"/>
              </w:rPr>
            </w:pPr>
          </w:p>
          <w:p w14:paraId="4F72F9BC"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CONCEPTOS</w:t>
            </w:r>
          </w:p>
        </w:tc>
        <w:tc>
          <w:tcPr>
            <w:tcW w:w="1561" w:type="dxa"/>
            <w:shd w:val="clear" w:color="auto" w:fill="BEBEBE"/>
          </w:tcPr>
          <w:p w14:paraId="08E37153" w14:textId="77777777" w:rsidR="00B17064" w:rsidRPr="007A6F7B" w:rsidRDefault="00B17064" w:rsidP="00042C32">
            <w:pPr>
              <w:pStyle w:val="TableParagraph"/>
              <w:ind w:left="266" w:right="306"/>
              <w:jc w:val="both"/>
              <w:rPr>
                <w:rFonts w:ascii="Arial" w:hAnsi="Arial" w:cs="Arial"/>
                <w:b/>
                <w:sz w:val="10"/>
                <w:szCs w:val="10"/>
              </w:rPr>
            </w:pPr>
          </w:p>
          <w:p w14:paraId="187F3055" w14:textId="77777777" w:rsidR="00B17064" w:rsidRPr="007A6F7B" w:rsidRDefault="00B17064" w:rsidP="00042C32">
            <w:pPr>
              <w:pStyle w:val="TableParagraph"/>
              <w:spacing w:before="2"/>
              <w:ind w:left="266" w:right="306"/>
              <w:jc w:val="both"/>
              <w:rPr>
                <w:rFonts w:ascii="Arial" w:hAnsi="Arial" w:cs="Arial"/>
                <w:b/>
                <w:sz w:val="10"/>
                <w:szCs w:val="10"/>
              </w:rPr>
            </w:pPr>
          </w:p>
          <w:p w14:paraId="626DE2A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Anual</w:t>
            </w:r>
          </w:p>
        </w:tc>
        <w:tc>
          <w:tcPr>
            <w:tcW w:w="1076" w:type="dxa"/>
            <w:shd w:val="clear" w:color="auto" w:fill="BEBEBE"/>
          </w:tcPr>
          <w:p w14:paraId="2C9DF0B9" w14:textId="77777777" w:rsidR="00B17064" w:rsidRPr="007A6F7B" w:rsidRDefault="00B17064" w:rsidP="00042C32">
            <w:pPr>
              <w:pStyle w:val="TableParagraph"/>
              <w:ind w:left="266" w:right="306"/>
              <w:jc w:val="both"/>
              <w:rPr>
                <w:rFonts w:ascii="Arial" w:hAnsi="Arial" w:cs="Arial"/>
                <w:b/>
                <w:sz w:val="10"/>
                <w:szCs w:val="10"/>
              </w:rPr>
            </w:pPr>
          </w:p>
          <w:p w14:paraId="4228B5EF" w14:textId="77777777" w:rsidR="00B17064" w:rsidRPr="007A6F7B" w:rsidRDefault="00B17064" w:rsidP="00042C32">
            <w:pPr>
              <w:pStyle w:val="TableParagraph"/>
              <w:spacing w:before="2"/>
              <w:ind w:left="266" w:right="306"/>
              <w:jc w:val="both"/>
              <w:rPr>
                <w:rFonts w:ascii="Arial" w:hAnsi="Arial" w:cs="Arial"/>
                <w:b/>
                <w:sz w:val="10"/>
                <w:szCs w:val="10"/>
              </w:rPr>
            </w:pPr>
          </w:p>
          <w:p w14:paraId="2ED86BA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Enero</w:t>
            </w:r>
          </w:p>
        </w:tc>
        <w:tc>
          <w:tcPr>
            <w:tcW w:w="1141" w:type="dxa"/>
            <w:shd w:val="clear" w:color="auto" w:fill="BEBEBE"/>
          </w:tcPr>
          <w:p w14:paraId="3FA72A6E" w14:textId="77777777" w:rsidR="00B17064" w:rsidRPr="007A6F7B" w:rsidRDefault="00B17064" w:rsidP="00042C32">
            <w:pPr>
              <w:pStyle w:val="TableParagraph"/>
              <w:ind w:left="266" w:right="306"/>
              <w:jc w:val="both"/>
              <w:rPr>
                <w:rFonts w:ascii="Arial" w:hAnsi="Arial" w:cs="Arial"/>
                <w:b/>
                <w:sz w:val="10"/>
                <w:szCs w:val="10"/>
              </w:rPr>
            </w:pPr>
          </w:p>
          <w:p w14:paraId="0B13975B" w14:textId="77777777" w:rsidR="00B17064" w:rsidRPr="007A6F7B" w:rsidRDefault="00B17064" w:rsidP="00042C32">
            <w:pPr>
              <w:pStyle w:val="TableParagraph"/>
              <w:spacing w:before="2"/>
              <w:ind w:left="266" w:right="306"/>
              <w:jc w:val="both"/>
              <w:rPr>
                <w:rFonts w:ascii="Arial" w:hAnsi="Arial" w:cs="Arial"/>
                <w:b/>
                <w:sz w:val="10"/>
                <w:szCs w:val="10"/>
              </w:rPr>
            </w:pPr>
          </w:p>
          <w:p w14:paraId="09A225E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Febrero</w:t>
            </w:r>
          </w:p>
        </w:tc>
        <w:tc>
          <w:tcPr>
            <w:tcW w:w="1076" w:type="dxa"/>
            <w:shd w:val="clear" w:color="auto" w:fill="BEBEBE"/>
          </w:tcPr>
          <w:p w14:paraId="2C959A7D" w14:textId="77777777" w:rsidR="00B17064" w:rsidRPr="007A6F7B" w:rsidRDefault="00B17064" w:rsidP="00042C32">
            <w:pPr>
              <w:pStyle w:val="TableParagraph"/>
              <w:ind w:left="266" w:right="306"/>
              <w:jc w:val="both"/>
              <w:rPr>
                <w:rFonts w:ascii="Arial" w:hAnsi="Arial" w:cs="Arial"/>
                <w:b/>
                <w:sz w:val="10"/>
                <w:szCs w:val="10"/>
              </w:rPr>
            </w:pPr>
          </w:p>
          <w:p w14:paraId="02547964" w14:textId="77777777" w:rsidR="00B17064" w:rsidRPr="007A6F7B" w:rsidRDefault="00B17064" w:rsidP="00042C32">
            <w:pPr>
              <w:pStyle w:val="TableParagraph"/>
              <w:spacing w:before="2"/>
              <w:ind w:left="266" w:right="306"/>
              <w:jc w:val="both"/>
              <w:rPr>
                <w:rFonts w:ascii="Arial" w:hAnsi="Arial" w:cs="Arial"/>
                <w:b/>
                <w:sz w:val="10"/>
                <w:szCs w:val="10"/>
              </w:rPr>
            </w:pPr>
          </w:p>
          <w:p w14:paraId="7DC1ABD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Marzo</w:t>
            </w:r>
          </w:p>
        </w:tc>
        <w:tc>
          <w:tcPr>
            <w:tcW w:w="1076" w:type="dxa"/>
            <w:shd w:val="clear" w:color="auto" w:fill="BEBEBE"/>
          </w:tcPr>
          <w:p w14:paraId="09EA785B" w14:textId="77777777" w:rsidR="00B17064" w:rsidRPr="007A6F7B" w:rsidRDefault="00B17064" w:rsidP="00042C32">
            <w:pPr>
              <w:pStyle w:val="TableParagraph"/>
              <w:ind w:left="266" w:right="306"/>
              <w:jc w:val="both"/>
              <w:rPr>
                <w:rFonts w:ascii="Arial" w:hAnsi="Arial" w:cs="Arial"/>
                <w:b/>
                <w:sz w:val="10"/>
                <w:szCs w:val="10"/>
              </w:rPr>
            </w:pPr>
          </w:p>
          <w:p w14:paraId="0318016C" w14:textId="77777777" w:rsidR="00B17064" w:rsidRPr="007A6F7B" w:rsidRDefault="00B17064" w:rsidP="00042C32">
            <w:pPr>
              <w:pStyle w:val="TableParagraph"/>
              <w:spacing w:before="2"/>
              <w:ind w:left="266" w:right="306"/>
              <w:jc w:val="both"/>
              <w:rPr>
                <w:rFonts w:ascii="Arial" w:hAnsi="Arial" w:cs="Arial"/>
                <w:b/>
                <w:sz w:val="10"/>
                <w:szCs w:val="10"/>
              </w:rPr>
            </w:pPr>
          </w:p>
          <w:p w14:paraId="4AFB2ED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Abril</w:t>
            </w:r>
          </w:p>
        </w:tc>
        <w:tc>
          <w:tcPr>
            <w:tcW w:w="1076" w:type="dxa"/>
            <w:shd w:val="clear" w:color="auto" w:fill="BEBEBE"/>
          </w:tcPr>
          <w:p w14:paraId="214137E4" w14:textId="77777777" w:rsidR="00B17064" w:rsidRPr="007A6F7B" w:rsidRDefault="00B17064" w:rsidP="00042C32">
            <w:pPr>
              <w:pStyle w:val="TableParagraph"/>
              <w:ind w:left="266" w:right="306"/>
              <w:jc w:val="both"/>
              <w:rPr>
                <w:rFonts w:ascii="Arial" w:hAnsi="Arial" w:cs="Arial"/>
                <w:b/>
                <w:sz w:val="10"/>
                <w:szCs w:val="10"/>
              </w:rPr>
            </w:pPr>
          </w:p>
          <w:p w14:paraId="5E09F660" w14:textId="77777777" w:rsidR="00B17064" w:rsidRPr="007A6F7B" w:rsidRDefault="00B17064" w:rsidP="00042C32">
            <w:pPr>
              <w:pStyle w:val="TableParagraph"/>
              <w:spacing w:before="2"/>
              <w:ind w:left="266" w:right="306"/>
              <w:jc w:val="both"/>
              <w:rPr>
                <w:rFonts w:ascii="Arial" w:hAnsi="Arial" w:cs="Arial"/>
                <w:b/>
                <w:sz w:val="10"/>
                <w:szCs w:val="10"/>
              </w:rPr>
            </w:pPr>
          </w:p>
          <w:p w14:paraId="3F3DA4D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Mayo</w:t>
            </w:r>
          </w:p>
        </w:tc>
        <w:tc>
          <w:tcPr>
            <w:tcW w:w="1141" w:type="dxa"/>
            <w:shd w:val="clear" w:color="auto" w:fill="BEBEBE"/>
          </w:tcPr>
          <w:p w14:paraId="3AE93EB2" w14:textId="77777777" w:rsidR="00B17064" w:rsidRPr="007A6F7B" w:rsidRDefault="00B17064" w:rsidP="00042C32">
            <w:pPr>
              <w:pStyle w:val="TableParagraph"/>
              <w:ind w:left="266" w:right="306"/>
              <w:jc w:val="both"/>
              <w:rPr>
                <w:rFonts w:ascii="Arial" w:hAnsi="Arial" w:cs="Arial"/>
                <w:b/>
                <w:sz w:val="10"/>
                <w:szCs w:val="10"/>
              </w:rPr>
            </w:pPr>
          </w:p>
          <w:p w14:paraId="2116F8CD" w14:textId="77777777" w:rsidR="00B17064" w:rsidRPr="007A6F7B" w:rsidRDefault="00B17064" w:rsidP="00042C32">
            <w:pPr>
              <w:pStyle w:val="TableParagraph"/>
              <w:spacing w:before="2"/>
              <w:ind w:left="266" w:right="306"/>
              <w:jc w:val="both"/>
              <w:rPr>
                <w:rFonts w:ascii="Arial" w:hAnsi="Arial" w:cs="Arial"/>
                <w:b/>
                <w:sz w:val="10"/>
                <w:szCs w:val="10"/>
              </w:rPr>
            </w:pPr>
          </w:p>
          <w:p w14:paraId="0953848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Junio</w:t>
            </w:r>
          </w:p>
        </w:tc>
        <w:tc>
          <w:tcPr>
            <w:tcW w:w="1077" w:type="dxa"/>
            <w:shd w:val="clear" w:color="auto" w:fill="BEBEBE"/>
          </w:tcPr>
          <w:p w14:paraId="6410D1EA" w14:textId="77777777" w:rsidR="00B17064" w:rsidRPr="007A6F7B" w:rsidRDefault="00B17064" w:rsidP="00042C32">
            <w:pPr>
              <w:pStyle w:val="TableParagraph"/>
              <w:ind w:left="266" w:right="306"/>
              <w:jc w:val="both"/>
              <w:rPr>
                <w:rFonts w:ascii="Arial" w:hAnsi="Arial" w:cs="Arial"/>
                <w:b/>
                <w:sz w:val="10"/>
                <w:szCs w:val="10"/>
              </w:rPr>
            </w:pPr>
          </w:p>
          <w:p w14:paraId="7451DCCA" w14:textId="77777777" w:rsidR="00B17064" w:rsidRPr="007A6F7B" w:rsidRDefault="00B17064" w:rsidP="00042C32">
            <w:pPr>
              <w:pStyle w:val="TableParagraph"/>
              <w:spacing w:before="2"/>
              <w:ind w:left="266" w:right="306"/>
              <w:jc w:val="both"/>
              <w:rPr>
                <w:rFonts w:ascii="Arial" w:hAnsi="Arial" w:cs="Arial"/>
                <w:b/>
                <w:sz w:val="10"/>
                <w:szCs w:val="10"/>
              </w:rPr>
            </w:pPr>
          </w:p>
          <w:p w14:paraId="039028F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Julio</w:t>
            </w:r>
          </w:p>
        </w:tc>
        <w:tc>
          <w:tcPr>
            <w:tcW w:w="1076" w:type="dxa"/>
            <w:shd w:val="clear" w:color="auto" w:fill="BEBEBE"/>
          </w:tcPr>
          <w:p w14:paraId="4C808809" w14:textId="77777777" w:rsidR="00B17064" w:rsidRPr="007A6F7B" w:rsidRDefault="00B17064" w:rsidP="00042C32">
            <w:pPr>
              <w:pStyle w:val="TableParagraph"/>
              <w:ind w:left="266" w:right="306"/>
              <w:jc w:val="both"/>
              <w:rPr>
                <w:rFonts w:ascii="Arial" w:hAnsi="Arial" w:cs="Arial"/>
                <w:b/>
                <w:sz w:val="10"/>
                <w:szCs w:val="10"/>
              </w:rPr>
            </w:pPr>
          </w:p>
          <w:p w14:paraId="79EFA838" w14:textId="77777777" w:rsidR="00B17064" w:rsidRPr="007A6F7B" w:rsidRDefault="00B17064" w:rsidP="00042C32">
            <w:pPr>
              <w:pStyle w:val="TableParagraph"/>
              <w:spacing w:before="2"/>
              <w:ind w:left="266" w:right="306"/>
              <w:jc w:val="both"/>
              <w:rPr>
                <w:rFonts w:ascii="Arial" w:hAnsi="Arial" w:cs="Arial"/>
                <w:b/>
                <w:sz w:val="10"/>
                <w:szCs w:val="10"/>
              </w:rPr>
            </w:pPr>
          </w:p>
          <w:p w14:paraId="7A155C3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Agosto</w:t>
            </w:r>
          </w:p>
        </w:tc>
        <w:tc>
          <w:tcPr>
            <w:tcW w:w="1076" w:type="dxa"/>
            <w:shd w:val="clear" w:color="auto" w:fill="BEBEBE"/>
          </w:tcPr>
          <w:p w14:paraId="207F64CD" w14:textId="77777777" w:rsidR="00B17064" w:rsidRPr="007A6F7B" w:rsidRDefault="00B17064" w:rsidP="00042C32">
            <w:pPr>
              <w:pStyle w:val="TableParagraph"/>
              <w:ind w:left="266" w:right="306"/>
              <w:jc w:val="both"/>
              <w:rPr>
                <w:rFonts w:ascii="Arial" w:hAnsi="Arial" w:cs="Arial"/>
                <w:b/>
                <w:sz w:val="10"/>
                <w:szCs w:val="10"/>
              </w:rPr>
            </w:pPr>
          </w:p>
          <w:p w14:paraId="524AD693" w14:textId="77777777" w:rsidR="00B17064" w:rsidRPr="007A6F7B" w:rsidRDefault="00B17064" w:rsidP="00042C32">
            <w:pPr>
              <w:pStyle w:val="TableParagraph"/>
              <w:spacing w:before="2"/>
              <w:ind w:left="266" w:right="306"/>
              <w:jc w:val="both"/>
              <w:rPr>
                <w:rFonts w:ascii="Arial" w:hAnsi="Arial" w:cs="Arial"/>
                <w:b/>
                <w:sz w:val="10"/>
                <w:szCs w:val="10"/>
              </w:rPr>
            </w:pPr>
          </w:p>
          <w:p w14:paraId="1C16B7E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Septiembre</w:t>
            </w:r>
          </w:p>
        </w:tc>
        <w:tc>
          <w:tcPr>
            <w:tcW w:w="1076" w:type="dxa"/>
            <w:shd w:val="clear" w:color="auto" w:fill="BEBEBE"/>
          </w:tcPr>
          <w:p w14:paraId="2E9994A6" w14:textId="77777777" w:rsidR="00B17064" w:rsidRPr="007A6F7B" w:rsidRDefault="00B17064" w:rsidP="00042C32">
            <w:pPr>
              <w:pStyle w:val="TableParagraph"/>
              <w:ind w:left="266" w:right="306"/>
              <w:jc w:val="both"/>
              <w:rPr>
                <w:rFonts w:ascii="Arial" w:hAnsi="Arial" w:cs="Arial"/>
                <w:b/>
                <w:sz w:val="10"/>
                <w:szCs w:val="10"/>
              </w:rPr>
            </w:pPr>
          </w:p>
          <w:p w14:paraId="54E87095" w14:textId="77777777" w:rsidR="00B17064" w:rsidRPr="007A6F7B" w:rsidRDefault="00B17064" w:rsidP="00042C32">
            <w:pPr>
              <w:pStyle w:val="TableParagraph"/>
              <w:spacing w:before="2"/>
              <w:ind w:left="266" w:right="306"/>
              <w:jc w:val="both"/>
              <w:rPr>
                <w:rFonts w:ascii="Arial" w:hAnsi="Arial" w:cs="Arial"/>
                <w:b/>
                <w:sz w:val="10"/>
                <w:szCs w:val="10"/>
              </w:rPr>
            </w:pPr>
          </w:p>
          <w:p w14:paraId="7433DA8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Octubre</w:t>
            </w:r>
          </w:p>
        </w:tc>
        <w:tc>
          <w:tcPr>
            <w:tcW w:w="1076" w:type="dxa"/>
            <w:shd w:val="clear" w:color="auto" w:fill="BEBEBE"/>
          </w:tcPr>
          <w:p w14:paraId="04530AB8" w14:textId="77777777" w:rsidR="00B17064" w:rsidRPr="007A6F7B" w:rsidRDefault="00B17064" w:rsidP="00042C32">
            <w:pPr>
              <w:pStyle w:val="TableParagraph"/>
              <w:ind w:left="266" w:right="306"/>
              <w:jc w:val="both"/>
              <w:rPr>
                <w:rFonts w:ascii="Arial" w:hAnsi="Arial" w:cs="Arial"/>
                <w:b/>
                <w:sz w:val="10"/>
                <w:szCs w:val="10"/>
              </w:rPr>
            </w:pPr>
          </w:p>
          <w:p w14:paraId="00CEE5A0" w14:textId="77777777" w:rsidR="00B17064" w:rsidRPr="007A6F7B" w:rsidRDefault="00B17064" w:rsidP="00042C32">
            <w:pPr>
              <w:pStyle w:val="TableParagraph"/>
              <w:spacing w:before="2"/>
              <w:ind w:left="266" w:right="306"/>
              <w:jc w:val="both"/>
              <w:rPr>
                <w:rFonts w:ascii="Arial" w:hAnsi="Arial" w:cs="Arial"/>
                <w:b/>
                <w:sz w:val="10"/>
                <w:szCs w:val="10"/>
              </w:rPr>
            </w:pPr>
          </w:p>
          <w:p w14:paraId="1C4BE81E"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Noviembre</w:t>
            </w:r>
          </w:p>
        </w:tc>
        <w:tc>
          <w:tcPr>
            <w:tcW w:w="1080" w:type="dxa"/>
            <w:shd w:val="clear" w:color="auto" w:fill="BEBEBE"/>
          </w:tcPr>
          <w:p w14:paraId="27149B32" w14:textId="77777777" w:rsidR="00B17064" w:rsidRPr="007A6F7B" w:rsidRDefault="00B17064" w:rsidP="00042C32">
            <w:pPr>
              <w:pStyle w:val="TableParagraph"/>
              <w:ind w:left="266" w:right="306"/>
              <w:jc w:val="both"/>
              <w:rPr>
                <w:rFonts w:ascii="Arial" w:hAnsi="Arial" w:cs="Arial"/>
                <w:b/>
                <w:sz w:val="10"/>
                <w:szCs w:val="10"/>
              </w:rPr>
            </w:pPr>
          </w:p>
          <w:p w14:paraId="5C929967" w14:textId="77777777" w:rsidR="00B17064" w:rsidRPr="007A6F7B" w:rsidRDefault="00B17064" w:rsidP="00042C32">
            <w:pPr>
              <w:pStyle w:val="TableParagraph"/>
              <w:spacing w:before="2"/>
              <w:ind w:left="266" w:right="306"/>
              <w:jc w:val="both"/>
              <w:rPr>
                <w:rFonts w:ascii="Arial" w:hAnsi="Arial" w:cs="Arial"/>
                <w:b/>
                <w:sz w:val="10"/>
                <w:szCs w:val="10"/>
              </w:rPr>
            </w:pPr>
          </w:p>
          <w:p w14:paraId="7F13EA8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Diciembre</w:t>
            </w:r>
          </w:p>
        </w:tc>
      </w:tr>
    </w:tbl>
    <w:p w14:paraId="52BCD9C1" w14:textId="77777777" w:rsidR="00B17064" w:rsidRPr="007A6F7B" w:rsidRDefault="00B17064" w:rsidP="00042C32">
      <w:pPr>
        <w:pStyle w:val="Textoindependiente"/>
        <w:spacing w:before="4"/>
        <w:ind w:left="266" w:right="306"/>
        <w:jc w:val="both"/>
        <w:rPr>
          <w:rFonts w:ascii="Arial" w:hAnsi="Arial" w:cs="Arial"/>
          <w:b/>
          <w:sz w:val="10"/>
          <w:szCs w:val="10"/>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561"/>
        <w:gridCol w:w="1076"/>
        <w:gridCol w:w="1141"/>
        <w:gridCol w:w="1076"/>
        <w:gridCol w:w="1076"/>
        <w:gridCol w:w="1076"/>
        <w:gridCol w:w="1141"/>
        <w:gridCol w:w="1077"/>
        <w:gridCol w:w="1076"/>
        <w:gridCol w:w="1076"/>
        <w:gridCol w:w="1076"/>
        <w:gridCol w:w="1076"/>
        <w:gridCol w:w="1080"/>
      </w:tblGrid>
      <w:tr w:rsidR="00B17064" w:rsidRPr="007A6F7B" w14:paraId="6067B034" w14:textId="77777777">
        <w:trPr>
          <w:trHeight w:val="780"/>
        </w:trPr>
        <w:tc>
          <w:tcPr>
            <w:tcW w:w="2552" w:type="dxa"/>
          </w:tcPr>
          <w:p w14:paraId="31FA90FD" w14:textId="77777777" w:rsidR="00B17064" w:rsidRPr="007A6F7B" w:rsidRDefault="00B17064" w:rsidP="00042C32">
            <w:pPr>
              <w:pStyle w:val="TableParagraph"/>
              <w:spacing w:before="45"/>
              <w:ind w:left="266" w:right="306"/>
              <w:jc w:val="both"/>
              <w:rPr>
                <w:rFonts w:ascii="Arial" w:hAnsi="Arial" w:cs="Arial"/>
                <w:b/>
                <w:sz w:val="10"/>
                <w:szCs w:val="10"/>
              </w:rPr>
            </w:pPr>
          </w:p>
          <w:p w14:paraId="7499058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TRANSFERENCIAS,</w:t>
            </w:r>
            <w:r w:rsidRPr="007A6F7B">
              <w:rPr>
                <w:rFonts w:ascii="Arial" w:hAnsi="Arial" w:cs="Arial"/>
                <w:b/>
                <w:spacing w:val="-7"/>
                <w:sz w:val="10"/>
                <w:szCs w:val="10"/>
              </w:rPr>
              <w:t xml:space="preserve"> </w:t>
            </w:r>
            <w:r w:rsidRPr="007A6F7B">
              <w:rPr>
                <w:rFonts w:ascii="Arial" w:hAnsi="Arial" w:cs="Arial"/>
                <w:b/>
                <w:spacing w:val="-2"/>
                <w:sz w:val="10"/>
                <w:szCs w:val="10"/>
              </w:rPr>
              <w:t>ASIGNACIONES,</w:t>
            </w:r>
            <w:r w:rsidRPr="007A6F7B">
              <w:rPr>
                <w:rFonts w:ascii="Arial" w:hAnsi="Arial" w:cs="Arial"/>
                <w:b/>
                <w:spacing w:val="40"/>
                <w:sz w:val="10"/>
                <w:szCs w:val="10"/>
              </w:rPr>
              <w:t xml:space="preserve"> </w:t>
            </w:r>
            <w:r w:rsidRPr="007A6F7B">
              <w:rPr>
                <w:rFonts w:ascii="Arial" w:hAnsi="Arial" w:cs="Arial"/>
                <w:b/>
                <w:sz w:val="10"/>
                <w:szCs w:val="10"/>
              </w:rPr>
              <w:t>SUBSIDIOS Y SUBVENCIONES, Y</w:t>
            </w:r>
            <w:r w:rsidRPr="007A6F7B">
              <w:rPr>
                <w:rFonts w:ascii="Arial" w:hAnsi="Arial" w:cs="Arial"/>
                <w:b/>
                <w:spacing w:val="40"/>
                <w:sz w:val="10"/>
                <w:szCs w:val="10"/>
              </w:rPr>
              <w:t xml:space="preserve"> </w:t>
            </w:r>
            <w:r w:rsidRPr="007A6F7B">
              <w:rPr>
                <w:rFonts w:ascii="Arial" w:hAnsi="Arial" w:cs="Arial"/>
                <w:b/>
                <w:sz w:val="10"/>
                <w:szCs w:val="10"/>
              </w:rPr>
              <w:t>PENSIONES Y JUBILACIONES</w:t>
            </w:r>
          </w:p>
        </w:tc>
        <w:tc>
          <w:tcPr>
            <w:tcW w:w="1561" w:type="dxa"/>
          </w:tcPr>
          <w:p w14:paraId="2D7556FF" w14:textId="77777777" w:rsidR="00B17064" w:rsidRPr="007A6F7B" w:rsidRDefault="00B17064" w:rsidP="00042C32">
            <w:pPr>
              <w:pStyle w:val="TableParagraph"/>
              <w:ind w:left="266" w:right="306"/>
              <w:jc w:val="both"/>
              <w:rPr>
                <w:rFonts w:ascii="Arial" w:hAnsi="Arial" w:cs="Arial"/>
                <w:b/>
                <w:sz w:val="10"/>
                <w:szCs w:val="10"/>
              </w:rPr>
            </w:pPr>
          </w:p>
          <w:p w14:paraId="09973767" w14:textId="77777777" w:rsidR="00B17064" w:rsidRPr="007A6F7B" w:rsidRDefault="00B17064" w:rsidP="00042C32">
            <w:pPr>
              <w:pStyle w:val="TableParagraph"/>
              <w:spacing w:before="46"/>
              <w:ind w:left="266" w:right="306"/>
              <w:jc w:val="both"/>
              <w:rPr>
                <w:rFonts w:ascii="Arial" w:hAnsi="Arial" w:cs="Arial"/>
                <w:b/>
                <w:sz w:val="10"/>
                <w:szCs w:val="10"/>
              </w:rPr>
            </w:pPr>
          </w:p>
          <w:p w14:paraId="093517D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3,043,961,315.00</w:t>
            </w:r>
          </w:p>
        </w:tc>
        <w:tc>
          <w:tcPr>
            <w:tcW w:w="1076" w:type="dxa"/>
          </w:tcPr>
          <w:p w14:paraId="54DFD656" w14:textId="77777777" w:rsidR="00B17064" w:rsidRPr="007A6F7B" w:rsidRDefault="00B17064" w:rsidP="00D529C4">
            <w:pPr>
              <w:pStyle w:val="TableParagraph"/>
              <w:ind w:left="89"/>
              <w:jc w:val="both"/>
              <w:rPr>
                <w:rFonts w:ascii="Arial" w:hAnsi="Arial" w:cs="Arial"/>
                <w:b/>
                <w:sz w:val="10"/>
                <w:szCs w:val="10"/>
              </w:rPr>
            </w:pPr>
          </w:p>
          <w:p w14:paraId="2A2E9588" w14:textId="77777777" w:rsidR="00B17064" w:rsidRPr="007A6F7B" w:rsidRDefault="00B17064" w:rsidP="00D529C4">
            <w:pPr>
              <w:pStyle w:val="TableParagraph"/>
              <w:spacing w:before="46"/>
              <w:ind w:left="89"/>
              <w:jc w:val="both"/>
              <w:rPr>
                <w:rFonts w:ascii="Arial" w:hAnsi="Arial" w:cs="Arial"/>
                <w:b/>
                <w:sz w:val="10"/>
                <w:szCs w:val="10"/>
              </w:rPr>
            </w:pPr>
          </w:p>
          <w:p w14:paraId="582B58A6" w14:textId="77777777" w:rsidR="00B17064" w:rsidRPr="007A6F7B" w:rsidRDefault="00000000" w:rsidP="00D529C4">
            <w:pPr>
              <w:pStyle w:val="TableParagraph"/>
              <w:ind w:left="89"/>
              <w:jc w:val="both"/>
              <w:rPr>
                <w:rFonts w:ascii="Arial" w:hAnsi="Arial" w:cs="Arial"/>
                <w:b/>
                <w:sz w:val="10"/>
                <w:szCs w:val="10"/>
              </w:rPr>
            </w:pPr>
            <w:r w:rsidRPr="007A6F7B">
              <w:rPr>
                <w:rFonts w:ascii="Arial" w:hAnsi="Arial" w:cs="Arial"/>
                <w:b/>
                <w:spacing w:val="-2"/>
                <w:sz w:val="10"/>
                <w:szCs w:val="10"/>
              </w:rPr>
              <w:t>288,556,528.00</w:t>
            </w:r>
          </w:p>
        </w:tc>
        <w:tc>
          <w:tcPr>
            <w:tcW w:w="1141" w:type="dxa"/>
          </w:tcPr>
          <w:p w14:paraId="11F4B4C5" w14:textId="77777777" w:rsidR="00B17064" w:rsidRPr="007A6F7B" w:rsidRDefault="00B17064" w:rsidP="00042C32">
            <w:pPr>
              <w:pStyle w:val="TableParagraph"/>
              <w:ind w:left="266" w:right="306"/>
              <w:jc w:val="both"/>
              <w:rPr>
                <w:rFonts w:ascii="Arial" w:hAnsi="Arial" w:cs="Arial"/>
                <w:b/>
                <w:sz w:val="10"/>
                <w:szCs w:val="10"/>
              </w:rPr>
            </w:pPr>
          </w:p>
          <w:p w14:paraId="73C7A296" w14:textId="77777777" w:rsidR="00B17064" w:rsidRPr="007A6F7B" w:rsidRDefault="00B17064" w:rsidP="00042C32">
            <w:pPr>
              <w:pStyle w:val="TableParagraph"/>
              <w:spacing w:before="46"/>
              <w:ind w:left="266" w:right="306"/>
              <w:jc w:val="both"/>
              <w:rPr>
                <w:rFonts w:ascii="Arial" w:hAnsi="Arial" w:cs="Arial"/>
                <w:b/>
                <w:sz w:val="10"/>
                <w:szCs w:val="10"/>
              </w:rPr>
            </w:pPr>
          </w:p>
          <w:p w14:paraId="4CB5371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185,841,598.00</w:t>
            </w:r>
          </w:p>
        </w:tc>
        <w:tc>
          <w:tcPr>
            <w:tcW w:w="1076" w:type="dxa"/>
          </w:tcPr>
          <w:p w14:paraId="5F0F956B" w14:textId="77777777" w:rsidR="00B17064" w:rsidRPr="007A6F7B" w:rsidRDefault="00B17064" w:rsidP="00042C32">
            <w:pPr>
              <w:pStyle w:val="TableParagraph"/>
              <w:ind w:left="266" w:right="306"/>
              <w:jc w:val="both"/>
              <w:rPr>
                <w:rFonts w:ascii="Arial" w:hAnsi="Arial" w:cs="Arial"/>
                <w:b/>
                <w:sz w:val="10"/>
                <w:szCs w:val="10"/>
              </w:rPr>
            </w:pPr>
          </w:p>
          <w:p w14:paraId="73E413D1" w14:textId="77777777" w:rsidR="00B17064" w:rsidRPr="007A6F7B" w:rsidRDefault="00B17064" w:rsidP="00042C32">
            <w:pPr>
              <w:pStyle w:val="TableParagraph"/>
              <w:spacing w:before="46"/>
              <w:ind w:left="266" w:right="306"/>
              <w:jc w:val="both"/>
              <w:rPr>
                <w:rFonts w:ascii="Arial" w:hAnsi="Arial" w:cs="Arial"/>
                <w:b/>
                <w:sz w:val="10"/>
                <w:szCs w:val="10"/>
              </w:rPr>
            </w:pPr>
          </w:p>
          <w:p w14:paraId="0FD932F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309,798,605.00</w:t>
            </w:r>
          </w:p>
        </w:tc>
        <w:tc>
          <w:tcPr>
            <w:tcW w:w="1076" w:type="dxa"/>
          </w:tcPr>
          <w:p w14:paraId="1A85C358" w14:textId="77777777" w:rsidR="00B17064" w:rsidRPr="007A6F7B" w:rsidRDefault="00B17064" w:rsidP="00042C32">
            <w:pPr>
              <w:pStyle w:val="TableParagraph"/>
              <w:ind w:left="266" w:right="306"/>
              <w:jc w:val="both"/>
              <w:rPr>
                <w:rFonts w:ascii="Arial" w:hAnsi="Arial" w:cs="Arial"/>
                <w:b/>
                <w:sz w:val="10"/>
                <w:szCs w:val="10"/>
              </w:rPr>
            </w:pPr>
          </w:p>
          <w:p w14:paraId="18A3B99F" w14:textId="77777777" w:rsidR="00B17064" w:rsidRPr="007A6F7B" w:rsidRDefault="00B17064" w:rsidP="00042C32">
            <w:pPr>
              <w:pStyle w:val="TableParagraph"/>
              <w:spacing w:before="46"/>
              <w:ind w:left="266" w:right="306"/>
              <w:jc w:val="both"/>
              <w:rPr>
                <w:rFonts w:ascii="Arial" w:hAnsi="Arial" w:cs="Arial"/>
                <w:b/>
                <w:sz w:val="10"/>
                <w:szCs w:val="10"/>
              </w:rPr>
            </w:pPr>
          </w:p>
          <w:p w14:paraId="5C14DA8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112,015,713.00</w:t>
            </w:r>
          </w:p>
        </w:tc>
        <w:tc>
          <w:tcPr>
            <w:tcW w:w="1076" w:type="dxa"/>
          </w:tcPr>
          <w:p w14:paraId="270F8D96" w14:textId="77777777" w:rsidR="00B17064" w:rsidRPr="007A6F7B" w:rsidRDefault="00B17064" w:rsidP="00042C32">
            <w:pPr>
              <w:pStyle w:val="TableParagraph"/>
              <w:ind w:left="266" w:right="306"/>
              <w:jc w:val="both"/>
              <w:rPr>
                <w:rFonts w:ascii="Arial" w:hAnsi="Arial" w:cs="Arial"/>
                <w:b/>
                <w:sz w:val="10"/>
                <w:szCs w:val="10"/>
              </w:rPr>
            </w:pPr>
          </w:p>
          <w:p w14:paraId="1AB77D99" w14:textId="77777777" w:rsidR="00B17064" w:rsidRPr="007A6F7B" w:rsidRDefault="00B17064" w:rsidP="00042C32">
            <w:pPr>
              <w:pStyle w:val="TableParagraph"/>
              <w:spacing w:before="46"/>
              <w:ind w:left="266" w:right="306"/>
              <w:jc w:val="both"/>
              <w:rPr>
                <w:rFonts w:ascii="Arial" w:hAnsi="Arial" w:cs="Arial"/>
                <w:b/>
                <w:sz w:val="10"/>
                <w:szCs w:val="10"/>
              </w:rPr>
            </w:pPr>
          </w:p>
          <w:p w14:paraId="0C5A22B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412,782,379.00</w:t>
            </w:r>
          </w:p>
        </w:tc>
        <w:tc>
          <w:tcPr>
            <w:tcW w:w="1141" w:type="dxa"/>
          </w:tcPr>
          <w:p w14:paraId="78F26892" w14:textId="77777777" w:rsidR="00B17064" w:rsidRPr="007A6F7B" w:rsidRDefault="00B17064" w:rsidP="00042C32">
            <w:pPr>
              <w:pStyle w:val="TableParagraph"/>
              <w:ind w:left="266" w:right="306"/>
              <w:jc w:val="both"/>
              <w:rPr>
                <w:rFonts w:ascii="Arial" w:hAnsi="Arial" w:cs="Arial"/>
                <w:b/>
                <w:sz w:val="10"/>
                <w:szCs w:val="10"/>
              </w:rPr>
            </w:pPr>
          </w:p>
          <w:p w14:paraId="06A29BAF" w14:textId="77777777" w:rsidR="00B17064" w:rsidRPr="007A6F7B" w:rsidRDefault="00B17064" w:rsidP="00042C32">
            <w:pPr>
              <w:pStyle w:val="TableParagraph"/>
              <w:spacing w:before="46"/>
              <w:ind w:left="266" w:right="306"/>
              <w:jc w:val="both"/>
              <w:rPr>
                <w:rFonts w:ascii="Arial" w:hAnsi="Arial" w:cs="Arial"/>
                <w:b/>
                <w:sz w:val="10"/>
                <w:szCs w:val="10"/>
              </w:rPr>
            </w:pPr>
          </w:p>
          <w:p w14:paraId="273B38C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190,341,779.00</w:t>
            </w:r>
          </w:p>
        </w:tc>
        <w:tc>
          <w:tcPr>
            <w:tcW w:w="1077" w:type="dxa"/>
          </w:tcPr>
          <w:p w14:paraId="25FD1616" w14:textId="77777777" w:rsidR="00B17064" w:rsidRPr="007A6F7B" w:rsidRDefault="00B17064" w:rsidP="00042C32">
            <w:pPr>
              <w:pStyle w:val="TableParagraph"/>
              <w:ind w:left="266" w:right="306"/>
              <w:jc w:val="both"/>
              <w:rPr>
                <w:rFonts w:ascii="Arial" w:hAnsi="Arial" w:cs="Arial"/>
                <w:b/>
                <w:sz w:val="10"/>
                <w:szCs w:val="10"/>
              </w:rPr>
            </w:pPr>
          </w:p>
          <w:p w14:paraId="794518E3" w14:textId="77777777" w:rsidR="00B17064" w:rsidRPr="007A6F7B" w:rsidRDefault="00B17064" w:rsidP="00042C32">
            <w:pPr>
              <w:pStyle w:val="TableParagraph"/>
              <w:spacing w:before="46"/>
              <w:ind w:left="266" w:right="306"/>
              <w:jc w:val="both"/>
              <w:rPr>
                <w:rFonts w:ascii="Arial" w:hAnsi="Arial" w:cs="Arial"/>
                <w:b/>
                <w:sz w:val="10"/>
                <w:szCs w:val="10"/>
              </w:rPr>
            </w:pPr>
          </w:p>
          <w:p w14:paraId="6AD8C6EE"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337,112,344.00</w:t>
            </w:r>
          </w:p>
        </w:tc>
        <w:tc>
          <w:tcPr>
            <w:tcW w:w="1076" w:type="dxa"/>
          </w:tcPr>
          <w:p w14:paraId="19548C14" w14:textId="77777777" w:rsidR="00B17064" w:rsidRPr="007A6F7B" w:rsidRDefault="00B17064" w:rsidP="00042C32">
            <w:pPr>
              <w:pStyle w:val="TableParagraph"/>
              <w:ind w:left="266" w:right="306"/>
              <w:jc w:val="both"/>
              <w:rPr>
                <w:rFonts w:ascii="Arial" w:hAnsi="Arial" w:cs="Arial"/>
                <w:b/>
                <w:sz w:val="10"/>
                <w:szCs w:val="10"/>
              </w:rPr>
            </w:pPr>
          </w:p>
          <w:p w14:paraId="5B8E993B" w14:textId="77777777" w:rsidR="00B17064" w:rsidRPr="007A6F7B" w:rsidRDefault="00B17064" w:rsidP="00042C32">
            <w:pPr>
              <w:pStyle w:val="TableParagraph"/>
              <w:spacing w:before="46"/>
              <w:ind w:left="266" w:right="306"/>
              <w:jc w:val="both"/>
              <w:rPr>
                <w:rFonts w:ascii="Arial" w:hAnsi="Arial" w:cs="Arial"/>
                <w:b/>
                <w:sz w:val="10"/>
                <w:szCs w:val="10"/>
              </w:rPr>
            </w:pPr>
          </w:p>
          <w:p w14:paraId="08994E9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184,624,342.00</w:t>
            </w:r>
          </w:p>
        </w:tc>
        <w:tc>
          <w:tcPr>
            <w:tcW w:w="1076" w:type="dxa"/>
          </w:tcPr>
          <w:p w14:paraId="7C68CEBE" w14:textId="77777777" w:rsidR="00B17064" w:rsidRPr="007A6F7B" w:rsidRDefault="00B17064" w:rsidP="00042C32">
            <w:pPr>
              <w:pStyle w:val="TableParagraph"/>
              <w:ind w:left="266" w:right="306"/>
              <w:jc w:val="both"/>
              <w:rPr>
                <w:rFonts w:ascii="Arial" w:hAnsi="Arial" w:cs="Arial"/>
                <w:b/>
                <w:sz w:val="10"/>
                <w:szCs w:val="10"/>
              </w:rPr>
            </w:pPr>
          </w:p>
          <w:p w14:paraId="5BD051B2" w14:textId="77777777" w:rsidR="00B17064" w:rsidRPr="007A6F7B" w:rsidRDefault="00B17064" w:rsidP="00042C32">
            <w:pPr>
              <w:pStyle w:val="TableParagraph"/>
              <w:spacing w:before="46"/>
              <w:ind w:left="266" w:right="306"/>
              <w:jc w:val="both"/>
              <w:rPr>
                <w:rFonts w:ascii="Arial" w:hAnsi="Arial" w:cs="Arial"/>
                <w:b/>
                <w:sz w:val="10"/>
                <w:szCs w:val="10"/>
              </w:rPr>
            </w:pPr>
          </w:p>
          <w:p w14:paraId="61DB117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303,073,997.00</w:t>
            </w:r>
          </w:p>
        </w:tc>
        <w:tc>
          <w:tcPr>
            <w:tcW w:w="1076" w:type="dxa"/>
          </w:tcPr>
          <w:p w14:paraId="2C3A39CE" w14:textId="77777777" w:rsidR="00B17064" w:rsidRPr="007A6F7B" w:rsidRDefault="00B17064" w:rsidP="00042C32">
            <w:pPr>
              <w:pStyle w:val="TableParagraph"/>
              <w:ind w:left="266" w:right="306"/>
              <w:jc w:val="both"/>
              <w:rPr>
                <w:rFonts w:ascii="Arial" w:hAnsi="Arial" w:cs="Arial"/>
                <w:b/>
                <w:sz w:val="10"/>
                <w:szCs w:val="10"/>
              </w:rPr>
            </w:pPr>
          </w:p>
          <w:p w14:paraId="50C86E6C" w14:textId="77777777" w:rsidR="00B17064" w:rsidRPr="007A6F7B" w:rsidRDefault="00B17064" w:rsidP="00042C32">
            <w:pPr>
              <w:pStyle w:val="TableParagraph"/>
              <w:spacing w:before="46"/>
              <w:ind w:left="266" w:right="306"/>
              <w:jc w:val="both"/>
              <w:rPr>
                <w:rFonts w:ascii="Arial" w:hAnsi="Arial" w:cs="Arial"/>
                <w:b/>
                <w:sz w:val="10"/>
                <w:szCs w:val="10"/>
              </w:rPr>
            </w:pPr>
          </w:p>
          <w:p w14:paraId="3441163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257,737,074.00</w:t>
            </w:r>
          </w:p>
        </w:tc>
        <w:tc>
          <w:tcPr>
            <w:tcW w:w="1076" w:type="dxa"/>
          </w:tcPr>
          <w:p w14:paraId="3FFE859D" w14:textId="77777777" w:rsidR="00B17064" w:rsidRPr="007A6F7B" w:rsidRDefault="00B17064" w:rsidP="00042C32">
            <w:pPr>
              <w:pStyle w:val="TableParagraph"/>
              <w:ind w:left="266" w:right="306"/>
              <w:jc w:val="both"/>
              <w:rPr>
                <w:rFonts w:ascii="Arial" w:hAnsi="Arial" w:cs="Arial"/>
                <w:b/>
                <w:sz w:val="10"/>
                <w:szCs w:val="10"/>
              </w:rPr>
            </w:pPr>
          </w:p>
          <w:p w14:paraId="2258AA02" w14:textId="77777777" w:rsidR="00B17064" w:rsidRPr="007A6F7B" w:rsidRDefault="00B17064" w:rsidP="00042C32">
            <w:pPr>
              <w:pStyle w:val="TableParagraph"/>
              <w:spacing w:before="46"/>
              <w:ind w:left="266" w:right="306"/>
              <w:jc w:val="both"/>
              <w:rPr>
                <w:rFonts w:ascii="Arial" w:hAnsi="Arial" w:cs="Arial"/>
                <w:b/>
                <w:sz w:val="10"/>
                <w:szCs w:val="10"/>
              </w:rPr>
            </w:pPr>
          </w:p>
          <w:p w14:paraId="3E7EDDA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199,433,391.00</w:t>
            </w:r>
          </w:p>
        </w:tc>
        <w:tc>
          <w:tcPr>
            <w:tcW w:w="1080" w:type="dxa"/>
          </w:tcPr>
          <w:p w14:paraId="2409273B" w14:textId="77777777" w:rsidR="00B17064" w:rsidRPr="007A6F7B" w:rsidRDefault="00B17064" w:rsidP="00042C32">
            <w:pPr>
              <w:pStyle w:val="TableParagraph"/>
              <w:ind w:left="266" w:right="306"/>
              <w:jc w:val="both"/>
              <w:rPr>
                <w:rFonts w:ascii="Arial" w:hAnsi="Arial" w:cs="Arial"/>
                <w:b/>
                <w:sz w:val="10"/>
                <w:szCs w:val="10"/>
              </w:rPr>
            </w:pPr>
          </w:p>
          <w:p w14:paraId="0E32CFB0" w14:textId="77777777" w:rsidR="00B17064" w:rsidRPr="007A6F7B" w:rsidRDefault="00B17064" w:rsidP="00042C32">
            <w:pPr>
              <w:pStyle w:val="TableParagraph"/>
              <w:spacing w:before="46"/>
              <w:ind w:left="266" w:right="306"/>
              <w:jc w:val="both"/>
              <w:rPr>
                <w:rFonts w:ascii="Arial" w:hAnsi="Arial" w:cs="Arial"/>
                <w:b/>
                <w:sz w:val="10"/>
                <w:szCs w:val="10"/>
              </w:rPr>
            </w:pPr>
          </w:p>
          <w:p w14:paraId="4E5650D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2"/>
                <w:sz w:val="10"/>
                <w:szCs w:val="10"/>
              </w:rPr>
              <w:t>262,643,565.00</w:t>
            </w:r>
          </w:p>
        </w:tc>
      </w:tr>
      <w:tr w:rsidR="00B17064" w:rsidRPr="007A6F7B" w14:paraId="15618816" w14:textId="77777777">
        <w:trPr>
          <w:trHeight w:val="467"/>
        </w:trPr>
        <w:tc>
          <w:tcPr>
            <w:tcW w:w="2552" w:type="dxa"/>
          </w:tcPr>
          <w:p w14:paraId="04DF96E8" w14:textId="77777777" w:rsidR="00B17064" w:rsidRPr="007A6F7B" w:rsidRDefault="00B17064" w:rsidP="00042C32">
            <w:pPr>
              <w:pStyle w:val="TableParagraph"/>
              <w:spacing w:before="27"/>
              <w:ind w:left="266" w:right="306"/>
              <w:jc w:val="both"/>
              <w:rPr>
                <w:rFonts w:ascii="Arial" w:hAnsi="Arial" w:cs="Arial"/>
                <w:b/>
                <w:sz w:val="10"/>
                <w:szCs w:val="10"/>
              </w:rPr>
            </w:pPr>
          </w:p>
          <w:p w14:paraId="10ACF7D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Transferencias</w:t>
            </w:r>
            <w:r w:rsidRPr="007A6F7B">
              <w:rPr>
                <w:rFonts w:ascii="Arial" w:hAnsi="Arial" w:cs="Arial"/>
                <w:spacing w:val="-7"/>
                <w:sz w:val="10"/>
                <w:szCs w:val="10"/>
              </w:rPr>
              <w:t xml:space="preserve"> </w:t>
            </w:r>
            <w:r w:rsidRPr="007A6F7B">
              <w:rPr>
                <w:rFonts w:ascii="Arial" w:hAnsi="Arial" w:cs="Arial"/>
                <w:sz w:val="10"/>
                <w:szCs w:val="10"/>
              </w:rPr>
              <w:t>y</w:t>
            </w:r>
            <w:r w:rsidRPr="007A6F7B">
              <w:rPr>
                <w:rFonts w:ascii="Arial" w:hAnsi="Arial" w:cs="Arial"/>
                <w:spacing w:val="-8"/>
                <w:sz w:val="10"/>
                <w:szCs w:val="10"/>
              </w:rPr>
              <w:t xml:space="preserve"> </w:t>
            </w:r>
            <w:r w:rsidRPr="007A6F7B">
              <w:rPr>
                <w:rFonts w:ascii="Arial" w:hAnsi="Arial" w:cs="Arial"/>
                <w:spacing w:val="-2"/>
                <w:sz w:val="10"/>
                <w:szCs w:val="10"/>
              </w:rPr>
              <w:t>Asignaciones</w:t>
            </w:r>
          </w:p>
        </w:tc>
        <w:tc>
          <w:tcPr>
            <w:tcW w:w="1561" w:type="dxa"/>
          </w:tcPr>
          <w:p w14:paraId="56AD6187" w14:textId="77777777" w:rsidR="00B17064" w:rsidRPr="007A6F7B" w:rsidRDefault="00B17064" w:rsidP="00042C32">
            <w:pPr>
              <w:pStyle w:val="TableParagraph"/>
              <w:spacing w:before="27"/>
              <w:ind w:left="266" w:right="306"/>
              <w:jc w:val="both"/>
              <w:rPr>
                <w:rFonts w:ascii="Arial" w:hAnsi="Arial" w:cs="Arial"/>
                <w:b/>
                <w:sz w:val="10"/>
                <w:szCs w:val="10"/>
              </w:rPr>
            </w:pPr>
          </w:p>
          <w:p w14:paraId="5483512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4CCC5E11" w14:textId="77777777" w:rsidR="00B17064" w:rsidRPr="007A6F7B" w:rsidRDefault="00B17064" w:rsidP="00D529C4">
            <w:pPr>
              <w:pStyle w:val="TableParagraph"/>
              <w:spacing w:before="27"/>
              <w:ind w:left="89"/>
              <w:jc w:val="both"/>
              <w:rPr>
                <w:rFonts w:ascii="Arial" w:hAnsi="Arial" w:cs="Arial"/>
                <w:b/>
                <w:sz w:val="10"/>
                <w:szCs w:val="10"/>
              </w:rPr>
            </w:pPr>
          </w:p>
          <w:p w14:paraId="57418E69" w14:textId="77777777" w:rsidR="00B17064" w:rsidRPr="007A6F7B" w:rsidRDefault="00000000" w:rsidP="00D529C4">
            <w:pPr>
              <w:pStyle w:val="TableParagraph"/>
              <w:ind w:left="89"/>
              <w:jc w:val="both"/>
              <w:rPr>
                <w:rFonts w:ascii="Arial" w:hAnsi="Arial" w:cs="Arial"/>
                <w:sz w:val="10"/>
                <w:szCs w:val="10"/>
              </w:rPr>
            </w:pPr>
            <w:r w:rsidRPr="007A6F7B">
              <w:rPr>
                <w:rFonts w:ascii="Arial" w:hAnsi="Arial" w:cs="Arial"/>
                <w:spacing w:val="-4"/>
                <w:sz w:val="10"/>
                <w:szCs w:val="10"/>
              </w:rPr>
              <w:t>0.00</w:t>
            </w:r>
          </w:p>
        </w:tc>
        <w:tc>
          <w:tcPr>
            <w:tcW w:w="1141" w:type="dxa"/>
          </w:tcPr>
          <w:p w14:paraId="090142FD" w14:textId="77777777" w:rsidR="00B17064" w:rsidRPr="007A6F7B" w:rsidRDefault="00B17064" w:rsidP="00042C32">
            <w:pPr>
              <w:pStyle w:val="TableParagraph"/>
              <w:spacing w:before="27"/>
              <w:ind w:left="266" w:right="306"/>
              <w:jc w:val="both"/>
              <w:rPr>
                <w:rFonts w:ascii="Arial" w:hAnsi="Arial" w:cs="Arial"/>
                <w:b/>
                <w:sz w:val="10"/>
                <w:szCs w:val="10"/>
              </w:rPr>
            </w:pPr>
          </w:p>
          <w:p w14:paraId="1073AC8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40AE1E2B" w14:textId="77777777" w:rsidR="00B17064" w:rsidRPr="007A6F7B" w:rsidRDefault="00B17064" w:rsidP="00042C32">
            <w:pPr>
              <w:pStyle w:val="TableParagraph"/>
              <w:spacing w:before="27"/>
              <w:ind w:left="266" w:right="306"/>
              <w:jc w:val="both"/>
              <w:rPr>
                <w:rFonts w:ascii="Arial" w:hAnsi="Arial" w:cs="Arial"/>
                <w:b/>
                <w:sz w:val="10"/>
                <w:szCs w:val="10"/>
              </w:rPr>
            </w:pPr>
          </w:p>
          <w:p w14:paraId="72C825C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035DE1B8" w14:textId="77777777" w:rsidR="00B17064" w:rsidRPr="007A6F7B" w:rsidRDefault="00B17064" w:rsidP="00042C32">
            <w:pPr>
              <w:pStyle w:val="TableParagraph"/>
              <w:spacing w:before="27"/>
              <w:ind w:left="266" w:right="306"/>
              <w:jc w:val="both"/>
              <w:rPr>
                <w:rFonts w:ascii="Arial" w:hAnsi="Arial" w:cs="Arial"/>
                <w:b/>
                <w:sz w:val="10"/>
                <w:szCs w:val="10"/>
              </w:rPr>
            </w:pPr>
          </w:p>
          <w:p w14:paraId="43A8F9B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44814304" w14:textId="77777777" w:rsidR="00B17064" w:rsidRPr="007A6F7B" w:rsidRDefault="00B17064" w:rsidP="00042C32">
            <w:pPr>
              <w:pStyle w:val="TableParagraph"/>
              <w:spacing w:before="27"/>
              <w:ind w:left="266" w:right="306"/>
              <w:jc w:val="both"/>
              <w:rPr>
                <w:rFonts w:ascii="Arial" w:hAnsi="Arial" w:cs="Arial"/>
                <w:b/>
                <w:sz w:val="10"/>
                <w:szCs w:val="10"/>
              </w:rPr>
            </w:pPr>
          </w:p>
          <w:p w14:paraId="2DF4C04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21804240" w14:textId="77777777" w:rsidR="00B17064" w:rsidRPr="007A6F7B" w:rsidRDefault="00B17064" w:rsidP="00042C32">
            <w:pPr>
              <w:pStyle w:val="TableParagraph"/>
              <w:spacing w:before="27"/>
              <w:ind w:left="266" w:right="306"/>
              <w:jc w:val="both"/>
              <w:rPr>
                <w:rFonts w:ascii="Arial" w:hAnsi="Arial" w:cs="Arial"/>
                <w:b/>
                <w:sz w:val="10"/>
                <w:szCs w:val="10"/>
              </w:rPr>
            </w:pPr>
          </w:p>
          <w:p w14:paraId="507A536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7" w:type="dxa"/>
          </w:tcPr>
          <w:p w14:paraId="7FDECBE4" w14:textId="77777777" w:rsidR="00B17064" w:rsidRPr="007A6F7B" w:rsidRDefault="00B17064" w:rsidP="00042C32">
            <w:pPr>
              <w:pStyle w:val="TableParagraph"/>
              <w:spacing w:before="27"/>
              <w:ind w:left="266" w:right="306"/>
              <w:jc w:val="both"/>
              <w:rPr>
                <w:rFonts w:ascii="Arial" w:hAnsi="Arial" w:cs="Arial"/>
                <w:b/>
                <w:sz w:val="10"/>
                <w:szCs w:val="10"/>
              </w:rPr>
            </w:pPr>
          </w:p>
          <w:p w14:paraId="2140E77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51FD4B0D" w14:textId="77777777" w:rsidR="00B17064" w:rsidRPr="007A6F7B" w:rsidRDefault="00B17064" w:rsidP="00042C32">
            <w:pPr>
              <w:pStyle w:val="TableParagraph"/>
              <w:spacing w:before="27"/>
              <w:ind w:left="266" w:right="306"/>
              <w:jc w:val="both"/>
              <w:rPr>
                <w:rFonts w:ascii="Arial" w:hAnsi="Arial" w:cs="Arial"/>
                <w:b/>
                <w:sz w:val="10"/>
                <w:szCs w:val="10"/>
              </w:rPr>
            </w:pPr>
          </w:p>
          <w:p w14:paraId="7D3504B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7603D0C0" w14:textId="77777777" w:rsidR="00B17064" w:rsidRPr="007A6F7B" w:rsidRDefault="00B17064" w:rsidP="00042C32">
            <w:pPr>
              <w:pStyle w:val="TableParagraph"/>
              <w:spacing w:before="27"/>
              <w:ind w:left="266" w:right="306"/>
              <w:jc w:val="both"/>
              <w:rPr>
                <w:rFonts w:ascii="Arial" w:hAnsi="Arial" w:cs="Arial"/>
                <w:b/>
                <w:sz w:val="10"/>
                <w:szCs w:val="10"/>
              </w:rPr>
            </w:pPr>
          </w:p>
          <w:p w14:paraId="0B6C4CF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54D152E8" w14:textId="77777777" w:rsidR="00B17064" w:rsidRPr="007A6F7B" w:rsidRDefault="00B17064" w:rsidP="00042C32">
            <w:pPr>
              <w:pStyle w:val="TableParagraph"/>
              <w:spacing w:before="27"/>
              <w:ind w:left="266" w:right="306"/>
              <w:jc w:val="both"/>
              <w:rPr>
                <w:rFonts w:ascii="Arial" w:hAnsi="Arial" w:cs="Arial"/>
                <w:b/>
                <w:sz w:val="10"/>
                <w:szCs w:val="10"/>
              </w:rPr>
            </w:pPr>
          </w:p>
          <w:p w14:paraId="7D666A7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5D0E5AEC" w14:textId="77777777" w:rsidR="00B17064" w:rsidRPr="007A6F7B" w:rsidRDefault="00B17064" w:rsidP="00042C32">
            <w:pPr>
              <w:pStyle w:val="TableParagraph"/>
              <w:spacing w:before="27"/>
              <w:ind w:left="266" w:right="306"/>
              <w:jc w:val="both"/>
              <w:rPr>
                <w:rFonts w:ascii="Arial" w:hAnsi="Arial" w:cs="Arial"/>
                <w:b/>
                <w:sz w:val="10"/>
                <w:szCs w:val="10"/>
              </w:rPr>
            </w:pPr>
          </w:p>
          <w:p w14:paraId="0AC302E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80" w:type="dxa"/>
          </w:tcPr>
          <w:p w14:paraId="7653125C" w14:textId="77777777" w:rsidR="00B17064" w:rsidRPr="007A6F7B" w:rsidRDefault="00B17064" w:rsidP="00042C32">
            <w:pPr>
              <w:pStyle w:val="TableParagraph"/>
              <w:spacing w:before="27"/>
              <w:ind w:left="266" w:right="306"/>
              <w:jc w:val="both"/>
              <w:rPr>
                <w:rFonts w:ascii="Arial" w:hAnsi="Arial" w:cs="Arial"/>
                <w:b/>
                <w:sz w:val="10"/>
                <w:szCs w:val="10"/>
              </w:rPr>
            </w:pPr>
          </w:p>
          <w:p w14:paraId="6BF4475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r>
      <w:tr w:rsidR="00B17064" w:rsidRPr="007A6F7B" w14:paraId="41928A5C" w14:textId="77777777">
        <w:trPr>
          <w:trHeight w:val="469"/>
        </w:trPr>
        <w:tc>
          <w:tcPr>
            <w:tcW w:w="2552" w:type="dxa"/>
          </w:tcPr>
          <w:p w14:paraId="59AE5F60" w14:textId="77777777" w:rsidR="00B17064" w:rsidRPr="007A6F7B" w:rsidRDefault="00B17064" w:rsidP="00042C32">
            <w:pPr>
              <w:pStyle w:val="TableParagraph"/>
              <w:spacing w:before="27"/>
              <w:ind w:left="266" w:right="306"/>
              <w:jc w:val="both"/>
              <w:rPr>
                <w:rFonts w:ascii="Arial" w:hAnsi="Arial" w:cs="Arial"/>
                <w:b/>
                <w:sz w:val="10"/>
                <w:szCs w:val="10"/>
              </w:rPr>
            </w:pPr>
          </w:p>
          <w:p w14:paraId="118DC63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Subsidios</w:t>
            </w:r>
            <w:r w:rsidRPr="007A6F7B">
              <w:rPr>
                <w:rFonts w:ascii="Arial" w:hAnsi="Arial" w:cs="Arial"/>
                <w:spacing w:val="-3"/>
                <w:sz w:val="10"/>
                <w:szCs w:val="10"/>
              </w:rPr>
              <w:t xml:space="preserve"> </w:t>
            </w:r>
            <w:r w:rsidRPr="007A6F7B">
              <w:rPr>
                <w:rFonts w:ascii="Arial" w:hAnsi="Arial" w:cs="Arial"/>
                <w:sz w:val="10"/>
                <w:szCs w:val="10"/>
              </w:rPr>
              <w:t>y</w:t>
            </w:r>
            <w:r w:rsidRPr="007A6F7B">
              <w:rPr>
                <w:rFonts w:ascii="Arial" w:hAnsi="Arial" w:cs="Arial"/>
                <w:spacing w:val="-2"/>
                <w:sz w:val="10"/>
                <w:szCs w:val="10"/>
              </w:rPr>
              <w:t xml:space="preserve"> Subvenciones</w:t>
            </w:r>
          </w:p>
        </w:tc>
        <w:tc>
          <w:tcPr>
            <w:tcW w:w="1561" w:type="dxa"/>
          </w:tcPr>
          <w:p w14:paraId="06FAB5E8" w14:textId="77777777" w:rsidR="00B17064" w:rsidRPr="007A6F7B" w:rsidRDefault="00B17064" w:rsidP="00042C32">
            <w:pPr>
              <w:pStyle w:val="TableParagraph"/>
              <w:spacing w:before="27"/>
              <w:ind w:left="266" w:right="306"/>
              <w:jc w:val="both"/>
              <w:rPr>
                <w:rFonts w:ascii="Arial" w:hAnsi="Arial" w:cs="Arial"/>
                <w:b/>
                <w:sz w:val="10"/>
                <w:szCs w:val="10"/>
              </w:rPr>
            </w:pPr>
          </w:p>
          <w:p w14:paraId="5B212B0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3,043,961,315.00</w:t>
            </w:r>
          </w:p>
        </w:tc>
        <w:tc>
          <w:tcPr>
            <w:tcW w:w="1076" w:type="dxa"/>
          </w:tcPr>
          <w:p w14:paraId="227D33D1" w14:textId="77777777" w:rsidR="00B17064" w:rsidRPr="007A6F7B" w:rsidRDefault="00B17064" w:rsidP="00D529C4">
            <w:pPr>
              <w:pStyle w:val="TableParagraph"/>
              <w:spacing w:before="27"/>
              <w:ind w:left="89"/>
              <w:jc w:val="both"/>
              <w:rPr>
                <w:rFonts w:ascii="Arial" w:hAnsi="Arial" w:cs="Arial"/>
                <w:b/>
                <w:sz w:val="10"/>
                <w:szCs w:val="10"/>
              </w:rPr>
            </w:pPr>
          </w:p>
          <w:p w14:paraId="3839A534" w14:textId="77777777" w:rsidR="00B17064" w:rsidRPr="007A6F7B" w:rsidRDefault="00000000" w:rsidP="00D529C4">
            <w:pPr>
              <w:pStyle w:val="TableParagraph"/>
              <w:ind w:left="89"/>
              <w:jc w:val="both"/>
              <w:rPr>
                <w:rFonts w:ascii="Arial" w:hAnsi="Arial" w:cs="Arial"/>
                <w:sz w:val="10"/>
                <w:szCs w:val="10"/>
              </w:rPr>
            </w:pPr>
            <w:r w:rsidRPr="007A6F7B">
              <w:rPr>
                <w:rFonts w:ascii="Arial" w:hAnsi="Arial" w:cs="Arial"/>
                <w:spacing w:val="-2"/>
                <w:sz w:val="10"/>
                <w:szCs w:val="10"/>
              </w:rPr>
              <w:t>288,556,528.00</w:t>
            </w:r>
          </w:p>
        </w:tc>
        <w:tc>
          <w:tcPr>
            <w:tcW w:w="1141" w:type="dxa"/>
          </w:tcPr>
          <w:p w14:paraId="16839249" w14:textId="77777777" w:rsidR="00B17064" w:rsidRPr="007A6F7B" w:rsidRDefault="00B17064" w:rsidP="00042C32">
            <w:pPr>
              <w:pStyle w:val="TableParagraph"/>
              <w:spacing w:before="27"/>
              <w:ind w:left="266" w:right="306"/>
              <w:jc w:val="both"/>
              <w:rPr>
                <w:rFonts w:ascii="Arial" w:hAnsi="Arial" w:cs="Arial"/>
                <w:b/>
                <w:sz w:val="10"/>
                <w:szCs w:val="10"/>
              </w:rPr>
            </w:pPr>
          </w:p>
          <w:p w14:paraId="508FBE8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185,841,598.00</w:t>
            </w:r>
          </w:p>
        </w:tc>
        <w:tc>
          <w:tcPr>
            <w:tcW w:w="1076" w:type="dxa"/>
          </w:tcPr>
          <w:p w14:paraId="358E24BA" w14:textId="77777777" w:rsidR="00B17064" w:rsidRPr="007A6F7B" w:rsidRDefault="00B17064" w:rsidP="00042C32">
            <w:pPr>
              <w:pStyle w:val="TableParagraph"/>
              <w:spacing w:before="27"/>
              <w:ind w:left="266" w:right="306"/>
              <w:jc w:val="both"/>
              <w:rPr>
                <w:rFonts w:ascii="Arial" w:hAnsi="Arial" w:cs="Arial"/>
                <w:b/>
                <w:sz w:val="10"/>
                <w:szCs w:val="10"/>
              </w:rPr>
            </w:pPr>
          </w:p>
          <w:p w14:paraId="2923D6E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309,798,605.00</w:t>
            </w:r>
          </w:p>
        </w:tc>
        <w:tc>
          <w:tcPr>
            <w:tcW w:w="1076" w:type="dxa"/>
          </w:tcPr>
          <w:p w14:paraId="5EF91664" w14:textId="77777777" w:rsidR="00B17064" w:rsidRPr="007A6F7B" w:rsidRDefault="00B17064" w:rsidP="00042C32">
            <w:pPr>
              <w:pStyle w:val="TableParagraph"/>
              <w:spacing w:before="27"/>
              <w:ind w:left="266" w:right="306"/>
              <w:jc w:val="both"/>
              <w:rPr>
                <w:rFonts w:ascii="Arial" w:hAnsi="Arial" w:cs="Arial"/>
                <w:b/>
                <w:sz w:val="10"/>
                <w:szCs w:val="10"/>
              </w:rPr>
            </w:pPr>
          </w:p>
          <w:p w14:paraId="14DCE16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112,015,713.00</w:t>
            </w:r>
          </w:p>
        </w:tc>
        <w:tc>
          <w:tcPr>
            <w:tcW w:w="1076" w:type="dxa"/>
          </w:tcPr>
          <w:p w14:paraId="78C11066" w14:textId="77777777" w:rsidR="00B17064" w:rsidRPr="007A6F7B" w:rsidRDefault="00B17064" w:rsidP="00042C32">
            <w:pPr>
              <w:pStyle w:val="TableParagraph"/>
              <w:spacing w:before="27"/>
              <w:ind w:left="266" w:right="306"/>
              <w:jc w:val="both"/>
              <w:rPr>
                <w:rFonts w:ascii="Arial" w:hAnsi="Arial" w:cs="Arial"/>
                <w:b/>
                <w:sz w:val="10"/>
                <w:szCs w:val="10"/>
              </w:rPr>
            </w:pPr>
          </w:p>
          <w:p w14:paraId="219F184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412,782,379.00</w:t>
            </w:r>
          </w:p>
        </w:tc>
        <w:tc>
          <w:tcPr>
            <w:tcW w:w="1141" w:type="dxa"/>
          </w:tcPr>
          <w:p w14:paraId="6F736C7A" w14:textId="77777777" w:rsidR="00B17064" w:rsidRPr="007A6F7B" w:rsidRDefault="00B17064" w:rsidP="00042C32">
            <w:pPr>
              <w:pStyle w:val="TableParagraph"/>
              <w:spacing w:before="27"/>
              <w:ind w:left="266" w:right="306"/>
              <w:jc w:val="both"/>
              <w:rPr>
                <w:rFonts w:ascii="Arial" w:hAnsi="Arial" w:cs="Arial"/>
                <w:b/>
                <w:sz w:val="10"/>
                <w:szCs w:val="10"/>
              </w:rPr>
            </w:pPr>
          </w:p>
          <w:p w14:paraId="3A157AD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190,341,779.00</w:t>
            </w:r>
          </w:p>
        </w:tc>
        <w:tc>
          <w:tcPr>
            <w:tcW w:w="1077" w:type="dxa"/>
          </w:tcPr>
          <w:p w14:paraId="65170B2F" w14:textId="77777777" w:rsidR="00B17064" w:rsidRPr="007A6F7B" w:rsidRDefault="00B17064" w:rsidP="00042C32">
            <w:pPr>
              <w:pStyle w:val="TableParagraph"/>
              <w:spacing w:before="27"/>
              <w:ind w:left="266" w:right="306"/>
              <w:jc w:val="both"/>
              <w:rPr>
                <w:rFonts w:ascii="Arial" w:hAnsi="Arial" w:cs="Arial"/>
                <w:b/>
                <w:sz w:val="10"/>
                <w:szCs w:val="10"/>
              </w:rPr>
            </w:pPr>
          </w:p>
          <w:p w14:paraId="4014EBE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337,112,344.00</w:t>
            </w:r>
          </w:p>
        </w:tc>
        <w:tc>
          <w:tcPr>
            <w:tcW w:w="1076" w:type="dxa"/>
          </w:tcPr>
          <w:p w14:paraId="7DABEBD7" w14:textId="77777777" w:rsidR="00B17064" w:rsidRPr="007A6F7B" w:rsidRDefault="00B17064" w:rsidP="00042C32">
            <w:pPr>
              <w:pStyle w:val="TableParagraph"/>
              <w:spacing w:before="27"/>
              <w:ind w:left="266" w:right="306"/>
              <w:jc w:val="both"/>
              <w:rPr>
                <w:rFonts w:ascii="Arial" w:hAnsi="Arial" w:cs="Arial"/>
                <w:b/>
                <w:sz w:val="10"/>
                <w:szCs w:val="10"/>
              </w:rPr>
            </w:pPr>
          </w:p>
          <w:p w14:paraId="478383E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184,624,342.00</w:t>
            </w:r>
          </w:p>
        </w:tc>
        <w:tc>
          <w:tcPr>
            <w:tcW w:w="1076" w:type="dxa"/>
          </w:tcPr>
          <w:p w14:paraId="1B6804DE" w14:textId="77777777" w:rsidR="00B17064" w:rsidRPr="007A6F7B" w:rsidRDefault="00B17064" w:rsidP="00042C32">
            <w:pPr>
              <w:pStyle w:val="TableParagraph"/>
              <w:spacing w:before="27"/>
              <w:ind w:left="266" w:right="306"/>
              <w:jc w:val="both"/>
              <w:rPr>
                <w:rFonts w:ascii="Arial" w:hAnsi="Arial" w:cs="Arial"/>
                <w:b/>
                <w:sz w:val="10"/>
                <w:szCs w:val="10"/>
              </w:rPr>
            </w:pPr>
          </w:p>
          <w:p w14:paraId="008F8B3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303,073,997.00</w:t>
            </w:r>
          </w:p>
        </w:tc>
        <w:tc>
          <w:tcPr>
            <w:tcW w:w="1076" w:type="dxa"/>
          </w:tcPr>
          <w:p w14:paraId="1DDCC3A1" w14:textId="77777777" w:rsidR="00B17064" w:rsidRPr="007A6F7B" w:rsidRDefault="00B17064" w:rsidP="00042C32">
            <w:pPr>
              <w:pStyle w:val="TableParagraph"/>
              <w:spacing w:before="27"/>
              <w:ind w:left="266" w:right="306"/>
              <w:jc w:val="both"/>
              <w:rPr>
                <w:rFonts w:ascii="Arial" w:hAnsi="Arial" w:cs="Arial"/>
                <w:b/>
                <w:sz w:val="10"/>
                <w:szCs w:val="10"/>
              </w:rPr>
            </w:pPr>
          </w:p>
          <w:p w14:paraId="3949BAA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257,737,074.00</w:t>
            </w:r>
          </w:p>
        </w:tc>
        <w:tc>
          <w:tcPr>
            <w:tcW w:w="1076" w:type="dxa"/>
          </w:tcPr>
          <w:p w14:paraId="5C8967E0" w14:textId="77777777" w:rsidR="00B17064" w:rsidRPr="007A6F7B" w:rsidRDefault="00B17064" w:rsidP="00042C32">
            <w:pPr>
              <w:pStyle w:val="TableParagraph"/>
              <w:spacing w:before="27"/>
              <w:ind w:left="266" w:right="306"/>
              <w:jc w:val="both"/>
              <w:rPr>
                <w:rFonts w:ascii="Arial" w:hAnsi="Arial" w:cs="Arial"/>
                <w:b/>
                <w:sz w:val="10"/>
                <w:szCs w:val="10"/>
              </w:rPr>
            </w:pPr>
          </w:p>
          <w:p w14:paraId="1E62D32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199,433,391.00</w:t>
            </w:r>
          </w:p>
        </w:tc>
        <w:tc>
          <w:tcPr>
            <w:tcW w:w="1080" w:type="dxa"/>
          </w:tcPr>
          <w:p w14:paraId="504AF2F4" w14:textId="77777777" w:rsidR="00B17064" w:rsidRPr="007A6F7B" w:rsidRDefault="00B17064" w:rsidP="00042C32">
            <w:pPr>
              <w:pStyle w:val="TableParagraph"/>
              <w:spacing w:before="27"/>
              <w:ind w:left="266" w:right="306"/>
              <w:jc w:val="both"/>
              <w:rPr>
                <w:rFonts w:ascii="Arial" w:hAnsi="Arial" w:cs="Arial"/>
                <w:b/>
                <w:sz w:val="10"/>
                <w:szCs w:val="10"/>
              </w:rPr>
            </w:pPr>
          </w:p>
          <w:p w14:paraId="6657638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2"/>
                <w:sz w:val="10"/>
                <w:szCs w:val="10"/>
              </w:rPr>
              <w:t>262,643,565.00</w:t>
            </w:r>
          </w:p>
        </w:tc>
      </w:tr>
      <w:tr w:rsidR="00B17064" w:rsidRPr="007A6F7B" w14:paraId="6C6BD370" w14:textId="77777777" w:rsidTr="00D22A7D">
        <w:trPr>
          <w:trHeight w:val="422"/>
        </w:trPr>
        <w:tc>
          <w:tcPr>
            <w:tcW w:w="2552" w:type="dxa"/>
          </w:tcPr>
          <w:p w14:paraId="2DD2D479" w14:textId="77777777" w:rsidR="00B17064" w:rsidRPr="007A6F7B" w:rsidRDefault="00B17064" w:rsidP="00042C32">
            <w:pPr>
              <w:pStyle w:val="TableParagraph"/>
              <w:spacing w:before="25"/>
              <w:ind w:left="266" w:right="306"/>
              <w:jc w:val="both"/>
              <w:rPr>
                <w:rFonts w:ascii="Arial" w:hAnsi="Arial" w:cs="Arial"/>
                <w:b/>
                <w:sz w:val="10"/>
                <w:szCs w:val="10"/>
              </w:rPr>
            </w:pPr>
          </w:p>
          <w:p w14:paraId="0C2DF2C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Pensiones</w:t>
            </w:r>
            <w:r w:rsidRPr="007A6F7B">
              <w:rPr>
                <w:rFonts w:ascii="Arial" w:hAnsi="Arial" w:cs="Arial"/>
                <w:spacing w:val="-2"/>
                <w:sz w:val="10"/>
                <w:szCs w:val="10"/>
              </w:rPr>
              <w:t xml:space="preserve"> </w:t>
            </w:r>
            <w:r w:rsidRPr="007A6F7B">
              <w:rPr>
                <w:rFonts w:ascii="Arial" w:hAnsi="Arial" w:cs="Arial"/>
                <w:sz w:val="10"/>
                <w:szCs w:val="10"/>
              </w:rPr>
              <w:t>y</w:t>
            </w:r>
            <w:r w:rsidRPr="007A6F7B">
              <w:rPr>
                <w:rFonts w:ascii="Arial" w:hAnsi="Arial" w:cs="Arial"/>
                <w:spacing w:val="-2"/>
                <w:sz w:val="10"/>
                <w:szCs w:val="10"/>
              </w:rPr>
              <w:t xml:space="preserve"> Jubilaciones</w:t>
            </w:r>
          </w:p>
        </w:tc>
        <w:tc>
          <w:tcPr>
            <w:tcW w:w="1561" w:type="dxa"/>
          </w:tcPr>
          <w:p w14:paraId="59C6DD48" w14:textId="77777777" w:rsidR="00B17064" w:rsidRPr="007A6F7B" w:rsidRDefault="00B17064" w:rsidP="00042C32">
            <w:pPr>
              <w:pStyle w:val="TableParagraph"/>
              <w:spacing w:before="25"/>
              <w:ind w:left="266" w:right="306"/>
              <w:jc w:val="both"/>
              <w:rPr>
                <w:rFonts w:ascii="Arial" w:hAnsi="Arial" w:cs="Arial"/>
                <w:b/>
                <w:sz w:val="10"/>
                <w:szCs w:val="10"/>
              </w:rPr>
            </w:pPr>
          </w:p>
          <w:p w14:paraId="3D24071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2A30174E" w14:textId="77777777" w:rsidR="00B17064" w:rsidRPr="007A6F7B" w:rsidRDefault="00B17064" w:rsidP="00D529C4">
            <w:pPr>
              <w:pStyle w:val="TableParagraph"/>
              <w:spacing w:before="25"/>
              <w:ind w:left="89"/>
              <w:jc w:val="both"/>
              <w:rPr>
                <w:rFonts w:ascii="Arial" w:hAnsi="Arial" w:cs="Arial"/>
                <w:b/>
                <w:sz w:val="10"/>
                <w:szCs w:val="10"/>
              </w:rPr>
            </w:pPr>
          </w:p>
          <w:p w14:paraId="11FAD60B" w14:textId="77777777" w:rsidR="00B17064" w:rsidRPr="007A6F7B" w:rsidRDefault="00000000" w:rsidP="00D529C4">
            <w:pPr>
              <w:pStyle w:val="TableParagraph"/>
              <w:ind w:left="89"/>
              <w:jc w:val="both"/>
              <w:rPr>
                <w:rFonts w:ascii="Arial" w:hAnsi="Arial" w:cs="Arial"/>
                <w:sz w:val="10"/>
                <w:szCs w:val="10"/>
              </w:rPr>
            </w:pPr>
            <w:r w:rsidRPr="007A6F7B">
              <w:rPr>
                <w:rFonts w:ascii="Arial" w:hAnsi="Arial" w:cs="Arial"/>
                <w:spacing w:val="-4"/>
                <w:sz w:val="10"/>
                <w:szCs w:val="10"/>
              </w:rPr>
              <w:t>0.00</w:t>
            </w:r>
          </w:p>
        </w:tc>
        <w:tc>
          <w:tcPr>
            <w:tcW w:w="1141" w:type="dxa"/>
          </w:tcPr>
          <w:p w14:paraId="5EF21B24" w14:textId="77777777" w:rsidR="00B17064" w:rsidRPr="007A6F7B" w:rsidRDefault="00B17064" w:rsidP="00042C32">
            <w:pPr>
              <w:pStyle w:val="TableParagraph"/>
              <w:spacing w:before="25"/>
              <w:ind w:left="266" w:right="306"/>
              <w:jc w:val="both"/>
              <w:rPr>
                <w:rFonts w:ascii="Arial" w:hAnsi="Arial" w:cs="Arial"/>
                <w:b/>
                <w:sz w:val="10"/>
                <w:szCs w:val="10"/>
              </w:rPr>
            </w:pPr>
          </w:p>
          <w:p w14:paraId="0908284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18FE9486" w14:textId="77777777" w:rsidR="00B17064" w:rsidRPr="007A6F7B" w:rsidRDefault="00B17064" w:rsidP="00042C32">
            <w:pPr>
              <w:pStyle w:val="TableParagraph"/>
              <w:spacing w:before="25"/>
              <w:ind w:left="266" w:right="306"/>
              <w:jc w:val="both"/>
              <w:rPr>
                <w:rFonts w:ascii="Arial" w:hAnsi="Arial" w:cs="Arial"/>
                <w:b/>
                <w:sz w:val="10"/>
                <w:szCs w:val="10"/>
              </w:rPr>
            </w:pPr>
          </w:p>
          <w:p w14:paraId="799492E5"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53D46090" w14:textId="77777777" w:rsidR="00B17064" w:rsidRPr="007A6F7B" w:rsidRDefault="00B17064" w:rsidP="00042C32">
            <w:pPr>
              <w:pStyle w:val="TableParagraph"/>
              <w:spacing w:before="25"/>
              <w:ind w:left="266" w:right="306"/>
              <w:jc w:val="both"/>
              <w:rPr>
                <w:rFonts w:ascii="Arial" w:hAnsi="Arial" w:cs="Arial"/>
                <w:b/>
                <w:sz w:val="10"/>
                <w:szCs w:val="10"/>
              </w:rPr>
            </w:pPr>
          </w:p>
          <w:p w14:paraId="15895A7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515F6AA1" w14:textId="77777777" w:rsidR="00B17064" w:rsidRPr="007A6F7B" w:rsidRDefault="00B17064" w:rsidP="00042C32">
            <w:pPr>
              <w:pStyle w:val="TableParagraph"/>
              <w:spacing w:before="25"/>
              <w:ind w:left="266" w:right="306"/>
              <w:jc w:val="both"/>
              <w:rPr>
                <w:rFonts w:ascii="Arial" w:hAnsi="Arial" w:cs="Arial"/>
                <w:b/>
                <w:sz w:val="10"/>
                <w:szCs w:val="10"/>
              </w:rPr>
            </w:pPr>
          </w:p>
          <w:p w14:paraId="548A8A9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61F29B9D" w14:textId="77777777" w:rsidR="00B17064" w:rsidRPr="007A6F7B" w:rsidRDefault="00B17064" w:rsidP="00042C32">
            <w:pPr>
              <w:pStyle w:val="TableParagraph"/>
              <w:spacing w:before="25"/>
              <w:ind w:left="266" w:right="306"/>
              <w:jc w:val="both"/>
              <w:rPr>
                <w:rFonts w:ascii="Arial" w:hAnsi="Arial" w:cs="Arial"/>
                <w:b/>
                <w:sz w:val="10"/>
                <w:szCs w:val="10"/>
              </w:rPr>
            </w:pPr>
          </w:p>
          <w:p w14:paraId="3348C60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7" w:type="dxa"/>
          </w:tcPr>
          <w:p w14:paraId="09E2CFC5" w14:textId="77777777" w:rsidR="00B17064" w:rsidRPr="007A6F7B" w:rsidRDefault="00B17064" w:rsidP="00042C32">
            <w:pPr>
              <w:pStyle w:val="TableParagraph"/>
              <w:spacing w:before="25"/>
              <w:ind w:left="266" w:right="306"/>
              <w:jc w:val="both"/>
              <w:rPr>
                <w:rFonts w:ascii="Arial" w:hAnsi="Arial" w:cs="Arial"/>
                <w:b/>
                <w:sz w:val="10"/>
                <w:szCs w:val="10"/>
              </w:rPr>
            </w:pPr>
          </w:p>
          <w:p w14:paraId="5D49736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65DC66FE" w14:textId="77777777" w:rsidR="00B17064" w:rsidRPr="007A6F7B" w:rsidRDefault="00B17064" w:rsidP="00042C32">
            <w:pPr>
              <w:pStyle w:val="TableParagraph"/>
              <w:spacing w:before="25"/>
              <w:ind w:left="266" w:right="306"/>
              <w:jc w:val="both"/>
              <w:rPr>
                <w:rFonts w:ascii="Arial" w:hAnsi="Arial" w:cs="Arial"/>
                <w:b/>
                <w:sz w:val="10"/>
                <w:szCs w:val="10"/>
              </w:rPr>
            </w:pPr>
          </w:p>
          <w:p w14:paraId="536809C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594CA3AF" w14:textId="77777777" w:rsidR="00B17064" w:rsidRPr="007A6F7B" w:rsidRDefault="00B17064" w:rsidP="00042C32">
            <w:pPr>
              <w:pStyle w:val="TableParagraph"/>
              <w:spacing w:before="25"/>
              <w:ind w:left="266" w:right="306"/>
              <w:jc w:val="both"/>
              <w:rPr>
                <w:rFonts w:ascii="Arial" w:hAnsi="Arial" w:cs="Arial"/>
                <w:b/>
                <w:sz w:val="10"/>
                <w:szCs w:val="10"/>
              </w:rPr>
            </w:pPr>
          </w:p>
          <w:p w14:paraId="6C3062D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174CAC06" w14:textId="77777777" w:rsidR="00B17064" w:rsidRPr="007A6F7B" w:rsidRDefault="00B17064" w:rsidP="00042C32">
            <w:pPr>
              <w:pStyle w:val="TableParagraph"/>
              <w:spacing w:before="25"/>
              <w:ind w:left="266" w:right="306"/>
              <w:jc w:val="both"/>
              <w:rPr>
                <w:rFonts w:ascii="Arial" w:hAnsi="Arial" w:cs="Arial"/>
                <w:b/>
                <w:sz w:val="10"/>
                <w:szCs w:val="10"/>
              </w:rPr>
            </w:pPr>
          </w:p>
          <w:p w14:paraId="7370147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2DCDA1C6" w14:textId="77777777" w:rsidR="00B17064" w:rsidRPr="007A6F7B" w:rsidRDefault="00B17064" w:rsidP="00042C32">
            <w:pPr>
              <w:pStyle w:val="TableParagraph"/>
              <w:spacing w:before="25"/>
              <w:ind w:left="266" w:right="306"/>
              <w:jc w:val="both"/>
              <w:rPr>
                <w:rFonts w:ascii="Arial" w:hAnsi="Arial" w:cs="Arial"/>
                <w:b/>
                <w:sz w:val="10"/>
                <w:szCs w:val="10"/>
              </w:rPr>
            </w:pPr>
          </w:p>
          <w:p w14:paraId="44C3F7A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80" w:type="dxa"/>
          </w:tcPr>
          <w:p w14:paraId="2D01A461" w14:textId="77777777" w:rsidR="00B17064" w:rsidRPr="007A6F7B" w:rsidRDefault="00B17064" w:rsidP="00042C32">
            <w:pPr>
              <w:pStyle w:val="TableParagraph"/>
              <w:spacing w:before="25"/>
              <w:ind w:left="266" w:right="306"/>
              <w:jc w:val="both"/>
              <w:rPr>
                <w:rFonts w:ascii="Arial" w:hAnsi="Arial" w:cs="Arial"/>
                <w:b/>
                <w:sz w:val="10"/>
                <w:szCs w:val="10"/>
              </w:rPr>
            </w:pPr>
          </w:p>
          <w:p w14:paraId="330BF2B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r>
      <w:tr w:rsidR="00B17064" w:rsidRPr="007A6F7B" w14:paraId="04A2834F" w14:textId="77777777">
        <w:trPr>
          <w:trHeight w:val="251"/>
        </w:trPr>
        <w:tc>
          <w:tcPr>
            <w:tcW w:w="17160" w:type="dxa"/>
            <w:gridSpan w:val="14"/>
            <w:tcBorders>
              <w:right w:val="nil"/>
            </w:tcBorders>
          </w:tcPr>
          <w:p w14:paraId="7F9B51EA" w14:textId="77777777" w:rsidR="00B17064" w:rsidRPr="007A6F7B" w:rsidRDefault="00B17064" w:rsidP="00042C32">
            <w:pPr>
              <w:pStyle w:val="TableParagraph"/>
              <w:ind w:left="266" w:right="306"/>
              <w:jc w:val="both"/>
              <w:rPr>
                <w:rFonts w:ascii="Arial" w:hAnsi="Arial" w:cs="Arial"/>
                <w:sz w:val="10"/>
                <w:szCs w:val="10"/>
              </w:rPr>
            </w:pPr>
          </w:p>
        </w:tc>
      </w:tr>
      <w:tr w:rsidR="00B17064" w:rsidRPr="007A6F7B" w14:paraId="56D5C508" w14:textId="77777777">
        <w:trPr>
          <w:trHeight w:val="672"/>
        </w:trPr>
        <w:tc>
          <w:tcPr>
            <w:tcW w:w="2552" w:type="dxa"/>
            <w:shd w:val="clear" w:color="auto" w:fill="E7E6E6"/>
          </w:tcPr>
          <w:p w14:paraId="69942691" w14:textId="77777777" w:rsidR="00B17064" w:rsidRPr="007A6F7B" w:rsidRDefault="00B17064" w:rsidP="00042C32">
            <w:pPr>
              <w:pStyle w:val="TableParagraph"/>
              <w:spacing w:before="128"/>
              <w:ind w:left="266" w:right="306"/>
              <w:jc w:val="both"/>
              <w:rPr>
                <w:rFonts w:ascii="Arial" w:hAnsi="Arial" w:cs="Arial"/>
                <w:b/>
                <w:sz w:val="10"/>
                <w:szCs w:val="10"/>
              </w:rPr>
            </w:pPr>
          </w:p>
          <w:p w14:paraId="739883B5"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z w:val="10"/>
                <w:szCs w:val="10"/>
              </w:rPr>
              <w:t>OTROS</w:t>
            </w:r>
            <w:r w:rsidRPr="007A6F7B">
              <w:rPr>
                <w:rFonts w:ascii="Arial" w:hAnsi="Arial" w:cs="Arial"/>
                <w:b/>
                <w:spacing w:val="-2"/>
                <w:sz w:val="10"/>
                <w:szCs w:val="10"/>
              </w:rPr>
              <w:t xml:space="preserve"> </w:t>
            </w:r>
            <w:r w:rsidRPr="007A6F7B">
              <w:rPr>
                <w:rFonts w:ascii="Arial" w:hAnsi="Arial" w:cs="Arial"/>
                <w:b/>
                <w:sz w:val="10"/>
                <w:szCs w:val="10"/>
              </w:rPr>
              <w:t>INGRESOS</w:t>
            </w:r>
            <w:r w:rsidRPr="007A6F7B">
              <w:rPr>
                <w:rFonts w:ascii="Arial" w:hAnsi="Arial" w:cs="Arial"/>
                <w:b/>
                <w:spacing w:val="-4"/>
                <w:sz w:val="10"/>
                <w:szCs w:val="10"/>
              </w:rPr>
              <w:t xml:space="preserve"> </w:t>
            </w:r>
            <w:r w:rsidRPr="007A6F7B">
              <w:rPr>
                <w:rFonts w:ascii="Arial" w:hAnsi="Arial" w:cs="Arial"/>
                <w:b/>
                <w:sz w:val="10"/>
                <w:szCs w:val="10"/>
              </w:rPr>
              <w:t>Y</w:t>
            </w:r>
            <w:r w:rsidRPr="007A6F7B">
              <w:rPr>
                <w:rFonts w:ascii="Arial" w:hAnsi="Arial" w:cs="Arial"/>
                <w:b/>
                <w:spacing w:val="-4"/>
                <w:sz w:val="10"/>
                <w:szCs w:val="10"/>
              </w:rPr>
              <w:t xml:space="preserve"> </w:t>
            </w:r>
            <w:r w:rsidRPr="007A6F7B">
              <w:rPr>
                <w:rFonts w:ascii="Arial" w:hAnsi="Arial" w:cs="Arial"/>
                <w:b/>
                <w:spacing w:val="-2"/>
                <w:sz w:val="10"/>
                <w:szCs w:val="10"/>
              </w:rPr>
              <w:t>BENEFICIOS</w:t>
            </w:r>
          </w:p>
        </w:tc>
        <w:tc>
          <w:tcPr>
            <w:tcW w:w="1561" w:type="dxa"/>
            <w:shd w:val="clear" w:color="auto" w:fill="E7E6E6"/>
          </w:tcPr>
          <w:p w14:paraId="3D019A56" w14:textId="77777777" w:rsidR="00B17064" w:rsidRPr="007A6F7B" w:rsidRDefault="00B17064" w:rsidP="00042C32">
            <w:pPr>
              <w:pStyle w:val="TableParagraph"/>
              <w:spacing w:before="128"/>
              <w:ind w:left="266" w:right="306"/>
              <w:jc w:val="both"/>
              <w:rPr>
                <w:rFonts w:ascii="Arial" w:hAnsi="Arial" w:cs="Arial"/>
                <w:b/>
                <w:sz w:val="10"/>
                <w:szCs w:val="10"/>
              </w:rPr>
            </w:pPr>
          </w:p>
          <w:p w14:paraId="018A9828"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4"/>
                <w:sz w:val="10"/>
                <w:szCs w:val="10"/>
              </w:rPr>
              <w:t>1.00</w:t>
            </w:r>
          </w:p>
        </w:tc>
        <w:tc>
          <w:tcPr>
            <w:tcW w:w="1076" w:type="dxa"/>
            <w:shd w:val="clear" w:color="auto" w:fill="E7E6E6"/>
          </w:tcPr>
          <w:p w14:paraId="3CFBF1E0" w14:textId="77777777" w:rsidR="00B17064" w:rsidRPr="007A6F7B" w:rsidRDefault="00B17064" w:rsidP="00042C32">
            <w:pPr>
              <w:pStyle w:val="TableParagraph"/>
              <w:spacing w:before="128"/>
              <w:ind w:left="266" w:right="306"/>
              <w:jc w:val="both"/>
              <w:rPr>
                <w:rFonts w:ascii="Arial" w:hAnsi="Arial" w:cs="Arial"/>
                <w:b/>
                <w:sz w:val="10"/>
                <w:szCs w:val="10"/>
              </w:rPr>
            </w:pPr>
          </w:p>
          <w:p w14:paraId="287AF2D2"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4"/>
                <w:sz w:val="10"/>
                <w:szCs w:val="10"/>
              </w:rPr>
              <w:t>0.00</w:t>
            </w:r>
          </w:p>
        </w:tc>
        <w:tc>
          <w:tcPr>
            <w:tcW w:w="1141" w:type="dxa"/>
            <w:shd w:val="clear" w:color="auto" w:fill="E7E6E6"/>
          </w:tcPr>
          <w:p w14:paraId="0FC23C6E" w14:textId="77777777" w:rsidR="00B17064" w:rsidRPr="007A6F7B" w:rsidRDefault="00B17064" w:rsidP="00042C32">
            <w:pPr>
              <w:pStyle w:val="TableParagraph"/>
              <w:spacing w:before="128"/>
              <w:ind w:left="266" w:right="306"/>
              <w:jc w:val="both"/>
              <w:rPr>
                <w:rFonts w:ascii="Arial" w:hAnsi="Arial" w:cs="Arial"/>
                <w:b/>
                <w:sz w:val="10"/>
                <w:szCs w:val="10"/>
              </w:rPr>
            </w:pPr>
          </w:p>
          <w:p w14:paraId="29950F25"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shd w:val="clear" w:color="auto" w:fill="E7E6E6"/>
          </w:tcPr>
          <w:p w14:paraId="5672C758" w14:textId="77777777" w:rsidR="00B17064" w:rsidRPr="007A6F7B" w:rsidRDefault="00B17064" w:rsidP="00042C32">
            <w:pPr>
              <w:pStyle w:val="TableParagraph"/>
              <w:spacing w:before="128"/>
              <w:ind w:left="266" w:right="306"/>
              <w:jc w:val="both"/>
              <w:rPr>
                <w:rFonts w:ascii="Arial" w:hAnsi="Arial" w:cs="Arial"/>
                <w:b/>
                <w:sz w:val="10"/>
                <w:szCs w:val="10"/>
              </w:rPr>
            </w:pPr>
          </w:p>
          <w:p w14:paraId="0C56710F"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shd w:val="clear" w:color="auto" w:fill="E7E6E6"/>
          </w:tcPr>
          <w:p w14:paraId="6B3C0A1D" w14:textId="77777777" w:rsidR="00B17064" w:rsidRPr="007A6F7B" w:rsidRDefault="00B17064" w:rsidP="00042C32">
            <w:pPr>
              <w:pStyle w:val="TableParagraph"/>
              <w:spacing w:before="128"/>
              <w:ind w:left="266" w:right="306"/>
              <w:jc w:val="both"/>
              <w:rPr>
                <w:rFonts w:ascii="Arial" w:hAnsi="Arial" w:cs="Arial"/>
                <w:b/>
                <w:sz w:val="10"/>
                <w:szCs w:val="10"/>
              </w:rPr>
            </w:pPr>
          </w:p>
          <w:p w14:paraId="795CE72E"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shd w:val="clear" w:color="auto" w:fill="E7E6E6"/>
          </w:tcPr>
          <w:p w14:paraId="7C1DB83C" w14:textId="77777777" w:rsidR="00B17064" w:rsidRPr="007A6F7B" w:rsidRDefault="00B17064" w:rsidP="00042C32">
            <w:pPr>
              <w:pStyle w:val="TableParagraph"/>
              <w:spacing w:before="128"/>
              <w:ind w:left="266" w:right="306"/>
              <w:jc w:val="both"/>
              <w:rPr>
                <w:rFonts w:ascii="Arial" w:hAnsi="Arial" w:cs="Arial"/>
                <w:b/>
                <w:sz w:val="10"/>
                <w:szCs w:val="10"/>
              </w:rPr>
            </w:pPr>
          </w:p>
          <w:p w14:paraId="1B31BEA0"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4"/>
                <w:sz w:val="10"/>
                <w:szCs w:val="10"/>
              </w:rPr>
              <w:t>0.00</w:t>
            </w:r>
          </w:p>
        </w:tc>
        <w:tc>
          <w:tcPr>
            <w:tcW w:w="1141" w:type="dxa"/>
            <w:shd w:val="clear" w:color="auto" w:fill="E7E6E6"/>
          </w:tcPr>
          <w:p w14:paraId="5E6AB818" w14:textId="77777777" w:rsidR="00B17064" w:rsidRPr="007A6F7B" w:rsidRDefault="00B17064" w:rsidP="00042C32">
            <w:pPr>
              <w:pStyle w:val="TableParagraph"/>
              <w:spacing w:before="128"/>
              <w:ind w:left="266" w:right="306"/>
              <w:jc w:val="both"/>
              <w:rPr>
                <w:rFonts w:ascii="Arial" w:hAnsi="Arial" w:cs="Arial"/>
                <w:b/>
                <w:sz w:val="10"/>
                <w:szCs w:val="10"/>
              </w:rPr>
            </w:pPr>
          </w:p>
          <w:p w14:paraId="3F2564DC"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4"/>
                <w:sz w:val="10"/>
                <w:szCs w:val="10"/>
              </w:rPr>
              <w:t>0.00</w:t>
            </w:r>
          </w:p>
        </w:tc>
        <w:tc>
          <w:tcPr>
            <w:tcW w:w="1077" w:type="dxa"/>
            <w:shd w:val="clear" w:color="auto" w:fill="E7E6E6"/>
          </w:tcPr>
          <w:p w14:paraId="189B143B" w14:textId="77777777" w:rsidR="00B17064" w:rsidRPr="007A6F7B" w:rsidRDefault="00B17064" w:rsidP="00042C32">
            <w:pPr>
              <w:pStyle w:val="TableParagraph"/>
              <w:spacing w:before="128"/>
              <w:ind w:left="266" w:right="306"/>
              <w:jc w:val="both"/>
              <w:rPr>
                <w:rFonts w:ascii="Arial" w:hAnsi="Arial" w:cs="Arial"/>
                <w:b/>
                <w:sz w:val="10"/>
                <w:szCs w:val="10"/>
              </w:rPr>
            </w:pPr>
          </w:p>
          <w:p w14:paraId="1063D9C7"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shd w:val="clear" w:color="auto" w:fill="E7E6E6"/>
          </w:tcPr>
          <w:p w14:paraId="61A65F90" w14:textId="77777777" w:rsidR="00B17064" w:rsidRPr="007A6F7B" w:rsidRDefault="00B17064" w:rsidP="00042C32">
            <w:pPr>
              <w:pStyle w:val="TableParagraph"/>
              <w:spacing w:before="128"/>
              <w:ind w:left="266" w:right="306"/>
              <w:jc w:val="both"/>
              <w:rPr>
                <w:rFonts w:ascii="Arial" w:hAnsi="Arial" w:cs="Arial"/>
                <w:b/>
                <w:sz w:val="10"/>
                <w:szCs w:val="10"/>
              </w:rPr>
            </w:pPr>
          </w:p>
          <w:p w14:paraId="46AD00F6"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shd w:val="clear" w:color="auto" w:fill="E7E6E6"/>
          </w:tcPr>
          <w:p w14:paraId="760ABB8D" w14:textId="77777777" w:rsidR="00B17064" w:rsidRPr="007A6F7B" w:rsidRDefault="00B17064" w:rsidP="00042C32">
            <w:pPr>
              <w:pStyle w:val="TableParagraph"/>
              <w:spacing w:before="128"/>
              <w:ind w:left="266" w:right="306"/>
              <w:jc w:val="both"/>
              <w:rPr>
                <w:rFonts w:ascii="Arial" w:hAnsi="Arial" w:cs="Arial"/>
                <w:b/>
                <w:sz w:val="10"/>
                <w:szCs w:val="10"/>
              </w:rPr>
            </w:pPr>
          </w:p>
          <w:p w14:paraId="14C9F66E"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shd w:val="clear" w:color="auto" w:fill="E7E6E6"/>
          </w:tcPr>
          <w:p w14:paraId="22FF8426" w14:textId="77777777" w:rsidR="00B17064" w:rsidRPr="007A6F7B" w:rsidRDefault="00B17064" w:rsidP="00042C32">
            <w:pPr>
              <w:pStyle w:val="TableParagraph"/>
              <w:spacing w:before="128"/>
              <w:ind w:left="266" w:right="306"/>
              <w:jc w:val="both"/>
              <w:rPr>
                <w:rFonts w:ascii="Arial" w:hAnsi="Arial" w:cs="Arial"/>
                <w:b/>
                <w:sz w:val="10"/>
                <w:szCs w:val="10"/>
              </w:rPr>
            </w:pPr>
          </w:p>
          <w:p w14:paraId="3F7D6365"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shd w:val="clear" w:color="auto" w:fill="E7E6E6"/>
          </w:tcPr>
          <w:p w14:paraId="485AFF5E" w14:textId="77777777" w:rsidR="00B17064" w:rsidRPr="007A6F7B" w:rsidRDefault="00B17064" w:rsidP="00042C32">
            <w:pPr>
              <w:pStyle w:val="TableParagraph"/>
              <w:spacing w:before="128"/>
              <w:ind w:left="266" w:right="306"/>
              <w:jc w:val="both"/>
              <w:rPr>
                <w:rFonts w:ascii="Arial" w:hAnsi="Arial" w:cs="Arial"/>
                <w:b/>
                <w:sz w:val="10"/>
                <w:szCs w:val="10"/>
              </w:rPr>
            </w:pPr>
          </w:p>
          <w:p w14:paraId="6603A5A5"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4"/>
                <w:sz w:val="10"/>
                <w:szCs w:val="10"/>
              </w:rPr>
              <w:t>0.00</w:t>
            </w:r>
          </w:p>
        </w:tc>
        <w:tc>
          <w:tcPr>
            <w:tcW w:w="1080" w:type="dxa"/>
            <w:shd w:val="clear" w:color="auto" w:fill="E7E6E6"/>
          </w:tcPr>
          <w:p w14:paraId="34F68561" w14:textId="77777777" w:rsidR="00B17064" w:rsidRPr="007A6F7B" w:rsidRDefault="00B17064" w:rsidP="00042C32">
            <w:pPr>
              <w:pStyle w:val="TableParagraph"/>
              <w:spacing w:before="128"/>
              <w:ind w:left="266" w:right="306"/>
              <w:jc w:val="both"/>
              <w:rPr>
                <w:rFonts w:ascii="Arial" w:hAnsi="Arial" w:cs="Arial"/>
                <w:b/>
                <w:sz w:val="10"/>
                <w:szCs w:val="10"/>
              </w:rPr>
            </w:pPr>
          </w:p>
          <w:p w14:paraId="7067BD4A" w14:textId="77777777" w:rsidR="00B17064" w:rsidRPr="007A6F7B" w:rsidRDefault="00000000" w:rsidP="00042C32">
            <w:pPr>
              <w:pStyle w:val="TableParagraph"/>
              <w:spacing w:before="1"/>
              <w:ind w:left="266" w:right="306"/>
              <w:jc w:val="both"/>
              <w:rPr>
                <w:rFonts w:ascii="Arial" w:hAnsi="Arial" w:cs="Arial"/>
                <w:b/>
                <w:sz w:val="10"/>
                <w:szCs w:val="10"/>
              </w:rPr>
            </w:pPr>
            <w:r w:rsidRPr="007A6F7B">
              <w:rPr>
                <w:rFonts w:ascii="Arial" w:hAnsi="Arial" w:cs="Arial"/>
                <w:b/>
                <w:spacing w:val="-4"/>
                <w:sz w:val="10"/>
                <w:szCs w:val="10"/>
              </w:rPr>
              <w:t>1.00</w:t>
            </w:r>
          </w:p>
        </w:tc>
      </w:tr>
      <w:tr w:rsidR="00B17064" w:rsidRPr="007A6F7B" w14:paraId="2778F6D6" w14:textId="77777777" w:rsidTr="00D22A7D">
        <w:trPr>
          <w:trHeight w:val="413"/>
        </w:trPr>
        <w:tc>
          <w:tcPr>
            <w:tcW w:w="2552" w:type="dxa"/>
          </w:tcPr>
          <w:p w14:paraId="61F49534" w14:textId="77777777" w:rsidR="00B17064" w:rsidRPr="007A6F7B" w:rsidRDefault="00B17064" w:rsidP="00042C32">
            <w:pPr>
              <w:pStyle w:val="TableParagraph"/>
              <w:spacing w:before="111"/>
              <w:ind w:left="266" w:right="306"/>
              <w:jc w:val="both"/>
              <w:rPr>
                <w:rFonts w:ascii="Arial" w:hAnsi="Arial" w:cs="Arial"/>
                <w:b/>
                <w:sz w:val="10"/>
                <w:szCs w:val="10"/>
              </w:rPr>
            </w:pPr>
          </w:p>
          <w:p w14:paraId="7F0CC8CC"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z w:val="10"/>
                <w:szCs w:val="10"/>
              </w:rPr>
              <w:t>INGRESOS</w:t>
            </w:r>
            <w:r w:rsidRPr="007A6F7B">
              <w:rPr>
                <w:rFonts w:ascii="Arial" w:hAnsi="Arial" w:cs="Arial"/>
                <w:b/>
                <w:spacing w:val="-3"/>
                <w:sz w:val="10"/>
                <w:szCs w:val="10"/>
              </w:rPr>
              <w:t xml:space="preserve"> </w:t>
            </w:r>
            <w:r w:rsidRPr="007A6F7B">
              <w:rPr>
                <w:rFonts w:ascii="Arial" w:hAnsi="Arial" w:cs="Arial"/>
                <w:b/>
                <w:spacing w:val="-2"/>
                <w:sz w:val="10"/>
                <w:szCs w:val="10"/>
              </w:rPr>
              <w:t>FINANCIEROS</w:t>
            </w:r>
          </w:p>
        </w:tc>
        <w:tc>
          <w:tcPr>
            <w:tcW w:w="1561" w:type="dxa"/>
          </w:tcPr>
          <w:p w14:paraId="2880434E" w14:textId="77777777" w:rsidR="00B17064" w:rsidRPr="007A6F7B" w:rsidRDefault="00B17064" w:rsidP="00042C32">
            <w:pPr>
              <w:pStyle w:val="TableParagraph"/>
              <w:spacing w:before="111"/>
              <w:ind w:left="266" w:right="306"/>
              <w:jc w:val="both"/>
              <w:rPr>
                <w:rFonts w:ascii="Arial" w:hAnsi="Arial" w:cs="Arial"/>
                <w:b/>
                <w:sz w:val="10"/>
                <w:szCs w:val="10"/>
              </w:rPr>
            </w:pPr>
          </w:p>
          <w:p w14:paraId="5BA2D14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1.00</w:t>
            </w:r>
          </w:p>
        </w:tc>
        <w:tc>
          <w:tcPr>
            <w:tcW w:w="1076" w:type="dxa"/>
          </w:tcPr>
          <w:p w14:paraId="1043E871" w14:textId="77777777" w:rsidR="00B17064" w:rsidRPr="007A6F7B" w:rsidRDefault="00B17064" w:rsidP="00042C32">
            <w:pPr>
              <w:pStyle w:val="TableParagraph"/>
              <w:spacing w:before="111"/>
              <w:ind w:left="266" w:right="306"/>
              <w:jc w:val="both"/>
              <w:rPr>
                <w:rFonts w:ascii="Arial" w:hAnsi="Arial" w:cs="Arial"/>
                <w:b/>
                <w:sz w:val="10"/>
                <w:szCs w:val="10"/>
              </w:rPr>
            </w:pPr>
          </w:p>
          <w:p w14:paraId="1838E16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141" w:type="dxa"/>
          </w:tcPr>
          <w:p w14:paraId="592B5E7E" w14:textId="77777777" w:rsidR="00B17064" w:rsidRPr="007A6F7B" w:rsidRDefault="00B17064" w:rsidP="00042C32">
            <w:pPr>
              <w:pStyle w:val="TableParagraph"/>
              <w:spacing w:before="111"/>
              <w:ind w:left="266" w:right="306"/>
              <w:jc w:val="both"/>
              <w:rPr>
                <w:rFonts w:ascii="Arial" w:hAnsi="Arial" w:cs="Arial"/>
                <w:b/>
                <w:sz w:val="10"/>
                <w:szCs w:val="10"/>
              </w:rPr>
            </w:pPr>
          </w:p>
          <w:p w14:paraId="6FD4E53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556A0F80" w14:textId="77777777" w:rsidR="00B17064" w:rsidRPr="007A6F7B" w:rsidRDefault="00B17064" w:rsidP="00042C32">
            <w:pPr>
              <w:pStyle w:val="TableParagraph"/>
              <w:spacing w:before="111"/>
              <w:ind w:left="266" w:right="306"/>
              <w:jc w:val="both"/>
              <w:rPr>
                <w:rFonts w:ascii="Arial" w:hAnsi="Arial" w:cs="Arial"/>
                <w:b/>
                <w:sz w:val="10"/>
                <w:szCs w:val="10"/>
              </w:rPr>
            </w:pPr>
          </w:p>
          <w:p w14:paraId="60E1750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44541524" w14:textId="77777777" w:rsidR="00B17064" w:rsidRPr="007A6F7B" w:rsidRDefault="00B17064" w:rsidP="00042C32">
            <w:pPr>
              <w:pStyle w:val="TableParagraph"/>
              <w:spacing w:before="111"/>
              <w:ind w:left="266" w:right="306"/>
              <w:jc w:val="both"/>
              <w:rPr>
                <w:rFonts w:ascii="Arial" w:hAnsi="Arial" w:cs="Arial"/>
                <w:b/>
                <w:sz w:val="10"/>
                <w:szCs w:val="10"/>
              </w:rPr>
            </w:pPr>
          </w:p>
          <w:p w14:paraId="68BBE05D"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0A9B4B45" w14:textId="77777777" w:rsidR="00B17064" w:rsidRPr="007A6F7B" w:rsidRDefault="00B17064" w:rsidP="00042C32">
            <w:pPr>
              <w:pStyle w:val="TableParagraph"/>
              <w:spacing w:before="111"/>
              <w:ind w:left="266" w:right="306"/>
              <w:jc w:val="both"/>
              <w:rPr>
                <w:rFonts w:ascii="Arial" w:hAnsi="Arial" w:cs="Arial"/>
                <w:b/>
                <w:sz w:val="10"/>
                <w:szCs w:val="10"/>
              </w:rPr>
            </w:pPr>
          </w:p>
          <w:p w14:paraId="02A356BC"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141" w:type="dxa"/>
          </w:tcPr>
          <w:p w14:paraId="4F431468" w14:textId="77777777" w:rsidR="00B17064" w:rsidRPr="007A6F7B" w:rsidRDefault="00B17064" w:rsidP="00042C32">
            <w:pPr>
              <w:pStyle w:val="TableParagraph"/>
              <w:spacing w:before="111"/>
              <w:ind w:left="266" w:right="306"/>
              <w:jc w:val="both"/>
              <w:rPr>
                <w:rFonts w:ascii="Arial" w:hAnsi="Arial" w:cs="Arial"/>
                <w:b/>
                <w:sz w:val="10"/>
                <w:szCs w:val="10"/>
              </w:rPr>
            </w:pPr>
          </w:p>
          <w:p w14:paraId="5B72B6C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7" w:type="dxa"/>
          </w:tcPr>
          <w:p w14:paraId="5ADA7E01" w14:textId="77777777" w:rsidR="00B17064" w:rsidRPr="007A6F7B" w:rsidRDefault="00B17064" w:rsidP="00042C32">
            <w:pPr>
              <w:pStyle w:val="TableParagraph"/>
              <w:spacing w:before="111"/>
              <w:ind w:left="266" w:right="306"/>
              <w:jc w:val="both"/>
              <w:rPr>
                <w:rFonts w:ascii="Arial" w:hAnsi="Arial" w:cs="Arial"/>
                <w:b/>
                <w:sz w:val="10"/>
                <w:szCs w:val="10"/>
              </w:rPr>
            </w:pPr>
          </w:p>
          <w:p w14:paraId="0B20CF6C"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04C21AA9" w14:textId="77777777" w:rsidR="00B17064" w:rsidRPr="007A6F7B" w:rsidRDefault="00B17064" w:rsidP="00042C32">
            <w:pPr>
              <w:pStyle w:val="TableParagraph"/>
              <w:spacing w:before="111"/>
              <w:ind w:left="266" w:right="306"/>
              <w:jc w:val="both"/>
              <w:rPr>
                <w:rFonts w:ascii="Arial" w:hAnsi="Arial" w:cs="Arial"/>
                <w:b/>
                <w:sz w:val="10"/>
                <w:szCs w:val="10"/>
              </w:rPr>
            </w:pPr>
          </w:p>
          <w:p w14:paraId="25857041"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0B30438F" w14:textId="77777777" w:rsidR="00B17064" w:rsidRPr="007A6F7B" w:rsidRDefault="00B17064" w:rsidP="00042C32">
            <w:pPr>
              <w:pStyle w:val="TableParagraph"/>
              <w:spacing w:before="111"/>
              <w:ind w:left="266" w:right="306"/>
              <w:jc w:val="both"/>
              <w:rPr>
                <w:rFonts w:ascii="Arial" w:hAnsi="Arial" w:cs="Arial"/>
                <w:b/>
                <w:sz w:val="10"/>
                <w:szCs w:val="10"/>
              </w:rPr>
            </w:pPr>
          </w:p>
          <w:p w14:paraId="559C858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70BBC8A3" w14:textId="77777777" w:rsidR="00B17064" w:rsidRPr="007A6F7B" w:rsidRDefault="00B17064" w:rsidP="00042C32">
            <w:pPr>
              <w:pStyle w:val="TableParagraph"/>
              <w:spacing w:before="111"/>
              <w:ind w:left="266" w:right="306"/>
              <w:jc w:val="both"/>
              <w:rPr>
                <w:rFonts w:ascii="Arial" w:hAnsi="Arial" w:cs="Arial"/>
                <w:b/>
                <w:sz w:val="10"/>
                <w:szCs w:val="10"/>
              </w:rPr>
            </w:pPr>
          </w:p>
          <w:p w14:paraId="6F0CF65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tcPr>
          <w:p w14:paraId="5F529136" w14:textId="77777777" w:rsidR="00B17064" w:rsidRPr="007A6F7B" w:rsidRDefault="00B17064" w:rsidP="00042C32">
            <w:pPr>
              <w:pStyle w:val="TableParagraph"/>
              <w:spacing w:before="111"/>
              <w:ind w:left="266" w:right="306"/>
              <w:jc w:val="both"/>
              <w:rPr>
                <w:rFonts w:ascii="Arial" w:hAnsi="Arial" w:cs="Arial"/>
                <w:b/>
                <w:sz w:val="10"/>
                <w:szCs w:val="10"/>
              </w:rPr>
            </w:pPr>
          </w:p>
          <w:p w14:paraId="7D99B455"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80" w:type="dxa"/>
          </w:tcPr>
          <w:p w14:paraId="0CA81A6B" w14:textId="77777777" w:rsidR="00B17064" w:rsidRPr="007A6F7B" w:rsidRDefault="00B17064" w:rsidP="00042C32">
            <w:pPr>
              <w:pStyle w:val="TableParagraph"/>
              <w:spacing w:before="111"/>
              <w:ind w:left="266" w:right="306"/>
              <w:jc w:val="both"/>
              <w:rPr>
                <w:rFonts w:ascii="Arial" w:hAnsi="Arial" w:cs="Arial"/>
                <w:b/>
                <w:sz w:val="10"/>
                <w:szCs w:val="10"/>
              </w:rPr>
            </w:pPr>
          </w:p>
          <w:p w14:paraId="280A1FF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1.00</w:t>
            </w:r>
          </w:p>
        </w:tc>
      </w:tr>
      <w:tr w:rsidR="00B17064" w:rsidRPr="007A6F7B" w14:paraId="42426869" w14:textId="77777777" w:rsidTr="00D22A7D">
        <w:trPr>
          <w:trHeight w:val="621"/>
        </w:trPr>
        <w:tc>
          <w:tcPr>
            <w:tcW w:w="2552" w:type="dxa"/>
          </w:tcPr>
          <w:p w14:paraId="66A23ABE" w14:textId="77777777" w:rsidR="00B17064" w:rsidRPr="007A6F7B" w:rsidRDefault="00B17064" w:rsidP="00042C32">
            <w:pPr>
              <w:pStyle w:val="TableParagraph"/>
              <w:spacing w:before="39"/>
              <w:ind w:left="266" w:right="306"/>
              <w:jc w:val="both"/>
              <w:rPr>
                <w:rFonts w:ascii="Arial" w:hAnsi="Arial" w:cs="Arial"/>
                <w:b/>
                <w:sz w:val="10"/>
                <w:szCs w:val="10"/>
              </w:rPr>
            </w:pPr>
          </w:p>
          <w:p w14:paraId="78B4846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Intereses Ganados de Títulos,</w:t>
            </w:r>
            <w:r w:rsidRPr="007A6F7B">
              <w:rPr>
                <w:rFonts w:ascii="Arial" w:hAnsi="Arial" w:cs="Arial"/>
                <w:spacing w:val="40"/>
                <w:sz w:val="10"/>
                <w:szCs w:val="10"/>
              </w:rPr>
              <w:t xml:space="preserve"> </w:t>
            </w:r>
            <w:r w:rsidRPr="007A6F7B">
              <w:rPr>
                <w:rFonts w:ascii="Arial" w:hAnsi="Arial" w:cs="Arial"/>
                <w:sz w:val="10"/>
                <w:szCs w:val="10"/>
              </w:rPr>
              <w:t>Valores y demás Instrumentos</w:t>
            </w:r>
            <w:r w:rsidRPr="007A6F7B">
              <w:rPr>
                <w:rFonts w:ascii="Arial" w:hAnsi="Arial" w:cs="Arial"/>
                <w:spacing w:val="40"/>
                <w:sz w:val="10"/>
                <w:szCs w:val="10"/>
              </w:rPr>
              <w:t xml:space="preserve"> </w:t>
            </w:r>
            <w:r w:rsidRPr="007A6F7B">
              <w:rPr>
                <w:rFonts w:ascii="Arial" w:hAnsi="Arial" w:cs="Arial"/>
                <w:sz w:val="10"/>
                <w:szCs w:val="10"/>
              </w:rPr>
              <w:t>Financieros</w:t>
            </w:r>
            <w:r w:rsidRPr="007A6F7B">
              <w:rPr>
                <w:rFonts w:ascii="Arial" w:hAnsi="Arial" w:cs="Arial"/>
                <w:spacing w:val="-6"/>
                <w:sz w:val="10"/>
                <w:szCs w:val="10"/>
              </w:rPr>
              <w:t xml:space="preserve"> </w:t>
            </w:r>
            <w:r w:rsidRPr="007A6F7B">
              <w:rPr>
                <w:rFonts w:ascii="Arial" w:hAnsi="Arial" w:cs="Arial"/>
                <w:sz w:val="10"/>
                <w:szCs w:val="10"/>
              </w:rPr>
              <w:t>de</w:t>
            </w:r>
            <w:r w:rsidRPr="007A6F7B">
              <w:rPr>
                <w:rFonts w:ascii="Arial" w:hAnsi="Arial" w:cs="Arial"/>
                <w:spacing w:val="-5"/>
                <w:sz w:val="10"/>
                <w:szCs w:val="10"/>
              </w:rPr>
              <w:t xml:space="preserve"> </w:t>
            </w:r>
            <w:r w:rsidRPr="007A6F7B">
              <w:rPr>
                <w:rFonts w:ascii="Arial" w:hAnsi="Arial" w:cs="Arial"/>
                <w:sz w:val="10"/>
                <w:szCs w:val="10"/>
              </w:rPr>
              <w:t>Recursos</w:t>
            </w:r>
            <w:r w:rsidRPr="007A6F7B">
              <w:rPr>
                <w:rFonts w:ascii="Arial" w:hAnsi="Arial" w:cs="Arial"/>
                <w:spacing w:val="-5"/>
                <w:sz w:val="10"/>
                <w:szCs w:val="10"/>
              </w:rPr>
              <w:t xml:space="preserve"> </w:t>
            </w:r>
            <w:r w:rsidRPr="007A6F7B">
              <w:rPr>
                <w:rFonts w:ascii="Arial" w:hAnsi="Arial" w:cs="Arial"/>
                <w:spacing w:val="-2"/>
                <w:sz w:val="10"/>
                <w:szCs w:val="10"/>
              </w:rPr>
              <w:t>Federales</w:t>
            </w:r>
          </w:p>
        </w:tc>
        <w:tc>
          <w:tcPr>
            <w:tcW w:w="1561" w:type="dxa"/>
          </w:tcPr>
          <w:p w14:paraId="40486D83" w14:textId="77777777" w:rsidR="00B17064" w:rsidRPr="007A6F7B" w:rsidRDefault="00B17064" w:rsidP="00042C32">
            <w:pPr>
              <w:pStyle w:val="TableParagraph"/>
              <w:ind w:left="266" w:right="306"/>
              <w:jc w:val="both"/>
              <w:rPr>
                <w:rFonts w:ascii="Arial" w:hAnsi="Arial" w:cs="Arial"/>
                <w:b/>
                <w:sz w:val="10"/>
                <w:szCs w:val="10"/>
              </w:rPr>
            </w:pPr>
          </w:p>
          <w:p w14:paraId="359E0B70" w14:textId="77777777" w:rsidR="00B17064" w:rsidRPr="007A6F7B" w:rsidRDefault="00B17064" w:rsidP="00042C32">
            <w:pPr>
              <w:pStyle w:val="TableParagraph"/>
              <w:spacing w:before="40"/>
              <w:ind w:left="266" w:right="306"/>
              <w:jc w:val="both"/>
              <w:rPr>
                <w:rFonts w:ascii="Arial" w:hAnsi="Arial" w:cs="Arial"/>
                <w:b/>
                <w:sz w:val="10"/>
                <w:szCs w:val="10"/>
              </w:rPr>
            </w:pPr>
          </w:p>
          <w:p w14:paraId="0B29A128"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1.00</w:t>
            </w:r>
          </w:p>
        </w:tc>
        <w:tc>
          <w:tcPr>
            <w:tcW w:w="1076" w:type="dxa"/>
          </w:tcPr>
          <w:p w14:paraId="57182A5C" w14:textId="77777777" w:rsidR="00B17064" w:rsidRPr="007A6F7B" w:rsidRDefault="00B17064" w:rsidP="00042C32">
            <w:pPr>
              <w:pStyle w:val="TableParagraph"/>
              <w:ind w:left="266" w:right="306"/>
              <w:jc w:val="both"/>
              <w:rPr>
                <w:rFonts w:ascii="Arial" w:hAnsi="Arial" w:cs="Arial"/>
                <w:b/>
                <w:sz w:val="10"/>
                <w:szCs w:val="10"/>
              </w:rPr>
            </w:pPr>
          </w:p>
          <w:p w14:paraId="551DF96A" w14:textId="77777777" w:rsidR="00B17064" w:rsidRPr="007A6F7B" w:rsidRDefault="00B17064" w:rsidP="00042C32">
            <w:pPr>
              <w:pStyle w:val="TableParagraph"/>
              <w:spacing w:before="40"/>
              <w:ind w:left="266" w:right="306"/>
              <w:jc w:val="both"/>
              <w:rPr>
                <w:rFonts w:ascii="Arial" w:hAnsi="Arial" w:cs="Arial"/>
                <w:b/>
                <w:sz w:val="10"/>
                <w:szCs w:val="10"/>
              </w:rPr>
            </w:pPr>
          </w:p>
          <w:p w14:paraId="79F64A38"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788A4A11" w14:textId="77777777" w:rsidR="00B17064" w:rsidRPr="007A6F7B" w:rsidRDefault="00B17064" w:rsidP="00042C32">
            <w:pPr>
              <w:pStyle w:val="TableParagraph"/>
              <w:ind w:left="266" w:right="306"/>
              <w:jc w:val="both"/>
              <w:rPr>
                <w:rFonts w:ascii="Arial" w:hAnsi="Arial" w:cs="Arial"/>
                <w:b/>
                <w:sz w:val="10"/>
                <w:szCs w:val="10"/>
              </w:rPr>
            </w:pPr>
          </w:p>
          <w:p w14:paraId="6C48549A" w14:textId="77777777" w:rsidR="00B17064" w:rsidRPr="007A6F7B" w:rsidRDefault="00B17064" w:rsidP="00042C32">
            <w:pPr>
              <w:pStyle w:val="TableParagraph"/>
              <w:spacing w:before="40"/>
              <w:ind w:left="266" w:right="306"/>
              <w:jc w:val="both"/>
              <w:rPr>
                <w:rFonts w:ascii="Arial" w:hAnsi="Arial" w:cs="Arial"/>
                <w:b/>
                <w:sz w:val="10"/>
                <w:szCs w:val="10"/>
              </w:rPr>
            </w:pPr>
          </w:p>
          <w:p w14:paraId="2DE27D79"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64F46997" w14:textId="77777777" w:rsidR="00B17064" w:rsidRPr="007A6F7B" w:rsidRDefault="00B17064" w:rsidP="00042C32">
            <w:pPr>
              <w:pStyle w:val="TableParagraph"/>
              <w:ind w:left="266" w:right="306"/>
              <w:jc w:val="both"/>
              <w:rPr>
                <w:rFonts w:ascii="Arial" w:hAnsi="Arial" w:cs="Arial"/>
                <w:b/>
                <w:sz w:val="10"/>
                <w:szCs w:val="10"/>
              </w:rPr>
            </w:pPr>
          </w:p>
          <w:p w14:paraId="0F83AF82" w14:textId="77777777" w:rsidR="00B17064" w:rsidRPr="007A6F7B" w:rsidRDefault="00B17064" w:rsidP="00042C32">
            <w:pPr>
              <w:pStyle w:val="TableParagraph"/>
              <w:spacing w:before="40"/>
              <w:ind w:left="266" w:right="306"/>
              <w:jc w:val="both"/>
              <w:rPr>
                <w:rFonts w:ascii="Arial" w:hAnsi="Arial" w:cs="Arial"/>
                <w:b/>
                <w:sz w:val="10"/>
                <w:szCs w:val="10"/>
              </w:rPr>
            </w:pPr>
          </w:p>
          <w:p w14:paraId="49F0C60C"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34EAA090" w14:textId="77777777" w:rsidR="00B17064" w:rsidRPr="007A6F7B" w:rsidRDefault="00B17064" w:rsidP="00042C32">
            <w:pPr>
              <w:pStyle w:val="TableParagraph"/>
              <w:ind w:left="266" w:right="306"/>
              <w:jc w:val="both"/>
              <w:rPr>
                <w:rFonts w:ascii="Arial" w:hAnsi="Arial" w:cs="Arial"/>
                <w:b/>
                <w:sz w:val="10"/>
                <w:szCs w:val="10"/>
              </w:rPr>
            </w:pPr>
          </w:p>
          <w:p w14:paraId="281E84DD" w14:textId="77777777" w:rsidR="00B17064" w:rsidRPr="007A6F7B" w:rsidRDefault="00B17064" w:rsidP="00042C32">
            <w:pPr>
              <w:pStyle w:val="TableParagraph"/>
              <w:spacing w:before="40"/>
              <w:ind w:left="266" w:right="306"/>
              <w:jc w:val="both"/>
              <w:rPr>
                <w:rFonts w:ascii="Arial" w:hAnsi="Arial" w:cs="Arial"/>
                <w:b/>
                <w:sz w:val="10"/>
                <w:szCs w:val="10"/>
              </w:rPr>
            </w:pPr>
          </w:p>
          <w:p w14:paraId="35DBCFE1"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4CC2AA0D" w14:textId="77777777" w:rsidR="00B17064" w:rsidRPr="007A6F7B" w:rsidRDefault="00B17064" w:rsidP="00042C32">
            <w:pPr>
              <w:pStyle w:val="TableParagraph"/>
              <w:ind w:left="266" w:right="306"/>
              <w:jc w:val="both"/>
              <w:rPr>
                <w:rFonts w:ascii="Arial" w:hAnsi="Arial" w:cs="Arial"/>
                <w:b/>
                <w:sz w:val="10"/>
                <w:szCs w:val="10"/>
              </w:rPr>
            </w:pPr>
          </w:p>
          <w:p w14:paraId="6302A138" w14:textId="77777777" w:rsidR="00B17064" w:rsidRPr="007A6F7B" w:rsidRDefault="00B17064" w:rsidP="00042C32">
            <w:pPr>
              <w:pStyle w:val="TableParagraph"/>
              <w:spacing w:before="40"/>
              <w:ind w:left="266" w:right="306"/>
              <w:jc w:val="both"/>
              <w:rPr>
                <w:rFonts w:ascii="Arial" w:hAnsi="Arial" w:cs="Arial"/>
                <w:b/>
                <w:sz w:val="10"/>
                <w:szCs w:val="10"/>
              </w:rPr>
            </w:pPr>
          </w:p>
          <w:p w14:paraId="76EFBBC7"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6603CAB6" w14:textId="77777777" w:rsidR="00B17064" w:rsidRPr="007A6F7B" w:rsidRDefault="00B17064" w:rsidP="00042C32">
            <w:pPr>
              <w:pStyle w:val="TableParagraph"/>
              <w:ind w:left="266" w:right="306"/>
              <w:jc w:val="both"/>
              <w:rPr>
                <w:rFonts w:ascii="Arial" w:hAnsi="Arial" w:cs="Arial"/>
                <w:b/>
                <w:sz w:val="10"/>
                <w:szCs w:val="10"/>
              </w:rPr>
            </w:pPr>
          </w:p>
          <w:p w14:paraId="3A84870D" w14:textId="77777777" w:rsidR="00B17064" w:rsidRPr="007A6F7B" w:rsidRDefault="00B17064" w:rsidP="00042C32">
            <w:pPr>
              <w:pStyle w:val="TableParagraph"/>
              <w:spacing w:before="40"/>
              <w:ind w:left="266" w:right="306"/>
              <w:jc w:val="both"/>
              <w:rPr>
                <w:rFonts w:ascii="Arial" w:hAnsi="Arial" w:cs="Arial"/>
                <w:b/>
                <w:sz w:val="10"/>
                <w:szCs w:val="10"/>
              </w:rPr>
            </w:pPr>
          </w:p>
          <w:p w14:paraId="093DDCE3"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7" w:type="dxa"/>
          </w:tcPr>
          <w:p w14:paraId="254F97CE" w14:textId="77777777" w:rsidR="00B17064" w:rsidRPr="007A6F7B" w:rsidRDefault="00B17064" w:rsidP="00042C32">
            <w:pPr>
              <w:pStyle w:val="TableParagraph"/>
              <w:ind w:left="266" w:right="306"/>
              <w:jc w:val="both"/>
              <w:rPr>
                <w:rFonts w:ascii="Arial" w:hAnsi="Arial" w:cs="Arial"/>
                <w:b/>
                <w:sz w:val="10"/>
                <w:szCs w:val="10"/>
              </w:rPr>
            </w:pPr>
          </w:p>
          <w:p w14:paraId="797F7B2C" w14:textId="77777777" w:rsidR="00B17064" w:rsidRPr="007A6F7B" w:rsidRDefault="00B17064" w:rsidP="00042C32">
            <w:pPr>
              <w:pStyle w:val="TableParagraph"/>
              <w:spacing w:before="40"/>
              <w:ind w:left="266" w:right="306"/>
              <w:jc w:val="both"/>
              <w:rPr>
                <w:rFonts w:ascii="Arial" w:hAnsi="Arial" w:cs="Arial"/>
                <w:b/>
                <w:sz w:val="10"/>
                <w:szCs w:val="10"/>
              </w:rPr>
            </w:pPr>
          </w:p>
          <w:p w14:paraId="2AA52FD0"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1E27F689" w14:textId="77777777" w:rsidR="00B17064" w:rsidRPr="007A6F7B" w:rsidRDefault="00B17064" w:rsidP="00042C32">
            <w:pPr>
              <w:pStyle w:val="TableParagraph"/>
              <w:ind w:left="266" w:right="306"/>
              <w:jc w:val="both"/>
              <w:rPr>
                <w:rFonts w:ascii="Arial" w:hAnsi="Arial" w:cs="Arial"/>
                <w:b/>
                <w:sz w:val="10"/>
                <w:szCs w:val="10"/>
              </w:rPr>
            </w:pPr>
          </w:p>
          <w:p w14:paraId="7E29B38B" w14:textId="77777777" w:rsidR="00B17064" w:rsidRPr="007A6F7B" w:rsidRDefault="00B17064" w:rsidP="00042C32">
            <w:pPr>
              <w:pStyle w:val="TableParagraph"/>
              <w:spacing w:before="40"/>
              <w:ind w:left="266" w:right="306"/>
              <w:jc w:val="both"/>
              <w:rPr>
                <w:rFonts w:ascii="Arial" w:hAnsi="Arial" w:cs="Arial"/>
                <w:b/>
                <w:sz w:val="10"/>
                <w:szCs w:val="10"/>
              </w:rPr>
            </w:pPr>
          </w:p>
          <w:p w14:paraId="20D9CA2B"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5E2D9209" w14:textId="77777777" w:rsidR="00B17064" w:rsidRPr="007A6F7B" w:rsidRDefault="00B17064" w:rsidP="00042C32">
            <w:pPr>
              <w:pStyle w:val="TableParagraph"/>
              <w:ind w:left="266" w:right="306"/>
              <w:jc w:val="both"/>
              <w:rPr>
                <w:rFonts w:ascii="Arial" w:hAnsi="Arial" w:cs="Arial"/>
                <w:b/>
                <w:sz w:val="10"/>
                <w:szCs w:val="10"/>
              </w:rPr>
            </w:pPr>
          </w:p>
          <w:p w14:paraId="154848E0" w14:textId="77777777" w:rsidR="00B17064" w:rsidRPr="007A6F7B" w:rsidRDefault="00B17064" w:rsidP="00042C32">
            <w:pPr>
              <w:pStyle w:val="TableParagraph"/>
              <w:spacing w:before="40"/>
              <w:ind w:left="266" w:right="306"/>
              <w:jc w:val="both"/>
              <w:rPr>
                <w:rFonts w:ascii="Arial" w:hAnsi="Arial" w:cs="Arial"/>
                <w:b/>
                <w:sz w:val="10"/>
                <w:szCs w:val="10"/>
              </w:rPr>
            </w:pPr>
          </w:p>
          <w:p w14:paraId="1120788B"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25BD24B2" w14:textId="77777777" w:rsidR="00B17064" w:rsidRPr="007A6F7B" w:rsidRDefault="00B17064" w:rsidP="00042C32">
            <w:pPr>
              <w:pStyle w:val="TableParagraph"/>
              <w:ind w:left="266" w:right="306"/>
              <w:jc w:val="both"/>
              <w:rPr>
                <w:rFonts w:ascii="Arial" w:hAnsi="Arial" w:cs="Arial"/>
                <w:b/>
                <w:sz w:val="10"/>
                <w:szCs w:val="10"/>
              </w:rPr>
            </w:pPr>
          </w:p>
          <w:p w14:paraId="64357CFB" w14:textId="77777777" w:rsidR="00B17064" w:rsidRPr="007A6F7B" w:rsidRDefault="00B17064" w:rsidP="00042C32">
            <w:pPr>
              <w:pStyle w:val="TableParagraph"/>
              <w:spacing w:before="40"/>
              <w:ind w:left="266" w:right="306"/>
              <w:jc w:val="both"/>
              <w:rPr>
                <w:rFonts w:ascii="Arial" w:hAnsi="Arial" w:cs="Arial"/>
                <w:b/>
                <w:sz w:val="10"/>
                <w:szCs w:val="10"/>
              </w:rPr>
            </w:pPr>
          </w:p>
          <w:p w14:paraId="73088B7D"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29DC203D" w14:textId="77777777" w:rsidR="00B17064" w:rsidRPr="007A6F7B" w:rsidRDefault="00B17064" w:rsidP="00042C32">
            <w:pPr>
              <w:pStyle w:val="TableParagraph"/>
              <w:ind w:left="266" w:right="306"/>
              <w:jc w:val="both"/>
              <w:rPr>
                <w:rFonts w:ascii="Arial" w:hAnsi="Arial" w:cs="Arial"/>
                <w:b/>
                <w:sz w:val="10"/>
                <w:szCs w:val="10"/>
              </w:rPr>
            </w:pPr>
          </w:p>
          <w:p w14:paraId="7CCD984D" w14:textId="77777777" w:rsidR="00B17064" w:rsidRPr="007A6F7B" w:rsidRDefault="00B17064" w:rsidP="00042C32">
            <w:pPr>
              <w:pStyle w:val="TableParagraph"/>
              <w:spacing w:before="40"/>
              <w:ind w:left="266" w:right="306"/>
              <w:jc w:val="both"/>
              <w:rPr>
                <w:rFonts w:ascii="Arial" w:hAnsi="Arial" w:cs="Arial"/>
                <w:b/>
                <w:sz w:val="10"/>
                <w:szCs w:val="10"/>
              </w:rPr>
            </w:pPr>
          </w:p>
          <w:p w14:paraId="7658C17F"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0.00</w:t>
            </w:r>
          </w:p>
        </w:tc>
        <w:tc>
          <w:tcPr>
            <w:tcW w:w="1080" w:type="dxa"/>
          </w:tcPr>
          <w:p w14:paraId="46042B55" w14:textId="77777777" w:rsidR="00B17064" w:rsidRPr="007A6F7B" w:rsidRDefault="00B17064" w:rsidP="00042C32">
            <w:pPr>
              <w:pStyle w:val="TableParagraph"/>
              <w:ind w:left="266" w:right="306"/>
              <w:jc w:val="both"/>
              <w:rPr>
                <w:rFonts w:ascii="Arial" w:hAnsi="Arial" w:cs="Arial"/>
                <w:b/>
                <w:sz w:val="10"/>
                <w:szCs w:val="10"/>
              </w:rPr>
            </w:pPr>
          </w:p>
          <w:p w14:paraId="28FF4202" w14:textId="77777777" w:rsidR="00B17064" w:rsidRPr="007A6F7B" w:rsidRDefault="00B17064" w:rsidP="00042C32">
            <w:pPr>
              <w:pStyle w:val="TableParagraph"/>
              <w:spacing w:before="40"/>
              <w:ind w:left="266" w:right="306"/>
              <w:jc w:val="both"/>
              <w:rPr>
                <w:rFonts w:ascii="Arial" w:hAnsi="Arial" w:cs="Arial"/>
                <w:b/>
                <w:sz w:val="10"/>
                <w:szCs w:val="10"/>
              </w:rPr>
            </w:pPr>
          </w:p>
          <w:p w14:paraId="6394104E" w14:textId="77777777" w:rsidR="00B17064" w:rsidRPr="007A6F7B" w:rsidRDefault="00000000" w:rsidP="00042C32">
            <w:pPr>
              <w:pStyle w:val="TableParagraph"/>
              <w:spacing w:before="1"/>
              <w:ind w:left="266" w:right="306"/>
              <w:jc w:val="both"/>
              <w:rPr>
                <w:rFonts w:ascii="Arial" w:hAnsi="Arial" w:cs="Arial"/>
                <w:sz w:val="10"/>
                <w:szCs w:val="10"/>
              </w:rPr>
            </w:pPr>
            <w:r w:rsidRPr="007A6F7B">
              <w:rPr>
                <w:rFonts w:ascii="Arial" w:hAnsi="Arial" w:cs="Arial"/>
                <w:spacing w:val="-4"/>
                <w:sz w:val="10"/>
                <w:szCs w:val="10"/>
              </w:rPr>
              <w:t>1.00</w:t>
            </w:r>
          </w:p>
        </w:tc>
      </w:tr>
      <w:tr w:rsidR="00B17064" w:rsidRPr="007A6F7B" w14:paraId="29F297FD" w14:textId="77777777" w:rsidTr="00D22A7D">
        <w:trPr>
          <w:trHeight w:val="420"/>
        </w:trPr>
        <w:tc>
          <w:tcPr>
            <w:tcW w:w="2552" w:type="dxa"/>
          </w:tcPr>
          <w:p w14:paraId="08AC6974" w14:textId="77777777" w:rsidR="00B17064" w:rsidRPr="007A6F7B" w:rsidRDefault="00B17064" w:rsidP="00042C32">
            <w:pPr>
              <w:pStyle w:val="TableParagraph"/>
              <w:spacing w:before="20"/>
              <w:ind w:left="266" w:right="306"/>
              <w:jc w:val="both"/>
              <w:rPr>
                <w:rFonts w:ascii="Arial" w:hAnsi="Arial" w:cs="Arial"/>
                <w:b/>
                <w:sz w:val="10"/>
                <w:szCs w:val="10"/>
              </w:rPr>
            </w:pPr>
          </w:p>
          <w:p w14:paraId="59562A6E"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z w:val="10"/>
                <w:szCs w:val="10"/>
              </w:rPr>
              <w:t>OTROS</w:t>
            </w:r>
            <w:r w:rsidRPr="007A6F7B">
              <w:rPr>
                <w:rFonts w:ascii="Arial" w:hAnsi="Arial" w:cs="Arial"/>
                <w:b/>
                <w:spacing w:val="-11"/>
                <w:sz w:val="10"/>
                <w:szCs w:val="10"/>
              </w:rPr>
              <w:t xml:space="preserve"> </w:t>
            </w:r>
            <w:r w:rsidRPr="007A6F7B">
              <w:rPr>
                <w:rFonts w:ascii="Arial" w:hAnsi="Arial" w:cs="Arial"/>
                <w:b/>
                <w:sz w:val="10"/>
                <w:szCs w:val="10"/>
              </w:rPr>
              <w:t>INGRESOS</w:t>
            </w:r>
            <w:r w:rsidRPr="007A6F7B">
              <w:rPr>
                <w:rFonts w:ascii="Arial" w:hAnsi="Arial" w:cs="Arial"/>
                <w:b/>
                <w:spacing w:val="-8"/>
                <w:sz w:val="10"/>
                <w:szCs w:val="10"/>
              </w:rPr>
              <w:t xml:space="preserve"> </w:t>
            </w:r>
            <w:r w:rsidRPr="007A6F7B">
              <w:rPr>
                <w:rFonts w:ascii="Arial" w:hAnsi="Arial" w:cs="Arial"/>
                <w:b/>
                <w:sz w:val="10"/>
                <w:szCs w:val="10"/>
              </w:rPr>
              <w:t>Y</w:t>
            </w:r>
            <w:r w:rsidRPr="007A6F7B">
              <w:rPr>
                <w:rFonts w:ascii="Arial" w:hAnsi="Arial" w:cs="Arial"/>
                <w:b/>
                <w:spacing w:val="-8"/>
                <w:sz w:val="10"/>
                <w:szCs w:val="10"/>
              </w:rPr>
              <w:t xml:space="preserve"> </w:t>
            </w:r>
            <w:r w:rsidRPr="007A6F7B">
              <w:rPr>
                <w:rFonts w:ascii="Arial" w:hAnsi="Arial" w:cs="Arial"/>
                <w:b/>
                <w:sz w:val="10"/>
                <w:szCs w:val="10"/>
              </w:rPr>
              <w:t>BENEFICIOS</w:t>
            </w:r>
            <w:r w:rsidRPr="007A6F7B">
              <w:rPr>
                <w:rFonts w:ascii="Arial" w:hAnsi="Arial" w:cs="Arial"/>
                <w:b/>
                <w:spacing w:val="40"/>
                <w:sz w:val="10"/>
                <w:szCs w:val="10"/>
              </w:rPr>
              <w:t xml:space="preserve"> </w:t>
            </w:r>
            <w:r w:rsidRPr="007A6F7B">
              <w:rPr>
                <w:rFonts w:ascii="Arial" w:hAnsi="Arial" w:cs="Arial"/>
                <w:b/>
                <w:spacing w:val="-2"/>
                <w:sz w:val="10"/>
                <w:szCs w:val="10"/>
              </w:rPr>
              <w:t>VARIOS</w:t>
            </w:r>
          </w:p>
        </w:tc>
        <w:tc>
          <w:tcPr>
            <w:tcW w:w="1561" w:type="dxa"/>
          </w:tcPr>
          <w:p w14:paraId="59A6AD01" w14:textId="77777777" w:rsidR="00B17064" w:rsidRPr="007A6F7B" w:rsidRDefault="00B17064" w:rsidP="00042C32">
            <w:pPr>
              <w:pStyle w:val="TableParagraph"/>
              <w:spacing w:before="87"/>
              <w:ind w:left="266" w:right="306"/>
              <w:jc w:val="both"/>
              <w:rPr>
                <w:rFonts w:ascii="Arial" w:hAnsi="Arial" w:cs="Arial"/>
                <w:b/>
                <w:sz w:val="10"/>
                <w:szCs w:val="10"/>
              </w:rPr>
            </w:pPr>
          </w:p>
          <w:p w14:paraId="6A47E08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627E24E3" w14:textId="77777777" w:rsidR="00B17064" w:rsidRPr="007A6F7B" w:rsidRDefault="00B17064" w:rsidP="00042C32">
            <w:pPr>
              <w:pStyle w:val="TableParagraph"/>
              <w:spacing w:before="87"/>
              <w:ind w:left="266" w:right="306"/>
              <w:jc w:val="both"/>
              <w:rPr>
                <w:rFonts w:ascii="Arial" w:hAnsi="Arial" w:cs="Arial"/>
                <w:b/>
                <w:sz w:val="10"/>
                <w:szCs w:val="10"/>
              </w:rPr>
            </w:pPr>
          </w:p>
          <w:p w14:paraId="1C5A03F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4457CD7D" w14:textId="77777777" w:rsidR="00B17064" w:rsidRPr="007A6F7B" w:rsidRDefault="00B17064" w:rsidP="00042C32">
            <w:pPr>
              <w:pStyle w:val="TableParagraph"/>
              <w:spacing w:before="87"/>
              <w:ind w:left="266" w:right="306"/>
              <w:jc w:val="both"/>
              <w:rPr>
                <w:rFonts w:ascii="Arial" w:hAnsi="Arial" w:cs="Arial"/>
                <w:b/>
                <w:sz w:val="10"/>
                <w:szCs w:val="10"/>
              </w:rPr>
            </w:pPr>
          </w:p>
          <w:p w14:paraId="7773004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11DFD6FB" w14:textId="77777777" w:rsidR="00B17064" w:rsidRPr="007A6F7B" w:rsidRDefault="00B17064" w:rsidP="00042C32">
            <w:pPr>
              <w:pStyle w:val="TableParagraph"/>
              <w:spacing w:before="87"/>
              <w:ind w:left="266" w:right="306"/>
              <w:jc w:val="both"/>
              <w:rPr>
                <w:rFonts w:ascii="Arial" w:hAnsi="Arial" w:cs="Arial"/>
                <w:b/>
                <w:sz w:val="10"/>
                <w:szCs w:val="10"/>
              </w:rPr>
            </w:pPr>
          </w:p>
          <w:p w14:paraId="53470D76"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67DC3D22" w14:textId="77777777" w:rsidR="00B17064" w:rsidRPr="007A6F7B" w:rsidRDefault="00B17064" w:rsidP="00042C32">
            <w:pPr>
              <w:pStyle w:val="TableParagraph"/>
              <w:spacing w:before="87"/>
              <w:ind w:left="266" w:right="306"/>
              <w:jc w:val="both"/>
              <w:rPr>
                <w:rFonts w:ascii="Arial" w:hAnsi="Arial" w:cs="Arial"/>
                <w:b/>
                <w:sz w:val="10"/>
                <w:szCs w:val="10"/>
              </w:rPr>
            </w:pPr>
          </w:p>
          <w:p w14:paraId="0722365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468A89A8" w14:textId="77777777" w:rsidR="00B17064" w:rsidRPr="007A6F7B" w:rsidRDefault="00B17064" w:rsidP="00042C32">
            <w:pPr>
              <w:pStyle w:val="TableParagraph"/>
              <w:spacing w:before="87"/>
              <w:ind w:left="266" w:right="306"/>
              <w:jc w:val="both"/>
              <w:rPr>
                <w:rFonts w:ascii="Arial" w:hAnsi="Arial" w:cs="Arial"/>
                <w:b/>
                <w:sz w:val="10"/>
                <w:szCs w:val="10"/>
              </w:rPr>
            </w:pPr>
          </w:p>
          <w:p w14:paraId="4BCFCFC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7E6274F5" w14:textId="77777777" w:rsidR="00B17064" w:rsidRPr="007A6F7B" w:rsidRDefault="00B17064" w:rsidP="00042C32">
            <w:pPr>
              <w:pStyle w:val="TableParagraph"/>
              <w:spacing w:before="87"/>
              <w:ind w:left="266" w:right="306"/>
              <w:jc w:val="both"/>
              <w:rPr>
                <w:rFonts w:ascii="Arial" w:hAnsi="Arial" w:cs="Arial"/>
                <w:b/>
                <w:sz w:val="10"/>
                <w:szCs w:val="10"/>
              </w:rPr>
            </w:pPr>
          </w:p>
          <w:p w14:paraId="222DC448"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7" w:type="dxa"/>
          </w:tcPr>
          <w:p w14:paraId="50CFB993" w14:textId="77777777" w:rsidR="00B17064" w:rsidRPr="007A6F7B" w:rsidRDefault="00B17064" w:rsidP="00042C32">
            <w:pPr>
              <w:pStyle w:val="TableParagraph"/>
              <w:spacing w:before="87"/>
              <w:ind w:left="266" w:right="306"/>
              <w:jc w:val="both"/>
              <w:rPr>
                <w:rFonts w:ascii="Arial" w:hAnsi="Arial" w:cs="Arial"/>
                <w:b/>
                <w:sz w:val="10"/>
                <w:szCs w:val="10"/>
              </w:rPr>
            </w:pPr>
          </w:p>
          <w:p w14:paraId="4C0F17D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7A11777A" w14:textId="77777777" w:rsidR="00B17064" w:rsidRPr="007A6F7B" w:rsidRDefault="00B17064" w:rsidP="00042C32">
            <w:pPr>
              <w:pStyle w:val="TableParagraph"/>
              <w:spacing w:before="87"/>
              <w:ind w:left="266" w:right="306"/>
              <w:jc w:val="both"/>
              <w:rPr>
                <w:rFonts w:ascii="Arial" w:hAnsi="Arial" w:cs="Arial"/>
                <w:b/>
                <w:sz w:val="10"/>
                <w:szCs w:val="10"/>
              </w:rPr>
            </w:pPr>
          </w:p>
          <w:p w14:paraId="0B217943"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1E35AF39" w14:textId="77777777" w:rsidR="00B17064" w:rsidRPr="007A6F7B" w:rsidRDefault="00B17064" w:rsidP="00042C32">
            <w:pPr>
              <w:pStyle w:val="TableParagraph"/>
              <w:spacing w:before="87"/>
              <w:ind w:left="266" w:right="306"/>
              <w:jc w:val="both"/>
              <w:rPr>
                <w:rFonts w:ascii="Arial" w:hAnsi="Arial" w:cs="Arial"/>
                <w:b/>
                <w:sz w:val="10"/>
                <w:szCs w:val="10"/>
              </w:rPr>
            </w:pPr>
          </w:p>
          <w:p w14:paraId="0C8FD3C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04BD6539" w14:textId="77777777" w:rsidR="00B17064" w:rsidRPr="007A6F7B" w:rsidRDefault="00B17064" w:rsidP="00042C32">
            <w:pPr>
              <w:pStyle w:val="TableParagraph"/>
              <w:spacing w:before="87"/>
              <w:ind w:left="266" w:right="306"/>
              <w:jc w:val="both"/>
              <w:rPr>
                <w:rFonts w:ascii="Arial" w:hAnsi="Arial" w:cs="Arial"/>
                <w:b/>
                <w:sz w:val="10"/>
                <w:szCs w:val="10"/>
              </w:rPr>
            </w:pPr>
          </w:p>
          <w:p w14:paraId="70E0F7F2"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0195009E" w14:textId="77777777" w:rsidR="00B17064" w:rsidRPr="007A6F7B" w:rsidRDefault="00B17064" w:rsidP="00042C32">
            <w:pPr>
              <w:pStyle w:val="TableParagraph"/>
              <w:spacing w:before="87"/>
              <w:ind w:left="266" w:right="306"/>
              <w:jc w:val="both"/>
              <w:rPr>
                <w:rFonts w:ascii="Arial" w:hAnsi="Arial" w:cs="Arial"/>
                <w:b/>
                <w:sz w:val="10"/>
                <w:szCs w:val="10"/>
              </w:rPr>
            </w:pPr>
          </w:p>
          <w:p w14:paraId="4C45710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80" w:type="dxa"/>
          </w:tcPr>
          <w:p w14:paraId="1F0F271E" w14:textId="77777777" w:rsidR="00B17064" w:rsidRPr="007A6F7B" w:rsidRDefault="00B17064" w:rsidP="00042C32">
            <w:pPr>
              <w:pStyle w:val="TableParagraph"/>
              <w:spacing w:before="87"/>
              <w:ind w:left="266" w:right="306"/>
              <w:jc w:val="both"/>
              <w:rPr>
                <w:rFonts w:ascii="Arial" w:hAnsi="Arial" w:cs="Arial"/>
                <w:b/>
                <w:sz w:val="10"/>
                <w:szCs w:val="10"/>
              </w:rPr>
            </w:pPr>
          </w:p>
          <w:p w14:paraId="235C609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r>
      <w:tr w:rsidR="00B17064" w:rsidRPr="007A6F7B" w14:paraId="33DF8732" w14:textId="77777777">
        <w:trPr>
          <w:trHeight w:val="263"/>
        </w:trPr>
        <w:tc>
          <w:tcPr>
            <w:tcW w:w="17160" w:type="dxa"/>
            <w:gridSpan w:val="14"/>
            <w:tcBorders>
              <w:right w:val="nil"/>
            </w:tcBorders>
          </w:tcPr>
          <w:p w14:paraId="5ABD868C" w14:textId="77777777" w:rsidR="00B17064" w:rsidRPr="007A6F7B" w:rsidRDefault="00B17064" w:rsidP="00042C32">
            <w:pPr>
              <w:pStyle w:val="TableParagraph"/>
              <w:ind w:left="266" w:right="306"/>
              <w:jc w:val="both"/>
              <w:rPr>
                <w:rFonts w:ascii="Arial" w:hAnsi="Arial" w:cs="Arial"/>
                <w:sz w:val="10"/>
                <w:szCs w:val="10"/>
              </w:rPr>
            </w:pPr>
          </w:p>
        </w:tc>
      </w:tr>
      <w:tr w:rsidR="00B17064" w:rsidRPr="007A6F7B" w14:paraId="4C4A87DA" w14:textId="77777777">
        <w:trPr>
          <w:trHeight w:val="479"/>
        </w:trPr>
        <w:tc>
          <w:tcPr>
            <w:tcW w:w="2552" w:type="dxa"/>
            <w:shd w:val="clear" w:color="auto" w:fill="E7E6E6"/>
          </w:tcPr>
          <w:p w14:paraId="215256F1" w14:textId="77777777" w:rsidR="00B17064" w:rsidRPr="007A6F7B" w:rsidRDefault="00000000" w:rsidP="00042C32">
            <w:pPr>
              <w:pStyle w:val="TableParagraph"/>
              <w:spacing w:before="101"/>
              <w:ind w:left="266" w:right="306"/>
              <w:jc w:val="both"/>
              <w:rPr>
                <w:rFonts w:ascii="Arial" w:hAnsi="Arial" w:cs="Arial"/>
                <w:b/>
                <w:sz w:val="10"/>
                <w:szCs w:val="10"/>
              </w:rPr>
            </w:pPr>
            <w:r w:rsidRPr="007A6F7B">
              <w:rPr>
                <w:rFonts w:ascii="Arial" w:hAnsi="Arial" w:cs="Arial"/>
                <w:b/>
                <w:sz w:val="10"/>
                <w:szCs w:val="10"/>
              </w:rPr>
              <w:t>INGRESOS</w:t>
            </w:r>
            <w:r w:rsidRPr="007A6F7B">
              <w:rPr>
                <w:rFonts w:ascii="Arial" w:hAnsi="Arial" w:cs="Arial"/>
                <w:b/>
                <w:spacing w:val="-9"/>
                <w:sz w:val="10"/>
                <w:szCs w:val="10"/>
              </w:rPr>
              <w:t xml:space="preserve"> </w:t>
            </w:r>
            <w:r w:rsidRPr="007A6F7B">
              <w:rPr>
                <w:rFonts w:ascii="Arial" w:hAnsi="Arial" w:cs="Arial"/>
                <w:b/>
                <w:sz w:val="10"/>
                <w:szCs w:val="10"/>
              </w:rPr>
              <w:t>DERIVADOS</w:t>
            </w:r>
            <w:r w:rsidRPr="007A6F7B">
              <w:rPr>
                <w:rFonts w:ascii="Arial" w:hAnsi="Arial" w:cs="Arial"/>
                <w:b/>
                <w:spacing w:val="-8"/>
                <w:sz w:val="10"/>
                <w:szCs w:val="10"/>
              </w:rPr>
              <w:t xml:space="preserve"> </w:t>
            </w:r>
            <w:r w:rsidRPr="007A6F7B">
              <w:rPr>
                <w:rFonts w:ascii="Arial" w:hAnsi="Arial" w:cs="Arial"/>
                <w:b/>
                <w:sz w:val="10"/>
                <w:szCs w:val="10"/>
              </w:rPr>
              <w:t>DE</w:t>
            </w:r>
            <w:r w:rsidRPr="007A6F7B">
              <w:rPr>
                <w:rFonts w:ascii="Arial" w:hAnsi="Arial" w:cs="Arial"/>
                <w:b/>
                <w:spacing w:val="40"/>
                <w:sz w:val="10"/>
                <w:szCs w:val="10"/>
              </w:rPr>
              <w:t xml:space="preserve"> </w:t>
            </w:r>
            <w:r w:rsidRPr="007A6F7B">
              <w:rPr>
                <w:rFonts w:ascii="Arial" w:hAnsi="Arial" w:cs="Arial"/>
                <w:b/>
                <w:spacing w:val="-2"/>
                <w:sz w:val="10"/>
                <w:szCs w:val="10"/>
              </w:rPr>
              <w:t>FINANCIAMIENTOS</w:t>
            </w:r>
          </w:p>
        </w:tc>
        <w:tc>
          <w:tcPr>
            <w:tcW w:w="1561" w:type="dxa"/>
            <w:shd w:val="clear" w:color="auto" w:fill="E7E6E6"/>
          </w:tcPr>
          <w:p w14:paraId="6EDE23DB" w14:textId="77777777" w:rsidR="00B17064" w:rsidRPr="007A6F7B" w:rsidRDefault="00B17064" w:rsidP="00042C32">
            <w:pPr>
              <w:pStyle w:val="TableParagraph"/>
              <w:spacing w:before="32"/>
              <w:ind w:left="266" w:right="306"/>
              <w:jc w:val="both"/>
              <w:rPr>
                <w:rFonts w:ascii="Arial" w:hAnsi="Arial" w:cs="Arial"/>
                <w:b/>
                <w:sz w:val="10"/>
                <w:szCs w:val="10"/>
              </w:rPr>
            </w:pPr>
          </w:p>
          <w:p w14:paraId="5B126D4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shd w:val="clear" w:color="auto" w:fill="E7E6E6"/>
          </w:tcPr>
          <w:p w14:paraId="6CF681F9" w14:textId="77777777" w:rsidR="00B17064" w:rsidRPr="007A6F7B" w:rsidRDefault="00B17064" w:rsidP="00042C32">
            <w:pPr>
              <w:pStyle w:val="TableParagraph"/>
              <w:spacing w:before="32"/>
              <w:ind w:left="266" w:right="306"/>
              <w:jc w:val="both"/>
              <w:rPr>
                <w:rFonts w:ascii="Arial" w:hAnsi="Arial" w:cs="Arial"/>
                <w:b/>
                <w:sz w:val="10"/>
                <w:szCs w:val="10"/>
              </w:rPr>
            </w:pPr>
          </w:p>
          <w:p w14:paraId="47E5171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141" w:type="dxa"/>
            <w:shd w:val="clear" w:color="auto" w:fill="E7E6E6"/>
          </w:tcPr>
          <w:p w14:paraId="3AB44525" w14:textId="77777777" w:rsidR="00B17064" w:rsidRPr="007A6F7B" w:rsidRDefault="00B17064" w:rsidP="00042C32">
            <w:pPr>
              <w:pStyle w:val="TableParagraph"/>
              <w:spacing w:before="32"/>
              <w:ind w:left="266" w:right="306"/>
              <w:jc w:val="both"/>
              <w:rPr>
                <w:rFonts w:ascii="Arial" w:hAnsi="Arial" w:cs="Arial"/>
                <w:b/>
                <w:sz w:val="10"/>
                <w:szCs w:val="10"/>
              </w:rPr>
            </w:pPr>
          </w:p>
          <w:p w14:paraId="30CD6A38"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shd w:val="clear" w:color="auto" w:fill="E7E6E6"/>
          </w:tcPr>
          <w:p w14:paraId="5370AEA6" w14:textId="77777777" w:rsidR="00B17064" w:rsidRPr="007A6F7B" w:rsidRDefault="00B17064" w:rsidP="00042C32">
            <w:pPr>
              <w:pStyle w:val="TableParagraph"/>
              <w:spacing w:before="32"/>
              <w:ind w:left="266" w:right="306"/>
              <w:jc w:val="both"/>
              <w:rPr>
                <w:rFonts w:ascii="Arial" w:hAnsi="Arial" w:cs="Arial"/>
                <w:b/>
                <w:sz w:val="10"/>
                <w:szCs w:val="10"/>
              </w:rPr>
            </w:pPr>
          </w:p>
          <w:p w14:paraId="24E8FB0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shd w:val="clear" w:color="auto" w:fill="E7E6E6"/>
          </w:tcPr>
          <w:p w14:paraId="18F25A5D" w14:textId="77777777" w:rsidR="00B17064" w:rsidRPr="007A6F7B" w:rsidRDefault="00B17064" w:rsidP="00042C32">
            <w:pPr>
              <w:pStyle w:val="TableParagraph"/>
              <w:spacing w:before="32"/>
              <w:ind w:left="266" w:right="306"/>
              <w:jc w:val="both"/>
              <w:rPr>
                <w:rFonts w:ascii="Arial" w:hAnsi="Arial" w:cs="Arial"/>
                <w:b/>
                <w:sz w:val="10"/>
                <w:szCs w:val="10"/>
              </w:rPr>
            </w:pPr>
          </w:p>
          <w:p w14:paraId="2481651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shd w:val="clear" w:color="auto" w:fill="E7E6E6"/>
          </w:tcPr>
          <w:p w14:paraId="130F41BA" w14:textId="77777777" w:rsidR="00B17064" w:rsidRPr="007A6F7B" w:rsidRDefault="00B17064" w:rsidP="00042C32">
            <w:pPr>
              <w:pStyle w:val="TableParagraph"/>
              <w:spacing w:before="32"/>
              <w:ind w:left="266" w:right="306"/>
              <w:jc w:val="both"/>
              <w:rPr>
                <w:rFonts w:ascii="Arial" w:hAnsi="Arial" w:cs="Arial"/>
                <w:b/>
                <w:sz w:val="10"/>
                <w:szCs w:val="10"/>
              </w:rPr>
            </w:pPr>
          </w:p>
          <w:p w14:paraId="4B593C69"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141" w:type="dxa"/>
            <w:shd w:val="clear" w:color="auto" w:fill="E7E6E6"/>
          </w:tcPr>
          <w:p w14:paraId="396F58B1" w14:textId="77777777" w:rsidR="00B17064" w:rsidRPr="007A6F7B" w:rsidRDefault="00B17064" w:rsidP="00042C32">
            <w:pPr>
              <w:pStyle w:val="TableParagraph"/>
              <w:spacing w:before="32"/>
              <w:ind w:left="266" w:right="306"/>
              <w:jc w:val="both"/>
              <w:rPr>
                <w:rFonts w:ascii="Arial" w:hAnsi="Arial" w:cs="Arial"/>
                <w:b/>
                <w:sz w:val="10"/>
                <w:szCs w:val="10"/>
              </w:rPr>
            </w:pPr>
          </w:p>
          <w:p w14:paraId="7FAA6240"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7" w:type="dxa"/>
            <w:shd w:val="clear" w:color="auto" w:fill="E7E6E6"/>
          </w:tcPr>
          <w:p w14:paraId="46883D4A" w14:textId="77777777" w:rsidR="00B17064" w:rsidRPr="007A6F7B" w:rsidRDefault="00B17064" w:rsidP="00042C32">
            <w:pPr>
              <w:pStyle w:val="TableParagraph"/>
              <w:spacing w:before="32"/>
              <w:ind w:left="266" w:right="306"/>
              <w:jc w:val="both"/>
              <w:rPr>
                <w:rFonts w:ascii="Arial" w:hAnsi="Arial" w:cs="Arial"/>
                <w:b/>
                <w:sz w:val="10"/>
                <w:szCs w:val="10"/>
              </w:rPr>
            </w:pPr>
          </w:p>
          <w:p w14:paraId="73A42C73"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shd w:val="clear" w:color="auto" w:fill="E7E6E6"/>
          </w:tcPr>
          <w:p w14:paraId="7C4A3F8B" w14:textId="77777777" w:rsidR="00B17064" w:rsidRPr="007A6F7B" w:rsidRDefault="00B17064" w:rsidP="00042C32">
            <w:pPr>
              <w:pStyle w:val="TableParagraph"/>
              <w:spacing w:before="32"/>
              <w:ind w:left="266" w:right="306"/>
              <w:jc w:val="both"/>
              <w:rPr>
                <w:rFonts w:ascii="Arial" w:hAnsi="Arial" w:cs="Arial"/>
                <w:b/>
                <w:sz w:val="10"/>
                <w:szCs w:val="10"/>
              </w:rPr>
            </w:pPr>
          </w:p>
          <w:p w14:paraId="4774BCCB"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shd w:val="clear" w:color="auto" w:fill="E7E6E6"/>
          </w:tcPr>
          <w:p w14:paraId="647B96FA" w14:textId="77777777" w:rsidR="00B17064" w:rsidRPr="007A6F7B" w:rsidRDefault="00B17064" w:rsidP="00042C32">
            <w:pPr>
              <w:pStyle w:val="TableParagraph"/>
              <w:spacing w:before="32"/>
              <w:ind w:left="266" w:right="306"/>
              <w:jc w:val="both"/>
              <w:rPr>
                <w:rFonts w:ascii="Arial" w:hAnsi="Arial" w:cs="Arial"/>
                <w:b/>
                <w:sz w:val="10"/>
                <w:szCs w:val="10"/>
              </w:rPr>
            </w:pPr>
          </w:p>
          <w:p w14:paraId="745BEFDA"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shd w:val="clear" w:color="auto" w:fill="E7E6E6"/>
          </w:tcPr>
          <w:p w14:paraId="060D61C7" w14:textId="77777777" w:rsidR="00B17064" w:rsidRPr="007A6F7B" w:rsidRDefault="00B17064" w:rsidP="00042C32">
            <w:pPr>
              <w:pStyle w:val="TableParagraph"/>
              <w:spacing w:before="32"/>
              <w:ind w:left="266" w:right="306"/>
              <w:jc w:val="both"/>
              <w:rPr>
                <w:rFonts w:ascii="Arial" w:hAnsi="Arial" w:cs="Arial"/>
                <w:b/>
                <w:sz w:val="10"/>
                <w:szCs w:val="10"/>
              </w:rPr>
            </w:pPr>
          </w:p>
          <w:p w14:paraId="4A6CD234"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76" w:type="dxa"/>
            <w:shd w:val="clear" w:color="auto" w:fill="E7E6E6"/>
          </w:tcPr>
          <w:p w14:paraId="4BC8F699" w14:textId="77777777" w:rsidR="00B17064" w:rsidRPr="007A6F7B" w:rsidRDefault="00B17064" w:rsidP="00042C32">
            <w:pPr>
              <w:pStyle w:val="TableParagraph"/>
              <w:spacing w:before="32"/>
              <w:ind w:left="266" w:right="306"/>
              <w:jc w:val="both"/>
              <w:rPr>
                <w:rFonts w:ascii="Arial" w:hAnsi="Arial" w:cs="Arial"/>
                <w:b/>
                <w:sz w:val="10"/>
                <w:szCs w:val="10"/>
              </w:rPr>
            </w:pPr>
          </w:p>
          <w:p w14:paraId="77A92006"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c>
          <w:tcPr>
            <w:tcW w:w="1080" w:type="dxa"/>
            <w:shd w:val="clear" w:color="auto" w:fill="E7E6E6"/>
          </w:tcPr>
          <w:p w14:paraId="2E3E7B38" w14:textId="77777777" w:rsidR="00B17064" w:rsidRPr="007A6F7B" w:rsidRDefault="00B17064" w:rsidP="00042C32">
            <w:pPr>
              <w:pStyle w:val="TableParagraph"/>
              <w:spacing w:before="32"/>
              <w:ind w:left="266" w:right="306"/>
              <w:jc w:val="both"/>
              <w:rPr>
                <w:rFonts w:ascii="Arial" w:hAnsi="Arial" w:cs="Arial"/>
                <w:b/>
                <w:sz w:val="10"/>
                <w:szCs w:val="10"/>
              </w:rPr>
            </w:pPr>
          </w:p>
          <w:p w14:paraId="2E09E2B2" w14:textId="77777777" w:rsidR="00B17064" w:rsidRPr="007A6F7B" w:rsidRDefault="00000000" w:rsidP="00042C32">
            <w:pPr>
              <w:pStyle w:val="TableParagraph"/>
              <w:ind w:left="266" w:right="306"/>
              <w:jc w:val="both"/>
              <w:rPr>
                <w:rFonts w:ascii="Arial" w:hAnsi="Arial" w:cs="Arial"/>
                <w:b/>
                <w:sz w:val="10"/>
                <w:szCs w:val="10"/>
              </w:rPr>
            </w:pPr>
            <w:r w:rsidRPr="007A6F7B">
              <w:rPr>
                <w:rFonts w:ascii="Arial" w:hAnsi="Arial" w:cs="Arial"/>
                <w:b/>
                <w:spacing w:val="-4"/>
                <w:sz w:val="10"/>
                <w:szCs w:val="10"/>
              </w:rPr>
              <w:t>0.00</w:t>
            </w:r>
          </w:p>
        </w:tc>
      </w:tr>
      <w:tr w:rsidR="00B17064" w:rsidRPr="007A6F7B" w14:paraId="4B5B5A00" w14:textId="77777777" w:rsidTr="00D22A7D">
        <w:trPr>
          <w:trHeight w:val="494"/>
        </w:trPr>
        <w:tc>
          <w:tcPr>
            <w:tcW w:w="2552" w:type="dxa"/>
          </w:tcPr>
          <w:p w14:paraId="624A9115" w14:textId="77777777" w:rsidR="00B17064" w:rsidRPr="007A6F7B" w:rsidRDefault="00B17064" w:rsidP="00042C32">
            <w:pPr>
              <w:pStyle w:val="TableParagraph"/>
              <w:spacing w:before="92"/>
              <w:ind w:left="266" w:right="306"/>
              <w:jc w:val="both"/>
              <w:rPr>
                <w:rFonts w:ascii="Arial" w:hAnsi="Arial" w:cs="Arial"/>
                <w:b/>
                <w:sz w:val="10"/>
                <w:szCs w:val="10"/>
              </w:rPr>
            </w:pPr>
          </w:p>
          <w:p w14:paraId="61ACB92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z w:val="10"/>
                <w:szCs w:val="10"/>
              </w:rPr>
              <w:t>Financiamiento</w:t>
            </w:r>
            <w:r w:rsidRPr="007A6F7B">
              <w:rPr>
                <w:rFonts w:ascii="Arial" w:hAnsi="Arial" w:cs="Arial"/>
                <w:spacing w:val="-7"/>
                <w:sz w:val="10"/>
                <w:szCs w:val="10"/>
              </w:rPr>
              <w:t xml:space="preserve"> </w:t>
            </w:r>
            <w:r w:rsidRPr="007A6F7B">
              <w:rPr>
                <w:rFonts w:ascii="Arial" w:hAnsi="Arial" w:cs="Arial"/>
                <w:spacing w:val="-2"/>
                <w:sz w:val="10"/>
                <w:szCs w:val="10"/>
              </w:rPr>
              <w:t>Interno</w:t>
            </w:r>
          </w:p>
        </w:tc>
        <w:tc>
          <w:tcPr>
            <w:tcW w:w="1561" w:type="dxa"/>
          </w:tcPr>
          <w:p w14:paraId="3A471369" w14:textId="77777777" w:rsidR="00B17064" w:rsidRPr="007A6F7B" w:rsidRDefault="00B17064" w:rsidP="00042C32">
            <w:pPr>
              <w:pStyle w:val="TableParagraph"/>
              <w:spacing w:before="92"/>
              <w:ind w:left="266" w:right="306"/>
              <w:jc w:val="both"/>
              <w:rPr>
                <w:rFonts w:ascii="Arial" w:hAnsi="Arial" w:cs="Arial"/>
                <w:b/>
                <w:sz w:val="10"/>
                <w:szCs w:val="10"/>
              </w:rPr>
            </w:pPr>
          </w:p>
          <w:p w14:paraId="53C0769D"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19934C37" w14:textId="77777777" w:rsidR="00B17064" w:rsidRPr="007A6F7B" w:rsidRDefault="00B17064" w:rsidP="00042C32">
            <w:pPr>
              <w:pStyle w:val="TableParagraph"/>
              <w:spacing w:before="92"/>
              <w:ind w:left="266" w:right="306"/>
              <w:jc w:val="both"/>
              <w:rPr>
                <w:rFonts w:ascii="Arial" w:hAnsi="Arial" w:cs="Arial"/>
                <w:b/>
                <w:sz w:val="10"/>
                <w:szCs w:val="10"/>
              </w:rPr>
            </w:pPr>
          </w:p>
          <w:p w14:paraId="42DF9207"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15F1EB4A" w14:textId="77777777" w:rsidR="00B17064" w:rsidRPr="007A6F7B" w:rsidRDefault="00B17064" w:rsidP="00042C32">
            <w:pPr>
              <w:pStyle w:val="TableParagraph"/>
              <w:spacing w:before="92"/>
              <w:ind w:left="266" w:right="306"/>
              <w:jc w:val="both"/>
              <w:rPr>
                <w:rFonts w:ascii="Arial" w:hAnsi="Arial" w:cs="Arial"/>
                <w:b/>
                <w:sz w:val="10"/>
                <w:szCs w:val="10"/>
              </w:rPr>
            </w:pPr>
          </w:p>
          <w:p w14:paraId="7CDC3A10"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27AC8342" w14:textId="77777777" w:rsidR="00B17064" w:rsidRPr="007A6F7B" w:rsidRDefault="00B17064" w:rsidP="00042C32">
            <w:pPr>
              <w:pStyle w:val="TableParagraph"/>
              <w:spacing w:before="92"/>
              <w:ind w:left="266" w:right="306"/>
              <w:jc w:val="both"/>
              <w:rPr>
                <w:rFonts w:ascii="Arial" w:hAnsi="Arial" w:cs="Arial"/>
                <w:b/>
                <w:sz w:val="10"/>
                <w:szCs w:val="10"/>
              </w:rPr>
            </w:pPr>
          </w:p>
          <w:p w14:paraId="20342FCE"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0D1AA77D" w14:textId="77777777" w:rsidR="00B17064" w:rsidRPr="007A6F7B" w:rsidRDefault="00B17064" w:rsidP="00042C32">
            <w:pPr>
              <w:pStyle w:val="TableParagraph"/>
              <w:spacing w:before="92"/>
              <w:ind w:left="266" w:right="306"/>
              <w:jc w:val="both"/>
              <w:rPr>
                <w:rFonts w:ascii="Arial" w:hAnsi="Arial" w:cs="Arial"/>
                <w:b/>
                <w:sz w:val="10"/>
                <w:szCs w:val="10"/>
              </w:rPr>
            </w:pPr>
          </w:p>
          <w:p w14:paraId="52981BFC"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30766784" w14:textId="77777777" w:rsidR="00B17064" w:rsidRPr="007A6F7B" w:rsidRDefault="00B17064" w:rsidP="00042C32">
            <w:pPr>
              <w:pStyle w:val="TableParagraph"/>
              <w:spacing w:before="92"/>
              <w:ind w:left="266" w:right="306"/>
              <w:jc w:val="both"/>
              <w:rPr>
                <w:rFonts w:ascii="Arial" w:hAnsi="Arial" w:cs="Arial"/>
                <w:b/>
                <w:sz w:val="10"/>
                <w:szCs w:val="10"/>
              </w:rPr>
            </w:pPr>
          </w:p>
          <w:p w14:paraId="496E0C0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141" w:type="dxa"/>
          </w:tcPr>
          <w:p w14:paraId="1DD0DAB7" w14:textId="77777777" w:rsidR="00B17064" w:rsidRPr="007A6F7B" w:rsidRDefault="00B17064" w:rsidP="00042C32">
            <w:pPr>
              <w:pStyle w:val="TableParagraph"/>
              <w:spacing w:before="92"/>
              <w:ind w:left="266" w:right="306"/>
              <w:jc w:val="both"/>
              <w:rPr>
                <w:rFonts w:ascii="Arial" w:hAnsi="Arial" w:cs="Arial"/>
                <w:b/>
                <w:sz w:val="10"/>
                <w:szCs w:val="10"/>
              </w:rPr>
            </w:pPr>
          </w:p>
          <w:p w14:paraId="7063545A"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7" w:type="dxa"/>
          </w:tcPr>
          <w:p w14:paraId="2DA7F18A" w14:textId="77777777" w:rsidR="00B17064" w:rsidRPr="007A6F7B" w:rsidRDefault="00B17064" w:rsidP="00042C32">
            <w:pPr>
              <w:pStyle w:val="TableParagraph"/>
              <w:spacing w:before="92"/>
              <w:ind w:left="266" w:right="306"/>
              <w:jc w:val="both"/>
              <w:rPr>
                <w:rFonts w:ascii="Arial" w:hAnsi="Arial" w:cs="Arial"/>
                <w:b/>
                <w:sz w:val="10"/>
                <w:szCs w:val="10"/>
              </w:rPr>
            </w:pPr>
          </w:p>
          <w:p w14:paraId="1EEA03E4"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12A4039E" w14:textId="77777777" w:rsidR="00B17064" w:rsidRPr="007A6F7B" w:rsidRDefault="00B17064" w:rsidP="00042C32">
            <w:pPr>
              <w:pStyle w:val="TableParagraph"/>
              <w:spacing w:before="92"/>
              <w:ind w:left="266" w:right="306"/>
              <w:jc w:val="both"/>
              <w:rPr>
                <w:rFonts w:ascii="Arial" w:hAnsi="Arial" w:cs="Arial"/>
                <w:b/>
                <w:sz w:val="10"/>
                <w:szCs w:val="10"/>
              </w:rPr>
            </w:pPr>
          </w:p>
          <w:p w14:paraId="392B8A4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5665BE3B" w14:textId="77777777" w:rsidR="00B17064" w:rsidRPr="007A6F7B" w:rsidRDefault="00B17064" w:rsidP="00042C32">
            <w:pPr>
              <w:pStyle w:val="TableParagraph"/>
              <w:spacing w:before="92"/>
              <w:ind w:left="266" w:right="306"/>
              <w:jc w:val="both"/>
              <w:rPr>
                <w:rFonts w:ascii="Arial" w:hAnsi="Arial" w:cs="Arial"/>
                <w:b/>
                <w:sz w:val="10"/>
                <w:szCs w:val="10"/>
              </w:rPr>
            </w:pPr>
          </w:p>
          <w:p w14:paraId="183FCCDB"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62A2A4DB" w14:textId="77777777" w:rsidR="00B17064" w:rsidRPr="007A6F7B" w:rsidRDefault="00B17064" w:rsidP="00042C32">
            <w:pPr>
              <w:pStyle w:val="TableParagraph"/>
              <w:spacing w:before="92"/>
              <w:ind w:left="266" w:right="306"/>
              <w:jc w:val="both"/>
              <w:rPr>
                <w:rFonts w:ascii="Arial" w:hAnsi="Arial" w:cs="Arial"/>
                <w:b/>
                <w:sz w:val="10"/>
                <w:szCs w:val="10"/>
              </w:rPr>
            </w:pPr>
          </w:p>
          <w:p w14:paraId="149B4159"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76" w:type="dxa"/>
          </w:tcPr>
          <w:p w14:paraId="2326BA5E" w14:textId="77777777" w:rsidR="00B17064" w:rsidRPr="007A6F7B" w:rsidRDefault="00B17064" w:rsidP="00042C32">
            <w:pPr>
              <w:pStyle w:val="TableParagraph"/>
              <w:spacing w:before="92"/>
              <w:ind w:left="266" w:right="306"/>
              <w:jc w:val="both"/>
              <w:rPr>
                <w:rFonts w:ascii="Arial" w:hAnsi="Arial" w:cs="Arial"/>
                <w:b/>
                <w:sz w:val="10"/>
                <w:szCs w:val="10"/>
              </w:rPr>
            </w:pPr>
          </w:p>
          <w:p w14:paraId="1FC8631F"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c>
          <w:tcPr>
            <w:tcW w:w="1080" w:type="dxa"/>
          </w:tcPr>
          <w:p w14:paraId="658F4DDD" w14:textId="77777777" w:rsidR="00B17064" w:rsidRPr="007A6F7B" w:rsidRDefault="00B17064" w:rsidP="00042C32">
            <w:pPr>
              <w:pStyle w:val="TableParagraph"/>
              <w:spacing w:before="92"/>
              <w:ind w:left="266" w:right="306"/>
              <w:jc w:val="both"/>
              <w:rPr>
                <w:rFonts w:ascii="Arial" w:hAnsi="Arial" w:cs="Arial"/>
                <w:b/>
                <w:sz w:val="10"/>
                <w:szCs w:val="10"/>
              </w:rPr>
            </w:pPr>
          </w:p>
          <w:p w14:paraId="45AAFA91" w14:textId="77777777" w:rsidR="00B17064" w:rsidRPr="007A6F7B" w:rsidRDefault="00000000" w:rsidP="00042C32">
            <w:pPr>
              <w:pStyle w:val="TableParagraph"/>
              <w:ind w:left="266" w:right="306"/>
              <w:jc w:val="both"/>
              <w:rPr>
                <w:rFonts w:ascii="Arial" w:hAnsi="Arial" w:cs="Arial"/>
                <w:sz w:val="10"/>
                <w:szCs w:val="10"/>
              </w:rPr>
            </w:pPr>
            <w:r w:rsidRPr="007A6F7B">
              <w:rPr>
                <w:rFonts w:ascii="Arial" w:hAnsi="Arial" w:cs="Arial"/>
                <w:spacing w:val="-4"/>
                <w:sz w:val="10"/>
                <w:szCs w:val="10"/>
              </w:rPr>
              <w:t>0.00</w:t>
            </w:r>
          </w:p>
        </w:tc>
      </w:tr>
    </w:tbl>
    <w:p w14:paraId="0A989D3A" w14:textId="77777777" w:rsidR="00C05FE7" w:rsidRDefault="00C05FE7" w:rsidP="00042C32">
      <w:pPr>
        <w:ind w:left="266" w:right="306"/>
        <w:jc w:val="both"/>
        <w:rPr>
          <w:rFonts w:ascii="Arial" w:hAnsi="Arial" w:cs="Arial"/>
        </w:rPr>
      </w:pPr>
    </w:p>
    <w:p w14:paraId="68D3FC88" w14:textId="77777777" w:rsidR="00705DCF" w:rsidRPr="007845CE" w:rsidRDefault="00705DCF" w:rsidP="00705DCF">
      <w:pPr>
        <w:jc w:val="both"/>
        <w:rPr>
          <w:rFonts w:ascii="Arial Narrow" w:hAnsi="Arial Narrow" w:cs="Arial"/>
        </w:rPr>
      </w:pPr>
      <w:r w:rsidRPr="007845CE">
        <w:rPr>
          <w:rFonts w:ascii="Arial Narrow" w:hAnsi="Arial Narrow" w:cs="Arial"/>
        </w:rPr>
        <w:t xml:space="preserve">Dado en el Salón de sesiones del H. Congreso del Estado, San Raymundo Jalpan, Centro, Oaxaca, a 10 de diciembre de 2024.- </w:t>
      </w:r>
      <w:proofErr w:type="spellStart"/>
      <w:r w:rsidRPr="007845CE">
        <w:rPr>
          <w:rFonts w:ascii="Arial Narrow" w:hAnsi="Arial Narrow" w:cs="Arial"/>
        </w:rPr>
        <w:t>Dip</w:t>
      </w:r>
      <w:proofErr w:type="spellEnd"/>
      <w:r w:rsidRPr="007845CE">
        <w:rPr>
          <w:rFonts w:ascii="Arial Narrow" w:hAnsi="Arial Narrow" w:cs="Arial"/>
        </w:rPr>
        <w:t xml:space="preserve">. Antonia Natividad Díaz Jiménez, </w:t>
      </w:r>
      <w:proofErr w:type="gramStart"/>
      <w:r w:rsidRPr="007845CE">
        <w:rPr>
          <w:rFonts w:ascii="Arial Narrow" w:hAnsi="Arial Narrow" w:cs="Arial"/>
        </w:rPr>
        <w:t>Presidenta.-</w:t>
      </w:r>
      <w:proofErr w:type="gramEnd"/>
      <w:r w:rsidRPr="007845CE">
        <w:rPr>
          <w:rFonts w:ascii="Arial Narrow" w:hAnsi="Arial Narrow" w:cs="Arial"/>
        </w:rPr>
        <w:t xml:space="preserve"> </w:t>
      </w:r>
      <w:proofErr w:type="spellStart"/>
      <w:r w:rsidRPr="007845CE">
        <w:rPr>
          <w:rFonts w:ascii="Arial Narrow" w:hAnsi="Arial Narrow" w:cs="Arial"/>
        </w:rPr>
        <w:t>Dip</w:t>
      </w:r>
      <w:proofErr w:type="spellEnd"/>
      <w:r w:rsidRPr="007845CE">
        <w:rPr>
          <w:rFonts w:ascii="Arial Narrow" w:hAnsi="Arial Narrow" w:cs="Arial"/>
        </w:rPr>
        <w:t xml:space="preserve">. Dennis García Gutiérrez, </w:t>
      </w:r>
      <w:proofErr w:type="gramStart"/>
      <w:r w:rsidRPr="007845CE">
        <w:rPr>
          <w:rFonts w:ascii="Arial Narrow" w:hAnsi="Arial Narrow" w:cs="Arial"/>
        </w:rPr>
        <w:t>Vicepresidenta.-</w:t>
      </w:r>
      <w:proofErr w:type="gramEnd"/>
      <w:r w:rsidRPr="007845CE">
        <w:rPr>
          <w:rFonts w:ascii="Arial Narrow" w:hAnsi="Arial Narrow" w:cs="Arial"/>
        </w:rPr>
        <w:t xml:space="preserve"> </w:t>
      </w:r>
      <w:proofErr w:type="spellStart"/>
      <w:r w:rsidRPr="007845CE">
        <w:rPr>
          <w:rFonts w:ascii="Arial Narrow" w:hAnsi="Arial Narrow" w:cs="Arial"/>
        </w:rPr>
        <w:t>Dip</w:t>
      </w:r>
      <w:proofErr w:type="spellEnd"/>
      <w:r w:rsidRPr="007845CE">
        <w:rPr>
          <w:rFonts w:ascii="Arial Narrow" w:hAnsi="Arial Narrow" w:cs="Arial"/>
        </w:rPr>
        <w:t xml:space="preserve">. Eva Diego Cruz, </w:t>
      </w:r>
      <w:proofErr w:type="gramStart"/>
      <w:r w:rsidRPr="007845CE">
        <w:rPr>
          <w:rFonts w:ascii="Arial Narrow" w:hAnsi="Arial Narrow" w:cs="Arial"/>
        </w:rPr>
        <w:t>Secretaria.-</w:t>
      </w:r>
      <w:proofErr w:type="gramEnd"/>
      <w:r w:rsidRPr="007845CE">
        <w:rPr>
          <w:rFonts w:ascii="Arial Narrow" w:hAnsi="Arial Narrow" w:cs="Arial"/>
        </w:rPr>
        <w:t xml:space="preserve"> </w:t>
      </w:r>
      <w:proofErr w:type="spellStart"/>
      <w:r w:rsidRPr="007845CE">
        <w:rPr>
          <w:rFonts w:ascii="Arial Narrow" w:hAnsi="Arial Narrow" w:cs="Arial"/>
        </w:rPr>
        <w:t>Dip</w:t>
      </w:r>
      <w:proofErr w:type="spellEnd"/>
      <w:r w:rsidRPr="007845CE">
        <w:rPr>
          <w:rFonts w:ascii="Arial Narrow" w:hAnsi="Arial Narrow" w:cs="Arial"/>
        </w:rPr>
        <w:t xml:space="preserve">. Mónica Belén López Javier, </w:t>
      </w:r>
      <w:proofErr w:type="gramStart"/>
      <w:r w:rsidRPr="007845CE">
        <w:rPr>
          <w:rFonts w:ascii="Arial Narrow" w:hAnsi="Arial Narrow" w:cs="Arial"/>
        </w:rPr>
        <w:t>Secretaría.-</w:t>
      </w:r>
      <w:proofErr w:type="gramEnd"/>
      <w:r w:rsidRPr="007845CE">
        <w:rPr>
          <w:rFonts w:ascii="Arial Narrow" w:hAnsi="Arial Narrow" w:cs="Arial"/>
        </w:rPr>
        <w:t xml:space="preserve"> </w:t>
      </w:r>
      <w:proofErr w:type="spellStart"/>
      <w:r w:rsidRPr="007845CE">
        <w:rPr>
          <w:rFonts w:ascii="Arial Narrow" w:hAnsi="Arial Narrow" w:cs="Arial"/>
        </w:rPr>
        <w:t>Dip</w:t>
      </w:r>
      <w:proofErr w:type="spellEnd"/>
      <w:r w:rsidRPr="007845CE">
        <w:rPr>
          <w:rFonts w:ascii="Arial Narrow" w:hAnsi="Arial Narrow" w:cs="Arial"/>
        </w:rPr>
        <w:t xml:space="preserve">. </w:t>
      </w:r>
      <w:proofErr w:type="spellStart"/>
      <w:r w:rsidRPr="007845CE">
        <w:rPr>
          <w:rFonts w:ascii="Arial Narrow" w:hAnsi="Arial Narrow" w:cs="Arial"/>
        </w:rPr>
        <w:t>Biaani</w:t>
      </w:r>
      <w:proofErr w:type="spellEnd"/>
      <w:r w:rsidRPr="007845CE">
        <w:rPr>
          <w:rFonts w:ascii="Arial Narrow" w:hAnsi="Arial Narrow" w:cs="Arial"/>
        </w:rPr>
        <w:t xml:space="preserve"> </w:t>
      </w:r>
      <w:proofErr w:type="spellStart"/>
      <w:r w:rsidRPr="007845CE">
        <w:rPr>
          <w:rFonts w:ascii="Arial Narrow" w:hAnsi="Arial Narrow" w:cs="Arial"/>
        </w:rPr>
        <w:t>Palomec</w:t>
      </w:r>
      <w:proofErr w:type="spellEnd"/>
      <w:r w:rsidRPr="007845CE">
        <w:rPr>
          <w:rFonts w:ascii="Arial Narrow" w:hAnsi="Arial Narrow" w:cs="Arial"/>
        </w:rPr>
        <w:t xml:space="preserve"> Enríquez, </w:t>
      </w:r>
      <w:proofErr w:type="gramStart"/>
      <w:r w:rsidRPr="007845CE">
        <w:rPr>
          <w:rFonts w:ascii="Arial Narrow" w:hAnsi="Arial Narrow" w:cs="Arial"/>
        </w:rPr>
        <w:t>Secretaria.-</w:t>
      </w:r>
      <w:proofErr w:type="gramEnd"/>
      <w:r w:rsidRPr="007845CE">
        <w:rPr>
          <w:rFonts w:ascii="Arial Narrow" w:hAnsi="Arial Narrow" w:cs="Arial"/>
        </w:rPr>
        <w:t xml:space="preserve"> Rúbricas.” </w:t>
      </w:r>
    </w:p>
    <w:p w14:paraId="278BD3FC" w14:textId="77777777" w:rsidR="00705DCF" w:rsidRPr="007845CE" w:rsidRDefault="00705DCF" w:rsidP="00705DCF">
      <w:pPr>
        <w:jc w:val="both"/>
        <w:rPr>
          <w:rFonts w:ascii="Arial Narrow" w:hAnsi="Arial Narrow" w:cs="Arial"/>
        </w:rPr>
      </w:pPr>
    </w:p>
    <w:p w14:paraId="0BCD94D9" w14:textId="18E72E12" w:rsidR="00705DCF" w:rsidRPr="00956B8A" w:rsidRDefault="00705DCF" w:rsidP="00D22A7D">
      <w:pPr>
        <w:jc w:val="both"/>
        <w:rPr>
          <w:rFonts w:ascii="Arial" w:hAnsi="Arial" w:cs="Arial"/>
        </w:rPr>
      </w:pPr>
      <w:r w:rsidRPr="007845CE">
        <w:rPr>
          <w:rFonts w:ascii="Arial Narrow" w:hAnsi="Arial Narrow" w:cs="Arial"/>
        </w:rPr>
        <w:t xml:space="preserve">Por lo tanto, mando que se imprima, publique, circule y se le dé el debido cumplimiento. Palacio de Gobierno, Centro, Oax., a 11 de diciembre de 2024. EL GOBERNADOR CONSTITUCIONAL DEL ESTADO. Ing. Salomón Jara </w:t>
      </w:r>
      <w:proofErr w:type="gramStart"/>
      <w:r w:rsidRPr="007845CE">
        <w:rPr>
          <w:rFonts w:ascii="Arial Narrow" w:hAnsi="Arial Narrow" w:cs="Arial"/>
        </w:rPr>
        <w:t>Cruz.-</w:t>
      </w:r>
      <w:proofErr w:type="gramEnd"/>
      <w:r w:rsidRPr="007845CE">
        <w:rPr>
          <w:rFonts w:ascii="Arial Narrow" w:hAnsi="Arial Narrow" w:cs="Arial"/>
        </w:rPr>
        <w:t xml:space="preserve"> Rúbrica.- El Secretario de Gobierno. Lcdo. José de Jesús Romero </w:t>
      </w:r>
      <w:proofErr w:type="gramStart"/>
      <w:r w:rsidRPr="007845CE">
        <w:rPr>
          <w:rFonts w:ascii="Arial Narrow" w:hAnsi="Arial Narrow" w:cs="Arial"/>
        </w:rPr>
        <w:t>López.-</w:t>
      </w:r>
      <w:proofErr w:type="gramEnd"/>
      <w:r w:rsidRPr="007845CE">
        <w:rPr>
          <w:rFonts w:ascii="Arial Narrow" w:hAnsi="Arial Narrow" w:cs="Arial"/>
        </w:rPr>
        <w:t xml:space="preserve"> Rúbrica.</w:t>
      </w:r>
    </w:p>
    <w:sectPr w:rsidR="00705DCF" w:rsidRPr="00956B8A" w:rsidSect="00B25F45">
      <w:pgSz w:w="20170" w:h="12250" w:orient="landscape"/>
      <w:pgMar w:top="2088" w:right="1480" w:bottom="1162" w:left="1520" w:header="629" w:footer="10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25ADE" w14:textId="77777777" w:rsidR="009C502C" w:rsidRDefault="009C502C">
      <w:r>
        <w:separator/>
      </w:r>
    </w:p>
  </w:endnote>
  <w:endnote w:type="continuationSeparator" w:id="0">
    <w:p w14:paraId="455B8084" w14:textId="77777777" w:rsidR="009C502C" w:rsidRDefault="009C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6465C" w14:textId="77777777" w:rsidR="00B17064" w:rsidRDefault="00000000">
    <w:pPr>
      <w:pStyle w:val="Textoindependiente"/>
      <w:spacing w:line="14" w:lineRule="auto"/>
      <w:rPr>
        <w:sz w:val="20"/>
      </w:rPr>
    </w:pPr>
    <w:r>
      <w:rPr>
        <w:noProof/>
        <w:sz w:val="20"/>
      </w:rPr>
      <mc:AlternateContent>
        <mc:Choice Requires="wps">
          <w:drawing>
            <wp:anchor distT="0" distB="0" distL="0" distR="0" simplePos="0" relativeHeight="251483648" behindDoc="1" locked="0" layoutInCell="1" allowOverlap="1" wp14:anchorId="26C6ADA8" wp14:editId="2F00D635">
              <wp:simplePos x="0" y="0"/>
              <wp:positionH relativeFrom="page">
                <wp:posOffset>3878707</wp:posOffset>
              </wp:positionH>
              <wp:positionV relativeFrom="page">
                <wp:posOffset>9256683</wp:posOffset>
              </wp:positionV>
              <wp:extent cx="19621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96215"/>
                      </a:xfrm>
                      <a:prstGeom prst="rect">
                        <a:avLst/>
                      </a:prstGeom>
                    </wps:spPr>
                    <wps:txbx>
                      <w:txbxContent>
                        <w:p w14:paraId="6CF23D68" w14:textId="0E7AA5CF" w:rsidR="00B17064" w:rsidRDefault="00B17064">
                          <w:pPr>
                            <w:pStyle w:val="Textoindependiente"/>
                            <w:spacing w:before="12"/>
                            <w:ind w:left="20"/>
                          </w:pPr>
                        </w:p>
                      </w:txbxContent>
                    </wps:txbx>
                    <wps:bodyPr wrap="square" lIns="0" tIns="0" rIns="0" bIns="0" rtlCol="0">
                      <a:noAutofit/>
                    </wps:bodyPr>
                  </wps:wsp>
                </a:graphicData>
              </a:graphic>
            </wp:anchor>
          </w:drawing>
        </mc:Choice>
        <mc:Fallback>
          <w:pict>
            <v:shapetype w14:anchorId="26C6ADA8" id="_x0000_t202" coordsize="21600,21600" o:spt="202" path="m,l,21600r21600,l21600,xe">
              <v:stroke joinstyle="miter"/>
              <v:path gradientshapeok="t" o:connecttype="rect"/>
            </v:shapetype>
            <v:shape id="Textbox 2" o:spid="_x0000_s1026" type="#_x0000_t202" style="position:absolute;margin-left:305.4pt;margin-top:728.85pt;width:15.45pt;height:15.45pt;z-index:-25183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" filled="f" stroked="f">
              <v:textbox inset="0,0,0,0">
                <w:txbxContent>
                  <w:p w14:paraId="6CF23D68" w14:textId="0E7AA5CF" w:rsidR="00B17064" w:rsidRDefault="00B17064">
                    <w:pPr>
                      <w:pStyle w:val="Textoindependiente"/>
                      <w:spacing w:before="12"/>
                      <w:ind w:left="2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78726" w14:textId="77777777" w:rsidR="00B17064" w:rsidRDefault="00000000">
    <w:pPr>
      <w:pStyle w:val="Textoindependiente"/>
      <w:spacing w:line="14" w:lineRule="auto"/>
      <w:rPr>
        <w:sz w:val="20"/>
      </w:rPr>
    </w:pPr>
    <w:r>
      <w:rPr>
        <w:noProof/>
        <w:sz w:val="20"/>
      </w:rPr>
      <mc:AlternateContent>
        <mc:Choice Requires="wps">
          <w:drawing>
            <wp:anchor distT="0" distB="0" distL="0" distR="0" simplePos="0" relativeHeight="251505152" behindDoc="1" locked="0" layoutInCell="1" allowOverlap="1" wp14:anchorId="3F7068CD" wp14:editId="56714628">
              <wp:simplePos x="0" y="0"/>
              <wp:positionH relativeFrom="page">
                <wp:posOffset>3878707</wp:posOffset>
              </wp:positionH>
              <wp:positionV relativeFrom="page">
                <wp:posOffset>9256683</wp:posOffset>
              </wp:positionV>
              <wp:extent cx="196215" cy="1962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96215"/>
                      </a:xfrm>
                      <a:prstGeom prst="rect">
                        <a:avLst/>
                      </a:prstGeom>
                    </wps:spPr>
                    <wps:txbx>
                      <w:txbxContent>
                        <w:p w14:paraId="141EFBA1" w14:textId="0C1B6237" w:rsidR="00B17064" w:rsidRDefault="00B17064">
                          <w:pPr>
                            <w:pStyle w:val="Textoindependiente"/>
                            <w:spacing w:before="12"/>
                            <w:ind w:left="20"/>
                          </w:pPr>
                        </w:p>
                      </w:txbxContent>
                    </wps:txbx>
                    <wps:bodyPr wrap="square" lIns="0" tIns="0" rIns="0" bIns="0" rtlCol="0">
                      <a:noAutofit/>
                    </wps:bodyPr>
                  </wps:wsp>
                </a:graphicData>
              </a:graphic>
            </wp:anchor>
          </w:drawing>
        </mc:Choice>
        <mc:Fallback>
          <w:pict>
            <v:shapetype w14:anchorId="3F7068CD" id="_x0000_t202" coordsize="21600,21600" o:spt="202" path="m,l,21600r21600,l21600,xe">
              <v:stroke joinstyle="miter"/>
              <v:path gradientshapeok="t" o:connecttype="rect"/>
            </v:shapetype>
            <v:shape id="Textbox 4" o:spid="_x0000_s1027" type="#_x0000_t202" style="position:absolute;margin-left:305.4pt;margin-top:728.85pt;width:15.45pt;height:15.45pt;z-index:-25181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" filled="f" stroked="f">
              <v:textbox inset="0,0,0,0">
                <w:txbxContent>
                  <w:p w14:paraId="141EFBA1" w14:textId="0C1B6237" w:rsidR="00B17064" w:rsidRDefault="00B17064">
                    <w:pPr>
                      <w:pStyle w:val="Textoindependiente"/>
                      <w:spacing w:before="12"/>
                      <w:ind w:left="2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143AD" w14:textId="7C82E5AD" w:rsidR="00B17064" w:rsidRDefault="00B17064">
    <w:pPr>
      <w:pStyle w:val="Textoindependiente"/>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7A0F1" w14:textId="7FF05D82" w:rsidR="00B17064" w:rsidRDefault="00B17064">
    <w:pPr>
      <w:pStyle w:val="Textoindependiente"/>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AE31D" w14:textId="4648B00D" w:rsidR="00B17064" w:rsidRDefault="00B17064">
    <w:pPr>
      <w:pStyle w:val="Textoindependiente"/>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A490E" w14:textId="66E91D5C" w:rsidR="00B17064" w:rsidRDefault="00B17064">
    <w:pPr>
      <w:pStyle w:val="Textoindependiente"/>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CC411" w14:textId="4B80898A" w:rsidR="00B17064" w:rsidRDefault="00B17064">
    <w:pPr>
      <w:pStyle w:val="Textoindependiente"/>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79B1A" w14:textId="3C0EEEE1" w:rsidR="00B17064" w:rsidRDefault="00B17064">
    <w:pPr>
      <w:pStyle w:val="Textoindependiente"/>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70942" w14:textId="30C33409" w:rsidR="00B17064" w:rsidRDefault="00B17064">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DDB9D" w14:textId="77777777" w:rsidR="009C502C" w:rsidRDefault="009C502C">
      <w:r>
        <w:separator/>
      </w:r>
    </w:p>
  </w:footnote>
  <w:footnote w:type="continuationSeparator" w:id="0">
    <w:p w14:paraId="38E1C318" w14:textId="77777777" w:rsidR="009C502C" w:rsidRDefault="009C5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E420B" w14:textId="77777777" w:rsidR="0012645C" w:rsidRDefault="0012645C" w:rsidP="0012645C">
    <w:r>
      <w:rPr>
        <w:noProof/>
      </w:rPr>
      <w:drawing>
        <wp:anchor distT="0" distB="0" distL="114300" distR="114300" simplePos="0" relativeHeight="251615744" behindDoc="0" locked="0" layoutInCell="1" allowOverlap="1" wp14:anchorId="598AC70B" wp14:editId="06EAD6B8">
          <wp:simplePos x="0" y="0"/>
          <wp:positionH relativeFrom="column">
            <wp:posOffset>206477</wp:posOffset>
          </wp:positionH>
          <wp:positionV relativeFrom="paragraph">
            <wp:posOffset>-47956</wp:posOffset>
          </wp:positionV>
          <wp:extent cx="741045" cy="737235"/>
          <wp:effectExtent l="0" t="0" r="1905" b="5715"/>
          <wp:wrapSquare wrapText="bothSides"/>
          <wp:docPr id="533963800" name="Imagen 533963800" descr="Descripción: EscudoNacional"/>
          <wp:cNvGraphicFramePr/>
          <a:graphic xmlns:a="http://schemas.openxmlformats.org/drawingml/2006/main">
            <a:graphicData uri="http://schemas.openxmlformats.org/drawingml/2006/picture">
              <pic:pic xmlns:pic="http://schemas.openxmlformats.org/drawingml/2006/picture">
                <pic:nvPicPr>
                  <pic:cNvPr id="1" name="Imagen 1" descr="Descripción: EscudoNaciona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737235"/>
                  </a:xfrm>
                  <a:prstGeom prst="rect">
                    <a:avLst/>
                  </a:prstGeom>
                  <a:noFill/>
                </pic:spPr>
              </pic:pic>
            </a:graphicData>
          </a:graphic>
          <wp14:sizeRelH relativeFrom="page">
            <wp14:pctWidth>0</wp14:pctWidth>
          </wp14:sizeRelH>
          <wp14:sizeRelV relativeFrom="page">
            <wp14:pctHeight>0</wp14:pctHeight>
          </wp14:sizeRelV>
        </wp:anchor>
      </w:drawing>
    </w:r>
  </w:p>
  <w:tbl>
    <w:tblPr>
      <w:tblW w:w="7218" w:type="dxa"/>
      <w:tblInd w:w="1630" w:type="dxa"/>
      <w:tblCellMar>
        <w:left w:w="70" w:type="dxa"/>
        <w:right w:w="70" w:type="dxa"/>
      </w:tblCellMar>
      <w:tblLook w:val="04A0" w:firstRow="1" w:lastRow="0" w:firstColumn="1" w:lastColumn="0" w:noHBand="0" w:noVBand="1"/>
    </w:tblPr>
    <w:tblGrid>
      <w:gridCol w:w="2783"/>
      <w:gridCol w:w="4435"/>
    </w:tblGrid>
    <w:tr w:rsidR="0012645C" w:rsidRPr="00881BC2" w14:paraId="3B38CB2E" w14:textId="77777777" w:rsidTr="00010CB6">
      <w:trPr>
        <w:cantSplit/>
        <w:trHeight w:val="366"/>
      </w:trPr>
      <w:tc>
        <w:tcPr>
          <w:tcW w:w="7218" w:type="dxa"/>
          <w:gridSpan w:val="2"/>
          <w:tcBorders>
            <w:top w:val="nil"/>
            <w:left w:val="nil"/>
            <w:bottom w:val="double" w:sz="4" w:space="0" w:color="auto"/>
            <w:right w:val="nil"/>
          </w:tcBorders>
          <w:vAlign w:val="bottom"/>
          <w:hideMark/>
        </w:tcPr>
        <w:p w14:paraId="01687797" w14:textId="77777777" w:rsidR="0012645C" w:rsidRDefault="0012645C" w:rsidP="0012645C">
          <w:pPr>
            <w:jc w:val="right"/>
            <w:rPr>
              <w:b/>
              <w:sz w:val="19"/>
              <w:szCs w:val="19"/>
            </w:rPr>
          </w:pPr>
          <w:r w:rsidRPr="006668C7">
            <w:rPr>
              <w:b/>
              <w:sz w:val="19"/>
              <w:szCs w:val="19"/>
            </w:rPr>
            <w:t>LEY DE</w:t>
          </w:r>
          <w:r>
            <w:rPr>
              <w:b/>
              <w:sz w:val="19"/>
              <w:szCs w:val="19"/>
            </w:rPr>
            <w:t xml:space="preserve"> </w:t>
          </w:r>
          <w:r w:rsidRPr="006668C7">
            <w:rPr>
              <w:b/>
              <w:sz w:val="19"/>
              <w:szCs w:val="19"/>
            </w:rPr>
            <w:t>INGRESOS</w:t>
          </w:r>
          <w:r>
            <w:rPr>
              <w:b/>
              <w:sz w:val="19"/>
              <w:szCs w:val="19"/>
            </w:rPr>
            <w:t xml:space="preserve"> </w:t>
          </w:r>
          <w:r w:rsidRPr="006668C7">
            <w:rPr>
              <w:b/>
              <w:sz w:val="19"/>
              <w:szCs w:val="19"/>
            </w:rPr>
            <w:t>DEL</w:t>
          </w:r>
          <w:r>
            <w:rPr>
              <w:b/>
              <w:sz w:val="19"/>
              <w:szCs w:val="19"/>
            </w:rPr>
            <w:t xml:space="preserve"> </w:t>
          </w:r>
          <w:r w:rsidRPr="006668C7">
            <w:rPr>
              <w:b/>
              <w:sz w:val="19"/>
              <w:szCs w:val="19"/>
            </w:rPr>
            <w:t>ESTADO</w:t>
          </w:r>
          <w:r>
            <w:rPr>
              <w:b/>
              <w:sz w:val="19"/>
              <w:szCs w:val="19"/>
            </w:rPr>
            <w:t xml:space="preserve"> </w:t>
          </w:r>
          <w:r w:rsidRPr="006668C7">
            <w:rPr>
              <w:b/>
              <w:sz w:val="19"/>
              <w:szCs w:val="19"/>
            </w:rPr>
            <w:t>DE</w:t>
          </w:r>
          <w:r>
            <w:rPr>
              <w:b/>
              <w:sz w:val="19"/>
              <w:szCs w:val="19"/>
            </w:rPr>
            <w:t xml:space="preserve"> </w:t>
          </w:r>
          <w:r w:rsidRPr="006668C7">
            <w:rPr>
              <w:b/>
              <w:sz w:val="19"/>
              <w:szCs w:val="19"/>
            </w:rPr>
            <w:t xml:space="preserve">OAXACA </w:t>
          </w:r>
        </w:p>
        <w:p w14:paraId="1FC09C4C" w14:textId="4957D2CD" w:rsidR="0012645C" w:rsidRPr="006668C7" w:rsidRDefault="0012645C" w:rsidP="0012645C">
          <w:pPr>
            <w:jc w:val="right"/>
            <w:rPr>
              <w:b/>
              <w:sz w:val="19"/>
              <w:szCs w:val="19"/>
            </w:rPr>
          </w:pPr>
          <w:r w:rsidRPr="006668C7">
            <w:rPr>
              <w:b/>
              <w:sz w:val="19"/>
              <w:szCs w:val="19"/>
            </w:rPr>
            <w:t>PARA EL</w:t>
          </w:r>
          <w:r>
            <w:rPr>
              <w:b/>
              <w:sz w:val="19"/>
              <w:szCs w:val="19"/>
            </w:rPr>
            <w:t xml:space="preserve"> </w:t>
          </w:r>
          <w:r w:rsidRPr="006668C7">
            <w:rPr>
              <w:b/>
              <w:sz w:val="19"/>
              <w:szCs w:val="19"/>
            </w:rPr>
            <w:t xml:space="preserve">EJERCICIO FISCAL </w:t>
          </w:r>
          <w:r>
            <w:rPr>
              <w:b/>
              <w:sz w:val="19"/>
              <w:szCs w:val="19"/>
            </w:rPr>
            <w:t xml:space="preserve"> </w:t>
          </w:r>
          <w:r w:rsidRPr="006668C7">
            <w:rPr>
              <w:b/>
              <w:sz w:val="19"/>
              <w:szCs w:val="19"/>
            </w:rPr>
            <w:t>202</w:t>
          </w:r>
          <w:r>
            <w:rPr>
              <w:b/>
              <w:sz w:val="19"/>
              <w:szCs w:val="19"/>
            </w:rPr>
            <w:t>5</w:t>
          </w:r>
        </w:p>
      </w:tc>
    </w:tr>
    <w:tr w:rsidR="0012645C" w14:paraId="4044DF73" w14:textId="77777777" w:rsidTr="00010CB6">
      <w:trPr>
        <w:cantSplit/>
        <w:trHeight w:val="55"/>
      </w:trPr>
      <w:tc>
        <w:tcPr>
          <w:tcW w:w="7218" w:type="dxa"/>
          <w:gridSpan w:val="2"/>
          <w:tcBorders>
            <w:top w:val="double" w:sz="4" w:space="0" w:color="auto"/>
            <w:left w:val="nil"/>
            <w:bottom w:val="nil"/>
            <w:right w:val="nil"/>
          </w:tcBorders>
        </w:tcPr>
        <w:p w14:paraId="0CD77234" w14:textId="77777777" w:rsidR="0012645C" w:rsidRDefault="0012645C" w:rsidP="0012645C">
          <w:pPr>
            <w:tabs>
              <w:tab w:val="center" w:pos="4252"/>
              <w:tab w:val="right" w:pos="8504"/>
            </w:tabs>
            <w:ind w:left="-70"/>
            <w:jc w:val="both"/>
            <w:rPr>
              <w:rFonts w:ascii="Arial Narrow" w:hAnsi="Arial Narrow"/>
              <w:sz w:val="4"/>
              <w:szCs w:val="24"/>
              <w:lang w:val="es-MX"/>
            </w:rPr>
          </w:pPr>
        </w:p>
      </w:tc>
    </w:tr>
    <w:tr w:rsidR="0012645C" w14:paraId="1E27022A" w14:textId="77777777" w:rsidTr="00010CB6">
      <w:trPr>
        <w:cantSplit/>
        <w:trHeight w:val="325"/>
      </w:trPr>
      <w:tc>
        <w:tcPr>
          <w:tcW w:w="2783" w:type="dxa"/>
        </w:tcPr>
        <w:p w14:paraId="2D3D1F36" w14:textId="77777777" w:rsidR="0012645C" w:rsidRDefault="0012645C" w:rsidP="0012645C">
          <w:pPr>
            <w:tabs>
              <w:tab w:val="right" w:pos="8504"/>
            </w:tabs>
            <w:ind w:left="-70"/>
            <w:jc w:val="both"/>
            <w:rPr>
              <w:rFonts w:ascii="Arial Narrow" w:hAnsi="Arial Narrow"/>
              <w:sz w:val="4"/>
              <w:lang w:val="es-MX"/>
            </w:rPr>
          </w:pPr>
          <w:r>
            <w:rPr>
              <w:rFonts w:ascii="Arial Narrow" w:hAnsi="Arial Narrow"/>
              <w:sz w:val="4"/>
              <w:lang w:val="es-MX"/>
            </w:rPr>
            <w:t xml:space="preserve"> P</w:t>
          </w:r>
        </w:p>
      </w:tc>
      <w:tc>
        <w:tcPr>
          <w:tcW w:w="4435" w:type="dxa"/>
          <w:hideMark/>
        </w:tcPr>
        <w:p w14:paraId="1CE32BB1" w14:textId="694C98AE" w:rsidR="0012645C" w:rsidRDefault="0012645C" w:rsidP="0012645C">
          <w:pPr>
            <w:tabs>
              <w:tab w:val="right" w:pos="8504"/>
            </w:tabs>
            <w:ind w:left="-453"/>
            <w:jc w:val="center"/>
            <w:rPr>
              <w:i/>
              <w:iCs/>
              <w:color w:val="181818"/>
              <w:sz w:val="14"/>
            </w:rPr>
          </w:pPr>
          <w:r>
            <w:rPr>
              <w:i/>
              <w:iCs/>
              <w:color w:val="181818"/>
              <w:sz w:val="14"/>
            </w:rPr>
            <w:t xml:space="preserve">                                                                                            PPOE 21-12-2024</w:t>
          </w:r>
        </w:p>
        <w:p w14:paraId="520FED4E" w14:textId="77777777" w:rsidR="0012645C" w:rsidRDefault="0012645C" w:rsidP="0012645C">
          <w:pPr>
            <w:tabs>
              <w:tab w:val="right" w:pos="8504"/>
            </w:tabs>
            <w:ind w:left="-453"/>
            <w:jc w:val="center"/>
            <w:rPr>
              <w:i/>
              <w:iCs/>
              <w:color w:val="181818"/>
              <w:sz w:val="14"/>
            </w:rPr>
          </w:pPr>
        </w:p>
        <w:p w14:paraId="480FB888" w14:textId="77777777" w:rsidR="0012645C" w:rsidRDefault="0012645C" w:rsidP="0012645C">
          <w:pPr>
            <w:tabs>
              <w:tab w:val="right" w:pos="8504"/>
            </w:tabs>
            <w:ind w:left="-453"/>
            <w:jc w:val="center"/>
            <w:rPr>
              <w:i/>
              <w:iCs/>
              <w:color w:val="181818"/>
              <w:sz w:val="14"/>
              <w:lang w:val="en-US"/>
            </w:rPr>
          </w:pPr>
        </w:p>
      </w:tc>
    </w:tr>
  </w:tbl>
  <w:p w14:paraId="4F3E83AE" w14:textId="0552F784" w:rsidR="00B17064" w:rsidRDefault="00B17064">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93236" w14:textId="77777777" w:rsidR="0044482F" w:rsidRDefault="0044482F" w:rsidP="0044482F">
    <w:r>
      <w:rPr>
        <w:noProof/>
      </w:rPr>
      <w:drawing>
        <wp:anchor distT="0" distB="0" distL="114300" distR="114300" simplePos="0" relativeHeight="251847168" behindDoc="0" locked="0" layoutInCell="1" allowOverlap="1" wp14:anchorId="1F98EBED" wp14:editId="489F9C45">
          <wp:simplePos x="0" y="0"/>
          <wp:positionH relativeFrom="column">
            <wp:posOffset>206477</wp:posOffset>
          </wp:positionH>
          <wp:positionV relativeFrom="paragraph">
            <wp:posOffset>-47956</wp:posOffset>
          </wp:positionV>
          <wp:extent cx="741045" cy="737235"/>
          <wp:effectExtent l="0" t="0" r="1905" b="5715"/>
          <wp:wrapSquare wrapText="bothSides"/>
          <wp:docPr id="292332542" name="Imagen 292332542" descr="Descripción: EscudoNacional"/>
          <wp:cNvGraphicFramePr/>
          <a:graphic xmlns:a="http://schemas.openxmlformats.org/drawingml/2006/main">
            <a:graphicData uri="http://schemas.openxmlformats.org/drawingml/2006/picture">
              <pic:pic xmlns:pic="http://schemas.openxmlformats.org/drawingml/2006/picture">
                <pic:nvPicPr>
                  <pic:cNvPr id="1" name="Imagen 1" descr="Descripción: EscudoNaciona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737235"/>
                  </a:xfrm>
                  <a:prstGeom prst="rect">
                    <a:avLst/>
                  </a:prstGeom>
                  <a:noFill/>
                </pic:spPr>
              </pic:pic>
            </a:graphicData>
          </a:graphic>
          <wp14:sizeRelH relativeFrom="page">
            <wp14:pctWidth>0</wp14:pctWidth>
          </wp14:sizeRelH>
          <wp14:sizeRelV relativeFrom="page">
            <wp14:pctHeight>0</wp14:pctHeight>
          </wp14:sizeRelV>
        </wp:anchor>
      </w:drawing>
    </w:r>
  </w:p>
  <w:tbl>
    <w:tblPr>
      <w:tblW w:w="7218" w:type="dxa"/>
      <w:tblInd w:w="1630" w:type="dxa"/>
      <w:tblCellMar>
        <w:left w:w="70" w:type="dxa"/>
        <w:right w:w="70" w:type="dxa"/>
      </w:tblCellMar>
      <w:tblLook w:val="04A0" w:firstRow="1" w:lastRow="0" w:firstColumn="1" w:lastColumn="0" w:noHBand="0" w:noVBand="1"/>
    </w:tblPr>
    <w:tblGrid>
      <w:gridCol w:w="2783"/>
      <w:gridCol w:w="4435"/>
    </w:tblGrid>
    <w:tr w:rsidR="0044482F" w:rsidRPr="00881BC2" w14:paraId="08842A44" w14:textId="77777777" w:rsidTr="00010CB6">
      <w:trPr>
        <w:cantSplit/>
        <w:trHeight w:val="366"/>
      </w:trPr>
      <w:tc>
        <w:tcPr>
          <w:tcW w:w="7218" w:type="dxa"/>
          <w:gridSpan w:val="2"/>
          <w:tcBorders>
            <w:top w:val="nil"/>
            <w:left w:val="nil"/>
            <w:bottom w:val="double" w:sz="4" w:space="0" w:color="auto"/>
            <w:right w:val="nil"/>
          </w:tcBorders>
          <w:vAlign w:val="bottom"/>
          <w:hideMark/>
        </w:tcPr>
        <w:p w14:paraId="3417EFED" w14:textId="77777777" w:rsidR="0044482F" w:rsidRDefault="0044482F" w:rsidP="0044482F">
          <w:pPr>
            <w:jc w:val="right"/>
            <w:rPr>
              <w:b/>
              <w:sz w:val="19"/>
              <w:szCs w:val="19"/>
            </w:rPr>
          </w:pPr>
          <w:r w:rsidRPr="006668C7">
            <w:rPr>
              <w:b/>
              <w:sz w:val="19"/>
              <w:szCs w:val="19"/>
            </w:rPr>
            <w:t>LEY DE</w:t>
          </w:r>
          <w:r>
            <w:rPr>
              <w:b/>
              <w:sz w:val="19"/>
              <w:szCs w:val="19"/>
            </w:rPr>
            <w:t xml:space="preserve"> </w:t>
          </w:r>
          <w:r w:rsidRPr="006668C7">
            <w:rPr>
              <w:b/>
              <w:sz w:val="19"/>
              <w:szCs w:val="19"/>
            </w:rPr>
            <w:t>INGRESOS</w:t>
          </w:r>
          <w:r>
            <w:rPr>
              <w:b/>
              <w:sz w:val="19"/>
              <w:szCs w:val="19"/>
            </w:rPr>
            <w:t xml:space="preserve"> </w:t>
          </w:r>
          <w:r w:rsidRPr="006668C7">
            <w:rPr>
              <w:b/>
              <w:sz w:val="19"/>
              <w:szCs w:val="19"/>
            </w:rPr>
            <w:t>DEL</w:t>
          </w:r>
          <w:r>
            <w:rPr>
              <w:b/>
              <w:sz w:val="19"/>
              <w:szCs w:val="19"/>
            </w:rPr>
            <w:t xml:space="preserve"> </w:t>
          </w:r>
          <w:r w:rsidRPr="006668C7">
            <w:rPr>
              <w:b/>
              <w:sz w:val="19"/>
              <w:szCs w:val="19"/>
            </w:rPr>
            <w:t>ESTADO</w:t>
          </w:r>
          <w:r>
            <w:rPr>
              <w:b/>
              <w:sz w:val="19"/>
              <w:szCs w:val="19"/>
            </w:rPr>
            <w:t xml:space="preserve"> </w:t>
          </w:r>
          <w:r w:rsidRPr="006668C7">
            <w:rPr>
              <w:b/>
              <w:sz w:val="19"/>
              <w:szCs w:val="19"/>
            </w:rPr>
            <w:t>DE</w:t>
          </w:r>
          <w:r>
            <w:rPr>
              <w:b/>
              <w:sz w:val="19"/>
              <w:szCs w:val="19"/>
            </w:rPr>
            <w:t xml:space="preserve"> </w:t>
          </w:r>
          <w:r w:rsidRPr="006668C7">
            <w:rPr>
              <w:b/>
              <w:sz w:val="19"/>
              <w:szCs w:val="19"/>
            </w:rPr>
            <w:t xml:space="preserve">OAXACA </w:t>
          </w:r>
        </w:p>
        <w:p w14:paraId="155C1451" w14:textId="77777777" w:rsidR="0044482F" w:rsidRPr="006668C7" w:rsidRDefault="0044482F" w:rsidP="0044482F">
          <w:pPr>
            <w:jc w:val="right"/>
            <w:rPr>
              <w:b/>
              <w:sz w:val="19"/>
              <w:szCs w:val="19"/>
            </w:rPr>
          </w:pPr>
          <w:r w:rsidRPr="006668C7">
            <w:rPr>
              <w:b/>
              <w:sz w:val="19"/>
              <w:szCs w:val="19"/>
            </w:rPr>
            <w:t>PARA EL</w:t>
          </w:r>
          <w:r>
            <w:rPr>
              <w:b/>
              <w:sz w:val="19"/>
              <w:szCs w:val="19"/>
            </w:rPr>
            <w:t xml:space="preserve"> </w:t>
          </w:r>
          <w:r w:rsidRPr="006668C7">
            <w:rPr>
              <w:b/>
              <w:sz w:val="19"/>
              <w:szCs w:val="19"/>
            </w:rPr>
            <w:t xml:space="preserve">EJERCICIO FISCAL </w:t>
          </w:r>
          <w:r>
            <w:rPr>
              <w:b/>
              <w:sz w:val="19"/>
              <w:szCs w:val="19"/>
            </w:rPr>
            <w:t xml:space="preserve"> </w:t>
          </w:r>
          <w:r w:rsidRPr="006668C7">
            <w:rPr>
              <w:b/>
              <w:sz w:val="19"/>
              <w:szCs w:val="19"/>
            </w:rPr>
            <w:t>202</w:t>
          </w:r>
          <w:r>
            <w:rPr>
              <w:b/>
              <w:sz w:val="19"/>
              <w:szCs w:val="19"/>
            </w:rPr>
            <w:t>5</w:t>
          </w:r>
        </w:p>
      </w:tc>
    </w:tr>
    <w:tr w:rsidR="0044482F" w14:paraId="712602D4" w14:textId="77777777" w:rsidTr="00010CB6">
      <w:trPr>
        <w:cantSplit/>
        <w:trHeight w:val="55"/>
      </w:trPr>
      <w:tc>
        <w:tcPr>
          <w:tcW w:w="7218" w:type="dxa"/>
          <w:gridSpan w:val="2"/>
          <w:tcBorders>
            <w:top w:val="double" w:sz="4" w:space="0" w:color="auto"/>
            <w:left w:val="nil"/>
            <w:bottom w:val="nil"/>
            <w:right w:val="nil"/>
          </w:tcBorders>
        </w:tcPr>
        <w:p w14:paraId="51562714" w14:textId="77777777" w:rsidR="0044482F" w:rsidRDefault="0044482F" w:rsidP="0044482F">
          <w:pPr>
            <w:tabs>
              <w:tab w:val="center" w:pos="4252"/>
              <w:tab w:val="right" w:pos="8504"/>
            </w:tabs>
            <w:ind w:left="-70"/>
            <w:jc w:val="both"/>
            <w:rPr>
              <w:rFonts w:ascii="Arial Narrow" w:hAnsi="Arial Narrow"/>
              <w:sz w:val="4"/>
              <w:szCs w:val="24"/>
              <w:lang w:val="es-MX"/>
            </w:rPr>
          </w:pPr>
        </w:p>
      </w:tc>
    </w:tr>
    <w:tr w:rsidR="0044482F" w14:paraId="626D8BCC" w14:textId="77777777" w:rsidTr="00010CB6">
      <w:trPr>
        <w:cantSplit/>
        <w:trHeight w:val="325"/>
      </w:trPr>
      <w:tc>
        <w:tcPr>
          <w:tcW w:w="2783" w:type="dxa"/>
        </w:tcPr>
        <w:p w14:paraId="5A4773AD" w14:textId="77777777" w:rsidR="0044482F" w:rsidRDefault="0044482F" w:rsidP="0044482F">
          <w:pPr>
            <w:tabs>
              <w:tab w:val="right" w:pos="8504"/>
            </w:tabs>
            <w:ind w:left="-70"/>
            <w:jc w:val="both"/>
            <w:rPr>
              <w:rFonts w:ascii="Arial Narrow" w:hAnsi="Arial Narrow"/>
              <w:sz w:val="4"/>
              <w:lang w:val="es-MX"/>
            </w:rPr>
          </w:pPr>
          <w:r>
            <w:rPr>
              <w:rFonts w:ascii="Arial Narrow" w:hAnsi="Arial Narrow"/>
              <w:sz w:val="4"/>
              <w:lang w:val="es-MX"/>
            </w:rPr>
            <w:t xml:space="preserve"> P</w:t>
          </w:r>
        </w:p>
      </w:tc>
      <w:tc>
        <w:tcPr>
          <w:tcW w:w="4435" w:type="dxa"/>
          <w:hideMark/>
        </w:tcPr>
        <w:p w14:paraId="022DAD03" w14:textId="77777777" w:rsidR="0044482F" w:rsidRDefault="0044482F" w:rsidP="0044482F">
          <w:pPr>
            <w:tabs>
              <w:tab w:val="right" w:pos="8504"/>
            </w:tabs>
            <w:ind w:left="-453"/>
            <w:jc w:val="center"/>
            <w:rPr>
              <w:i/>
              <w:iCs/>
              <w:color w:val="181818"/>
              <w:sz w:val="14"/>
            </w:rPr>
          </w:pPr>
          <w:r>
            <w:rPr>
              <w:i/>
              <w:iCs/>
              <w:color w:val="181818"/>
              <w:sz w:val="14"/>
            </w:rPr>
            <w:t xml:space="preserve">                                                                                            PPOE 21-12-2024</w:t>
          </w:r>
        </w:p>
        <w:p w14:paraId="2D52F48D" w14:textId="77777777" w:rsidR="0044482F" w:rsidRDefault="0044482F" w:rsidP="0044482F">
          <w:pPr>
            <w:tabs>
              <w:tab w:val="right" w:pos="8504"/>
            </w:tabs>
            <w:ind w:left="-453"/>
            <w:jc w:val="center"/>
            <w:rPr>
              <w:i/>
              <w:iCs/>
              <w:color w:val="181818"/>
              <w:sz w:val="14"/>
            </w:rPr>
          </w:pPr>
        </w:p>
        <w:p w14:paraId="627CA25C" w14:textId="77777777" w:rsidR="0044482F" w:rsidRDefault="0044482F" w:rsidP="0044482F">
          <w:pPr>
            <w:tabs>
              <w:tab w:val="right" w:pos="8504"/>
            </w:tabs>
            <w:ind w:left="-453"/>
            <w:jc w:val="center"/>
            <w:rPr>
              <w:i/>
              <w:iCs/>
              <w:color w:val="181818"/>
              <w:sz w:val="14"/>
              <w:lang w:val="en-US"/>
            </w:rPr>
          </w:pPr>
        </w:p>
      </w:tc>
    </w:tr>
  </w:tbl>
  <w:p w14:paraId="196521F5" w14:textId="37355D4D" w:rsidR="00B17064" w:rsidRDefault="00B17064">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0BCFC" w14:textId="77777777" w:rsidR="0044482F" w:rsidRDefault="0044482F" w:rsidP="0044482F">
    <w:r>
      <w:rPr>
        <w:noProof/>
      </w:rPr>
      <w:drawing>
        <wp:anchor distT="0" distB="0" distL="114300" distR="114300" simplePos="0" relativeHeight="251657216" behindDoc="0" locked="0" layoutInCell="1" allowOverlap="1" wp14:anchorId="04319EE3" wp14:editId="7EA91D7D">
          <wp:simplePos x="0" y="0"/>
          <wp:positionH relativeFrom="column">
            <wp:posOffset>206477</wp:posOffset>
          </wp:positionH>
          <wp:positionV relativeFrom="paragraph">
            <wp:posOffset>-47956</wp:posOffset>
          </wp:positionV>
          <wp:extent cx="741045" cy="737235"/>
          <wp:effectExtent l="0" t="0" r="1905" b="5715"/>
          <wp:wrapSquare wrapText="bothSides"/>
          <wp:docPr id="1439132403" name="Imagen 1439132403" descr="Descripción: EscudoNacional"/>
          <wp:cNvGraphicFramePr/>
          <a:graphic xmlns:a="http://schemas.openxmlformats.org/drawingml/2006/main">
            <a:graphicData uri="http://schemas.openxmlformats.org/drawingml/2006/picture">
              <pic:pic xmlns:pic="http://schemas.openxmlformats.org/drawingml/2006/picture">
                <pic:nvPicPr>
                  <pic:cNvPr id="1" name="Imagen 1" descr="Descripción: EscudoNaciona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737235"/>
                  </a:xfrm>
                  <a:prstGeom prst="rect">
                    <a:avLst/>
                  </a:prstGeom>
                  <a:noFill/>
                </pic:spPr>
              </pic:pic>
            </a:graphicData>
          </a:graphic>
          <wp14:sizeRelH relativeFrom="page">
            <wp14:pctWidth>0</wp14:pctWidth>
          </wp14:sizeRelH>
          <wp14:sizeRelV relativeFrom="page">
            <wp14:pctHeight>0</wp14:pctHeight>
          </wp14:sizeRelV>
        </wp:anchor>
      </w:drawing>
    </w:r>
  </w:p>
  <w:tbl>
    <w:tblPr>
      <w:tblW w:w="7218" w:type="dxa"/>
      <w:tblInd w:w="1630" w:type="dxa"/>
      <w:tblCellMar>
        <w:left w:w="70" w:type="dxa"/>
        <w:right w:w="70" w:type="dxa"/>
      </w:tblCellMar>
      <w:tblLook w:val="04A0" w:firstRow="1" w:lastRow="0" w:firstColumn="1" w:lastColumn="0" w:noHBand="0" w:noVBand="1"/>
    </w:tblPr>
    <w:tblGrid>
      <w:gridCol w:w="2783"/>
      <w:gridCol w:w="4435"/>
    </w:tblGrid>
    <w:tr w:rsidR="0044482F" w:rsidRPr="00881BC2" w14:paraId="74F42BFB" w14:textId="77777777" w:rsidTr="00010CB6">
      <w:trPr>
        <w:cantSplit/>
        <w:trHeight w:val="366"/>
      </w:trPr>
      <w:tc>
        <w:tcPr>
          <w:tcW w:w="7218" w:type="dxa"/>
          <w:gridSpan w:val="2"/>
          <w:tcBorders>
            <w:top w:val="nil"/>
            <w:left w:val="nil"/>
            <w:bottom w:val="double" w:sz="4" w:space="0" w:color="auto"/>
            <w:right w:val="nil"/>
          </w:tcBorders>
          <w:vAlign w:val="bottom"/>
          <w:hideMark/>
        </w:tcPr>
        <w:p w14:paraId="68BED3E1" w14:textId="77777777" w:rsidR="0044482F" w:rsidRDefault="0044482F" w:rsidP="0044482F">
          <w:pPr>
            <w:jc w:val="right"/>
            <w:rPr>
              <w:b/>
              <w:sz w:val="19"/>
              <w:szCs w:val="19"/>
            </w:rPr>
          </w:pPr>
          <w:r w:rsidRPr="006668C7">
            <w:rPr>
              <w:b/>
              <w:sz w:val="19"/>
              <w:szCs w:val="19"/>
            </w:rPr>
            <w:t>LEY DE</w:t>
          </w:r>
          <w:r>
            <w:rPr>
              <w:b/>
              <w:sz w:val="19"/>
              <w:szCs w:val="19"/>
            </w:rPr>
            <w:t xml:space="preserve"> </w:t>
          </w:r>
          <w:r w:rsidRPr="006668C7">
            <w:rPr>
              <w:b/>
              <w:sz w:val="19"/>
              <w:szCs w:val="19"/>
            </w:rPr>
            <w:t>INGRESOS</w:t>
          </w:r>
          <w:r>
            <w:rPr>
              <w:b/>
              <w:sz w:val="19"/>
              <w:szCs w:val="19"/>
            </w:rPr>
            <w:t xml:space="preserve"> </w:t>
          </w:r>
          <w:r w:rsidRPr="006668C7">
            <w:rPr>
              <w:b/>
              <w:sz w:val="19"/>
              <w:szCs w:val="19"/>
            </w:rPr>
            <w:t>DEL</w:t>
          </w:r>
          <w:r>
            <w:rPr>
              <w:b/>
              <w:sz w:val="19"/>
              <w:szCs w:val="19"/>
            </w:rPr>
            <w:t xml:space="preserve"> </w:t>
          </w:r>
          <w:r w:rsidRPr="006668C7">
            <w:rPr>
              <w:b/>
              <w:sz w:val="19"/>
              <w:szCs w:val="19"/>
            </w:rPr>
            <w:t>ESTADO</w:t>
          </w:r>
          <w:r>
            <w:rPr>
              <w:b/>
              <w:sz w:val="19"/>
              <w:szCs w:val="19"/>
            </w:rPr>
            <w:t xml:space="preserve"> </w:t>
          </w:r>
          <w:r w:rsidRPr="006668C7">
            <w:rPr>
              <w:b/>
              <w:sz w:val="19"/>
              <w:szCs w:val="19"/>
            </w:rPr>
            <w:t>DE</w:t>
          </w:r>
          <w:r>
            <w:rPr>
              <w:b/>
              <w:sz w:val="19"/>
              <w:szCs w:val="19"/>
            </w:rPr>
            <w:t xml:space="preserve"> </w:t>
          </w:r>
          <w:r w:rsidRPr="006668C7">
            <w:rPr>
              <w:b/>
              <w:sz w:val="19"/>
              <w:szCs w:val="19"/>
            </w:rPr>
            <w:t xml:space="preserve">OAXACA </w:t>
          </w:r>
        </w:p>
        <w:p w14:paraId="7BD351C0" w14:textId="77777777" w:rsidR="0044482F" w:rsidRPr="006668C7" w:rsidRDefault="0044482F" w:rsidP="0044482F">
          <w:pPr>
            <w:jc w:val="right"/>
            <w:rPr>
              <w:b/>
              <w:sz w:val="19"/>
              <w:szCs w:val="19"/>
            </w:rPr>
          </w:pPr>
          <w:r w:rsidRPr="006668C7">
            <w:rPr>
              <w:b/>
              <w:sz w:val="19"/>
              <w:szCs w:val="19"/>
            </w:rPr>
            <w:t>PARA EL</w:t>
          </w:r>
          <w:r>
            <w:rPr>
              <w:b/>
              <w:sz w:val="19"/>
              <w:szCs w:val="19"/>
            </w:rPr>
            <w:t xml:space="preserve"> </w:t>
          </w:r>
          <w:r w:rsidRPr="006668C7">
            <w:rPr>
              <w:b/>
              <w:sz w:val="19"/>
              <w:szCs w:val="19"/>
            </w:rPr>
            <w:t xml:space="preserve">EJERCICIO FISCAL </w:t>
          </w:r>
          <w:r>
            <w:rPr>
              <w:b/>
              <w:sz w:val="19"/>
              <w:szCs w:val="19"/>
            </w:rPr>
            <w:t xml:space="preserve"> </w:t>
          </w:r>
          <w:r w:rsidRPr="006668C7">
            <w:rPr>
              <w:b/>
              <w:sz w:val="19"/>
              <w:szCs w:val="19"/>
            </w:rPr>
            <w:t>202</w:t>
          </w:r>
          <w:r>
            <w:rPr>
              <w:b/>
              <w:sz w:val="19"/>
              <w:szCs w:val="19"/>
            </w:rPr>
            <w:t>5</w:t>
          </w:r>
        </w:p>
      </w:tc>
    </w:tr>
    <w:tr w:rsidR="0044482F" w14:paraId="2BABFA70" w14:textId="77777777" w:rsidTr="00010CB6">
      <w:trPr>
        <w:cantSplit/>
        <w:trHeight w:val="55"/>
      </w:trPr>
      <w:tc>
        <w:tcPr>
          <w:tcW w:w="7218" w:type="dxa"/>
          <w:gridSpan w:val="2"/>
          <w:tcBorders>
            <w:top w:val="double" w:sz="4" w:space="0" w:color="auto"/>
            <w:left w:val="nil"/>
            <w:bottom w:val="nil"/>
            <w:right w:val="nil"/>
          </w:tcBorders>
        </w:tcPr>
        <w:p w14:paraId="5648387D" w14:textId="77777777" w:rsidR="0044482F" w:rsidRDefault="0044482F" w:rsidP="0044482F">
          <w:pPr>
            <w:tabs>
              <w:tab w:val="center" w:pos="4252"/>
              <w:tab w:val="right" w:pos="8504"/>
            </w:tabs>
            <w:ind w:left="-70"/>
            <w:jc w:val="both"/>
            <w:rPr>
              <w:rFonts w:ascii="Arial Narrow" w:hAnsi="Arial Narrow"/>
              <w:sz w:val="4"/>
              <w:szCs w:val="24"/>
              <w:lang w:val="es-MX"/>
            </w:rPr>
          </w:pPr>
        </w:p>
      </w:tc>
    </w:tr>
    <w:tr w:rsidR="0044482F" w14:paraId="43D602AE" w14:textId="77777777" w:rsidTr="00010CB6">
      <w:trPr>
        <w:cantSplit/>
        <w:trHeight w:val="325"/>
      </w:trPr>
      <w:tc>
        <w:tcPr>
          <w:tcW w:w="2783" w:type="dxa"/>
        </w:tcPr>
        <w:p w14:paraId="7FB36B28" w14:textId="77777777" w:rsidR="0044482F" w:rsidRDefault="0044482F" w:rsidP="0044482F">
          <w:pPr>
            <w:tabs>
              <w:tab w:val="right" w:pos="8504"/>
            </w:tabs>
            <w:ind w:left="-70"/>
            <w:jc w:val="both"/>
            <w:rPr>
              <w:rFonts w:ascii="Arial Narrow" w:hAnsi="Arial Narrow"/>
              <w:sz w:val="4"/>
              <w:lang w:val="es-MX"/>
            </w:rPr>
          </w:pPr>
          <w:r>
            <w:rPr>
              <w:rFonts w:ascii="Arial Narrow" w:hAnsi="Arial Narrow"/>
              <w:sz w:val="4"/>
              <w:lang w:val="es-MX"/>
            </w:rPr>
            <w:t xml:space="preserve"> P</w:t>
          </w:r>
        </w:p>
      </w:tc>
      <w:tc>
        <w:tcPr>
          <w:tcW w:w="4435" w:type="dxa"/>
          <w:hideMark/>
        </w:tcPr>
        <w:p w14:paraId="2122E0E2" w14:textId="77777777" w:rsidR="0044482F" w:rsidRDefault="0044482F" w:rsidP="0044482F">
          <w:pPr>
            <w:tabs>
              <w:tab w:val="right" w:pos="8504"/>
            </w:tabs>
            <w:ind w:left="-453"/>
            <w:jc w:val="center"/>
            <w:rPr>
              <w:i/>
              <w:iCs/>
              <w:color w:val="181818"/>
              <w:sz w:val="14"/>
            </w:rPr>
          </w:pPr>
          <w:r>
            <w:rPr>
              <w:i/>
              <w:iCs/>
              <w:color w:val="181818"/>
              <w:sz w:val="14"/>
            </w:rPr>
            <w:t xml:space="preserve">                                                                                            PPOE 21-12-2024</w:t>
          </w:r>
        </w:p>
        <w:p w14:paraId="521A019C" w14:textId="77777777" w:rsidR="0044482F" w:rsidRDefault="0044482F" w:rsidP="0044482F">
          <w:pPr>
            <w:tabs>
              <w:tab w:val="right" w:pos="8504"/>
            </w:tabs>
            <w:ind w:left="-453"/>
            <w:jc w:val="center"/>
            <w:rPr>
              <w:i/>
              <w:iCs/>
              <w:color w:val="181818"/>
              <w:sz w:val="14"/>
            </w:rPr>
          </w:pPr>
        </w:p>
        <w:p w14:paraId="4ABCB0C3" w14:textId="77777777" w:rsidR="0044482F" w:rsidRDefault="0044482F" w:rsidP="0044482F">
          <w:pPr>
            <w:tabs>
              <w:tab w:val="right" w:pos="8504"/>
            </w:tabs>
            <w:ind w:left="-453"/>
            <w:jc w:val="center"/>
            <w:rPr>
              <w:i/>
              <w:iCs/>
              <w:color w:val="181818"/>
              <w:sz w:val="14"/>
              <w:lang w:val="en-US"/>
            </w:rPr>
          </w:pPr>
        </w:p>
      </w:tc>
    </w:tr>
  </w:tbl>
  <w:p w14:paraId="280411C7" w14:textId="2E3ACD3F" w:rsidR="00B17064" w:rsidRDefault="00B17064">
    <w:pPr>
      <w:pStyle w:val="Textoindependiente"/>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1E8E6" w14:textId="77777777" w:rsidR="00B83709" w:rsidRDefault="00B83709" w:rsidP="00B83709">
    <w:r>
      <w:rPr>
        <w:noProof/>
      </w:rPr>
      <w:drawing>
        <wp:anchor distT="0" distB="0" distL="114300" distR="114300" simplePos="0" relativeHeight="251830272" behindDoc="0" locked="0" layoutInCell="1" allowOverlap="1" wp14:anchorId="189A2C2D" wp14:editId="6D9D68F3">
          <wp:simplePos x="0" y="0"/>
          <wp:positionH relativeFrom="column">
            <wp:posOffset>206477</wp:posOffset>
          </wp:positionH>
          <wp:positionV relativeFrom="paragraph">
            <wp:posOffset>-47956</wp:posOffset>
          </wp:positionV>
          <wp:extent cx="741045" cy="737235"/>
          <wp:effectExtent l="0" t="0" r="1905" b="5715"/>
          <wp:wrapSquare wrapText="bothSides"/>
          <wp:docPr id="355628392" name="Imagen 355628392" descr="Descripción: EscudoNacional"/>
          <wp:cNvGraphicFramePr/>
          <a:graphic xmlns:a="http://schemas.openxmlformats.org/drawingml/2006/main">
            <a:graphicData uri="http://schemas.openxmlformats.org/drawingml/2006/picture">
              <pic:pic xmlns:pic="http://schemas.openxmlformats.org/drawingml/2006/picture">
                <pic:nvPicPr>
                  <pic:cNvPr id="1" name="Imagen 1" descr="Descripción: EscudoNaciona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737235"/>
                  </a:xfrm>
                  <a:prstGeom prst="rect">
                    <a:avLst/>
                  </a:prstGeom>
                  <a:noFill/>
                </pic:spPr>
              </pic:pic>
            </a:graphicData>
          </a:graphic>
          <wp14:sizeRelH relativeFrom="page">
            <wp14:pctWidth>0</wp14:pctWidth>
          </wp14:sizeRelH>
          <wp14:sizeRelV relativeFrom="page">
            <wp14:pctHeight>0</wp14:pctHeight>
          </wp14:sizeRelV>
        </wp:anchor>
      </w:drawing>
    </w:r>
  </w:p>
  <w:tbl>
    <w:tblPr>
      <w:tblW w:w="7218" w:type="dxa"/>
      <w:tblInd w:w="1630" w:type="dxa"/>
      <w:tblCellMar>
        <w:left w:w="70" w:type="dxa"/>
        <w:right w:w="70" w:type="dxa"/>
      </w:tblCellMar>
      <w:tblLook w:val="04A0" w:firstRow="1" w:lastRow="0" w:firstColumn="1" w:lastColumn="0" w:noHBand="0" w:noVBand="1"/>
    </w:tblPr>
    <w:tblGrid>
      <w:gridCol w:w="2783"/>
      <w:gridCol w:w="4435"/>
    </w:tblGrid>
    <w:tr w:rsidR="00B83709" w:rsidRPr="00881BC2" w14:paraId="18AB2CC1" w14:textId="77777777" w:rsidTr="00010CB6">
      <w:trPr>
        <w:cantSplit/>
        <w:trHeight w:val="366"/>
      </w:trPr>
      <w:tc>
        <w:tcPr>
          <w:tcW w:w="7218" w:type="dxa"/>
          <w:gridSpan w:val="2"/>
          <w:tcBorders>
            <w:top w:val="nil"/>
            <w:left w:val="nil"/>
            <w:bottom w:val="double" w:sz="4" w:space="0" w:color="auto"/>
            <w:right w:val="nil"/>
          </w:tcBorders>
          <w:vAlign w:val="bottom"/>
          <w:hideMark/>
        </w:tcPr>
        <w:p w14:paraId="10A0C0A9" w14:textId="77777777" w:rsidR="00B83709" w:rsidRDefault="00B83709" w:rsidP="00B83709">
          <w:pPr>
            <w:jc w:val="right"/>
            <w:rPr>
              <w:b/>
              <w:sz w:val="19"/>
              <w:szCs w:val="19"/>
            </w:rPr>
          </w:pPr>
          <w:r w:rsidRPr="006668C7">
            <w:rPr>
              <w:b/>
              <w:sz w:val="19"/>
              <w:szCs w:val="19"/>
            </w:rPr>
            <w:t>LEY DE</w:t>
          </w:r>
          <w:r>
            <w:rPr>
              <w:b/>
              <w:sz w:val="19"/>
              <w:szCs w:val="19"/>
            </w:rPr>
            <w:t xml:space="preserve"> </w:t>
          </w:r>
          <w:r w:rsidRPr="006668C7">
            <w:rPr>
              <w:b/>
              <w:sz w:val="19"/>
              <w:szCs w:val="19"/>
            </w:rPr>
            <w:t>INGRESOS</w:t>
          </w:r>
          <w:r>
            <w:rPr>
              <w:b/>
              <w:sz w:val="19"/>
              <w:szCs w:val="19"/>
            </w:rPr>
            <w:t xml:space="preserve"> </w:t>
          </w:r>
          <w:r w:rsidRPr="006668C7">
            <w:rPr>
              <w:b/>
              <w:sz w:val="19"/>
              <w:szCs w:val="19"/>
            </w:rPr>
            <w:t>DEL</w:t>
          </w:r>
          <w:r>
            <w:rPr>
              <w:b/>
              <w:sz w:val="19"/>
              <w:szCs w:val="19"/>
            </w:rPr>
            <w:t xml:space="preserve"> </w:t>
          </w:r>
          <w:r w:rsidRPr="006668C7">
            <w:rPr>
              <w:b/>
              <w:sz w:val="19"/>
              <w:szCs w:val="19"/>
            </w:rPr>
            <w:t>ESTADO</w:t>
          </w:r>
          <w:r>
            <w:rPr>
              <w:b/>
              <w:sz w:val="19"/>
              <w:szCs w:val="19"/>
            </w:rPr>
            <w:t xml:space="preserve"> </w:t>
          </w:r>
          <w:r w:rsidRPr="006668C7">
            <w:rPr>
              <w:b/>
              <w:sz w:val="19"/>
              <w:szCs w:val="19"/>
            </w:rPr>
            <w:t>DE</w:t>
          </w:r>
          <w:r>
            <w:rPr>
              <w:b/>
              <w:sz w:val="19"/>
              <w:szCs w:val="19"/>
            </w:rPr>
            <w:t xml:space="preserve"> </w:t>
          </w:r>
          <w:r w:rsidRPr="006668C7">
            <w:rPr>
              <w:b/>
              <w:sz w:val="19"/>
              <w:szCs w:val="19"/>
            </w:rPr>
            <w:t xml:space="preserve">OAXACA </w:t>
          </w:r>
        </w:p>
        <w:p w14:paraId="020BC5AD" w14:textId="77777777" w:rsidR="00B83709" w:rsidRPr="006668C7" w:rsidRDefault="00B83709" w:rsidP="00B83709">
          <w:pPr>
            <w:jc w:val="right"/>
            <w:rPr>
              <w:b/>
              <w:sz w:val="19"/>
              <w:szCs w:val="19"/>
            </w:rPr>
          </w:pPr>
          <w:r w:rsidRPr="006668C7">
            <w:rPr>
              <w:b/>
              <w:sz w:val="19"/>
              <w:szCs w:val="19"/>
            </w:rPr>
            <w:t>PARA EL</w:t>
          </w:r>
          <w:r>
            <w:rPr>
              <w:b/>
              <w:sz w:val="19"/>
              <w:szCs w:val="19"/>
            </w:rPr>
            <w:t xml:space="preserve"> </w:t>
          </w:r>
          <w:r w:rsidRPr="006668C7">
            <w:rPr>
              <w:b/>
              <w:sz w:val="19"/>
              <w:szCs w:val="19"/>
            </w:rPr>
            <w:t xml:space="preserve">EJERCICIO FISCAL </w:t>
          </w:r>
          <w:r>
            <w:rPr>
              <w:b/>
              <w:sz w:val="19"/>
              <w:szCs w:val="19"/>
            </w:rPr>
            <w:t xml:space="preserve"> </w:t>
          </w:r>
          <w:r w:rsidRPr="006668C7">
            <w:rPr>
              <w:b/>
              <w:sz w:val="19"/>
              <w:szCs w:val="19"/>
            </w:rPr>
            <w:t>202</w:t>
          </w:r>
          <w:r>
            <w:rPr>
              <w:b/>
              <w:sz w:val="19"/>
              <w:szCs w:val="19"/>
            </w:rPr>
            <w:t>5</w:t>
          </w:r>
        </w:p>
      </w:tc>
    </w:tr>
    <w:tr w:rsidR="00B83709" w14:paraId="3CCE69B7" w14:textId="77777777" w:rsidTr="00010CB6">
      <w:trPr>
        <w:cantSplit/>
        <w:trHeight w:val="55"/>
      </w:trPr>
      <w:tc>
        <w:tcPr>
          <w:tcW w:w="7218" w:type="dxa"/>
          <w:gridSpan w:val="2"/>
          <w:tcBorders>
            <w:top w:val="double" w:sz="4" w:space="0" w:color="auto"/>
            <w:left w:val="nil"/>
            <w:bottom w:val="nil"/>
            <w:right w:val="nil"/>
          </w:tcBorders>
        </w:tcPr>
        <w:p w14:paraId="79E0B6B6" w14:textId="77777777" w:rsidR="00B83709" w:rsidRDefault="00B83709" w:rsidP="00B83709">
          <w:pPr>
            <w:tabs>
              <w:tab w:val="center" w:pos="4252"/>
              <w:tab w:val="right" w:pos="8504"/>
            </w:tabs>
            <w:ind w:left="-70"/>
            <w:jc w:val="both"/>
            <w:rPr>
              <w:rFonts w:ascii="Arial Narrow" w:hAnsi="Arial Narrow"/>
              <w:sz w:val="4"/>
              <w:szCs w:val="24"/>
              <w:lang w:val="es-MX"/>
            </w:rPr>
          </w:pPr>
        </w:p>
      </w:tc>
    </w:tr>
    <w:tr w:rsidR="00B83709" w14:paraId="1F3D956D" w14:textId="77777777" w:rsidTr="00010CB6">
      <w:trPr>
        <w:cantSplit/>
        <w:trHeight w:val="325"/>
      </w:trPr>
      <w:tc>
        <w:tcPr>
          <w:tcW w:w="2783" w:type="dxa"/>
        </w:tcPr>
        <w:p w14:paraId="55BA6639" w14:textId="77777777" w:rsidR="00B83709" w:rsidRDefault="00B83709" w:rsidP="00B83709">
          <w:pPr>
            <w:tabs>
              <w:tab w:val="right" w:pos="8504"/>
            </w:tabs>
            <w:ind w:left="-70"/>
            <w:jc w:val="both"/>
            <w:rPr>
              <w:rFonts w:ascii="Arial Narrow" w:hAnsi="Arial Narrow"/>
              <w:sz w:val="4"/>
              <w:lang w:val="es-MX"/>
            </w:rPr>
          </w:pPr>
          <w:r>
            <w:rPr>
              <w:rFonts w:ascii="Arial Narrow" w:hAnsi="Arial Narrow"/>
              <w:sz w:val="4"/>
              <w:lang w:val="es-MX"/>
            </w:rPr>
            <w:t xml:space="preserve"> P</w:t>
          </w:r>
        </w:p>
      </w:tc>
      <w:tc>
        <w:tcPr>
          <w:tcW w:w="4435" w:type="dxa"/>
          <w:hideMark/>
        </w:tcPr>
        <w:p w14:paraId="6AF08341" w14:textId="77777777" w:rsidR="00B83709" w:rsidRDefault="00B83709" w:rsidP="00B83709">
          <w:pPr>
            <w:tabs>
              <w:tab w:val="right" w:pos="8504"/>
            </w:tabs>
            <w:ind w:left="-453"/>
            <w:jc w:val="center"/>
            <w:rPr>
              <w:i/>
              <w:iCs/>
              <w:color w:val="181818"/>
              <w:sz w:val="14"/>
            </w:rPr>
          </w:pPr>
          <w:r>
            <w:rPr>
              <w:i/>
              <w:iCs/>
              <w:color w:val="181818"/>
              <w:sz w:val="14"/>
            </w:rPr>
            <w:t xml:space="preserve">                                                                                            PPOE 21-12-2024</w:t>
          </w:r>
        </w:p>
        <w:p w14:paraId="27E839B1" w14:textId="77777777" w:rsidR="00B83709" w:rsidRDefault="00B83709" w:rsidP="00B83709">
          <w:pPr>
            <w:tabs>
              <w:tab w:val="right" w:pos="8504"/>
            </w:tabs>
            <w:ind w:left="-453"/>
            <w:jc w:val="center"/>
            <w:rPr>
              <w:i/>
              <w:iCs/>
              <w:color w:val="181818"/>
              <w:sz w:val="14"/>
            </w:rPr>
          </w:pPr>
        </w:p>
        <w:p w14:paraId="12FA167E" w14:textId="77777777" w:rsidR="00B83709" w:rsidRDefault="00B83709" w:rsidP="00B83709">
          <w:pPr>
            <w:tabs>
              <w:tab w:val="right" w:pos="8504"/>
            </w:tabs>
            <w:ind w:left="-453"/>
            <w:jc w:val="center"/>
            <w:rPr>
              <w:i/>
              <w:iCs/>
              <w:color w:val="181818"/>
              <w:sz w:val="14"/>
              <w:lang w:val="en-US"/>
            </w:rPr>
          </w:pPr>
        </w:p>
      </w:tc>
    </w:tr>
  </w:tbl>
  <w:p w14:paraId="58D05FAE" w14:textId="6A3B1B44" w:rsidR="00B17064" w:rsidRDefault="00B17064">
    <w:pPr>
      <w:pStyle w:val="Textoindependiente"/>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6391B" w14:textId="77777777" w:rsidR="00705DCF" w:rsidRDefault="00705DCF" w:rsidP="00705DCF">
    <w:r>
      <w:rPr>
        <w:noProof/>
      </w:rPr>
      <w:drawing>
        <wp:anchor distT="0" distB="0" distL="114300" distR="114300" simplePos="0" relativeHeight="251849216" behindDoc="0" locked="0" layoutInCell="1" allowOverlap="1" wp14:anchorId="6ACFD6B4" wp14:editId="426C9AD2">
          <wp:simplePos x="0" y="0"/>
          <wp:positionH relativeFrom="column">
            <wp:posOffset>206477</wp:posOffset>
          </wp:positionH>
          <wp:positionV relativeFrom="paragraph">
            <wp:posOffset>-47956</wp:posOffset>
          </wp:positionV>
          <wp:extent cx="741045" cy="737235"/>
          <wp:effectExtent l="0" t="0" r="1905" b="5715"/>
          <wp:wrapSquare wrapText="bothSides"/>
          <wp:docPr id="1005019951" name="Imagen 1005019951" descr="Descripción: EscudoNacional"/>
          <wp:cNvGraphicFramePr/>
          <a:graphic xmlns:a="http://schemas.openxmlformats.org/drawingml/2006/main">
            <a:graphicData uri="http://schemas.openxmlformats.org/drawingml/2006/picture">
              <pic:pic xmlns:pic="http://schemas.openxmlformats.org/drawingml/2006/picture">
                <pic:nvPicPr>
                  <pic:cNvPr id="1" name="Imagen 1" descr="Descripción: EscudoNaciona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737235"/>
                  </a:xfrm>
                  <a:prstGeom prst="rect">
                    <a:avLst/>
                  </a:prstGeom>
                  <a:noFill/>
                </pic:spPr>
              </pic:pic>
            </a:graphicData>
          </a:graphic>
          <wp14:sizeRelH relativeFrom="page">
            <wp14:pctWidth>0</wp14:pctWidth>
          </wp14:sizeRelH>
          <wp14:sizeRelV relativeFrom="page">
            <wp14:pctHeight>0</wp14:pctHeight>
          </wp14:sizeRelV>
        </wp:anchor>
      </w:drawing>
    </w:r>
  </w:p>
  <w:tbl>
    <w:tblPr>
      <w:tblW w:w="7218" w:type="dxa"/>
      <w:tblInd w:w="1630" w:type="dxa"/>
      <w:tblCellMar>
        <w:left w:w="70" w:type="dxa"/>
        <w:right w:w="70" w:type="dxa"/>
      </w:tblCellMar>
      <w:tblLook w:val="04A0" w:firstRow="1" w:lastRow="0" w:firstColumn="1" w:lastColumn="0" w:noHBand="0" w:noVBand="1"/>
    </w:tblPr>
    <w:tblGrid>
      <w:gridCol w:w="2783"/>
      <w:gridCol w:w="4435"/>
    </w:tblGrid>
    <w:tr w:rsidR="00705DCF" w:rsidRPr="00881BC2" w14:paraId="54860020" w14:textId="77777777" w:rsidTr="00857FBC">
      <w:trPr>
        <w:cantSplit/>
        <w:trHeight w:val="366"/>
      </w:trPr>
      <w:tc>
        <w:tcPr>
          <w:tcW w:w="7218" w:type="dxa"/>
          <w:gridSpan w:val="2"/>
          <w:tcBorders>
            <w:top w:val="nil"/>
            <w:left w:val="nil"/>
            <w:bottom w:val="double" w:sz="4" w:space="0" w:color="auto"/>
            <w:right w:val="nil"/>
          </w:tcBorders>
          <w:vAlign w:val="bottom"/>
          <w:hideMark/>
        </w:tcPr>
        <w:p w14:paraId="299967FF" w14:textId="77777777" w:rsidR="00705DCF" w:rsidRDefault="00705DCF" w:rsidP="00705DCF">
          <w:pPr>
            <w:jc w:val="right"/>
            <w:rPr>
              <w:b/>
              <w:sz w:val="19"/>
              <w:szCs w:val="19"/>
            </w:rPr>
          </w:pPr>
          <w:r w:rsidRPr="006668C7">
            <w:rPr>
              <w:b/>
              <w:sz w:val="19"/>
              <w:szCs w:val="19"/>
            </w:rPr>
            <w:t>LEY DE</w:t>
          </w:r>
          <w:r>
            <w:rPr>
              <w:b/>
              <w:sz w:val="19"/>
              <w:szCs w:val="19"/>
            </w:rPr>
            <w:t xml:space="preserve"> </w:t>
          </w:r>
          <w:r w:rsidRPr="006668C7">
            <w:rPr>
              <w:b/>
              <w:sz w:val="19"/>
              <w:szCs w:val="19"/>
            </w:rPr>
            <w:t>INGRESOS</w:t>
          </w:r>
          <w:r>
            <w:rPr>
              <w:b/>
              <w:sz w:val="19"/>
              <w:szCs w:val="19"/>
            </w:rPr>
            <w:t xml:space="preserve"> </w:t>
          </w:r>
          <w:r w:rsidRPr="006668C7">
            <w:rPr>
              <w:b/>
              <w:sz w:val="19"/>
              <w:szCs w:val="19"/>
            </w:rPr>
            <w:t>DEL</w:t>
          </w:r>
          <w:r>
            <w:rPr>
              <w:b/>
              <w:sz w:val="19"/>
              <w:szCs w:val="19"/>
            </w:rPr>
            <w:t xml:space="preserve"> </w:t>
          </w:r>
          <w:r w:rsidRPr="006668C7">
            <w:rPr>
              <w:b/>
              <w:sz w:val="19"/>
              <w:szCs w:val="19"/>
            </w:rPr>
            <w:t>ESTADO</w:t>
          </w:r>
          <w:r>
            <w:rPr>
              <w:b/>
              <w:sz w:val="19"/>
              <w:szCs w:val="19"/>
            </w:rPr>
            <w:t xml:space="preserve"> </w:t>
          </w:r>
          <w:r w:rsidRPr="006668C7">
            <w:rPr>
              <w:b/>
              <w:sz w:val="19"/>
              <w:szCs w:val="19"/>
            </w:rPr>
            <w:t>DE</w:t>
          </w:r>
          <w:r>
            <w:rPr>
              <w:b/>
              <w:sz w:val="19"/>
              <w:szCs w:val="19"/>
            </w:rPr>
            <w:t xml:space="preserve"> </w:t>
          </w:r>
          <w:r w:rsidRPr="006668C7">
            <w:rPr>
              <w:b/>
              <w:sz w:val="19"/>
              <w:szCs w:val="19"/>
            </w:rPr>
            <w:t xml:space="preserve">OAXACA </w:t>
          </w:r>
        </w:p>
        <w:p w14:paraId="7D377B66" w14:textId="77777777" w:rsidR="00705DCF" w:rsidRPr="006668C7" w:rsidRDefault="00705DCF" w:rsidP="00705DCF">
          <w:pPr>
            <w:jc w:val="right"/>
            <w:rPr>
              <w:b/>
              <w:sz w:val="19"/>
              <w:szCs w:val="19"/>
            </w:rPr>
          </w:pPr>
          <w:r w:rsidRPr="006668C7">
            <w:rPr>
              <w:b/>
              <w:sz w:val="19"/>
              <w:szCs w:val="19"/>
            </w:rPr>
            <w:t>PARA EL</w:t>
          </w:r>
          <w:r>
            <w:rPr>
              <w:b/>
              <w:sz w:val="19"/>
              <w:szCs w:val="19"/>
            </w:rPr>
            <w:t xml:space="preserve"> </w:t>
          </w:r>
          <w:r w:rsidRPr="006668C7">
            <w:rPr>
              <w:b/>
              <w:sz w:val="19"/>
              <w:szCs w:val="19"/>
            </w:rPr>
            <w:t xml:space="preserve">EJERCICIO FISCAL </w:t>
          </w:r>
          <w:r>
            <w:rPr>
              <w:b/>
              <w:sz w:val="19"/>
              <w:szCs w:val="19"/>
            </w:rPr>
            <w:t xml:space="preserve"> </w:t>
          </w:r>
          <w:r w:rsidRPr="006668C7">
            <w:rPr>
              <w:b/>
              <w:sz w:val="19"/>
              <w:szCs w:val="19"/>
            </w:rPr>
            <w:t>202</w:t>
          </w:r>
          <w:r>
            <w:rPr>
              <w:b/>
              <w:sz w:val="19"/>
              <w:szCs w:val="19"/>
            </w:rPr>
            <w:t>5</w:t>
          </w:r>
        </w:p>
      </w:tc>
    </w:tr>
    <w:tr w:rsidR="00705DCF" w14:paraId="596CA136" w14:textId="77777777" w:rsidTr="00857FBC">
      <w:trPr>
        <w:cantSplit/>
        <w:trHeight w:val="55"/>
      </w:trPr>
      <w:tc>
        <w:tcPr>
          <w:tcW w:w="7218" w:type="dxa"/>
          <w:gridSpan w:val="2"/>
          <w:tcBorders>
            <w:top w:val="double" w:sz="4" w:space="0" w:color="auto"/>
            <w:left w:val="nil"/>
            <w:bottom w:val="nil"/>
            <w:right w:val="nil"/>
          </w:tcBorders>
        </w:tcPr>
        <w:p w14:paraId="33BFA012" w14:textId="77777777" w:rsidR="00705DCF" w:rsidRDefault="00705DCF" w:rsidP="00705DCF">
          <w:pPr>
            <w:tabs>
              <w:tab w:val="center" w:pos="4252"/>
              <w:tab w:val="right" w:pos="8504"/>
            </w:tabs>
            <w:ind w:left="-70"/>
            <w:jc w:val="both"/>
            <w:rPr>
              <w:rFonts w:ascii="Arial Narrow" w:hAnsi="Arial Narrow"/>
              <w:sz w:val="4"/>
              <w:szCs w:val="24"/>
              <w:lang w:val="es-MX"/>
            </w:rPr>
          </w:pPr>
        </w:p>
      </w:tc>
    </w:tr>
    <w:tr w:rsidR="00705DCF" w14:paraId="1CF7D5C0" w14:textId="77777777" w:rsidTr="00857FBC">
      <w:trPr>
        <w:cantSplit/>
        <w:trHeight w:val="325"/>
      </w:trPr>
      <w:tc>
        <w:tcPr>
          <w:tcW w:w="2783" w:type="dxa"/>
        </w:tcPr>
        <w:p w14:paraId="37718A2E" w14:textId="77777777" w:rsidR="00705DCF" w:rsidRDefault="00705DCF" w:rsidP="00705DCF">
          <w:pPr>
            <w:tabs>
              <w:tab w:val="right" w:pos="8504"/>
            </w:tabs>
            <w:ind w:left="-70"/>
            <w:jc w:val="both"/>
            <w:rPr>
              <w:rFonts w:ascii="Arial Narrow" w:hAnsi="Arial Narrow"/>
              <w:sz w:val="4"/>
              <w:lang w:val="es-MX"/>
            </w:rPr>
          </w:pPr>
          <w:r>
            <w:rPr>
              <w:rFonts w:ascii="Arial Narrow" w:hAnsi="Arial Narrow"/>
              <w:sz w:val="4"/>
              <w:lang w:val="es-MX"/>
            </w:rPr>
            <w:t xml:space="preserve"> P</w:t>
          </w:r>
        </w:p>
      </w:tc>
      <w:tc>
        <w:tcPr>
          <w:tcW w:w="4435" w:type="dxa"/>
          <w:hideMark/>
        </w:tcPr>
        <w:p w14:paraId="19CEE054" w14:textId="77777777" w:rsidR="00705DCF" w:rsidRDefault="00705DCF" w:rsidP="00705DCF">
          <w:pPr>
            <w:tabs>
              <w:tab w:val="right" w:pos="8504"/>
            </w:tabs>
            <w:ind w:left="-453"/>
            <w:jc w:val="center"/>
            <w:rPr>
              <w:i/>
              <w:iCs/>
              <w:color w:val="181818"/>
              <w:sz w:val="14"/>
            </w:rPr>
          </w:pPr>
          <w:r>
            <w:rPr>
              <w:i/>
              <w:iCs/>
              <w:color w:val="181818"/>
              <w:sz w:val="14"/>
            </w:rPr>
            <w:t xml:space="preserve">                                                                                            PPOE 21-12-2024</w:t>
          </w:r>
        </w:p>
        <w:p w14:paraId="3080B349" w14:textId="77777777" w:rsidR="00705DCF" w:rsidRDefault="00705DCF" w:rsidP="00705DCF">
          <w:pPr>
            <w:tabs>
              <w:tab w:val="right" w:pos="8504"/>
            </w:tabs>
            <w:ind w:left="-453"/>
            <w:jc w:val="center"/>
            <w:rPr>
              <w:i/>
              <w:iCs/>
              <w:color w:val="181818"/>
              <w:sz w:val="14"/>
            </w:rPr>
          </w:pPr>
        </w:p>
        <w:p w14:paraId="546AB6E8" w14:textId="77777777" w:rsidR="00705DCF" w:rsidRDefault="00705DCF" w:rsidP="00705DCF">
          <w:pPr>
            <w:tabs>
              <w:tab w:val="right" w:pos="8504"/>
            </w:tabs>
            <w:ind w:left="-453"/>
            <w:jc w:val="center"/>
            <w:rPr>
              <w:i/>
              <w:iCs/>
              <w:color w:val="181818"/>
              <w:sz w:val="14"/>
              <w:lang w:val="en-US"/>
            </w:rPr>
          </w:pPr>
        </w:p>
      </w:tc>
    </w:tr>
  </w:tbl>
  <w:p w14:paraId="3D453030" w14:textId="74EB4DD7" w:rsidR="00B17064" w:rsidRDefault="00B17064">
    <w:pPr>
      <w:pStyle w:val="Textoindependiente"/>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FFB22" w14:textId="7DCFFA57" w:rsidR="007E29FF" w:rsidRDefault="00765C5F" w:rsidP="007E29FF">
    <w:r>
      <w:rPr>
        <w:noProof/>
      </w:rPr>
      <w:drawing>
        <wp:anchor distT="0" distB="0" distL="114300" distR="114300" simplePos="0" relativeHeight="251663872" behindDoc="0" locked="0" layoutInCell="1" allowOverlap="1" wp14:anchorId="6E75DB84" wp14:editId="1D3FBE8F">
          <wp:simplePos x="0" y="0"/>
          <wp:positionH relativeFrom="column">
            <wp:posOffset>271932</wp:posOffset>
          </wp:positionH>
          <wp:positionV relativeFrom="paragraph">
            <wp:posOffset>6299</wp:posOffset>
          </wp:positionV>
          <wp:extent cx="741045" cy="737235"/>
          <wp:effectExtent l="0" t="0" r="1905" b="5715"/>
          <wp:wrapSquare wrapText="bothSides"/>
          <wp:docPr id="1278884060" name="Imagen 1278884060" descr="Descripción: EscudoNacional"/>
          <wp:cNvGraphicFramePr/>
          <a:graphic xmlns:a="http://schemas.openxmlformats.org/drawingml/2006/main">
            <a:graphicData uri="http://schemas.openxmlformats.org/drawingml/2006/picture">
              <pic:pic xmlns:pic="http://schemas.openxmlformats.org/drawingml/2006/picture">
                <pic:nvPicPr>
                  <pic:cNvPr id="1" name="Imagen 1" descr="Descripción: EscudoNaciona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737235"/>
                  </a:xfrm>
                  <a:prstGeom prst="rect">
                    <a:avLst/>
                  </a:prstGeom>
                  <a:noFill/>
                </pic:spPr>
              </pic:pic>
            </a:graphicData>
          </a:graphic>
          <wp14:sizeRelH relativeFrom="page">
            <wp14:pctWidth>0</wp14:pctWidth>
          </wp14:sizeRelH>
          <wp14:sizeRelV relativeFrom="page">
            <wp14:pctHeight>0</wp14:pctHeight>
          </wp14:sizeRelV>
        </wp:anchor>
      </w:drawing>
    </w:r>
  </w:p>
  <w:tbl>
    <w:tblPr>
      <w:tblW w:w="12474" w:type="dxa"/>
      <w:tblInd w:w="1630" w:type="dxa"/>
      <w:tblCellMar>
        <w:left w:w="70" w:type="dxa"/>
        <w:right w:w="70" w:type="dxa"/>
      </w:tblCellMar>
      <w:tblLook w:val="04A0" w:firstRow="1" w:lastRow="0" w:firstColumn="1" w:lastColumn="0" w:noHBand="0" w:noVBand="1"/>
    </w:tblPr>
    <w:tblGrid>
      <w:gridCol w:w="2783"/>
      <w:gridCol w:w="9691"/>
    </w:tblGrid>
    <w:tr w:rsidR="007E29FF" w:rsidRPr="00881BC2" w14:paraId="2E917929" w14:textId="77777777" w:rsidTr="00765C5F">
      <w:trPr>
        <w:cantSplit/>
        <w:trHeight w:val="366"/>
      </w:trPr>
      <w:tc>
        <w:tcPr>
          <w:tcW w:w="12474" w:type="dxa"/>
          <w:gridSpan w:val="2"/>
          <w:tcBorders>
            <w:top w:val="nil"/>
            <w:left w:val="nil"/>
            <w:bottom w:val="double" w:sz="4" w:space="0" w:color="auto"/>
            <w:right w:val="nil"/>
          </w:tcBorders>
          <w:vAlign w:val="bottom"/>
          <w:hideMark/>
        </w:tcPr>
        <w:p w14:paraId="5F4201CB" w14:textId="77777777" w:rsidR="007E29FF" w:rsidRDefault="007E29FF" w:rsidP="007E29FF">
          <w:pPr>
            <w:jc w:val="right"/>
            <w:rPr>
              <w:b/>
              <w:sz w:val="19"/>
              <w:szCs w:val="19"/>
            </w:rPr>
          </w:pPr>
          <w:r w:rsidRPr="006668C7">
            <w:rPr>
              <w:b/>
              <w:sz w:val="19"/>
              <w:szCs w:val="19"/>
            </w:rPr>
            <w:t>LEY DE</w:t>
          </w:r>
          <w:r>
            <w:rPr>
              <w:b/>
              <w:sz w:val="19"/>
              <w:szCs w:val="19"/>
            </w:rPr>
            <w:t xml:space="preserve"> </w:t>
          </w:r>
          <w:r w:rsidRPr="006668C7">
            <w:rPr>
              <w:b/>
              <w:sz w:val="19"/>
              <w:szCs w:val="19"/>
            </w:rPr>
            <w:t>INGRESOS</w:t>
          </w:r>
          <w:r>
            <w:rPr>
              <w:b/>
              <w:sz w:val="19"/>
              <w:szCs w:val="19"/>
            </w:rPr>
            <w:t xml:space="preserve"> </w:t>
          </w:r>
          <w:r w:rsidRPr="006668C7">
            <w:rPr>
              <w:b/>
              <w:sz w:val="19"/>
              <w:szCs w:val="19"/>
            </w:rPr>
            <w:t>DEL</w:t>
          </w:r>
          <w:r>
            <w:rPr>
              <w:b/>
              <w:sz w:val="19"/>
              <w:szCs w:val="19"/>
            </w:rPr>
            <w:t xml:space="preserve"> </w:t>
          </w:r>
          <w:r w:rsidRPr="006668C7">
            <w:rPr>
              <w:b/>
              <w:sz w:val="19"/>
              <w:szCs w:val="19"/>
            </w:rPr>
            <w:t>ESTADO</w:t>
          </w:r>
          <w:r>
            <w:rPr>
              <w:b/>
              <w:sz w:val="19"/>
              <w:szCs w:val="19"/>
            </w:rPr>
            <w:t xml:space="preserve"> </w:t>
          </w:r>
          <w:r w:rsidRPr="006668C7">
            <w:rPr>
              <w:b/>
              <w:sz w:val="19"/>
              <w:szCs w:val="19"/>
            </w:rPr>
            <w:t>DE</w:t>
          </w:r>
          <w:r>
            <w:rPr>
              <w:b/>
              <w:sz w:val="19"/>
              <w:szCs w:val="19"/>
            </w:rPr>
            <w:t xml:space="preserve"> </w:t>
          </w:r>
          <w:r w:rsidRPr="006668C7">
            <w:rPr>
              <w:b/>
              <w:sz w:val="19"/>
              <w:szCs w:val="19"/>
            </w:rPr>
            <w:t xml:space="preserve">OAXACA </w:t>
          </w:r>
        </w:p>
        <w:p w14:paraId="024BBCAA" w14:textId="77777777" w:rsidR="007E29FF" w:rsidRPr="006668C7" w:rsidRDefault="007E29FF" w:rsidP="007E29FF">
          <w:pPr>
            <w:jc w:val="right"/>
            <w:rPr>
              <w:b/>
              <w:sz w:val="19"/>
              <w:szCs w:val="19"/>
            </w:rPr>
          </w:pPr>
          <w:r w:rsidRPr="006668C7">
            <w:rPr>
              <w:b/>
              <w:sz w:val="19"/>
              <w:szCs w:val="19"/>
            </w:rPr>
            <w:t>PARA EL</w:t>
          </w:r>
          <w:r>
            <w:rPr>
              <w:b/>
              <w:sz w:val="19"/>
              <w:szCs w:val="19"/>
            </w:rPr>
            <w:t xml:space="preserve"> </w:t>
          </w:r>
          <w:r w:rsidRPr="006668C7">
            <w:rPr>
              <w:b/>
              <w:sz w:val="19"/>
              <w:szCs w:val="19"/>
            </w:rPr>
            <w:t xml:space="preserve">EJERCICIO FISCAL </w:t>
          </w:r>
          <w:r>
            <w:rPr>
              <w:b/>
              <w:sz w:val="19"/>
              <w:szCs w:val="19"/>
            </w:rPr>
            <w:t xml:space="preserve"> </w:t>
          </w:r>
          <w:r w:rsidRPr="006668C7">
            <w:rPr>
              <w:b/>
              <w:sz w:val="19"/>
              <w:szCs w:val="19"/>
            </w:rPr>
            <w:t>202</w:t>
          </w:r>
          <w:r>
            <w:rPr>
              <w:b/>
              <w:sz w:val="19"/>
              <w:szCs w:val="19"/>
            </w:rPr>
            <w:t>5</w:t>
          </w:r>
        </w:p>
      </w:tc>
    </w:tr>
    <w:tr w:rsidR="007E29FF" w14:paraId="7E0BB618" w14:textId="77777777" w:rsidTr="00765C5F">
      <w:trPr>
        <w:cantSplit/>
        <w:trHeight w:val="55"/>
      </w:trPr>
      <w:tc>
        <w:tcPr>
          <w:tcW w:w="12474" w:type="dxa"/>
          <w:gridSpan w:val="2"/>
          <w:tcBorders>
            <w:top w:val="double" w:sz="4" w:space="0" w:color="auto"/>
            <w:left w:val="nil"/>
            <w:bottom w:val="nil"/>
            <w:right w:val="nil"/>
          </w:tcBorders>
        </w:tcPr>
        <w:p w14:paraId="1DE1E49A" w14:textId="77777777" w:rsidR="007E29FF" w:rsidRDefault="007E29FF" w:rsidP="007E29FF">
          <w:pPr>
            <w:tabs>
              <w:tab w:val="center" w:pos="4252"/>
              <w:tab w:val="right" w:pos="8504"/>
            </w:tabs>
            <w:ind w:left="-70"/>
            <w:jc w:val="both"/>
            <w:rPr>
              <w:rFonts w:ascii="Arial Narrow" w:hAnsi="Arial Narrow"/>
              <w:sz w:val="4"/>
              <w:szCs w:val="24"/>
              <w:lang w:val="es-MX"/>
            </w:rPr>
          </w:pPr>
        </w:p>
      </w:tc>
    </w:tr>
    <w:tr w:rsidR="007E29FF" w14:paraId="5873D316" w14:textId="77777777" w:rsidTr="00765C5F">
      <w:trPr>
        <w:cantSplit/>
        <w:trHeight w:val="325"/>
      </w:trPr>
      <w:tc>
        <w:tcPr>
          <w:tcW w:w="2783" w:type="dxa"/>
        </w:tcPr>
        <w:p w14:paraId="2255A1DE" w14:textId="77777777" w:rsidR="007E29FF" w:rsidRDefault="007E29FF" w:rsidP="007E29FF">
          <w:pPr>
            <w:tabs>
              <w:tab w:val="right" w:pos="8504"/>
            </w:tabs>
            <w:ind w:left="-70"/>
            <w:jc w:val="both"/>
            <w:rPr>
              <w:rFonts w:ascii="Arial Narrow" w:hAnsi="Arial Narrow"/>
              <w:sz w:val="4"/>
              <w:lang w:val="es-MX"/>
            </w:rPr>
          </w:pPr>
          <w:r>
            <w:rPr>
              <w:rFonts w:ascii="Arial Narrow" w:hAnsi="Arial Narrow"/>
              <w:sz w:val="4"/>
              <w:lang w:val="es-MX"/>
            </w:rPr>
            <w:t xml:space="preserve"> P</w:t>
          </w:r>
        </w:p>
      </w:tc>
      <w:tc>
        <w:tcPr>
          <w:tcW w:w="9691" w:type="dxa"/>
          <w:hideMark/>
        </w:tcPr>
        <w:p w14:paraId="4A2F91E5" w14:textId="38BB2018" w:rsidR="007E29FF" w:rsidRDefault="007E29FF" w:rsidP="007E29FF">
          <w:pPr>
            <w:tabs>
              <w:tab w:val="right" w:pos="8504"/>
            </w:tabs>
            <w:ind w:left="-453"/>
            <w:jc w:val="center"/>
            <w:rPr>
              <w:i/>
              <w:iCs/>
              <w:color w:val="181818"/>
              <w:sz w:val="14"/>
            </w:rPr>
          </w:pPr>
          <w:r>
            <w:rPr>
              <w:i/>
              <w:iCs/>
              <w:color w:val="181818"/>
              <w:sz w:val="14"/>
            </w:rPr>
            <w:t xml:space="preserve">                                                                                       </w:t>
          </w:r>
          <w:r w:rsidR="00765C5F">
            <w:rPr>
              <w:i/>
              <w:iCs/>
              <w:color w:val="181818"/>
              <w:sz w:val="14"/>
            </w:rPr>
            <w:t xml:space="preserve">  </w:t>
          </w:r>
          <w:r>
            <w:rPr>
              <w:i/>
              <w:iCs/>
              <w:color w:val="181818"/>
              <w:sz w:val="14"/>
            </w:rPr>
            <w:t xml:space="preserve">     PPOE 21-12-2024</w:t>
          </w:r>
        </w:p>
        <w:p w14:paraId="1DFCECA3" w14:textId="77777777" w:rsidR="007E29FF" w:rsidRDefault="007E29FF" w:rsidP="007E29FF">
          <w:pPr>
            <w:tabs>
              <w:tab w:val="right" w:pos="8504"/>
            </w:tabs>
            <w:ind w:left="-453"/>
            <w:jc w:val="center"/>
            <w:rPr>
              <w:i/>
              <w:iCs/>
              <w:color w:val="181818"/>
              <w:sz w:val="14"/>
            </w:rPr>
          </w:pPr>
        </w:p>
        <w:p w14:paraId="0B0EF904" w14:textId="77777777" w:rsidR="007E29FF" w:rsidRDefault="007E29FF" w:rsidP="007E29FF">
          <w:pPr>
            <w:tabs>
              <w:tab w:val="right" w:pos="8504"/>
            </w:tabs>
            <w:ind w:left="-453"/>
            <w:jc w:val="center"/>
            <w:rPr>
              <w:i/>
              <w:iCs/>
              <w:color w:val="181818"/>
              <w:sz w:val="14"/>
              <w:lang w:val="en-US"/>
            </w:rPr>
          </w:pPr>
        </w:p>
      </w:tc>
    </w:tr>
  </w:tbl>
  <w:p w14:paraId="740BDBEE" w14:textId="66203CF9" w:rsidR="00B17064" w:rsidRPr="007E29FF" w:rsidRDefault="00B17064" w:rsidP="007E29FF">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CF063" w14:textId="25C8B602" w:rsidR="00B17064" w:rsidRDefault="00B17064">
    <w:pPr>
      <w:pStyle w:val="Textoindependiente"/>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8306A" w14:textId="23EF136B" w:rsidR="00B17064" w:rsidRDefault="00B17064">
    <w:pPr>
      <w:pStyle w:val="Textoindependiente"/>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F2AF7" w14:textId="4BB00DD1" w:rsidR="00B17064" w:rsidRDefault="00B17064">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0006"/>
    <w:multiLevelType w:val="hybridMultilevel"/>
    <w:tmpl w:val="2E549AB2"/>
    <w:lvl w:ilvl="0" w:tplc="467EB328">
      <w:start w:val="1"/>
      <w:numFmt w:val="upperRoman"/>
      <w:lvlText w:val="%1."/>
      <w:lvlJc w:val="left"/>
      <w:pPr>
        <w:ind w:left="982" w:hanging="495"/>
        <w:jc w:val="right"/>
      </w:pPr>
      <w:rPr>
        <w:rFonts w:ascii="Arial MT" w:eastAsia="Arial MT" w:hAnsi="Arial MT" w:cs="Arial MT" w:hint="default"/>
        <w:b w:val="0"/>
        <w:bCs w:val="0"/>
        <w:i w:val="0"/>
        <w:iCs w:val="0"/>
        <w:spacing w:val="0"/>
        <w:w w:val="100"/>
        <w:sz w:val="24"/>
        <w:szCs w:val="24"/>
        <w:lang w:val="es-ES" w:eastAsia="en-US" w:bidi="ar-SA"/>
      </w:rPr>
    </w:lvl>
    <w:lvl w:ilvl="1" w:tplc="7EAE77B2">
      <w:start w:val="1"/>
      <w:numFmt w:val="lowerLetter"/>
      <w:lvlText w:val="%2)"/>
      <w:lvlJc w:val="left"/>
      <w:pPr>
        <w:ind w:left="1339" w:hanging="358"/>
        <w:jc w:val="left"/>
      </w:pPr>
      <w:rPr>
        <w:rFonts w:ascii="Arial MT" w:eastAsia="Arial MT" w:hAnsi="Arial MT" w:cs="Arial MT" w:hint="default"/>
        <w:b w:val="0"/>
        <w:bCs w:val="0"/>
        <w:i w:val="0"/>
        <w:iCs w:val="0"/>
        <w:spacing w:val="0"/>
        <w:w w:val="99"/>
        <w:sz w:val="24"/>
        <w:szCs w:val="24"/>
        <w:lang w:val="es-ES" w:eastAsia="en-US" w:bidi="ar-SA"/>
      </w:rPr>
    </w:lvl>
    <w:lvl w:ilvl="2" w:tplc="6C3CA588">
      <w:numFmt w:val="bullet"/>
      <w:lvlText w:val="•"/>
      <w:lvlJc w:val="left"/>
      <w:pPr>
        <w:ind w:left="2311" w:hanging="358"/>
      </w:pPr>
      <w:rPr>
        <w:rFonts w:hint="default"/>
        <w:lang w:val="es-ES" w:eastAsia="en-US" w:bidi="ar-SA"/>
      </w:rPr>
    </w:lvl>
    <w:lvl w:ilvl="3" w:tplc="FC4A5982">
      <w:numFmt w:val="bullet"/>
      <w:lvlText w:val="•"/>
      <w:lvlJc w:val="left"/>
      <w:pPr>
        <w:ind w:left="3282" w:hanging="358"/>
      </w:pPr>
      <w:rPr>
        <w:rFonts w:hint="default"/>
        <w:lang w:val="es-ES" w:eastAsia="en-US" w:bidi="ar-SA"/>
      </w:rPr>
    </w:lvl>
    <w:lvl w:ilvl="4" w:tplc="6400B2E2">
      <w:numFmt w:val="bullet"/>
      <w:lvlText w:val="•"/>
      <w:lvlJc w:val="left"/>
      <w:pPr>
        <w:ind w:left="4253" w:hanging="358"/>
      </w:pPr>
      <w:rPr>
        <w:rFonts w:hint="default"/>
        <w:lang w:val="es-ES" w:eastAsia="en-US" w:bidi="ar-SA"/>
      </w:rPr>
    </w:lvl>
    <w:lvl w:ilvl="5" w:tplc="322ACCA0">
      <w:numFmt w:val="bullet"/>
      <w:lvlText w:val="•"/>
      <w:lvlJc w:val="left"/>
      <w:pPr>
        <w:ind w:left="5224" w:hanging="358"/>
      </w:pPr>
      <w:rPr>
        <w:rFonts w:hint="default"/>
        <w:lang w:val="es-ES" w:eastAsia="en-US" w:bidi="ar-SA"/>
      </w:rPr>
    </w:lvl>
    <w:lvl w:ilvl="6" w:tplc="A5AC48B2">
      <w:numFmt w:val="bullet"/>
      <w:lvlText w:val="•"/>
      <w:lvlJc w:val="left"/>
      <w:pPr>
        <w:ind w:left="6195" w:hanging="358"/>
      </w:pPr>
      <w:rPr>
        <w:rFonts w:hint="default"/>
        <w:lang w:val="es-ES" w:eastAsia="en-US" w:bidi="ar-SA"/>
      </w:rPr>
    </w:lvl>
    <w:lvl w:ilvl="7" w:tplc="3C1679E4">
      <w:numFmt w:val="bullet"/>
      <w:lvlText w:val="•"/>
      <w:lvlJc w:val="left"/>
      <w:pPr>
        <w:ind w:left="7166" w:hanging="358"/>
      </w:pPr>
      <w:rPr>
        <w:rFonts w:hint="default"/>
        <w:lang w:val="es-ES" w:eastAsia="en-US" w:bidi="ar-SA"/>
      </w:rPr>
    </w:lvl>
    <w:lvl w:ilvl="8" w:tplc="AF9EC652">
      <w:numFmt w:val="bullet"/>
      <w:lvlText w:val="•"/>
      <w:lvlJc w:val="left"/>
      <w:pPr>
        <w:ind w:left="8137" w:hanging="358"/>
      </w:pPr>
      <w:rPr>
        <w:rFonts w:hint="default"/>
        <w:lang w:val="es-ES" w:eastAsia="en-US" w:bidi="ar-SA"/>
      </w:rPr>
    </w:lvl>
  </w:abstractNum>
  <w:abstractNum w:abstractNumId="1" w15:restartNumberingAfterBreak="0">
    <w:nsid w:val="04A73718"/>
    <w:multiLevelType w:val="hybridMultilevel"/>
    <w:tmpl w:val="9314CCA6"/>
    <w:lvl w:ilvl="0" w:tplc="A7D64E86">
      <w:start w:val="1"/>
      <w:numFmt w:val="upperRoman"/>
      <w:lvlText w:val="%1."/>
      <w:lvlJc w:val="left"/>
      <w:pPr>
        <w:ind w:left="1114" w:hanging="560"/>
        <w:jc w:val="right"/>
      </w:pPr>
      <w:rPr>
        <w:rFonts w:ascii="Arial MT" w:eastAsia="Arial MT" w:hAnsi="Arial MT" w:cs="Arial MT" w:hint="default"/>
        <w:b w:val="0"/>
        <w:bCs w:val="0"/>
        <w:i w:val="0"/>
        <w:iCs w:val="0"/>
        <w:spacing w:val="0"/>
        <w:w w:val="100"/>
        <w:sz w:val="24"/>
        <w:szCs w:val="24"/>
        <w:lang w:val="es-ES" w:eastAsia="en-US" w:bidi="ar-SA"/>
      </w:rPr>
    </w:lvl>
    <w:lvl w:ilvl="1" w:tplc="F64C7EA8">
      <w:start w:val="1"/>
      <w:numFmt w:val="upperRoman"/>
      <w:lvlText w:val="%2."/>
      <w:lvlJc w:val="left"/>
      <w:pPr>
        <w:ind w:left="1339" w:hanging="720"/>
        <w:jc w:val="left"/>
      </w:pPr>
      <w:rPr>
        <w:rFonts w:ascii="Arial MT" w:eastAsia="Arial MT" w:hAnsi="Arial MT" w:cs="Arial MT" w:hint="default"/>
        <w:b w:val="0"/>
        <w:bCs w:val="0"/>
        <w:i w:val="0"/>
        <w:iCs w:val="0"/>
        <w:spacing w:val="0"/>
        <w:w w:val="100"/>
        <w:sz w:val="24"/>
        <w:szCs w:val="24"/>
        <w:lang w:val="es-ES" w:eastAsia="en-US" w:bidi="ar-SA"/>
      </w:rPr>
    </w:lvl>
    <w:lvl w:ilvl="2" w:tplc="55D08512">
      <w:numFmt w:val="bullet"/>
      <w:lvlText w:val="•"/>
      <w:lvlJc w:val="left"/>
      <w:pPr>
        <w:ind w:left="2311" w:hanging="720"/>
      </w:pPr>
      <w:rPr>
        <w:rFonts w:hint="default"/>
        <w:lang w:val="es-ES" w:eastAsia="en-US" w:bidi="ar-SA"/>
      </w:rPr>
    </w:lvl>
    <w:lvl w:ilvl="3" w:tplc="6BA4DAC2">
      <w:numFmt w:val="bullet"/>
      <w:lvlText w:val="•"/>
      <w:lvlJc w:val="left"/>
      <w:pPr>
        <w:ind w:left="3282" w:hanging="720"/>
      </w:pPr>
      <w:rPr>
        <w:rFonts w:hint="default"/>
        <w:lang w:val="es-ES" w:eastAsia="en-US" w:bidi="ar-SA"/>
      </w:rPr>
    </w:lvl>
    <w:lvl w:ilvl="4" w:tplc="E362CFC8">
      <w:numFmt w:val="bullet"/>
      <w:lvlText w:val="•"/>
      <w:lvlJc w:val="left"/>
      <w:pPr>
        <w:ind w:left="4253" w:hanging="720"/>
      </w:pPr>
      <w:rPr>
        <w:rFonts w:hint="default"/>
        <w:lang w:val="es-ES" w:eastAsia="en-US" w:bidi="ar-SA"/>
      </w:rPr>
    </w:lvl>
    <w:lvl w:ilvl="5" w:tplc="EBA0E3AA">
      <w:numFmt w:val="bullet"/>
      <w:lvlText w:val="•"/>
      <w:lvlJc w:val="left"/>
      <w:pPr>
        <w:ind w:left="5224" w:hanging="720"/>
      </w:pPr>
      <w:rPr>
        <w:rFonts w:hint="default"/>
        <w:lang w:val="es-ES" w:eastAsia="en-US" w:bidi="ar-SA"/>
      </w:rPr>
    </w:lvl>
    <w:lvl w:ilvl="6" w:tplc="794001D8">
      <w:numFmt w:val="bullet"/>
      <w:lvlText w:val="•"/>
      <w:lvlJc w:val="left"/>
      <w:pPr>
        <w:ind w:left="6195" w:hanging="720"/>
      </w:pPr>
      <w:rPr>
        <w:rFonts w:hint="default"/>
        <w:lang w:val="es-ES" w:eastAsia="en-US" w:bidi="ar-SA"/>
      </w:rPr>
    </w:lvl>
    <w:lvl w:ilvl="7" w:tplc="0B843F6E">
      <w:numFmt w:val="bullet"/>
      <w:lvlText w:val="•"/>
      <w:lvlJc w:val="left"/>
      <w:pPr>
        <w:ind w:left="7166" w:hanging="720"/>
      </w:pPr>
      <w:rPr>
        <w:rFonts w:hint="default"/>
        <w:lang w:val="es-ES" w:eastAsia="en-US" w:bidi="ar-SA"/>
      </w:rPr>
    </w:lvl>
    <w:lvl w:ilvl="8" w:tplc="CBDAF622">
      <w:numFmt w:val="bullet"/>
      <w:lvlText w:val="•"/>
      <w:lvlJc w:val="left"/>
      <w:pPr>
        <w:ind w:left="8137" w:hanging="720"/>
      </w:pPr>
      <w:rPr>
        <w:rFonts w:hint="default"/>
        <w:lang w:val="es-ES" w:eastAsia="en-US" w:bidi="ar-SA"/>
      </w:rPr>
    </w:lvl>
  </w:abstractNum>
  <w:abstractNum w:abstractNumId="2" w15:restartNumberingAfterBreak="0">
    <w:nsid w:val="1000161A"/>
    <w:multiLevelType w:val="hybridMultilevel"/>
    <w:tmpl w:val="1F4891AA"/>
    <w:lvl w:ilvl="0" w:tplc="A62A1C10">
      <w:start w:val="1"/>
      <w:numFmt w:val="upperRoman"/>
      <w:lvlText w:val="%1."/>
      <w:lvlJc w:val="left"/>
      <w:pPr>
        <w:ind w:left="982" w:hanging="495"/>
        <w:jc w:val="right"/>
      </w:pPr>
      <w:rPr>
        <w:rFonts w:ascii="Arial MT" w:eastAsia="Arial MT" w:hAnsi="Arial MT" w:cs="Arial MT" w:hint="default"/>
        <w:b w:val="0"/>
        <w:bCs w:val="0"/>
        <w:i w:val="0"/>
        <w:iCs w:val="0"/>
        <w:spacing w:val="0"/>
        <w:w w:val="100"/>
        <w:sz w:val="24"/>
        <w:szCs w:val="24"/>
        <w:lang w:val="es-ES" w:eastAsia="en-US" w:bidi="ar-SA"/>
      </w:rPr>
    </w:lvl>
    <w:lvl w:ilvl="1" w:tplc="D15EA8B8">
      <w:start w:val="1"/>
      <w:numFmt w:val="lowerLetter"/>
      <w:lvlText w:val="%2)"/>
      <w:lvlJc w:val="left"/>
      <w:pPr>
        <w:ind w:left="1339" w:hanging="358"/>
        <w:jc w:val="left"/>
      </w:pPr>
      <w:rPr>
        <w:rFonts w:ascii="Arial MT" w:eastAsia="Arial MT" w:hAnsi="Arial MT" w:cs="Arial MT" w:hint="default"/>
        <w:b w:val="0"/>
        <w:bCs w:val="0"/>
        <w:i w:val="0"/>
        <w:iCs w:val="0"/>
        <w:spacing w:val="0"/>
        <w:w w:val="99"/>
        <w:sz w:val="24"/>
        <w:szCs w:val="24"/>
        <w:lang w:val="es-ES" w:eastAsia="en-US" w:bidi="ar-SA"/>
      </w:rPr>
    </w:lvl>
    <w:lvl w:ilvl="2" w:tplc="4F98F468">
      <w:numFmt w:val="bullet"/>
      <w:lvlText w:val="•"/>
      <w:lvlJc w:val="left"/>
      <w:pPr>
        <w:ind w:left="2311" w:hanging="358"/>
      </w:pPr>
      <w:rPr>
        <w:rFonts w:hint="default"/>
        <w:lang w:val="es-ES" w:eastAsia="en-US" w:bidi="ar-SA"/>
      </w:rPr>
    </w:lvl>
    <w:lvl w:ilvl="3" w:tplc="F3EAD868">
      <w:numFmt w:val="bullet"/>
      <w:lvlText w:val="•"/>
      <w:lvlJc w:val="left"/>
      <w:pPr>
        <w:ind w:left="3282" w:hanging="358"/>
      </w:pPr>
      <w:rPr>
        <w:rFonts w:hint="default"/>
        <w:lang w:val="es-ES" w:eastAsia="en-US" w:bidi="ar-SA"/>
      </w:rPr>
    </w:lvl>
    <w:lvl w:ilvl="4" w:tplc="99DE8002">
      <w:numFmt w:val="bullet"/>
      <w:lvlText w:val="•"/>
      <w:lvlJc w:val="left"/>
      <w:pPr>
        <w:ind w:left="4253" w:hanging="358"/>
      </w:pPr>
      <w:rPr>
        <w:rFonts w:hint="default"/>
        <w:lang w:val="es-ES" w:eastAsia="en-US" w:bidi="ar-SA"/>
      </w:rPr>
    </w:lvl>
    <w:lvl w:ilvl="5" w:tplc="6548DD16">
      <w:numFmt w:val="bullet"/>
      <w:lvlText w:val="•"/>
      <w:lvlJc w:val="left"/>
      <w:pPr>
        <w:ind w:left="5224" w:hanging="358"/>
      </w:pPr>
      <w:rPr>
        <w:rFonts w:hint="default"/>
        <w:lang w:val="es-ES" w:eastAsia="en-US" w:bidi="ar-SA"/>
      </w:rPr>
    </w:lvl>
    <w:lvl w:ilvl="6" w:tplc="2BACB6EE">
      <w:numFmt w:val="bullet"/>
      <w:lvlText w:val="•"/>
      <w:lvlJc w:val="left"/>
      <w:pPr>
        <w:ind w:left="6195" w:hanging="358"/>
      </w:pPr>
      <w:rPr>
        <w:rFonts w:hint="default"/>
        <w:lang w:val="es-ES" w:eastAsia="en-US" w:bidi="ar-SA"/>
      </w:rPr>
    </w:lvl>
    <w:lvl w:ilvl="7" w:tplc="7ABACE2A">
      <w:numFmt w:val="bullet"/>
      <w:lvlText w:val="•"/>
      <w:lvlJc w:val="left"/>
      <w:pPr>
        <w:ind w:left="7166" w:hanging="358"/>
      </w:pPr>
      <w:rPr>
        <w:rFonts w:hint="default"/>
        <w:lang w:val="es-ES" w:eastAsia="en-US" w:bidi="ar-SA"/>
      </w:rPr>
    </w:lvl>
    <w:lvl w:ilvl="8" w:tplc="B28AFFB2">
      <w:numFmt w:val="bullet"/>
      <w:lvlText w:val="•"/>
      <w:lvlJc w:val="left"/>
      <w:pPr>
        <w:ind w:left="8137" w:hanging="358"/>
      </w:pPr>
      <w:rPr>
        <w:rFonts w:hint="default"/>
        <w:lang w:val="es-ES" w:eastAsia="en-US" w:bidi="ar-SA"/>
      </w:rPr>
    </w:lvl>
  </w:abstractNum>
  <w:abstractNum w:abstractNumId="3" w15:restartNumberingAfterBreak="0">
    <w:nsid w:val="156E617F"/>
    <w:multiLevelType w:val="hybridMultilevel"/>
    <w:tmpl w:val="33EA08BE"/>
    <w:lvl w:ilvl="0" w:tplc="A6AEF0EA">
      <w:start w:val="1"/>
      <w:numFmt w:val="lowerLetter"/>
      <w:lvlText w:val="%1)"/>
      <w:lvlJc w:val="left"/>
      <w:pPr>
        <w:ind w:left="974" w:hanging="356"/>
        <w:jc w:val="left"/>
      </w:pPr>
      <w:rPr>
        <w:rFonts w:ascii="Arial" w:eastAsia="Arial MT" w:hAnsi="Arial" w:cs="Arial" w:hint="default"/>
        <w:b w:val="0"/>
        <w:bCs w:val="0"/>
        <w:i w:val="0"/>
        <w:iCs w:val="0"/>
        <w:spacing w:val="0"/>
        <w:w w:val="99"/>
        <w:sz w:val="22"/>
        <w:szCs w:val="22"/>
        <w:lang w:val="es-ES" w:eastAsia="en-US" w:bidi="ar-SA"/>
      </w:rPr>
    </w:lvl>
    <w:lvl w:ilvl="1" w:tplc="99EEC190">
      <w:start w:val="1"/>
      <w:numFmt w:val="lowerLetter"/>
      <w:lvlText w:val="%2)"/>
      <w:lvlJc w:val="left"/>
      <w:pPr>
        <w:ind w:left="974" w:hanging="300"/>
        <w:jc w:val="left"/>
      </w:pPr>
      <w:rPr>
        <w:rFonts w:ascii="Arial MT" w:eastAsia="Arial MT" w:hAnsi="Arial MT" w:cs="Arial MT" w:hint="default"/>
        <w:b w:val="0"/>
        <w:bCs w:val="0"/>
        <w:i w:val="0"/>
        <w:iCs w:val="0"/>
        <w:spacing w:val="0"/>
        <w:w w:val="100"/>
        <w:sz w:val="24"/>
        <w:szCs w:val="24"/>
        <w:lang w:val="es-ES" w:eastAsia="en-US" w:bidi="ar-SA"/>
      </w:rPr>
    </w:lvl>
    <w:lvl w:ilvl="2" w:tplc="58542B70">
      <w:numFmt w:val="bullet"/>
      <w:lvlText w:val="•"/>
      <w:lvlJc w:val="left"/>
      <w:pPr>
        <w:ind w:left="2800" w:hanging="300"/>
      </w:pPr>
      <w:rPr>
        <w:rFonts w:hint="default"/>
        <w:lang w:val="es-ES" w:eastAsia="en-US" w:bidi="ar-SA"/>
      </w:rPr>
    </w:lvl>
    <w:lvl w:ilvl="3" w:tplc="E01A0562">
      <w:numFmt w:val="bullet"/>
      <w:lvlText w:val="•"/>
      <w:lvlJc w:val="left"/>
      <w:pPr>
        <w:ind w:left="3710" w:hanging="300"/>
      </w:pPr>
      <w:rPr>
        <w:rFonts w:hint="default"/>
        <w:lang w:val="es-ES" w:eastAsia="en-US" w:bidi="ar-SA"/>
      </w:rPr>
    </w:lvl>
    <w:lvl w:ilvl="4" w:tplc="D4880B42">
      <w:numFmt w:val="bullet"/>
      <w:lvlText w:val="•"/>
      <w:lvlJc w:val="left"/>
      <w:pPr>
        <w:ind w:left="4620" w:hanging="300"/>
      </w:pPr>
      <w:rPr>
        <w:rFonts w:hint="default"/>
        <w:lang w:val="es-ES" w:eastAsia="en-US" w:bidi="ar-SA"/>
      </w:rPr>
    </w:lvl>
    <w:lvl w:ilvl="5" w:tplc="65B4177E">
      <w:numFmt w:val="bullet"/>
      <w:lvlText w:val="•"/>
      <w:lvlJc w:val="left"/>
      <w:pPr>
        <w:ind w:left="5530" w:hanging="300"/>
      </w:pPr>
      <w:rPr>
        <w:rFonts w:hint="default"/>
        <w:lang w:val="es-ES" w:eastAsia="en-US" w:bidi="ar-SA"/>
      </w:rPr>
    </w:lvl>
    <w:lvl w:ilvl="6" w:tplc="BADE6B96">
      <w:numFmt w:val="bullet"/>
      <w:lvlText w:val="•"/>
      <w:lvlJc w:val="left"/>
      <w:pPr>
        <w:ind w:left="6440" w:hanging="300"/>
      </w:pPr>
      <w:rPr>
        <w:rFonts w:hint="default"/>
        <w:lang w:val="es-ES" w:eastAsia="en-US" w:bidi="ar-SA"/>
      </w:rPr>
    </w:lvl>
    <w:lvl w:ilvl="7" w:tplc="F3E667AC">
      <w:numFmt w:val="bullet"/>
      <w:lvlText w:val="•"/>
      <w:lvlJc w:val="left"/>
      <w:pPr>
        <w:ind w:left="7350" w:hanging="300"/>
      </w:pPr>
      <w:rPr>
        <w:rFonts w:hint="default"/>
        <w:lang w:val="es-ES" w:eastAsia="en-US" w:bidi="ar-SA"/>
      </w:rPr>
    </w:lvl>
    <w:lvl w:ilvl="8" w:tplc="955A3232">
      <w:numFmt w:val="bullet"/>
      <w:lvlText w:val="•"/>
      <w:lvlJc w:val="left"/>
      <w:pPr>
        <w:ind w:left="8260" w:hanging="300"/>
      </w:pPr>
      <w:rPr>
        <w:rFonts w:hint="default"/>
        <w:lang w:val="es-ES" w:eastAsia="en-US" w:bidi="ar-SA"/>
      </w:rPr>
    </w:lvl>
  </w:abstractNum>
  <w:abstractNum w:abstractNumId="4" w15:restartNumberingAfterBreak="0">
    <w:nsid w:val="16BF5DB7"/>
    <w:multiLevelType w:val="hybridMultilevel"/>
    <w:tmpl w:val="11F67252"/>
    <w:lvl w:ilvl="0" w:tplc="10DE7D60">
      <w:start w:val="1"/>
      <w:numFmt w:val="upperRoman"/>
      <w:lvlText w:val="%1."/>
      <w:lvlJc w:val="left"/>
      <w:pPr>
        <w:ind w:left="578" w:hanging="274"/>
        <w:jc w:val="right"/>
      </w:pPr>
      <w:rPr>
        <w:rFonts w:ascii="Arial MT" w:eastAsia="Arial MT" w:hAnsi="Arial MT" w:cs="Arial MT" w:hint="default"/>
        <w:b w:val="0"/>
        <w:bCs w:val="0"/>
        <w:i w:val="0"/>
        <w:iCs w:val="0"/>
        <w:spacing w:val="0"/>
        <w:w w:val="100"/>
        <w:sz w:val="24"/>
        <w:szCs w:val="24"/>
        <w:lang w:val="es-ES" w:eastAsia="en-US" w:bidi="ar-SA"/>
      </w:rPr>
    </w:lvl>
    <w:lvl w:ilvl="1" w:tplc="30A6A246">
      <w:start w:val="1"/>
      <w:numFmt w:val="upperRoman"/>
      <w:lvlText w:val="%2."/>
      <w:lvlJc w:val="left"/>
      <w:pPr>
        <w:ind w:left="828" w:hanging="284"/>
        <w:jc w:val="left"/>
      </w:pPr>
      <w:rPr>
        <w:rFonts w:ascii="Arial MT" w:eastAsia="Arial MT" w:hAnsi="Arial MT" w:cs="Arial MT" w:hint="default"/>
        <w:b w:val="0"/>
        <w:bCs w:val="0"/>
        <w:i w:val="0"/>
        <w:iCs w:val="0"/>
        <w:spacing w:val="0"/>
        <w:w w:val="100"/>
        <w:sz w:val="24"/>
        <w:szCs w:val="24"/>
        <w:lang w:val="es-ES" w:eastAsia="en-US" w:bidi="ar-SA"/>
      </w:rPr>
    </w:lvl>
    <w:lvl w:ilvl="2" w:tplc="C83428EC">
      <w:numFmt w:val="bullet"/>
      <w:lvlText w:val="•"/>
      <w:lvlJc w:val="left"/>
      <w:pPr>
        <w:ind w:left="1848" w:hanging="284"/>
      </w:pPr>
      <w:rPr>
        <w:rFonts w:hint="default"/>
        <w:lang w:val="es-ES" w:eastAsia="en-US" w:bidi="ar-SA"/>
      </w:rPr>
    </w:lvl>
    <w:lvl w:ilvl="3" w:tplc="72EA0F84">
      <w:numFmt w:val="bullet"/>
      <w:lvlText w:val="•"/>
      <w:lvlJc w:val="left"/>
      <w:pPr>
        <w:ind w:left="2877" w:hanging="284"/>
      </w:pPr>
      <w:rPr>
        <w:rFonts w:hint="default"/>
        <w:lang w:val="es-ES" w:eastAsia="en-US" w:bidi="ar-SA"/>
      </w:rPr>
    </w:lvl>
    <w:lvl w:ilvl="4" w:tplc="B7A60BF2">
      <w:numFmt w:val="bullet"/>
      <w:lvlText w:val="•"/>
      <w:lvlJc w:val="left"/>
      <w:pPr>
        <w:ind w:left="3906" w:hanging="284"/>
      </w:pPr>
      <w:rPr>
        <w:rFonts w:hint="default"/>
        <w:lang w:val="es-ES" w:eastAsia="en-US" w:bidi="ar-SA"/>
      </w:rPr>
    </w:lvl>
    <w:lvl w:ilvl="5" w:tplc="BD1A1886">
      <w:numFmt w:val="bullet"/>
      <w:lvlText w:val="•"/>
      <w:lvlJc w:val="left"/>
      <w:pPr>
        <w:ind w:left="4935" w:hanging="284"/>
      </w:pPr>
      <w:rPr>
        <w:rFonts w:hint="default"/>
        <w:lang w:val="es-ES" w:eastAsia="en-US" w:bidi="ar-SA"/>
      </w:rPr>
    </w:lvl>
    <w:lvl w:ilvl="6" w:tplc="2CF07176">
      <w:numFmt w:val="bullet"/>
      <w:lvlText w:val="•"/>
      <w:lvlJc w:val="left"/>
      <w:pPr>
        <w:ind w:left="5964" w:hanging="284"/>
      </w:pPr>
      <w:rPr>
        <w:rFonts w:hint="default"/>
        <w:lang w:val="es-ES" w:eastAsia="en-US" w:bidi="ar-SA"/>
      </w:rPr>
    </w:lvl>
    <w:lvl w:ilvl="7" w:tplc="49B29938">
      <w:numFmt w:val="bullet"/>
      <w:lvlText w:val="•"/>
      <w:lvlJc w:val="left"/>
      <w:pPr>
        <w:ind w:left="6993" w:hanging="284"/>
      </w:pPr>
      <w:rPr>
        <w:rFonts w:hint="default"/>
        <w:lang w:val="es-ES" w:eastAsia="en-US" w:bidi="ar-SA"/>
      </w:rPr>
    </w:lvl>
    <w:lvl w:ilvl="8" w:tplc="6326FD8A">
      <w:numFmt w:val="bullet"/>
      <w:lvlText w:val="•"/>
      <w:lvlJc w:val="left"/>
      <w:pPr>
        <w:ind w:left="8022" w:hanging="284"/>
      </w:pPr>
      <w:rPr>
        <w:rFonts w:hint="default"/>
        <w:lang w:val="es-ES" w:eastAsia="en-US" w:bidi="ar-SA"/>
      </w:rPr>
    </w:lvl>
  </w:abstractNum>
  <w:abstractNum w:abstractNumId="5" w15:restartNumberingAfterBreak="0">
    <w:nsid w:val="188F4AD1"/>
    <w:multiLevelType w:val="hybridMultilevel"/>
    <w:tmpl w:val="F4CE2AB0"/>
    <w:lvl w:ilvl="0" w:tplc="E64E0062">
      <w:start w:val="8"/>
      <w:numFmt w:val="lowerLetter"/>
      <w:lvlText w:val="%1)"/>
      <w:lvlJc w:val="left"/>
      <w:pPr>
        <w:ind w:left="922" w:hanging="300"/>
      </w:pPr>
      <w:rPr>
        <w:rFonts w:ascii="Arial MT" w:eastAsia="Arial MT" w:hAnsi="Arial MT" w:cs="Arial MT" w:hint="default"/>
        <w:b w:val="0"/>
        <w:bCs w:val="0"/>
        <w:i w:val="0"/>
        <w:iCs w:val="0"/>
        <w:spacing w:val="0"/>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AA345F"/>
    <w:multiLevelType w:val="hybridMultilevel"/>
    <w:tmpl w:val="C5B8D6DE"/>
    <w:lvl w:ilvl="0" w:tplc="9BB04C60">
      <w:start w:val="1"/>
      <w:numFmt w:val="upperRoman"/>
      <w:lvlText w:val="%1."/>
      <w:lvlJc w:val="left"/>
      <w:pPr>
        <w:ind w:left="974" w:hanging="490"/>
        <w:jc w:val="right"/>
      </w:pPr>
      <w:rPr>
        <w:rFonts w:ascii="Arial MT" w:eastAsia="Arial MT" w:hAnsi="Arial MT" w:cs="Arial MT" w:hint="default"/>
        <w:b w:val="0"/>
        <w:bCs w:val="0"/>
        <w:i w:val="0"/>
        <w:iCs w:val="0"/>
        <w:spacing w:val="0"/>
        <w:w w:val="100"/>
        <w:sz w:val="24"/>
        <w:szCs w:val="24"/>
        <w:lang w:val="es-ES" w:eastAsia="en-US" w:bidi="ar-SA"/>
      </w:rPr>
    </w:lvl>
    <w:lvl w:ilvl="1" w:tplc="84485AF6">
      <w:start w:val="1"/>
      <w:numFmt w:val="lowerLetter"/>
      <w:lvlText w:val="%2)"/>
      <w:lvlJc w:val="left"/>
      <w:pPr>
        <w:ind w:left="974" w:hanging="356"/>
        <w:jc w:val="left"/>
      </w:pPr>
      <w:rPr>
        <w:rFonts w:ascii="Arial MT" w:eastAsia="Arial MT" w:hAnsi="Arial MT" w:cs="Arial MT" w:hint="default"/>
        <w:b w:val="0"/>
        <w:bCs w:val="0"/>
        <w:i w:val="0"/>
        <w:iCs w:val="0"/>
        <w:spacing w:val="0"/>
        <w:w w:val="99"/>
        <w:sz w:val="24"/>
        <w:szCs w:val="24"/>
        <w:lang w:val="es-ES" w:eastAsia="en-US" w:bidi="ar-SA"/>
      </w:rPr>
    </w:lvl>
    <w:lvl w:ilvl="2" w:tplc="F36ADDC8">
      <w:start w:val="1"/>
      <w:numFmt w:val="upperRoman"/>
      <w:lvlText w:val="%3."/>
      <w:lvlJc w:val="left"/>
      <w:pPr>
        <w:ind w:left="1157" w:hanging="492"/>
        <w:jc w:val="right"/>
      </w:pPr>
      <w:rPr>
        <w:rFonts w:ascii="Arial MT" w:eastAsia="Arial MT" w:hAnsi="Arial MT" w:cs="Arial MT" w:hint="default"/>
        <w:b w:val="0"/>
        <w:bCs w:val="0"/>
        <w:i w:val="0"/>
        <w:iCs w:val="0"/>
        <w:spacing w:val="0"/>
        <w:w w:val="100"/>
        <w:sz w:val="24"/>
        <w:szCs w:val="24"/>
        <w:lang w:val="es-ES" w:eastAsia="en-US" w:bidi="ar-SA"/>
      </w:rPr>
    </w:lvl>
    <w:lvl w:ilvl="3" w:tplc="03761A5A">
      <w:numFmt w:val="bullet"/>
      <w:lvlText w:val="•"/>
      <w:lvlJc w:val="left"/>
      <w:pPr>
        <w:ind w:left="3142" w:hanging="492"/>
      </w:pPr>
      <w:rPr>
        <w:rFonts w:hint="default"/>
        <w:lang w:val="es-ES" w:eastAsia="en-US" w:bidi="ar-SA"/>
      </w:rPr>
    </w:lvl>
    <w:lvl w:ilvl="4" w:tplc="6C3E24F2">
      <w:numFmt w:val="bullet"/>
      <w:lvlText w:val="•"/>
      <w:lvlJc w:val="left"/>
      <w:pPr>
        <w:ind w:left="4133" w:hanging="492"/>
      </w:pPr>
      <w:rPr>
        <w:rFonts w:hint="default"/>
        <w:lang w:val="es-ES" w:eastAsia="en-US" w:bidi="ar-SA"/>
      </w:rPr>
    </w:lvl>
    <w:lvl w:ilvl="5" w:tplc="B4A82A60">
      <w:numFmt w:val="bullet"/>
      <w:lvlText w:val="•"/>
      <w:lvlJc w:val="left"/>
      <w:pPr>
        <w:ind w:left="5124" w:hanging="492"/>
      </w:pPr>
      <w:rPr>
        <w:rFonts w:hint="default"/>
        <w:lang w:val="es-ES" w:eastAsia="en-US" w:bidi="ar-SA"/>
      </w:rPr>
    </w:lvl>
    <w:lvl w:ilvl="6" w:tplc="F6662DE4">
      <w:numFmt w:val="bullet"/>
      <w:lvlText w:val="•"/>
      <w:lvlJc w:val="left"/>
      <w:pPr>
        <w:ind w:left="6115" w:hanging="492"/>
      </w:pPr>
      <w:rPr>
        <w:rFonts w:hint="default"/>
        <w:lang w:val="es-ES" w:eastAsia="en-US" w:bidi="ar-SA"/>
      </w:rPr>
    </w:lvl>
    <w:lvl w:ilvl="7" w:tplc="0AB8902E">
      <w:numFmt w:val="bullet"/>
      <w:lvlText w:val="•"/>
      <w:lvlJc w:val="left"/>
      <w:pPr>
        <w:ind w:left="7106" w:hanging="492"/>
      </w:pPr>
      <w:rPr>
        <w:rFonts w:hint="default"/>
        <w:lang w:val="es-ES" w:eastAsia="en-US" w:bidi="ar-SA"/>
      </w:rPr>
    </w:lvl>
    <w:lvl w:ilvl="8" w:tplc="CB4A56B2">
      <w:numFmt w:val="bullet"/>
      <w:lvlText w:val="•"/>
      <w:lvlJc w:val="left"/>
      <w:pPr>
        <w:ind w:left="8097" w:hanging="492"/>
      </w:pPr>
      <w:rPr>
        <w:rFonts w:hint="default"/>
        <w:lang w:val="es-ES" w:eastAsia="en-US" w:bidi="ar-SA"/>
      </w:rPr>
    </w:lvl>
  </w:abstractNum>
  <w:abstractNum w:abstractNumId="7" w15:restartNumberingAfterBreak="0">
    <w:nsid w:val="2E6E75A9"/>
    <w:multiLevelType w:val="hybridMultilevel"/>
    <w:tmpl w:val="4D3A13D8"/>
    <w:lvl w:ilvl="0" w:tplc="82C06CF4">
      <w:start w:val="1"/>
      <w:numFmt w:val="upperRoman"/>
      <w:lvlText w:val="%1."/>
      <w:lvlJc w:val="left"/>
      <w:pPr>
        <w:ind w:left="1315" w:hanging="912"/>
        <w:jc w:val="right"/>
      </w:pPr>
      <w:rPr>
        <w:rFonts w:ascii="Arial MT" w:eastAsia="Arial MT" w:hAnsi="Arial MT" w:cs="Arial MT" w:hint="default"/>
        <w:b w:val="0"/>
        <w:bCs w:val="0"/>
        <w:i w:val="0"/>
        <w:iCs w:val="0"/>
        <w:spacing w:val="0"/>
        <w:w w:val="100"/>
        <w:sz w:val="24"/>
        <w:szCs w:val="24"/>
        <w:lang w:val="es-ES" w:eastAsia="en-US" w:bidi="ar-SA"/>
      </w:rPr>
    </w:lvl>
    <w:lvl w:ilvl="1" w:tplc="40C64A1C">
      <w:start w:val="1"/>
      <w:numFmt w:val="lowerLetter"/>
      <w:lvlText w:val="%2)"/>
      <w:lvlJc w:val="left"/>
      <w:pPr>
        <w:ind w:left="1680" w:hanging="360"/>
        <w:jc w:val="left"/>
      </w:pPr>
      <w:rPr>
        <w:rFonts w:ascii="Arial MT" w:eastAsia="Arial MT" w:hAnsi="Arial MT" w:cs="Arial MT" w:hint="default"/>
        <w:b w:val="0"/>
        <w:bCs w:val="0"/>
        <w:i w:val="0"/>
        <w:iCs w:val="0"/>
        <w:spacing w:val="0"/>
        <w:w w:val="99"/>
        <w:sz w:val="24"/>
        <w:szCs w:val="24"/>
        <w:lang w:val="es-ES" w:eastAsia="en-US" w:bidi="ar-SA"/>
      </w:rPr>
    </w:lvl>
    <w:lvl w:ilvl="2" w:tplc="7EB421CA">
      <w:numFmt w:val="bullet"/>
      <w:lvlText w:val="•"/>
      <w:lvlJc w:val="left"/>
      <w:pPr>
        <w:ind w:left="2613" w:hanging="360"/>
      </w:pPr>
      <w:rPr>
        <w:rFonts w:hint="default"/>
        <w:lang w:val="es-ES" w:eastAsia="en-US" w:bidi="ar-SA"/>
      </w:rPr>
    </w:lvl>
    <w:lvl w:ilvl="3" w:tplc="A57E78A4">
      <w:numFmt w:val="bullet"/>
      <w:lvlText w:val="•"/>
      <w:lvlJc w:val="left"/>
      <w:pPr>
        <w:ind w:left="3546" w:hanging="360"/>
      </w:pPr>
      <w:rPr>
        <w:rFonts w:hint="default"/>
        <w:lang w:val="es-ES" w:eastAsia="en-US" w:bidi="ar-SA"/>
      </w:rPr>
    </w:lvl>
    <w:lvl w:ilvl="4" w:tplc="89282A68">
      <w:numFmt w:val="bullet"/>
      <w:lvlText w:val="•"/>
      <w:lvlJc w:val="left"/>
      <w:pPr>
        <w:ind w:left="4480" w:hanging="360"/>
      </w:pPr>
      <w:rPr>
        <w:rFonts w:hint="default"/>
        <w:lang w:val="es-ES" w:eastAsia="en-US" w:bidi="ar-SA"/>
      </w:rPr>
    </w:lvl>
    <w:lvl w:ilvl="5" w:tplc="4288CE16">
      <w:numFmt w:val="bullet"/>
      <w:lvlText w:val="•"/>
      <w:lvlJc w:val="left"/>
      <w:pPr>
        <w:ind w:left="5413" w:hanging="360"/>
      </w:pPr>
      <w:rPr>
        <w:rFonts w:hint="default"/>
        <w:lang w:val="es-ES" w:eastAsia="en-US" w:bidi="ar-SA"/>
      </w:rPr>
    </w:lvl>
    <w:lvl w:ilvl="6" w:tplc="AFC0CA2A">
      <w:numFmt w:val="bullet"/>
      <w:lvlText w:val="•"/>
      <w:lvlJc w:val="left"/>
      <w:pPr>
        <w:ind w:left="6346" w:hanging="360"/>
      </w:pPr>
      <w:rPr>
        <w:rFonts w:hint="default"/>
        <w:lang w:val="es-ES" w:eastAsia="en-US" w:bidi="ar-SA"/>
      </w:rPr>
    </w:lvl>
    <w:lvl w:ilvl="7" w:tplc="688A016C">
      <w:numFmt w:val="bullet"/>
      <w:lvlText w:val="•"/>
      <w:lvlJc w:val="left"/>
      <w:pPr>
        <w:ind w:left="7280" w:hanging="360"/>
      </w:pPr>
      <w:rPr>
        <w:rFonts w:hint="default"/>
        <w:lang w:val="es-ES" w:eastAsia="en-US" w:bidi="ar-SA"/>
      </w:rPr>
    </w:lvl>
    <w:lvl w:ilvl="8" w:tplc="EAF09E42">
      <w:numFmt w:val="bullet"/>
      <w:lvlText w:val="•"/>
      <w:lvlJc w:val="left"/>
      <w:pPr>
        <w:ind w:left="8213" w:hanging="360"/>
      </w:pPr>
      <w:rPr>
        <w:rFonts w:hint="default"/>
        <w:lang w:val="es-ES" w:eastAsia="en-US" w:bidi="ar-SA"/>
      </w:rPr>
    </w:lvl>
  </w:abstractNum>
  <w:abstractNum w:abstractNumId="8" w15:restartNumberingAfterBreak="0">
    <w:nsid w:val="37382FC1"/>
    <w:multiLevelType w:val="hybridMultilevel"/>
    <w:tmpl w:val="51D4A990"/>
    <w:lvl w:ilvl="0" w:tplc="9B5EFCCC">
      <w:start w:val="1"/>
      <w:numFmt w:val="upperRoman"/>
      <w:lvlText w:val="%1."/>
      <w:lvlJc w:val="left"/>
      <w:pPr>
        <w:ind w:left="982" w:hanging="495"/>
        <w:jc w:val="right"/>
      </w:pPr>
      <w:rPr>
        <w:rFonts w:ascii="Arial MT" w:eastAsia="Arial MT" w:hAnsi="Arial MT" w:cs="Arial MT" w:hint="default"/>
        <w:b w:val="0"/>
        <w:bCs w:val="0"/>
        <w:i w:val="0"/>
        <w:iCs w:val="0"/>
        <w:spacing w:val="0"/>
        <w:w w:val="100"/>
        <w:sz w:val="24"/>
        <w:szCs w:val="24"/>
        <w:lang w:val="es-ES" w:eastAsia="en-US" w:bidi="ar-SA"/>
      </w:rPr>
    </w:lvl>
    <w:lvl w:ilvl="1" w:tplc="A02C1E26">
      <w:start w:val="1"/>
      <w:numFmt w:val="lowerLetter"/>
      <w:lvlText w:val="%2)"/>
      <w:lvlJc w:val="left"/>
      <w:pPr>
        <w:ind w:left="1339" w:hanging="358"/>
        <w:jc w:val="left"/>
      </w:pPr>
      <w:rPr>
        <w:rFonts w:ascii="Arial MT" w:eastAsia="Arial MT" w:hAnsi="Arial MT" w:cs="Arial MT" w:hint="default"/>
        <w:b w:val="0"/>
        <w:bCs w:val="0"/>
        <w:i w:val="0"/>
        <w:iCs w:val="0"/>
        <w:spacing w:val="0"/>
        <w:w w:val="99"/>
        <w:sz w:val="24"/>
        <w:szCs w:val="24"/>
        <w:lang w:val="es-ES" w:eastAsia="en-US" w:bidi="ar-SA"/>
      </w:rPr>
    </w:lvl>
    <w:lvl w:ilvl="2" w:tplc="0BA40DCA">
      <w:numFmt w:val="bullet"/>
      <w:lvlText w:val="•"/>
      <w:lvlJc w:val="left"/>
      <w:pPr>
        <w:ind w:left="2311" w:hanging="358"/>
      </w:pPr>
      <w:rPr>
        <w:rFonts w:hint="default"/>
        <w:lang w:val="es-ES" w:eastAsia="en-US" w:bidi="ar-SA"/>
      </w:rPr>
    </w:lvl>
    <w:lvl w:ilvl="3" w:tplc="7716F38E">
      <w:numFmt w:val="bullet"/>
      <w:lvlText w:val="•"/>
      <w:lvlJc w:val="left"/>
      <w:pPr>
        <w:ind w:left="3282" w:hanging="358"/>
      </w:pPr>
      <w:rPr>
        <w:rFonts w:hint="default"/>
        <w:lang w:val="es-ES" w:eastAsia="en-US" w:bidi="ar-SA"/>
      </w:rPr>
    </w:lvl>
    <w:lvl w:ilvl="4" w:tplc="4378A35A">
      <w:numFmt w:val="bullet"/>
      <w:lvlText w:val="•"/>
      <w:lvlJc w:val="left"/>
      <w:pPr>
        <w:ind w:left="4253" w:hanging="358"/>
      </w:pPr>
      <w:rPr>
        <w:rFonts w:hint="default"/>
        <w:lang w:val="es-ES" w:eastAsia="en-US" w:bidi="ar-SA"/>
      </w:rPr>
    </w:lvl>
    <w:lvl w:ilvl="5" w:tplc="1E7CCA94">
      <w:numFmt w:val="bullet"/>
      <w:lvlText w:val="•"/>
      <w:lvlJc w:val="left"/>
      <w:pPr>
        <w:ind w:left="5224" w:hanging="358"/>
      </w:pPr>
      <w:rPr>
        <w:rFonts w:hint="default"/>
        <w:lang w:val="es-ES" w:eastAsia="en-US" w:bidi="ar-SA"/>
      </w:rPr>
    </w:lvl>
    <w:lvl w:ilvl="6" w:tplc="3D08BD88">
      <w:numFmt w:val="bullet"/>
      <w:lvlText w:val="•"/>
      <w:lvlJc w:val="left"/>
      <w:pPr>
        <w:ind w:left="6195" w:hanging="358"/>
      </w:pPr>
      <w:rPr>
        <w:rFonts w:hint="default"/>
        <w:lang w:val="es-ES" w:eastAsia="en-US" w:bidi="ar-SA"/>
      </w:rPr>
    </w:lvl>
    <w:lvl w:ilvl="7" w:tplc="AC12BEA4">
      <w:numFmt w:val="bullet"/>
      <w:lvlText w:val="•"/>
      <w:lvlJc w:val="left"/>
      <w:pPr>
        <w:ind w:left="7166" w:hanging="358"/>
      </w:pPr>
      <w:rPr>
        <w:rFonts w:hint="default"/>
        <w:lang w:val="es-ES" w:eastAsia="en-US" w:bidi="ar-SA"/>
      </w:rPr>
    </w:lvl>
    <w:lvl w:ilvl="8" w:tplc="2C7CDEDA">
      <w:numFmt w:val="bullet"/>
      <w:lvlText w:val="•"/>
      <w:lvlJc w:val="left"/>
      <w:pPr>
        <w:ind w:left="8137" w:hanging="358"/>
      </w:pPr>
      <w:rPr>
        <w:rFonts w:hint="default"/>
        <w:lang w:val="es-ES" w:eastAsia="en-US" w:bidi="ar-SA"/>
      </w:rPr>
    </w:lvl>
  </w:abstractNum>
  <w:abstractNum w:abstractNumId="9" w15:restartNumberingAfterBreak="0">
    <w:nsid w:val="373950FD"/>
    <w:multiLevelType w:val="hybridMultilevel"/>
    <w:tmpl w:val="64C8B64C"/>
    <w:lvl w:ilvl="0" w:tplc="CF6A9698">
      <w:start w:val="1"/>
      <w:numFmt w:val="upperRoman"/>
      <w:lvlText w:val="%1."/>
      <w:lvlJc w:val="left"/>
      <w:pPr>
        <w:ind w:left="828" w:hanging="492"/>
        <w:jc w:val="right"/>
      </w:pPr>
      <w:rPr>
        <w:rFonts w:ascii="Arial MT" w:eastAsia="Arial MT" w:hAnsi="Arial MT" w:cs="Arial MT" w:hint="default"/>
        <w:b w:val="0"/>
        <w:bCs w:val="0"/>
        <w:i w:val="0"/>
        <w:iCs w:val="0"/>
        <w:spacing w:val="0"/>
        <w:w w:val="100"/>
        <w:sz w:val="24"/>
        <w:szCs w:val="24"/>
        <w:lang w:val="es-ES" w:eastAsia="en-US" w:bidi="ar-SA"/>
      </w:rPr>
    </w:lvl>
    <w:lvl w:ilvl="1" w:tplc="110086A0">
      <w:start w:val="1"/>
      <w:numFmt w:val="lowerLetter"/>
      <w:lvlText w:val="%2)"/>
      <w:lvlJc w:val="left"/>
      <w:pPr>
        <w:ind w:left="982" w:hanging="360"/>
        <w:jc w:val="left"/>
      </w:pPr>
      <w:rPr>
        <w:rFonts w:ascii="Arial" w:eastAsia="Arial MT" w:hAnsi="Arial" w:cs="Arial" w:hint="default"/>
        <w:b w:val="0"/>
        <w:bCs w:val="0"/>
        <w:i w:val="0"/>
        <w:iCs w:val="0"/>
        <w:spacing w:val="0"/>
        <w:w w:val="99"/>
        <w:sz w:val="22"/>
        <w:szCs w:val="22"/>
        <w:lang w:val="es-ES" w:eastAsia="en-US" w:bidi="ar-SA"/>
      </w:rPr>
    </w:lvl>
    <w:lvl w:ilvl="2" w:tplc="EF648240">
      <w:numFmt w:val="bullet"/>
      <w:lvlText w:val="•"/>
      <w:lvlJc w:val="left"/>
      <w:pPr>
        <w:ind w:left="1991" w:hanging="360"/>
      </w:pPr>
      <w:rPr>
        <w:rFonts w:hint="default"/>
        <w:lang w:val="es-ES" w:eastAsia="en-US" w:bidi="ar-SA"/>
      </w:rPr>
    </w:lvl>
    <w:lvl w:ilvl="3" w:tplc="587021E4">
      <w:numFmt w:val="bullet"/>
      <w:lvlText w:val="•"/>
      <w:lvlJc w:val="left"/>
      <w:pPr>
        <w:ind w:left="3002" w:hanging="360"/>
      </w:pPr>
      <w:rPr>
        <w:rFonts w:hint="default"/>
        <w:lang w:val="es-ES" w:eastAsia="en-US" w:bidi="ar-SA"/>
      </w:rPr>
    </w:lvl>
    <w:lvl w:ilvl="4" w:tplc="AD8A3A56">
      <w:numFmt w:val="bullet"/>
      <w:lvlText w:val="•"/>
      <w:lvlJc w:val="left"/>
      <w:pPr>
        <w:ind w:left="4013" w:hanging="360"/>
      </w:pPr>
      <w:rPr>
        <w:rFonts w:hint="default"/>
        <w:lang w:val="es-ES" w:eastAsia="en-US" w:bidi="ar-SA"/>
      </w:rPr>
    </w:lvl>
    <w:lvl w:ilvl="5" w:tplc="840C4D1A">
      <w:numFmt w:val="bullet"/>
      <w:lvlText w:val="•"/>
      <w:lvlJc w:val="left"/>
      <w:pPr>
        <w:ind w:left="5024" w:hanging="360"/>
      </w:pPr>
      <w:rPr>
        <w:rFonts w:hint="default"/>
        <w:lang w:val="es-ES" w:eastAsia="en-US" w:bidi="ar-SA"/>
      </w:rPr>
    </w:lvl>
    <w:lvl w:ilvl="6" w:tplc="4B3EF6CE">
      <w:numFmt w:val="bullet"/>
      <w:lvlText w:val="•"/>
      <w:lvlJc w:val="left"/>
      <w:pPr>
        <w:ind w:left="6035" w:hanging="360"/>
      </w:pPr>
      <w:rPr>
        <w:rFonts w:hint="default"/>
        <w:lang w:val="es-ES" w:eastAsia="en-US" w:bidi="ar-SA"/>
      </w:rPr>
    </w:lvl>
    <w:lvl w:ilvl="7" w:tplc="E0805016">
      <w:numFmt w:val="bullet"/>
      <w:lvlText w:val="•"/>
      <w:lvlJc w:val="left"/>
      <w:pPr>
        <w:ind w:left="7046" w:hanging="360"/>
      </w:pPr>
      <w:rPr>
        <w:rFonts w:hint="default"/>
        <w:lang w:val="es-ES" w:eastAsia="en-US" w:bidi="ar-SA"/>
      </w:rPr>
    </w:lvl>
    <w:lvl w:ilvl="8" w:tplc="C16CFF3A">
      <w:numFmt w:val="bullet"/>
      <w:lvlText w:val="•"/>
      <w:lvlJc w:val="left"/>
      <w:pPr>
        <w:ind w:left="8057" w:hanging="360"/>
      </w:pPr>
      <w:rPr>
        <w:rFonts w:hint="default"/>
        <w:lang w:val="es-ES" w:eastAsia="en-US" w:bidi="ar-SA"/>
      </w:rPr>
    </w:lvl>
  </w:abstractNum>
  <w:abstractNum w:abstractNumId="10" w15:restartNumberingAfterBreak="0">
    <w:nsid w:val="39077463"/>
    <w:multiLevelType w:val="hybridMultilevel"/>
    <w:tmpl w:val="B484A21E"/>
    <w:lvl w:ilvl="0" w:tplc="40186430">
      <w:start w:val="9"/>
      <w:numFmt w:val="lowerLetter"/>
      <w:lvlText w:val="%1)"/>
      <w:lvlJc w:val="left"/>
      <w:pPr>
        <w:ind w:left="974" w:hanging="356"/>
      </w:pPr>
      <w:rPr>
        <w:rFonts w:ascii="Arial" w:eastAsia="Arial MT" w:hAnsi="Arial" w:cs="Arial" w:hint="default"/>
        <w:b w:val="0"/>
        <w:bCs w:val="0"/>
        <w:i w:val="0"/>
        <w:iCs w:val="0"/>
        <w:spacing w:val="0"/>
        <w:w w:val="99"/>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11344F"/>
    <w:multiLevelType w:val="hybridMultilevel"/>
    <w:tmpl w:val="083436AA"/>
    <w:lvl w:ilvl="0" w:tplc="83F49190">
      <w:start w:val="1"/>
      <w:numFmt w:val="lowerLetter"/>
      <w:lvlText w:val="%1)"/>
      <w:lvlJc w:val="left"/>
      <w:pPr>
        <w:ind w:left="974" w:hanging="356"/>
        <w:jc w:val="left"/>
      </w:pPr>
      <w:rPr>
        <w:rFonts w:ascii="Arial MT" w:eastAsia="Arial MT" w:hAnsi="Arial MT" w:cs="Arial MT" w:hint="default"/>
        <w:b w:val="0"/>
        <w:bCs w:val="0"/>
        <w:i w:val="0"/>
        <w:iCs w:val="0"/>
        <w:spacing w:val="0"/>
        <w:w w:val="99"/>
        <w:sz w:val="24"/>
        <w:szCs w:val="24"/>
        <w:lang w:val="es-ES" w:eastAsia="en-US" w:bidi="ar-SA"/>
      </w:rPr>
    </w:lvl>
    <w:lvl w:ilvl="1" w:tplc="BCE07EBE">
      <w:numFmt w:val="bullet"/>
      <w:lvlText w:val="•"/>
      <w:lvlJc w:val="left"/>
      <w:pPr>
        <w:ind w:left="1890" w:hanging="356"/>
      </w:pPr>
      <w:rPr>
        <w:rFonts w:hint="default"/>
        <w:lang w:val="es-ES" w:eastAsia="en-US" w:bidi="ar-SA"/>
      </w:rPr>
    </w:lvl>
    <w:lvl w:ilvl="2" w:tplc="DEA4B870">
      <w:numFmt w:val="bullet"/>
      <w:lvlText w:val="•"/>
      <w:lvlJc w:val="left"/>
      <w:pPr>
        <w:ind w:left="2800" w:hanging="356"/>
      </w:pPr>
      <w:rPr>
        <w:rFonts w:hint="default"/>
        <w:lang w:val="es-ES" w:eastAsia="en-US" w:bidi="ar-SA"/>
      </w:rPr>
    </w:lvl>
    <w:lvl w:ilvl="3" w:tplc="44C0C862">
      <w:numFmt w:val="bullet"/>
      <w:lvlText w:val="•"/>
      <w:lvlJc w:val="left"/>
      <w:pPr>
        <w:ind w:left="3710" w:hanging="356"/>
      </w:pPr>
      <w:rPr>
        <w:rFonts w:hint="default"/>
        <w:lang w:val="es-ES" w:eastAsia="en-US" w:bidi="ar-SA"/>
      </w:rPr>
    </w:lvl>
    <w:lvl w:ilvl="4" w:tplc="E7FC37A0">
      <w:numFmt w:val="bullet"/>
      <w:lvlText w:val="•"/>
      <w:lvlJc w:val="left"/>
      <w:pPr>
        <w:ind w:left="4620" w:hanging="356"/>
      </w:pPr>
      <w:rPr>
        <w:rFonts w:hint="default"/>
        <w:lang w:val="es-ES" w:eastAsia="en-US" w:bidi="ar-SA"/>
      </w:rPr>
    </w:lvl>
    <w:lvl w:ilvl="5" w:tplc="497A50FC">
      <w:numFmt w:val="bullet"/>
      <w:lvlText w:val="•"/>
      <w:lvlJc w:val="left"/>
      <w:pPr>
        <w:ind w:left="5530" w:hanging="356"/>
      </w:pPr>
      <w:rPr>
        <w:rFonts w:hint="default"/>
        <w:lang w:val="es-ES" w:eastAsia="en-US" w:bidi="ar-SA"/>
      </w:rPr>
    </w:lvl>
    <w:lvl w:ilvl="6" w:tplc="481A9BE0">
      <w:numFmt w:val="bullet"/>
      <w:lvlText w:val="•"/>
      <w:lvlJc w:val="left"/>
      <w:pPr>
        <w:ind w:left="6440" w:hanging="356"/>
      </w:pPr>
      <w:rPr>
        <w:rFonts w:hint="default"/>
        <w:lang w:val="es-ES" w:eastAsia="en-US" w:bidi="ar-SA"/>
      </w:rPr>
    </w:lvl>
    <w:lvl w:ilvl="7" w:tplc="517EAF9E">
      <w:numFmt w:val="bullet"/>
      <w:lvlText w:val="•"/>
      <w:lvlJc w:val="left"/>
      <w:pPr>
        <w:ind w:left="7350" w:hanging="356"/>
      </w:pPr>
      <w:rPr>
        <w:rFonts w:hint="default"/>
        <w:lang w:val="es-ES" w:eastAsia="en-US" w:bidi="ar-SA"/>
      </w:rPr>
    </w:lvl>
    <w:lvl w:ilvl="8" w:tplc="C1E28740">
      <w:numFmt w:val="bullet"/>
      <w:lvlText w:val="•"/>
      <w:lvlJc w:val="left"/>
      <w:pPr>
        <w:ind w:left="8260" w:hanging="356"/>
      </w:pPr>
      <w:rPr>
        <w:rFonts w:hint="default"/>
        <w:lang w:val="es-ES" w:eastAsia="en-US" w:bidi="ar-SA"/>
      </w:rPr>
    </w:lvl>
  </w:abstractNum>
  <w:abstractNum w:abstractNumId="12" w15:restartNumberingAfterBreak="0">
    <w:nsid w:val="3DEE1829"/>
    <w:multiLevelType w:val="hybridMultilevel"/>
    <w:tmpl w:val="0A00F20E"/>
    <w:lvl w:ilvl="0" w:tplc="BFA24FB8">
      <w:start w:val="1"/>
      <w:numFmt w:val="lowerLetter"/>
      <w:lvlText w:val="%1)"/>
      <w:lvlJc w:val="left"/>
      <w:pPr>
        <w:ind w:left="982" w:hanging="360"/>
        <w:jc w:val="left"/>
      </w:pPr>
      <w:rPr>
        <w:rFonts w:ascii="Arial MT" w:eastAsia="Arial MT" w:hAnsi="Arial MT" w:cs="Arial MT" w:hint="default"/>
        <w:b w:val="0"/>
        <w:bCs w:val="0"/>
        <w:i w:val="0"/>
        <w:iCs w:val="0"/>
        <w:spacing w:val="0"/>
        <w:w w:val="99"/>
        <w:sz w:val="24"/>
        <w:szCs w:val="24"/>
        <w:lang w:val="es-ES" w:eastAsia="en-US" w:bidi="ar-SA"/>
      </w:rPr>
    </w:lvl>
    <w:lvl w:ilvl="1" w:tplc="D7A6B4A8">
      <w:start w:val="1"/>
      <w:numFmt w:val="lowerLetter"/>
      <w:lvlText w:val="%2)"/>
      <w:lvlJc w:val="left"/>
      <w:pPr>
        <w:ind w:left="1342" w:hanging="360"/>
        <w:jc w:val="left"/>
      </w:pPr>
      <w:rPr>
        <w:rFonts w:ascii="Arial MT" w:eastAsia="Arial MT" w:hAnsi="Arial MT" w:cs="Arial MT" w:hint="default"/>
        <w:b w:val="0"/>
        <w:bCs w:val="0"/>
        <w:i w:val="0"/>
        <w:iCs w:val="0"/>
        <w:spacing w:val="0"/>
        <w:w w:val="99"/>
        <w:sz w:val="24"/>
        <w:szCs w:val="24"/>
        <w:lang w:val="es-ES" w:eastAsia="en-US" w:bidi="ar-SA"/>
      </w:rPr>
    </w:lvl>
    <w:lvl w:ilvl="2" w:tplc="04AEE438">
      <w:numFmt w:val="bullet"/>
      <w:lvlText w:val="•"/>
      <w:lvlJc w:val="left"/>
      <w:pPr>
        <w:ind w:left="2311" w:hanging="360"/>
      </w:pPr>
      <w:rPr>
        <w:rFonts w:hint="default"/>
        <w:lang w:val="es-ES" w:eastAsia="en-US" w:bidi="ar-SA"/>
      </w:rPr>
    </w:lvl>
    <w:lvl w:ilvl="3" w:tplc="FC18AECC">
      <w:numFmt w:val="bullet"/>
      <w:lvlText w:val="•"/>
      <w:lvlJc w:val="left"/>
      <w:pPr>
        <w:ind w:left="3282" w:hanging="360"/>
      </w:pPr>
      <w:rPr>
        <w:rFonts w:hint="default"/>
        <w:lang w:val="es-ES" w:eastAsia="en-US" w:bidi="ar-SA"/>
      </w:rPr>
    </w:lvl>
    <w:lvl w:ilvl="4" w:tplc="4E30EAD2">
      <w:numFmt w:val="bullet"/>
      <w:lvlText w:val="•"/>
      <w:lvlJc w:val="left"/>
      <w:pPr>
        <w:ind w:left="4253" w:hanging="360"/>
      </w:pPr>
      <w:rPr>
        <w:rFonts w:hint="default"/>
        <w:lang w:val="es-ES" w:eastAsia="en-US" w:bidi="ar-SA"/>
      </w:rPr>
    </w:lvl>
    <w:lvl w:ilvl="5" w:tplc="299CAD08">
      <w:numFmt w:val="bullet"/>
      <w:lvlText w:val="•"/>
      <w:lvlJc w:val="left"/>
      <w:pPr>
        <w:ind w:left="5224" w:hanging="360"/>
      </w:pPr>
      <w:rPr>
        <w:rFonts w:hint="default"/>
        <w:lang w:val="es-ES" w:eastAsia="en-US" w:bidi="ar-SA"/>
      </w:rPr>
    </w:lvl>
    <w:lvl w:ilvl="6" w:tplc="789A40BA">
      <w:numFmt w:val="bullet"/>
      <w:lvlText w:val="•"/>
      <w:lvlJc w:val="left"/>
      <w:pPr>
        <w:ind w:left="6195" w:hanging="360"/>
      </w:pPr>
      <w:rPr>
        <w:rFonts w:hint="default"/>
        <w:lang w:val="es-ES" w:eastAsia="en-US" w:bidi="ar-SA"/>
      </w:rPr>
    </w:lvl>
    <w:lvl w:ilvl="7" w:tplc="AA424564">
      <w:numFmt w:val="bullet"/>
      <w:lvlText w:val="•"/>
      <w:lvlJc w:val="left"/>
      <w:pPr>
        <w:ind w:left="7166" w:hanging="360"/>
      </w:pPr>
      <w:rPr>
        <w:rFonts w:hint="default"/>
        <w:lang w:val="es-ES" w:eastAsia="en-US" w:bidi="ar-SA"/>
      </w:rPr>
    </w:lvl>
    <w:lvl w:ilvl="8" w:tplc="6B203182">
      <w:numFmt w:val="bullet"/>
      <w:lvlText w:val="•"/>
      <w:lvlJc w:val="left"/>
      <w:pPr>
        <w:ind w:left="8137" w:hanging="360"/>
      </w:pPr>
      <w:rPr>
        <w:rFonts w:hint="default"/>
        <w:lang w:val="es-ES" w:eastAsia="en-US" w:bidi="ar-SA"/>
      </w:rPr>
    </w:lvl>
  </w:abstractNum>
  <w:abstractNum w:abstractNumId="13" w15:restartNumberingAfterBreak="0">
    <w:nsid w:val="50B214B1"/>
    <w:multiLevelType w:val="hybridMultilevel"/>
    <w:tmpl w:val="FD96FDCC"/>
    <w:lvl w:ilvl="0" w:tplc="33B87166">
      <w:start w:val="1"/>
      <w:numFmt w:val="upperRoman"/>
      <w:lvlText w:val="%1."/>
      <w:lvlJc w:val="left"/>
      <w:pPr>
        <w:ind w:left="982" w:hanging="495"/>
        <w:jc w:val="right"/>
      </w:pPr>
      <w:rPr>
        <w:rFonts w:ascii="Arial MT" w:eastAsia="Arial MT" w:hAnsi="Arial MT" w:cs="Arial MT" w:hint="default"/>
        <w:b w:val="0"/>
        <w:bCs w:val="0"/>
        <w:i w:val="0"/>
        <w:iCs w:val="0"/>
        <w:spacing w:val="0"/>
        <w:w w:val="100"/>
        <w:sz w:val="24"/>
        <w:szCs w:val="24"/>
        <w:lang w:val="es-ES" w:eastAsia="en-US" w:bidi="ar-SA"/>
      </w:rPr>
    </w:lvl>
    <w:lvl w:ilvl="1" w:tplc="BADC0140">
      <w:start w:val="1"/>
      <w:numFmt w:val="lowerLetter"/>
      <w:lvlText w:val="%2)"/>
      <w:lvlJc w:val="left"/>
      <w:pPr>
        <w:ind w:left="1339" w:hanging="358"/>
        <w:jc w:val="left"/>
      </w:pPr>
      <w:rPr>
        <w:rFonts w:ascii="Arial MT" w:eastAsia="Arial MT" w:hAnsi="Arial MT" w:cs="Arial MT" w:hint="default"/>
        <w:b w:val="0"/>
        <w:bCs w:val="0"/>
        <w:i w:val="0"/>
        <w:iCs w:val="0"/>
        <w:spacing w:val="0"/>
        <w:w w:val="99"/>
        <w:sz w:val="24"/>
        <w:szCs w:val="24"/>
        <w:lang w:val="es-ES" w:eastAsia="en-US" w:bidi="ar-SA"/>
      </w:rPr>
    </w:lvl>
    <w:lvl w:ilvl="2" w:tplc="6576CB88">
      <w:start w:val="1"/>
      <w:numFmt w:val="upperRoman"/>
      <w:lvlText w:val="%3."/>
      <w:lvlJc w:val="left"/>
      <w:pPr>
        <w:ind w:left="974" w:hanging="490"/>
        <w:jc w:val="right"/>
      </w:pPr>
      <w:rPr>
        <w:rFonts w:ascii="Arial MT" w:eastAsia="Arial MT" w:hAnsi="Arial MT" w:cs="Arial MT" w:hint="default"/>
        <w:b w:val="0"/>
        <w:bCs w:val="0"/>
        <w:i w:val="0"/>
        <w:iCs w:val="0"/>
        <w:spacing w:val="0"/>
        <w:w w:val="100"/>
        <w:sz w:val="24"/>
        <w:szCs w:val="24"/>
        <w:lang w:val="es-ES" w:eastAsia="en-US" w:bidi="ar-SA"/>
      </w:rPr>
    </w:lvl>
    <w:lvl w:ilvl="3" w:tplc="9BBABEF0">
      <w:numFmt w:val="bullet"/>
      <w:lvlText w:val="•"/>
      <w:lvlJc w:val="left"/>
      <w:pPr>
        <w:ind w:left="2432" w:hanging="490"/>
      </w:pPr>
      <w:rPr>
        <w:rFonts w:hint="default"/>
        <w:lang w:val="es-ES" w:eastAsia="en-US" w:bidi="ar-SA"/>
      </w:rPr>
    </w:lvl>
    <w:lvl w:ilvl="4" w:tplc="B5C85B58">
      <w:numFmt w:val="bullet"/>
      <w:lvlText w:val="•"/>
      <w:lvlJc w:val="left"/>
      <w:pPr>
        <w:ind w:left="3525" w:hanging="490"/>
      </w:pPr>
      <w:rPr>
        <w:rFonts w:hint="default"/>
        <w:lang w:val="es-ES" w:eastAsia="en-US" w:bidi="ar-SA"/>
      </w:rPr>
    </w:lvl>
    <w:lvl w:ilvl="5" w:tplc="B9904D52">
      <w:numFmt w:val="bullet"/>
      <w:lvlText w:val="•"/>
      <w:lvlJc w:val="left"/>
      <w:pPr>
        <w:ind w:left="4617" w:hanging="490"/>
      </w:pPr>
      <w:rPr>
        <w:rFonts w:hint="default"/>
        <w:lang w:val="es-ES" w:eastAsia="en-US" w:bidi="ar-SA"/>
      </w:rPr>
    </w:lvl>
    <w:lvl w:ilvl="6" w:tplc="B6FA1504">
      <w:numFmt w:val="bullet"/>
      <w:lvlText w:val="•"/>
      <w:lvlJc w:val="left"/>
      <w:pPr>
        <w:ind w:left="5710" w:hanging="490"/>
      </w:pPr>
      <w:rPr>
        <w:rFonts w:hint="default"/>
        <w:lang w:val="es-ES" w:eastAsia="en-US" w:bidi="ar-SA"/>
      </w:rPr>
    </w:lvl>
    <w:lvl w:ilvl="7" w:tplc="BA4C646E">
      <w:numFmt w:val="bullet"/>
      <w:lvlText w:val="•"/>
      <w:lvlJc w:val="left"/>
      <w:pPr>
        <w:ind w:left="6802" w:hanging="490"/>
      </w:pPr>
      <w:rPr>
        <w:rFonts w:hint="default"/>
        <w:lang w:val="es-ES" w:eastAsia="en-US" w:bidi="ar-SA"/>
      </w:rPr>
    </w:lvl>
    <w:lvl w:ilvl="8" w:tplc="4C6A0F12">
      <w:numFmt w:val="bullet"/>
      <w:lvlText w:val="•"/>
      <w:lvlJc w:val="left"/>
      <w:pPr>
        <w:ind w:left="7895" w:hanging="490"/>
      </w:pPr>
      <w:rPr>
        <w:rFonts w:hint="default"/>
        <w:lang w:val="es-ES" w:eastAsia="en-US" w:bidi="ar-SA"/>
      </w:rPr>
    </w:lvl>
  </w:abstractNum>
  <w:abstractNum w:abstractNumId="14" w15:restartNumberingAfterBreak="0">
    <w:nsid w:val="5C9630C1"/>
    <w:multiLevelType w:val="hybridMultilevel"/>
    <w:tmpl w:val="77940AD8"/>
    <w:lvl w:ilvl="0" w:tplc="47A88DCE">
      <w:start w:val="1"/>
      <w:numFmt w:val="upperRoman"/>
      <w:lvlText w:val="%1."/>
      <w:lvlJc w:val="left"/>
      <w:pPr>
        <w:ind w:left="1342" w:hanging="720"/>
        <w:jc w:val="left"/>
      </w:pPr>
      <w:rPr>
        <w:rFonts w:ascii="Arial" w:eastAsia="Arial MT" w:hAnsi="Arial" w:cs="Arial" w:hint="default"/>
        <w:b w:val="0"/>
        <w:bCs w:val="0"/>
        <w:i w:val="0"/>
        <w:iCs w:val="0"/>
        <w:spacing w:val="0"/>
        <w:w w:val="100"/>
        <w:sz w:val="22"/>
        <w:szCs w:val="22"/>
        <w:lang w:val="es-ES" w:eastAsia="en-US" w:bidi="ar-SA"/>
      </w:rPr>
    </w:lvl>
    <w:lvl w:ilvl="1" w:tplc="7ED2E27A">
      <w:start w:val="1"/>
      <w:numFmt w:val="lowerLetter"/>
      <w:lvlText w:val="%2)"/>
      <w:lvlJc w:val="left"/>
      <w:pPr>
        <w:ind w:left="974" w:hanging="356"/>
        <w:jc w:val="left"/>
      </w:pPr>
      <w:rPr>
        <w:rFonts w:ascii="Arial MT" w:eastAsia="Arial MT" w:hAnsi="Arial MT" w:cs="Arial MT" w:hint="default"/>
        <w:b w:val="0"/>
        <w:bCs w:val="0"/>
        <w:i w:val="0"/>
        <w:iCs w:val="0"/>
        <w:spacing w:val="0"/>
        <w:w w:val="99"/>
        <w:sz w:val="24"/>
        <w:szCs w:val="24"/>
        <w:lang w:val="es-ES" w:eastAsia="en-US" w:bidi="ar-SA"/>
      </w:rPr>
    </w:lvl>
    <w:lvl w:ilvl="2" w:tplc="E8B891F0">
      <w:numFmt w:val="bullet"/>
      <w:lvlText w:val="•"/>
      <w:lvlJc w:val="left"/>
      <w:pPr>
        <w:ind w:left="2311" w:hanging="356"/>
      </w:pPr>
      <w:rPr>
        <w:rFonts w:hint="default"/>
        <w:lang w:val="es-ES" w:eastAsia="en-US" w:bidi="ar-SA"/>
      </w:rPr>
    </w:lvl>
    <w:lvl w:ilvl="3" w:tplc="21C026A4">
      <w:numFmt w:val="bullet"/>
      <w:lvlText w:val="•"/>
      <w:lvlJc w:val="left"/>
      <w:pPr>
        <w:ind w:left="3282" w:hanging="356"/>
      </w:pPr>
      <w:rPr>
        <w:rFonts w:hint="default"/>
        <w:lang w:val="es-ES" w:eastAsia="en-US" w:bidi="ar-SA"/>
      </w:rPr>
    </w:lvl>
    <w:lvl w:ilvl="4" w:tplc="DCFEAEA6">
      <w:numFmt w:val="bullet"/>
      <w:lvlText w:val="•"/>
      <w:lvlJc w:val="left"/>
      <w:pPr>
        <w:ind w:left="4253" w:hanging="356"/>
      </w:pPr>
      <w:rPr>
        <w:rFonts w:hint="default"/>
        <w:lang w:val="es-ES" w:eastAsia="en-US" w:bidi="ar-SA"/>
      </w:rPr>
    </w:lvl>
    <w:lvl w:ilvl="5" w:tplc="C24C5AEC">
      <w:numFmt w:val="bullet"/>
      <w:lvlText w:val="•"/>
      <w:lvlJc w:val="left"/>
      <w:pPr>
        <w:ind w:left="5224" w:hanging="356"/>
      </w:pPr>
      <w:rPr>
        <w:rFonts w:hint="default"/>
        <w:lang w:val="es-ES" w:eastAsia="en-US" w:bidi="ar-SA"/>
      </w:rPr>
    </w:lvl>
    <w:lvl w:ilvl="6" w:tplc="A5147E6E">
      <w:numFmt w:val="bullet"/>
      <w:lvlText w:val="•"/>
      <w:lvlJc w:val="left"/>
      <w:pPr>
        <w:ind w:left="6195" w:hanging="356"/>
      </w:pPr>
      <w:rPr>
        <w:rFonts w:hint="default"/>
        <w:lang w:val="es-ES" w:eastAsia="en-US" w:bidi="ar-SA"/>
      </w:rPr>
    </w:lvl>
    <w:lvl w:ilvl="7" w:tplc="D9B6941C">
      <w:numFmt w:val="bullet"/>
      <w:lvlText w:val="•"/>
      <w:lvlJc w:val="left"/>
      <w:pPr>
        <w:ind w:left="7166" w:hanging="356"/>
      </w:pPr>
      <w:rPr>
        <w:rFonts w:hint="default"/>
        <w:lang w:val="es-ES" w:eastAsia="en-US" w:bidi="ar-SA"/>
      </w:rPr>
    </w:lvl>
    <w:lvl w:ilvl="8" w:tplc="70C0E38C">
      <w:numFmt w:val="bullet"/>
      <w:lvlText w:val="•"/>
      <w:lvlJc w:val="left"/>
      <w:pPr>
        <w:ind w:left="8137" w:hanging="356"/>
      </w:pPr>
      <w:rPr>
        <w:rFonts w:hint="default"/>
        <w:lang w:val="es-ES" w:eastAsia="en-US" w:bidi="ar-SA"/>
      </w:rPr>
    </w:lvl>
  </w:abstractNum>
  <w:abstractNum w:abstractNumId="15" w15:restartNumberingAfterBreak="0">
    <w:nsid w:val="731073E0"/>
    <w:multiLevelType w:val="hybridMultilevel"/>
    <w:tmpl w:val="5BF2E448"/>
    <w:lvl w:ilvl="0" w:tplc="619408EE">
      <w:start w:val="1"/>
      <w:numFmt w:val="lowerLetter"/>
      <w:lvlText w:val="%1)"/>
      <w:lvlJc w:val="left"/>
      <w:pPr>
        <w:ind w:left="982" w:hanging="360"/>
        <w:jc w:val="left"/>
      </w:pPr>
      <w:rPr>
        <w:rFonts w:ascii="Arial MT" w:eastAsia="Arial MT" w:hAnsi="Arial MT" w:cs="Arial MT" w:hint="default"/>
        <w:b w:val="0"/>
        <w:bCs w:val="0"/>
        <w:i w:val="0"/>
        <w:iCs w:val="0"/>
        <w:spacing w:val="0"/>
        <w:w w:val="99"/>
        <w:sz w:val="24"/>
        <w:szCs w:val="24"/>
        <w:lang w:val="es-ES" w:eastAsia="en-US" w:bidi="ar-SA"/>
      </w:rPr>
    </w:lvl>
    <w:lvl w:ilvl="1" w:tplc="E4CE4684">
      <w:numFmt w:val="bullet"/>
      <w:lvlText w:val="•"/>
      <w:lvlJc w:val="left"/>
      <w:pPr>
        <w:ind w:left="1890" w:hanging="360"/>
      </w:pPr>
      <w:rPr>
        <w:rFonts w:hint="default"/>
        <w:lang w:val="es-ES" w:eastAsia="en-US" w:bidi="ar-SA"/>
      </w:rPr>
    </w:lvl>
    <w:lvl w:ilvl="2" w:tplc="C504A4D4">
      <w:numFmt w:val="bullet"/>
      <w:lvlText w:val="•"/>
      <w:lvlJc w:val="left"/>
      <w:pPr>
        <w:ind w:left="2800" w:hanging="360"/>
      </w:pPr>
      <w:rPr>
        <w:rFonts w:hint="default"/>
        <w:lang w:val="es-ES" w:eastAsia="en-US" w:bidi="ar-SA"/>
      </w:rPr>
    </w:lvl>
    <w:lvl w:ilvl="3" w:tplc="D59072C2">
      <w:numFmt w:val="bullet"/>
      <w:lvlText w:val="•"/>
      <w:lvlJc w:val="left"/>
      <w:pPr>
        <w:ind w:left="3710" w:hanging="360"/>
      </w:pPr>
      <w:rPr>
        <w:rFonts w:hint="default"/>
        <w:lang w:val="es-ES" w:eastAsia="en-US" w:bidi="ar-SA"/>
      </w:rPr>
    </w:lvl>
    <w:lvl w:ilvl="4" w:tplc="0F42CF60">
      <w:numFmt w:val="bullet"/>
      <w:lvlText w:val="•"/>
      <w:lvlJc w:val="left"/>
      <w:pPr>
        <w:ind w:left="4620" w:hanging="360"/>
      </w:pPr>
      <w:rPr>
        <w:rFonts w:hint="default"/>
        <w:lang w:val="es-ES" w:eastAsia="en-US" w:bidi="ar-SA"/>
      </w:rPr>
    </w:lvl>
    <w:lvl w:ilvl="5" w:tplc="49B63040">
      <w:numFmt w:val="bullet"/>
      <w:lvlText w:val="•"/>
      <w:lvlJc w:val="left"/>
      <w:pPr>
        <w:ind w:left="5530" w:hanging="360"/>
      </w:pPr>
      <w:rPr>
        <w:rFonts w:hint="default"/>
        <w:lang w:val="es-ES" w:eastAsia="en-US" w:bidi="ar-SA"/>
      </w:rPr>
    </w:lvl>
    <w:lvl w:ilvl="6" w:tplc="9482EB1C">
      <w:numFmt w:val="bullet"/>
      <w:lvlText w:val="•"/>
      <w:lvlJc w:val="left"/>
      <w:pPr>
        <w:ind w:left="6440" w:hanging="360"/>
      </w:pPr>
      <w:rPr>
        <w:rFonts w:hint="default"/>
        <w:lang w:val="es-ES" w:eastAsia="en-US" w:bidi="ar-SA"/>
      </w:rPr>
    </w:lvl>
    <w:lvl w:ilvl="7" w:tplc="27E6FBD8">
      <w:numFmt w:val="bullet"/>
      <w:lvlText w:val="•"/>
      <w:lvlJc w:val="left"/>
      <w:pPr>
        <w:ind w:left="7350" w:hanging="360"/>
      </w:pPr>
      <w:rPr>
        <w:rFonts w:hint="default"/>
        <w:lang w:val="es-ES" w:eastAsia="en-US" w:bidi="ar-SA"/>
      </w:rPr>
    </w:lvl>
    <w:lvl w:ilvl="8" w:tplc="5A0ABBBC">
      <w:numFmt w:val="bullet"/>
      <w:lvlText w:val="•"/>
      <w:lvlJc w:val="left"/>
      <w:pPr>
        <w:ind w:left="8260" w:hanging="360"/>
      </w:pPr>
      <w:rPr>
        <w:rFonts w:hint="default"/>
        <w:lang w:val="es-ES" w:eastAsia="en-US" w:bidi="ar-SA"/>
      </w:rPr>
    </w:lvl>
  </w:abstractNum>
  <w:abstractNum w:abstractNumId="16" w15:restartNumberingAfterBreak="0">
    <w:nsid w:val="777C1BE3"/>
    <w:multiLevelType w:val="hybridMultilevel"/>
    <w:tmpl w:val="19009F16"/>
    <w:lvl w:ilvl="0" w:tplc="7CFA24CA">
      <w:start w:val="1"/>
      <w:numFmt w:val="upperRoman"/>
      <w:lvlText w:val="%1."/>
      <w:lvlJc w:val="left"/>
      <w:pPr>
        <w:ind w:left="974" w:hanging="490"/>
        <w:jc w:val="right"/>
      </w:pPr>
      <w:rPr>
        <w:rFonts w:ascii="Arial" w:eastAsia="Arial MT" w:hAnsi="Arial" w:cs="Arial" w:hint="default"/>
        <w:b w:val="0"/>
        <w:bCs w:val="0"/>
        <w:i w:val="0"/>
        <w:iCs w:val="0"/>
        <w:spacing w:val="0"/>
        <w:w w:val="100"/>
        <w:sz w:val="22"/>
        <w:szCs w:val="22"/>
        <w:lang w:val="es-ES" w:eastAsia="en-US" w:bidi="ar-SA"/>
      </w:rPr>
    </w:lvl>
    <w:lvl w:ilvl="1" w:tplc="CD26D890">
      <w:numFmt w:val="bullet"/>
      <w:lvlText w:val="•"/>
      <w:lvlJc w:val="left"/>
      <w:pPr>
        <w:ind w:left="1890" w:hanging="490"/>
      </w:pPr>
      <w:rPr>
        <w:rFonts w:hint="default"/>
        <w:lang w:val="es-ES" w:eastAsia="en-US" w:bidi="ar-SA"/>
      </w:rPr>
    </w:lvl>
    <w:lvl w:ilvl="2" w:tplc="B0762E92">
      <w:numFmt w:val="bullet"/>
      <w:lvlText w:val="•"/>
      <w:lvlJc w:val="left"/>
      <w:pPr>
        <w:ind w:left="2800" w:hanging="490"/>
      </w:pPr>
      <w:rPr>
        <w:rFonts w:hint="default"/>
        <w:lang w:val="es-ES" w:eastAsia="en-US" w:bidi="ar-SA"/>
      </w:rPr>
    </w:lvl>
    <w:lvl w:ilvl="3" w:tplc="04F23460">
      <w:numFmt w:val="bullet"/>
      <w:lvlText w:val="•"/>
      <w:lvlJc w:val="left"/>
      <w:pPr>
        <w:ind w:left="3710" w:hanging="490"/>
      </w:pPr>
      <w:rPr>
        <w:rFonts w:hint="default"/>
        <w:lang w:val="es-ES" w:eastAsia="en-US" w:bidi="ar-SA"/>
      </w:rPr>
    </w:lvl>
    <w:lvl w:ilvl="4" w:tplc="BFC0D584">
      <w:numFmt w:val="bullet"/>
      <w:lvlText w:val="•"/>
      <w:lvlJc w:val="left"/>
      <w:pPr>
        <w:ind w:left="4620" w:hanging="490"/>
      </w:pPr>
      <w:rPr>
        <w:rFonts w:hint="default"/>
        <w:lang w:val="es-ES" w:eastAsia="en-US" w:bidi="ar-SA"/>
      </w:rPr>
    </w:lvl>
    <w:lvl w:ilvl="5" w:tplc="C4CC606A">
      <w:numFmt w:val="bullet"/>
      <w:lvlText w:val="•"/>
      <w:lvlJc w:val="left"/>
      <w:pPr>
        <w:ind w:left="5530" w:hanging="490"/>
      </w:pPr>
      <w:rPr>
        <w:rFonts w:hint="default"/>
        <w:lang w:val="es-ES" w:eastAsia="en-US" w:bidi="ar-SA"/>
      </w:rPr>
    </w:lvl>
    <w:lvl w:ilvl="6" w:tplc="43269A96">
      <w:numFmt w:val="bullet"/>
      <w:lvlText w:val="•"/>
      <w:lvlJc w:val="left"/>
      <w:pPr>
        <w:ind w:left="6440" w:hanging="490"/>
      </w:pPr>
      <w:rPr>
        <w:rFonts w:hint="default"/>
        <w:lang w:val="es-ES" w:eastAsia="en-US" w:bidi="ar-SA"/>
      </w:rPr>
    </w:lvl>
    <w:lvl w:ilvl="7" w:tplc="E2322E50">
      <w:numFmt w:val="bullet"/>
      <w:lvlText w:val="•"/>
      <w:lvlJc w:val="left"/>
      <w:pPr>
        <w:ind w:left="7350" w:hanging="490"/>
      </w:pPr>
      <w:rPr>
        <w:rFonts w:hint="default"/>
        <w:lang w:val="es-ES" w:eastAsia="en-US" w:bidi="ar-SA"/>
      </w:rPr>
    </w:lvl>
    <w:lvl w:ilvl="8" w:tplc="2C3C83B8">
      <w:numFmt w:val="bullet"/>
      <w:lvlText w:val="•"/>
      <w:lvlJc w:val="left"/>
      <w:pPr>
        <w:ind w:left="8260" w:hanging="490"/>
      </w:pPr>
      <w:rPr>
        <w:rFonts w:hint="default"/>
        <w:lang w:val="es-ES" w:eastAsia="en-US" w:bidi="ar-SA"/>
      </w:rPr>
    </w:lvl>
  </w:abstractNum>
  <w:abstractNum w:abstractNumId="17" w15:restartNumberingAfterBreak="0">
    <w:nsid w:val="7AD811B0"/>
    <w:multiLevelType w:val="hybridMultilevel"/>
    <w:tmpl w:val="6A7C83D6"/>
    <w:lvl w:ilvl="0" w:tplc="44E80C56">
      <w:start w:val="1"/>
      <w:numFmt w:val="upperRoman"/>
      <w:lvlText w:val="%1."/>
      <w:lvlJc w:val="left"/>
      <w:pPr>
        <w:ind w:left="982" w:hanging="495"/>
        <w:jc w:val="right"/>
      </w:pPr>
      <w:rPr>
        <w:rFonts w:ascii="Arial MT" w:eastAsia="Arial MT" w:hAnsi="Arial MT" w:cs="Arial MT" w:hint="default"/>
        <w:b w:val="0"/>
        <w:bCs w:val="0"/>
        <w:i w:val="0"/>
        <w:iCs w:val="0"/>
        <w:spacing w:val="0"/>
        <w:w w:val="100"/>
        <w:sz w:val="24"/>
        <w:szCs w:val="24"/>
        <w:lang w:val="es-ES" w:eastAsia="en-US" w:bidi="ar-SA"/>
      </w:rPr>
    </w:lvl>
    <w:lvl w:ilvl="1" w:tplc="7CBE1B26">
      <w:start w:val="1"/>
      <w:numFmt w:val="lowerLetter"/>
      <w:lvlText w:val="%2)"/>
      <w:lvlJc w:val="left"/>
      <w:pPr>
        <w:ind w:left="786" w:hanging="360"/>
        <w:jc w:val="left"/>
      </w:pPr>
      <w:rPr>
        <w:rFonts w:ascii="Arial MT" w:eastAsia="Arial MT" w:hAnsi="Arial MT" w:cs="Arial MT" w:hint="default"/>
        <w:b w:val="0"/>
        <w:bCs w:val="0"/>
        <w:i w:val="0"/>
        <w:iCs w:val="0"/>
        <w:spacing w:val="0"/>
        <w:w w:val="99"/>
        <w:sz w:val="24"/>
        <w:szCs w:val="24"/>
        <w:lang w:val="es-ES" w:eastAsia="en-US" w:bidi="ar-SA"/>
      </w:rPr>
    </w:lvl>
    <w:lvl w:ilvl="2" w:tplc="EB76BE7C">
      <w:start w:val="1"/>
      <w:numFmt w:val="upperRoman"/>
      <w:lvlText w:val="%3."/>
      <w:lvlJc w:val="left"/>
      <w:pPr>
        <w:ind w:left="1034" w:hanging="492"/>
        <w:jc w:val="right"/>
      </w:pPr>
      <w:rPr>
        <w:rFonts w:ascii="Arial MT" w:eastAsia="Arial MT" w:hAnsi="Arial MT" w:cs="Arial MT" w:hint="default"/>
        <w:b w:val="0"/>
        <w:bCs w:val="0"/>
        <w:i w:val="0"/>
        <w:iCs w:val="0"/>
        <w:spacing w:val="0"/>
        <w:w w:val="100"/>
        <w:sz w:val="24"/>
        <w:szCs w:val="24"/>
        <w:lang w:val="es-ES" w:eastAsia="en-US" w:bidi="ar-SA"/>
      </w:rPr>
    </w:lvl>
    <w:lvl w:ilvl="3" w:tplc="4AD67224">
      <w:start w:val="1"/>
      <w:numFmt w:val="lowerLetter"/>
      <w:lvlText w:val="%4)"/>
      <w:lvlJc w:val="left"/>
      <w:pPr>
        <w:ind w:left="974" w:hanging="356"/>
        <w:jc w:val="left"/>
      </w:pPr>
      <w:rPr>
        <w:rFonts w:ascii="Arial MT" w:eastAsia="Arial MT" w:hAnsi="Arial MT" w:cs="Arial MT" w:hint="default"/>
        <w:b w:val="0"/>
        <w:bCs w:val="0"/>
        <w:i w:val="0"/>
        <w:iCs w:val="0"/>
        <w:spacing w:val="0"/>
        <w:w w:val="99"/>
        <w:sz w:val="24"/>
        <w:szCs w:val="24"/>
        <w:lang w:val="es-ES" w:eastAsia="en-US" w:bidi="ar-SA"/>
      </w:rPr>
    </w:lvl>
    <w:lvl w:ilvl="4" w:tplc="48F409CA">
      <w:numFmt w:val="bullet"/>
      <w:lvlText w:val="•"/>
      <w:lvlJc w:val="left"/>
      <w:pPr>
        <w:ind w:left="4053" w:hanging="356"/>
      </w:pPr>
      <w:rPr>
        <w:rFonts w:hint="default"/>
        <w:lang w:val="es-ES" w:eastAsia="en-US" w:bidi="ar-SA"/>
      </w:rPr>
    </w:lvl>
    <w:lvl w:ilvl="5" w:tplc="F9A2562C">
      <w:numFmt w:val="bullet"/>
      <w:lvlText w:val="•"/>
      <w:lvlJc w:val="left"/>
      <w:pPr>
        <w:ind w:left="5057" w:hanging="356"/>
      </w:pPr>
      <w:rPr>
        <w:rFonts w:hint="default"/>
        <w:lang w:val="es-ES" w:eastAsia="en-US" w:bidi="ar-SA"/>
      </w:rPr>
    </w:lvl>
    <w:lvl w:ilvl="6" w:tplc="68585BB8">
      <w:numFmt w:val="bullet"/>
      <w:lvlText w:val="•"/>
      <w:lvlJc w:val="left"/>
      <w:pPr>
        <w:ind w:left="6062" w:hanging="356"/>
      </w:pPr>
      <w:rPr>
        <w:rFonts w:hint="default"/>
        <w:lang w:val="es-ES" w:eastAsia="en-US" w:bidi="ar-SA"/>
      </w:rPr>
    </w:lvl>
    <w:lvl w:ilvl="7" w:tplc="3C3AFF36">
      <w:numFmt w:val="bullet"/>
      <w:lvlText w:val="•"/>
      <w:lvlJc w:val="left"/>
      <w:pPr>
        <w:ind w:left="7066" w:hanging="356"/>
      </w:pPr>
      <w:rPr>
        <w:rFonts w:hint="default"/>
        <w:lang w:val="es-ES" w:eastAsia="en-US" w:bidi="ar-SA"/>
      </w:rPr>
    </w:lvl>
    <w:lvl w:ilvl="8" w:tplc="78FE1C82">
      <w:numFmt w:val="bullet"/>
      <w:lvlText w:val="•"/>
      <w:lvlJc w:val="left"/>
      <w:pPr>
        <w:ind w:left="8071" w:hanging="356"/>
      </w:pPr>
      <w:rPr>
        <w:rFonts w:hint="default"/>
        <w:lang w:val="es-ES" w:eastAsia="en-US" w:bidi="ar-SA"/>
      </w:rPr>
    </w:lvl>
  </w:abstractNum>
  <w:num w:numId="1" w16cid:durableId="687415971">
    <w:abstractNumId w:val="16"/>
  </w:num>
  <w:num w:numId="2" w16cid:durableId="479999130">
    <w:abstractNumId w:val="14"/>
  </w:num>
  <w:num w:numId="3" w16cid:durableId="2094934686">
    <w:abstractNumId w:val="3"/>
  </w:num>
  <w:num w:numId="4" w16cid:durableId="1683238598">
    <w:abstractNumId w:val="11"/>
  </w:num>
  <w:num w:numId="5" w16cid:durableId="1755777617">
    <w:abstractNumId w:val="9"/>
  </w:num>
  <w:num w:numId="6" w16cid:durableId="1531727136">
    <w:abstractNumId w:val="12"/>
  </w:num>
  <w:num w:numId="7" w16cid:durableId="641737579">
    <w:abstractNumId w:val="15"/>
  </w:num>
  <w:num w:numId="8" w16cid:durableId="1035545153">
    <w:abstractNumId w:val="8"/>
  </w:num>
  <w:num w:numId="9" w16cid:durableId="1248392">
    <w:abstractNumId w:val="7"/>
  </w:num>
  <w:num w:numId="10" w16cid:durableId="1429157793">
    <w:abstractNumId w:val="2"/>
  </w:num>
  <w:num w:numId="11" w16cid:durableId="738551342">
    <w:abstractNumId w:val="0"/>
  </w:num>
  <w:num w:numId="12" w16cid:durableId="1216088783">
    <w:abstractNumId w:val="13"/>
  </w:num>
  <w:num w:numId="13" w16cid:durableId="1016273500">
    <w:abstractNumId w:val="1"/>
  </w:num>
  <w:num w:numId="14" w16cid:durableId="183247047">
    <w:abstractNumId w:val="4"/>
  </w:num>
  <w:num w:numId="15" w16cid:durableId="1262180721">
    <w:abstractNumId w:val="17"/>
  </w:num>
  <w:num w:numId="16" w16cid:durableId="799152309">
    <w:abstractNumId w:val="6"/>
  </w:num>
  <w:num w:numId="17" w16cid:durableId="1948807029">
    <w:abstractNumId w:val="5"/>
  </w:num>
  <w:num w:numId="18" w16cid:durableId="19345834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17064"/>
    <w:rsid w:val="00042C32"/>
    <w:rsid w:val="00084AA8"/>
    <w:rsid w:val="00085F42"/>
    <w:rsid w:val="000D3504"/>
    <w:rsid w:val="00102ABB"/>
    <w:rsid w:val="0010327A"/>
    <w:rsid w:val="001201F4"/>
    <w:rsid w:val="00124A47"/>
    <w:rsid w:val="0012645C"/>
    <w:rsid w:val="00130089"/>
    <w:rsid w:val="00176B0F"/>
    <w:rsid w:val="00183DD0"/>
    <w:rsid w:val="001C33B4"/>
    <w:rsid w:val="001C6C36"/>
    <w:rsid w:val="001D24F3"/>
    <w:rsid w:val="001F0668"/>
    <w:rsid w:val="001F26C5"/>
    <w:rsid w:val="00234E39"/>
    <w:rsid w:val="0024406D"/>
    <w:rsid w:val="00265D17"/>
    <w:rsid w:val="002A7177"/>
    <w:rsid w:val="002A7C4E"/>
    <w:rsid w:val="002B2D17"/>
    <w:rsid w:val="002C4CB0"/>
    <w:rsid w:val="002C610A"/>
    <w:rsid w:val="003409DE"/>
    <w:rsid w:val="00351CF9"/>
    <w:rsid w:val="0035566D"/>
    <w:rsid w:val="0038138F"/>
    <w:rsid w:val="0038460A"/>
    <w:rsid w:val="003A7A69"/>
    <w:rsid w:val="003D2DF2"/>
    <w:rsid w:val="00407697"/>
    <w:rsid w:val="00412E39"/>
    <w:rsid w:val="00414DB9"/>
    <w:rsid w:val="0044482F"/>
    <w:rsid w:val="0045244E"/>
    <w:rsid w:val="004644C1"/>
    <w:rsid w:val="00491875"/>
    <w:rsid w:val="004B1829"/>
    <w:rsid w:val="004C248F"/>
    <w:rsid w:val="005316B5"/>
    <w:rsid w:val="00557214"/>
    <w:rsid w:val="00560F07"/>
    <w:rsid w:val="005733A5"/>
    <w:rsid w:val="0057522C"/>
    <w:rsid w:val="00575B9C"/>
    <w:rsid w:val="005D5E3A"/>
    <w:rsid w:val="00643AE0"/>
    <w:rsid w:val="00652597"/>
    <w:rsid w:val="00652CC5"/>
    <w:rsid w:val="006776E9"/>
    <w:rsid w:val="00694340"/>
    <w:rsid w:val="00705DCF"/>
    <w:rsid w:val="00765C5F"/>
    <w:rsid w:val="007845CE"/>
    <w:rsid w:val="007A3672"/>
    <w:rsid w:val="007A3EEE"/>
    <w:rsid w:val="007A6F7B"/>
    <w:rsid w:val="007C06BA"/>
    <w:rsid w:val="007E29FF"/>
    <w:rsid w:val="007E34D1"/>
    <w:rsid w:val="008079E6"/>
    <w:rsid w:val="00896CC8"/>
    <w:rsid w:val="008F24DB"/>
    <w:rsid w:val="009213A5"/>
    <w:rsid w:val="00946440"/>
    <w:rsid w:val="00956B8A"/>
    <w:rsid w:val="0097781F"/>
    <w:rsid w:val="00994AD2"/>
    <w:rsid w:val="009C502C"/>
    <w:rsid w:val="009C5BDC"/>
    <w:rsid w:val="009E472F"/>
    <w:rsid w:val="009E54E7"/>
    <w:rsid w:val="00A431C1"/>
    <w:rsid w:val="00AF4BDA"/>
    <w:rsid w:val="00B1474C"/>
    <w:rsid w:val="00B17064"/>
    <w:rsid w:val="00B2272E"/>
    <w:rsid w:val="00B25F45"/>
    <w:rsid w:val="00B3775C"/>
    <w:rsid w:val="00B379CF"/>
    <w:rsid w:val="00B45EF3"/>
    <w:rsid w:val="00B83709"/>
    <w:rsid w:val="00BA1D98"/>
    <w:rsid w:val="00BA28DE"/>
    <w:rsid w:val="00BB410B"/>
    <w:rsid w:val="00BB44BB"/>
    <w:rsid w:val="00BD36FB"/>
    <w:rsid w:val="00BF54D7"/>
    <w:rsid w:val="00C036BC"/>
    <w:rsid w:val="00C05FE7"/>
    <w:rsid w:val="00C4226C"/>
    <w:rsid w:val="00C93931"/>
    <w:rsid w:val="00CB0831"/>
    <w:rsid w:val="00D117CF"/>
    <w:rsid w:val="00D20508"/>
    <w:rsid w:val="00D20D79"/>
    <w:rsid w:val="00D22A7D"/>
    <w:rsid w:val="00D50EB8"/>
    <w:rsid w:val="00D529C4"/>
    <w:rsid w:val="00D65B42"/>
    <w:rsid w:val="00D71083"/>
    <w:rsid w:val="00D73A2D"/>
    <w:rsid w:val="00D74CE2"/>
    <w:rsid w:val="00DF7389"/>
    <w:rsid w:val="00E22583"/>
    <w:rsid w:val="00E62CC7"/>
    <w:rsid w:val="00E63995"/>
    <w:rsid w:val="00E85610"/>
    <w:rsid w:val="00EA24B0"/>
    <w:rsid w:val="00EC344B"/>
    <w:rsid w:val="00ED0892"/>
    <w:rsid w:val="00F40CD0"/>
    <w:rsid w:val="00F5137E"/>
    <w:rsid w:val="00F55676"/>
    <w:rsid w:val="00F92AAF"/>
    <w:rsid w:val="00FC1B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73FC0"/>
  <w15:docId w15:val="{54E20DA2-73FA-4FC2-8781-C8357807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74" w:hanging="356"/>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2645C"/>
    <w:pPr>
      <w:tabs>
        <w:tab w:val="center" w:pos="4419"/>
        <w:tab w:val="right" w:pos="8838"/>
      </w:tabs>
    </w:pPr>
  </w:style>
  <w:style w:type="character" w:customStyle="1" w:styleId="EncabezadoCar">
    <w:name w:val="Encabezado Car"/>
    <w:basedOn w:val="Fuentedeprrafopredeter"/>
    <w:link w:val="Encabezado"/>
    <w:uiPriority w:val="99"/>
    <w:rsid w:val="0012645C"/>
    <w:rPr>
      <w:rFonts w:ascii="Arial MT" w:eastAsia="Arial MT" w:hAnsi="Arial MT" w:cs="Arial MT"/>
      <w:lang w:val="es-ES"/>
    </w:rPr>
  </w:style>
  <w:style w:type="paragraph" w:styleId="Piedepgina">
    <w:name w:val="footer"/>
    <w:basedOn w:val="Normal"/>
    <w:link w:val="PiedepginaCar"/>
    <w:uiPriority w:val="99"/>
    <w:unhideWhenUsed/>
    <w:rsid w:val="0012645C"/>
    <w:pPr>
      <w:tabs>
        <w:tab w:val="center" w:pos="4419"/>
        <w:tab w:val="right" w:pos="8838"/>
      </w:tabs>
    </w:pPr>
  </w:style>
  <w:style w:type="character" w:customStyle="1" w:styleId="PiedepginaCar">
    <w:name w:val="Pie de página Car"/>
    <w:basedOn w:val="Fuentedeprrafopredeter"/>
    <w:link w:val="Piedepgina"/>
    <w:uiPriority w:val="99"/>
    <w:rsid w:val="0012645C"/>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stimulos.estatales@finanzasoaxaca.gob.mx" TargetMode="External"/><Relationship Id="rId18" Type="http://schemas.openxmlformats.org/officeDocument/2006/relationships/hyperlink" Target="mailto:ventafinalbebidas@finanzasoaxaca.gob.mx" TargetMode="Externa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estimulos.estatales@finanzasoaxaca.gob.mx" TargetMode="Externa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stimulos.estatales@finanzasoaxaca.gob.mx" TargetMode="Externa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estimulos.estatales@finanzasoaxaca.gob.mx" TargetMode="Externa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footer" Target="footer2.xml"/><Relationship Id="rId19" Type="http://schemas.openxmlformats.org/officeDocument/2006/relationships/hyperlink" Target="mailto:cti@finanzasoaxaca.gob.mx" TargetMode="Externa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estimulos.estatales@finanzasoaxaca.gob.mx" TargetMode="Externa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9.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740</TotalTime>
  <Pages>44</Pages>
  <Words>15061</Words>
  <Characters>82837</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LEON BEJARANO</dc:creator>
  <cp:lastModifiedBy>JAQUELINE LEON BEJARANO</cp:lastModifiedBy>
  <cp:revision>99</cp:revision>
  <cp:lastPrinted>2025-01-13T18:57:00Z</cp:lastPrinted>
  <dcterms:created xsi:type="dcterms:W3CDTF">2024-12-25T23:55:00Z</dcterms:created>
  <dcterms:modified xsi:type="dcterms:W3CDTF">2025-01-13T18:58:00Z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2024-12-25T00:00:00Z</vt:filetime>
  </property>
  <property fmtid="{D5CDD505-2E9C-101B-9397-08002B2CF9AE}" pid="3" name="LastSaved">
    <vt:filetime>2024-12-25T00:00:00Z</vt:filetime>
  </property>
  <property fmtid="{D5CDD505-2E9C-101B-9397-08002B2CF9AE}" pid="4" name="Producer">
    <vt:lpwstr>iLovePDF</vt:lpwstr>
  </property>
</Properties>
</file>